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3253939F"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072B56" w:rsidRPr="00072B56">
        <w:rPr>
          <w:rFonts w:ascii="Calibri" w:hAnsi="Calibri" w:cs="Calibri"/>
          <w:b/>
          <w:bCs/>
          <w:sz w:val="36"/>
          <w:szCs w:val="36"/>
          <w:lang w:val="sk-SK"/>
        </w:rPr>
        <w:t>Modernizácia nadzemných častí</w:t>
      </w:r>
      <w:r w:rsidR="00444AA7">
        <w:rPr>
          <w:rFonts w:ascii="Calibri" w:hAnsi="Calibri" w:cs="Calibri"/>
          <w:b/>
          <w:bCs/>
          <w:sz w:val="36"/>
          <w:szCs w:val="36"/>
          <w:lang w:val="sk-SK"/>
        </w:rPr>
        <w:t xml:space="preserve"> </w:t>
      </w:r>
      <w:r w:rsidR="00072B56" w:rsidRPr="00072B56">
        <w:rPr>
          <w:rFonts w:ascii="Calibri" w:hAnsi="Calibri" w:cs="Calibri"/>
          <w:b/>
          <w:bCs/>
          <w:sz w:val="36"/>
          <w:szCs w:val="36"/>
          <w:lang w:val="sk-SK"/>
        </w:rPr>
        <w:t>primárnych</w:t>
      </w:r>
      <w:r w:rsidR="00444AA7">
        <w:rPr>
          <w:rFonts w:ascii="Calibri" w:hAnsi="Calibri" w:cs="Calibri"/>
          <w:b/>
          <w:bCs/>
          <w:sz w:val="36"/>
          <w:szCs w:val="36"/>
          <w:lang w:val="sk-SK"/>
        </w:rPr>
        <w:t xml:space="preserve"> </w:t>
      </w:r>
      <w:r w:rsidR="00072B56" w:rsidRPr="00072B56">
        <w:rPr>
          <w:rFonts w:ascii="Calibri" w:hAnsi="Calibri" w:cs="Calibri"/>
          <w:b/>
          <w:bCs/>
          <w:sz w:val="36"/>
          <w:szCs w:val="36"/>
          <w:lang w:val="sk-SK"/>
        </w:rPr>
        <w:t>napájačov</w:t>
      </w:r>
      <w:r w:rsidR="00444AA7">
        <w:rPr>
          <w:rFonts w:ascii="Calibri" w:hAnsi="Calibri" w:cs="Calibri"/>
          <w:b/>
          <w:bCs/>
          <w:sz w:val="36"/>
          <w:szCs w:val="36"/>
          <w:lang w:val="sk-SK"/>
        </w:rPr>
        <w:t xml:space="preserve"> </w:t>
      </w:r>
      <w:r w:rsidR="00072B56" w:rsidRPr="00072B56">
        <w:rPr>
          <w:rFonts w:ascii="Calibri" w:hAnsi="Calibri" w:cs="Calibri"/>
          <w:b/>
          <w:bCs/>
          <w:sz w:val="36"/>
          <w:szCs w:val="36"/>
          <w:lang w:val="sk-SK"/>
        </w:rPr>
        <w:t>SCZT</w:t>
      </w:r>
      <w:r w:rsidR="00247CED">
        <w:rPr>
          <w:rFonts w:ascii="Calibri" w:hAnsi="Calibri" w:cs="Calibri"/>
          <w:b/>
          <w:bCs/>
          <w:sz w:val="36"/>
          <w:szCs w:val="36"/>
          <w:lang w:val="sk-SK"/>
        </w:rPr>
        <w:t xml:space="preserve"> Košice </w:t>
      </w:r>
      <w:r w:rsidR="00072B56">
        <w:rPr>
          <w:rFonts w:ascii="Calibri" w:hAnsi="Calibri" w:cs="Calibri"/>
          <w:b/>
          <w:bCs/>
          <w:sz w:val="36"/>
          <w:szCs w:val="36"/>
          <w:lang w:val="sk-SK"/>
        </w:rPr>
        <w:t>–</w:t>
      </w:r>
      <w:r w:rsidR="00072B56" w:rsidRPr="00072B56">
        <w:rPr>
          <w:rFonts w:ascii="Calibri" w:hAnsi="Calibri" w:cs="Calibri"/>
          <w:b/>
          <w:bCs/>
          <w:sz w:val="36"/>
          <w:szCs w:val="36"/>
          <w:lang w:val="sk-SK"/>
        </w:rPr>
        <w:t xml:space="preserve"> Obnova izolácií</w:t>
      </w:r>
      <w:r w:rsidR="008372B3">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 xml:space="preserve">uzatvorená podľa ustanovenia § 536 a </w:t>
      </w:r>
      <w:proofErr w:type="spellStart"/>
      <w:r w:rsidRPr="006720AE">
        <w:rPr>
          <w:rFonts w:ascii="Calibri" w:hAnsi="Calibri" w:cs="Calibri"/>
          <w:b/>
          <w:bCs/>
          <w:szCs w:val="22"/>
          <w:lang w:val="sk-SK"/>
        </w:rPr>
        <w:t>nasl</w:t>
      </w:r>
      <w:proofErr w:type="spellEnd"/>
      <w:r w:rsidRPr="006720AE">
        <w:rPr>
          <w:rFonts w:ascii="Calibri" w:hAnsi="Calibri" w:cs="Calibri"/>
          <w:b/>
          <w:bCs/>
          <w:szCs w:val="22"/>
          <w:lang w:val="sk-SK"/>
        </w:rPr>
        <w:t>.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4C76E7FF" w14:textId="0794E05C" w:rsidR="00E81DBB" w:rsidRDefault="009A797C" w:rsidP="00B26A4D">
      <w:pPr>
        <w:pStyle w:val="Odsekzoznamu"/>
      </w:pPr>
      <w:bookmarkStart w:id="1" w:name="_Ref116391126"/>
      <w:r w:rsidRPr="0087590D">
        <w:t>Predmetom tejto zmluvy je vykonanie diela „</w:t>
      </w:r>
      <w:r w:rsidR="00247CED" w:rsidRPr="00C83009">
        <w:rPr>
          <w:b/>
          <w:bCs/>
        </w:rPr>
        <w:t>Modernizácia nadzemných častí primárnych napájačov SCZT Košice – Obnova izolácií</w:t>
      </w:r>
      <w:r w:rsidRPr="0087590D">
        <w:t>“ (ďalej len „</w:t>
      </w:r>
      <w:r w:rsidRPr="00C83009">
        <w:rPr>
          <w:b/>
        </w:rPr>
        <w:t>dielo</w:t>
      </w:r>
      <w:r w:rsidRPr="0087590D">
        <w:t>“).</w:t>
      </w:r>
      <w:r w:rsidR="00780769">
        <w:t xml:space="preserve"> </w:t>
      </w:r>
      <w:r w:rsidR="00C83009">
        <w:t>Základným účelom diela je zníženie tepelných strát, zvýšenie účinnosti prenosu tepla, efektívnosti dodávok tepla nadzemný</w:t>
      </w:r>
      <w:r w:rsidR="00842223">
        <w:t xml:space="preserve">mi </w:t>
      </w:r>
      <w:proofErr w:type="spellStart"/>
      <w:r w:rsidR="00842223">
        <w:t>horúcovodnými</w:t>
      </w:r>
      <w:proofErr w:type="spellEnd"/>
      <w:r w:rsidR="00842223">
        <w:t xml:space="preserve"> </w:t>
      </w:r>
      <w:r w:rsidR="00C01C35">
        <w:t>(</w:t>
      </w:r>
      <w:r w:rsidR="00C01C35" w:rsidRPr="00C01C35">
        <w:rPr>
          <w:b/>
          <w:bCs/>
        </w:rPr>
        <w:t>HV</w:t>
      </w:r>
      <w:r w:rsidR="00C01C35">
        <w:t xml:space="preserve">) </w:t>
      </w:r>
      <w:r w:rsidR="00842223">
        <w:t>rozvodmi sústavy centralizovaného zásobovania teplom (</w:t>
      </w:r>
      <w:r w:rsidR="00842223" w:rsidRPr="00842223">
        <w:rPr>
          <w:b/>
          <w:bCs/>
        </w:rPr>
        <w:t>SCZT</w:t>
      </w:r>
      <w:r w:rsidR="00842223">
        <w:t xml:space="preserve">) Košice </w:t>
      </w:r>
      <w:r w:rsidR="00C83009">
        <w:t xml:space="preserve">a predĺženie </w:t>
      </w:r>
      <w:r w:rsidR="00C01C35">
        <w:t xml:space="preserve">ich </w:t>
      </w:r>
      <w:r w:rsidR="00C83009">
        <w:t xml:space="preserve">životnosti. </w:t>
      </w:r>
      <w:r w:rsidR="00C01C35">
        <w:t xml:space="preserve">Dielo spočíva v obnove (výmene) </w:t>
      </w:r>
      <w:r w:rsidR="00C83009">
        <w:t xml:space="preserve">tepelnej izolácie nadzemných </w:t>
      </w:r>
      <w:r w:rsidR="00E53979">
        <w:t xml:space="preserve">HV rozvodov </w:t>
      </w:r>
      <w:r w:rsidR="001D7723">
        <w:t>(napájač</w:t>
      </w:r>
      <w:r w:rsidR="00886852">
        <w:t>ov</w:t>
      </w:r>
      <w:r w:rsidR="001D7723">
        <w:t xml:space="preserve"> </w:t>
      </w:r>
      <w:proofErr w:type="spellStart"/>
      <w:r w:rsidR="001D7723">
        <w:t>horúcovodu</w:t>
      </w:r>
      <w:proofErr w:type="spellEnd"/>
      <w:r w:rsidR="001D7723">
        <w:t xml:space="preserve">) </w:t>
      </w:r>
      <w:r w:rsidR="00E53979">
        <w:t>SCZT Košice</w:t>
      </w:r>
      <w:r w:rsidR="00C83009">
        <w:t xml:space="preserve">. </w:t>
      </w:r>
      <w:r w:rsidR="00886852">
        <w:t>Súčasne s </w:t>
      </w:r>
      <w:r w:rsidR="00C83009">
        <w:t>výmenou izoláci</w:t>
      </w:r>
      <w:r w:rsidR="00886852">
        <w:t>í</w:t>
      </w:r>
      <w:r w:rsidR="00C83009">
        <w:t xml:space="preserve"> bude vykonaná obnova ochranných náterov potrubia, kovových súčastí rozvodov a oprava stavebných pätiek uložení, čím sa dosiahne predĺženie životnosti </w:t>
      </w:r>
      <w:r w:rsidR="00D9012D">
        <w:t xml:space="preserve">HV </w:t>
      </w:r>
      <w:r w:rsidR="00C83009">
        <w:t xml:space="preserve">rozvodov ako celku bez výmeny </w:t>
      </w:r>
      <w:proofErr w:type="spellStart"/>
      <w:r w:rsidR="00D9012D">
        <w:t>médionosných</w:t>
      </w:r>
      <w:proofErr w:type="spellEnd"/>
      <w:r w:rsidR="00D9012D">
        <w:t xml:space="preserve"> </w:t>
      </w:r>
      <w:r w:rsidR="00C83009">
        <w:t xml:space="preserve">oceľových potrubí. </w:t>
      </w:r>
      <w:r w:rsidR="00E81DBB">
        <w:t>Dielo je rozdelené na samostatné časti podľa tepelných napájačov</w:t>
      </w:r>
      <w:r w:rsidR="00FE2535">
        <w:t xml:space="preserve"> s ich bližš</w:t>
      </w:r>
      <w:r w:rsidR="006C55AC">
        <w:t>ím popisom</w:t>
      </w:r>
      <w:r w:rsidR="00E81DBB">
        <w:t>:</w:t>
      </w:r>
      <w:bookmarkEnd w:id="1"/>
    </w:p>
    <w:p w14:paraId="08AEFB7B" w14:textId="3171867D" w:rsidR="00E81DBB" w:rsidRPr="00E81DBB" w:rsidRDefault="00E81DBB" w:rsidP="005023DE">
      <w:pPr>
        <w:pStyle w:val="aPsmenozoznamu"/>
        <w:numPr>
          <w:ilvl w:val="0"/>
          <w:numId w:val="0"/>
        </w:numPr>
        <w:spacing w:after="120"/>
        <w:ind w:left="709"/>
        <w:contextualSpacing w:val="0"/>
      </w:pPr>
      <w:r w:rsidRPr="006C55AC">
        <w:rPr>
          <w:b/>
          <w:bCs/>
        </w:rPr>
        <w:t>5. etapa – prvá časť</w:t>
      </w:r>
      <w:r w:rsidR="00C83009">
        <w:rPr>
          <w:b/>
          <w:bCs/>
        </w:rPr>
        <w:t xml:space="preserve"> </w:t>
      </w:r>
      <w:r w:rsidR="006C55AC">
        <w:t>– nadzemná časť trasy začína za šachtou š.05090 a končí pri nadzemných</w:t>
      </w:r>
      <w:r w:rsidR="005023DE">
        <w:t xml:space="preserve"> </w:t>
      </w:r>
      <w:r w:rsidR="006C55AC">
        <w:t>garážach na ulici Ostravská</w:t>
      </w:r>
      <w:r w:rsidR="00BF3DB8">
        <w:t>; dĺ</w:t>
      </w:r>
      <w:r w:rsidR="006C55AC">
        <w:t xml:space="preserve">žka rozvinutej trasy </w:t>
      </w:r>
      <w:r w:rsidR="005540D9">
        <w:t xml:space="preserve">potrubia </w:t>
      </w:r>
      <w:r w:rsidR="00BF3DB8">
        <w:t xml:space="preserve">je </w:t>
      </w:r>
      <w:r w:rsidR="006C55AC">
        <w:t>cca 464 m</w:t>
      </w:r>
      <w:r w:rsidR="00BF3DB8">
        <w:t>, d</w:t>
      </w:r>
      <w:r w:rsidR="006C55AC">
        <w:t>imenzia 2x DN 600</w:t>
      </w:r>
      <w:r w:rsidR="00A25F82">
        <w:t>;</w:t>
      </w:r>
    </w:p>
    <w:p w14:paraId="3BF248FE" w14:textId="6B2A654D" w:rsidR="00E81DBB" w:rsidRPr="00E81DBB" w:rsidRDefault="00E81DBB" w:rsidP="005023DE">
      <w:pPr>
        <w:pStyle w:val="aPsmenozoznamu"/>
        <w:numPr>
          <w:ilvl w:val="0"/>
          <w:numId w:val="0"/>
        </w:numPr>
        <w:spacing w:after="120"/>
        <w:ind w:left="709"/>
        <w:contextualSpacing w:val="0"/>
      </w:pPr>
      <w:r w:rsidRPr="00BF3DB8">
        <w:rPr>
          <w:b/>
          <w:bCs/>
        </w:rPr>
        <w:t>5. etapa – druhá časť</w:t>
      </w:r>
      <w:r w:rsidR="00BF3DB8">
        <w:t xml:space="preserve"> – nadzemná časť trasy začína za križovatkou Alejová/Gemerská a pokračuje paralelne popri chodníku Alejová smerom ku </w:t>
      </w:r>
      <w:r w:rsidR="005D55F9">
        <w:t>kruhovej križovatke</w:t>
      </w:r>
      <w:r w:rsidR="0031008F">
        <w:t>; d</w:t>
      </w:r>
      <w:r w:rsidR="00BF3DB8">
        <w:t xml:space="preserve">ĺžka rozvinutej trasy </w:t>
      </w:r>
      <w:r w:rsidR="005540D9">
        <w:t xml:space="preserve">potrubia </w:t>
      </w:r>
      <w:r w:rsidR="00BF3DB8">
        <w:t>je cca 390</w:t>
      </w:r>
      <w:r w:rsidR="0031008F">
        <w:t> m, d</w:t>
      </w:r>
      <w:r w:rsidR="00BF3DB8">
        <w:t>imenzia 2x DN</w:t>
      </w:r>
      <w:r w:rsidR="0031008F">
        <w:t xml:space="preserve"> </w:t>
      </w:r>
      <w:r w:rsidR="00BF3DB8">
        <w:t>600</w:t>
      </w:r>
      <w:r w:rsidR="00A25F82">
        <w:t>;</w:t>
      </w:r>
    </w:p>
    <w:p w14:paraId="58E711A9" w14:textId="6BD24B80" w:rsidR="00E81DBB" w:rsidRPr="00E81DBB" w:rsidRDefault="00E81DBB" w:rsidP="005023DE">
      <w:pPr>
        <w:pStyle w:val="aPsmenozoznamu"/>
        <w:numPr>
          <w:ilvl w:val="0"/>
          <w:numId w:val="0"/>
        </w:numPr>
        <w:spacing w:after="120"/>
        <w:ind w:left="709"/>
        <w:contextualSpacing w:val="0"/>
      </w:pPr>
      <w:r w:rsidRPr="00BF3DB8">
        <w:rPr>
          <w:b/>
          <w:bCs/>
        </w:rPr>
        <w:lastRenderedPageBreak/>
        <w:t>6. etapa</w:t>
      </w:r>
      <w:r w:rsidR="00A25F82">
        <w:t xml:space="preserve"> – nadzemná časť trasy trasa začína pred šachtou 06020, za </w:t>
      </w:r>
      <w:proofErr w:type="spellStart"/>
      <w:r w:rsidR="00A25F82">
        <w:t>vlezom</w:t>
      </w:r>
      <w:proofErr w:type="spellEnd"/>
      <w:r w:rsidR="00A25F82">
        <w:t xml:space="preserve"> s označením Š V2 (za skladom spoločnosti FERONA), pokračuje paralelne so železničnou dráhou a končí za kompenzátorom pred šachtou š.06120 (železničného priecestia Jarmočná/Jantárová)</w:t>
      </w:r>
      <w:r w:rsidR="00E873C6">
        <w:t>; d</w:t>
      </w:r>
      <w:r w:rsidR="00A25F82">
        <w:t xml:space="preserve">ĺžka rozvinutej trasy </w:t>
      </w:r>
      <w:r w:rsidR="005540D9">
        <w:t xml:space="preserve">potrubia </w:t>
      </w:r>
      <w:r w:rsidR="00A25F82">
        <w:t xml:space="preserve">je cca 988 </w:t>
      </w:r>
      <w:r w:rsidR="00E873C6">
        <w:t>m, d</w:t>
      </w:r>
      <w:r w:rsidR="00A25F82">
        <w:t>imenzia 2x DN</w:t>
      </w:r>
      <w:r w:rsidR="00E873C6">
        <w:t xml:space="preserve"> </w:t>
      </w:r>
      <w:r w:rsidR="00A25F82">
        <w:t>650</w:t>
      </w:r>
      <w:r w:rsidR="00E873C6">
        <w:t>;</w:t>
      </w:r>
    </w:p>
    <w:p w14:paraId="339D74FC" w14:textId="2D3F5A40" w:rsidR="00E81DBB" w:rsidRPr="00E81DBB" w:rsidRDefault="00E81DBB" w:rsidP="005023DE">
      <w:pPr>
        <w:pStyle w:val="aPsmenozoznamu"/>
        <w:numPr>
          <w:ilvl w:val="0"/>
          <w:numId w:val="0"/>
        </w:numPr>
        <w:spacing w:after="120"/>
        <w:ind w:left="709"/>
        <w:contextualSpacing w:val="0"/>
      </w:pPr>
      <w:r w:rsidRPr="00BF3DB8">
        <w:rPr>
          <w:b/>
          <w:bCs/>
        </w:rPr>
        <w:t>10. etapa</w:t>
      </w:r>
      <w:r w:rsidR="00073737">
        <w:t xml:space="preserve"> – nadzemná časť trasy začína za šachtou š.10050 pri križovatke Štúrova/Žriedlová následne smeruje ku OC Galéria, koniec trasy je v zeleni pred šachtou š.10060; dĺžka rozvinutej trasy </w:t>
      </w:r>
      <w:r w:rsidR="005540D9">
        <w:t xml:space="preserve">potrubia </w:t>
      </w:r>
      <w:r w:rsidR="00073737">
        <w:t xml:space="preserve">je cca 251 m, </w:t>
      </w:r>
      <w:r w:rsidR="004671C2">
        <w:t>d</w:t>
      </w:r>
      <w:r w:rsidR="00073737">
        <w:t>imenzia 2x DN 300</w:t>
      </w:r>
      <w:r w:rsidR="00C053CD">
        <w:t>;</w:t>
      </w:r>
    </w:p>
    <w:p w14:paraId="3A9DB34D" w14:textId="43965DD1" w:rsidR="00E81DBB" w:rsidRDefault="00E81DBB" w:rsidP="005023DE">
      <w:pPr>
        <w:pStyle w:val="aPsmenozoznamu"/>
        <w:numPr>
          <w:ilvl w:val="0"/>
          <w:numId w:val="0"/>
        </w:numPr>
        <w:ind w:left="709"/>
      </w:pPr>
      <w:r w:rsidRPr="00BF3DB8">
        <w:rPr>
          <w:b/>
          <w:bCs/>
        </w:rPr>
        <w:t>20. etapa</w:t>
      </w:r>
      <w:r w:rsidR="00C053CD">
        <w:t xml:space="preserve"> – nadzemná časť trasy začína za kompenzátorom nachádzajúcim sa za šachtou š.20100 (Ulica Stará Prešovská) a ďalej pokračuje smerom k šachte š.20120 (ulica Priemyselná); dĺžka rozvinutej trasy </w:t>
      </w:r>
      <w:r w:rsidR="005540D9">
        <w:t xml:space="preserve">potrubia </w:t>
      </w:r>
      <w:r w:rsidR="00C053CD">
        <w:t xml:space="preserve">je cca 322 m, dimenzia 2x DN 500. </w:t>
      </w:r>
    </w:p>
    <w:p w14:paraId="45AD18C5" w14:textId="57CC9274" w:rsidR="00AE3EE9" w:rsidRDefault="00C732BC" w:rsidP="001B052E">
      <w:pPr>
        <w:pStyle w:val="Odsekzoznamu"/>
        <w:numPr>
          <w:ilvl w:val="0"/>
          <w:numId w:val="0"/>
        </w:numPr>
        <w:ind w:left="709"/>
      </w:pPr>
      <w:r>
        <w:t xml:space="preserve">Konkrétne miesta jednotlivých častí diela v rámci systému </w:t>
      </w:r>
      <w:r w:rsidR="000D519F" w:rsidRPr="00501AE9">
        <w:t>centr</w:t>
      </w:r>
      <w:r w:rsidR="00677031">
        <w:t xml:space="preserve">alizovaného </w:t>
      </w:r>
      <w:r w:rsidR="000D519F" w:rsidRPr="00501AE9">
        <w:t>zásobovania tepl</w:t>
      </w:r>
      <w:r w:rsidR="00677031">
        <w:t>om</w:t>
      </w:r>
      <w:r w:rsidR="000D519F" w:rsidRPr="00501AE9">
        <w:t xml:space="preserve"> </w:t>
      </w:r>
      <w:r w:rsidR="000D519F">
        <w:t>(</w:t>
      </w:r>
      <w:r w:rsidR="000D519F" w:rsidRPr="000D519F">
        <w:rPr>
          <w:b/>
          <w:bCs/>
        </w:rPr>
        <w:t>SCZT</w:t>
      </w:r>
      <w:r w:rsidR="000D519F">
        <w:t xml:space="preserve">) </w:t>
      </w:r>
      <w:r w:rsidR="000D519F" w:rsidRPr="00501AE9">
        <w:t>Košice</w:t>
      </w:r>
      <w:r w:rsidR="00677031">
        <w:t xml:space="preserve"> sú podrobne </w:t>
      </w:r>
      <w:r w:rsidR="000D519F" w:rsidRPr="00501AE9">
        <w:t xml:space="preserve">určené v technickej špecifikácií </w:t>
      </w:r>
      <w:r w:rsidR="00677031">
        <w:t xml:space="preserve">podkladovej dokumentácie (odsek </w:t>
      </w:r>
      <w:r w:rsidR="00677031">
        <w:fldChar w:fldCharType="begin"/>
      </w:r>
      <w:r w:rsidR="00677031">
        <w:instrText xml:space="preserve"> REF _Ref116391989 \r \h </w:instrText>
      </w:r>
      <w:r w:rsidR="00677031">
        <w:fldChar w:fldCharType="separate"/>
      </w:r>
      <w:r w:rsidR="00243EE4">
        <w:t>1.2</w:t>
      </w:r>
      <w:r w:rsidR="00677031">
        <w:fldChar w:fldCharType="end"/>
      </w:r>
      <w:r w:rsidR="00677031">
        <w:t xml:space="preserve"> tohto článku)</w:t>
      </w:r>
      <w:r w:rsidR="000D519F" w:rsidRPr="00501AE9">
        <w:t>.</w:t>
      </w:r>
      <w:r w:rsidR="000D519F">
        <w:t xml:space="preserve"> </w:t>
      </w:r>
      <w:r w:rsidR="00C053CD">
        <w:t>Hranica diela vrátane projektového riešenia v mieste prestupov potrubia do šácht, nadzemných objektov a pod. je po vnútornú stenu toho-ktorého objektu. Časti potrubia vo vnútri týchto objektov nie sú predmetom diela.</w:t>
      </w:r>
      <w:r w:rsidR="00AE3EE9">
        <w:t xml:space="preserve"> Parametre </w:t>
      </w:r>
      <w:proofErr w:type="spellStart"/>
      <w:r w:rsidR="00AE3EE9">
        <w:t>horúcovodnej</w:t>
      </w:r>
      <w:proofErr w:type="spellEnd"/>
      <w:r w:rsidR="00AE3EE9">
        <w:t xml:space="preserve"> siete sú nasledovné:</w:t>
      </w:r>
    </w:p>
    <w:p w14:paraId="2CB8C560" w14:textId="0C015917" w:rsidR="00AE3EE9" w:rsidRDefault="00AE3EE9" w:rsidP="00D9012D">
      <w:pPr>
        <w:pStyle w:val="aPsmenozoznamu"/>
        <w:numPr>
          <w:ilvl w:val="0"/>
          <w:numId w:val="52"/>
        </w:numPr>
        <w:tabs>
          <w:tab w:val="right" w:pos="9638"/>
        </w:tabs>
        <w:ind w:left="993" w:hanging="284"/>
      </w:pPr>
      <w:r>
        <w:t>skúšobný tlak</w:t>
      </w:r>
      <w:r w:rsidRPr="00A93F0E">
        <w:rPr>
          <w:u w:val="dotted"/>
        </w:rPr>
        <w:tab/>
      </w:r>
      <w:r>
        <w:t>3,57</w:t>
      </w:r>
      <w:r w:rsidR="003D06E4">
        <w:t>5</w:t>
      </w:r>
      <w:r>
        <w:t xml:space="preserve"> MPa,</w:t>
      </w:r>
    </w:p>
    <w:p w14:paraId="4778B80F" w14:textId="25AB17C5" w:rsidR="00AE3EE9" w:rsidRDefault="00AE3EE9" w:rsidP="00D9012D">
      <w:pPr>
        <w:pStyle w:val="aPsmenozoznamu"/>
        <w:numPr>
          <w:ilvl w:val="0"/>
          <w:numId w:val="52"/>
        </w:numPr>
        <w:tabs>
          <w:tab w:val="right" w:pos="9638"/>
        </w:tabs>
        <w:ind w:left="993" w:hanging="284"/>
      </w:pPr>
      <w:r>
        <w:t>maximálny prevádzkový tlak</w:t>
      </w:r>
      <w:r w:rsidR="00A93F0E" w:rsidRPr="00A93F0E">
        <w:rPr>
          <w:u w:val="dotted"/>
        </w:rPr>
        <w:tab/>
      </w:r>
      <w:r>
        <w:t>2,5 MPa,</w:t>
      </w:r>
    </w:p>
    <w:p w14:paraId="6EA0AB1E" w14:textId="081E58D3" w:rsidR="004B0B88" w:rsidRDefault="00AE3EE9" w:rsidP="00D9012D">
      <w:pPr>
        <w:pStyle w:val="aPsmenozoznamu"/>
        <w:numPr>
          <w:ilvl w:val="0"/>
          <w:numId w:val="52"/>
        </w:numPr>
        <w:tabs>
          <w:tab w:val="right" w:pos="9638"/>
        </w:tabs>
        <w:ind w:left="993" w:hanging="284"/>
      </w:pPr>
      <w:r>
        <w:t>maximálna teplota</w:t>
      </w:r>
      <w:r w:rsidR="004B0B88" w:rsidRPr="00107E89">
        <w:rPr>
          <w:u w:val="dotted"/>
        </w:rPr>
        <w:tab/>
      </w:r>
      <w:r w:rsidR="004B0B88">
        <w:t>150 °C prívod</w:t>
      </w:r>
      <w:r w:rsidR="00107E89">
        <w:t xml:space="preserve"> a </w:t>
      </w:r>
      <w:r w:rsidR="0016321F">
        <w:t>90 °C spiatočka</w:t>
      </w:r>
      <w:r w:rsidR="008E1806">
        <w:t>,</w:t>
      </w:r>
    </w:p>
    <w:p w14:paraId="24868133" w14:textId="526FF918" w:rsidR="009F3564" w:rsidRDefault="00072AE7" w:rsidP="00D9012D">
      <w:pPr>
        <w:pStyle w:val="aPsmenozoznamu"/>
        <w:numPr>
          <w:ilvl w:val="0"/>
          <w:numId w:val="52"/>
        </w:numPr>
        <w:tabs>
          <w:tab w:val="right" w:pos="9638"/>
        </w:tabs>
        <w:ind w:left="993" w:hanging="284"/>
      </w:pPr>
      <w:r>
        <w:t>prevádzková teplota</w:t>
      </w:r>
      <w:r w:rsidR="007F0AAE">
        <w:t xml:space="preserve"> (prívod/spiatočka)</w:t>
      </w:r>
      <w:r w:rsidR="00CE094D" w:rsidRPr="00107E89">
        <w:rPr>
          <w:u w:val="dotted"/>
        </w:rPr>
        <w:tab/>
      </w:r>
      <w:r w:rsidR="003E5C62">
        <w:t>8</w:t>
      </w:r>
      <w:r w:rsidR="00CE094D">
        <w:t>0</w:t>
      </w:r>
      <w:r w:rsidR="008E1806">
        <w:t xml:space="preserve"> – </w:t>
      </w:r>
      <w:r w:rsidR="00CE094D">
        <w:t>1</w:t>
      </w:r>
      <w:r w:rsidR="006760F3">
        <w:t>2</w:t>
      </w:r>
      <w:r w:rsidR="00CE094D">
        <w:t>0/</w:t>
      </w:r>
      <w:r w:rsidR="00E5777A">
        <w:t>5</w:t>
      </w:r>
      <w:r w:rsidR="00CE094D">
        <w:t>0</w:t>
      </w:r>
      <w:r w:rsidR="008E1806">
        <w:t xml:space="preserve"> – </w:t>
      </w:r>
      <w:r w:rsidR="00CE094D">
        <w:t xml:space="preserve">60 </w:t>
      </w:r>
      <w:r w:rsidR="009F3564">
        <w:t>°C</w:t>
      </w:r>
      <w:r w:rsidR="00CC19BD">
        <w:t xml:space="preserve"> zima</w:t>
      </w:r>
      <w:r w:rsidR="00107E89">
        <w:t xml:space="preserve"> a </w:t>
      </w:r>
      <w:r w:rsidR="009F3564">
        <w:t>80/5</w:t>
      </w:r>
      <w:r w:rsidR="00CA2DDD">
        <w:t>5</w:t>
      </w:r>
      <w:r w:rsidR="009F3564">
        <w:t xml:space="preserve"> </w:t>
      </w:r>
      <w:r w:rsidR="008E1806">
        <w:t>°C</w:t>
      </w:r>
      <w:r w:rsidR="00CC19BD">
        <w:t xml:space="preserve"> leto</w:t>
      </w:r>
      <w:r w:rsidR="008E1806">
        <w:t>,</w:t>
      </w:r>
    </w:p>
    <w:p w14:paraId="6C224FA3" w14:textId="16AE6695" w:rsidR="00AE3EE9" w:rsidRDefault="009F3564" w:rsidP="008372B3">
      <w:pPr>
        <w:pStyle w:val="aPsmenozoznamu"/>
        <w:tabs>
          <w:tab w:val="right" w:pos="9638"/>
        </w:tabs>
        <w:ind w:left="993" w:hanging="284"/>
      </w:pPr>
      <w:r>
        <w:t>p</w:t>
      </w:r>
      <w:r w:rsidR="00AE3EE9">
        <w:t>otrubné puzdro z kamennej vlny</w:t>
      </w:r>
      <w:r w:rsidR="006C0E2A">
        <w:t xml:space="preserve"> s tepelnou vodivosťou izolácie pri teplote 50 °C</w:t>
      </w:r>
      <w:r w:rsidR="006C0E2A">
        <w:tab/>
      </w:r>
      <w:r w:rsidR="004134F0" w:rsidRPr="004134F0">
        <w:rPr>
          <w:u w:val="dotted"/>
        </w:rPr>
        <w:tab/>
      </w:r>
      <w:r w:rsidR="00AE3EE9">
        <w:t>min</w:t>
      </w:r>
      <w:r w:rsidR="004134F0">
        <w:t xml:space="preserve">imálne </w:t>
      </w:r>
      <w:r w:rsidR="00AE3EE9">
        <w:t>0,040 W/</w:t>
      </w:r>
      <w:proofErr w:type="spellStart"/>
      <w:r w:rsidR="00AE3EE9">
        <w:t>mK</w:t>
      </w:r>
      <w:proofErr w:type="spellEnd"/>
      <w:r w:rsidR="00AE3EE9">
        <w:t>.</w:t>
      </w:r>
    </w:p>
    <w:p w14:paraId="5A081281" w14:textId="1691DA40" w:rsidR="00711791" w:rsidRPr="00F4516E" w:rsidRDefault="007634F7" w:rsidP="007B5CE2">
      <w:pPr>
        <w:pStyle w:val="Odsekzoznamu"/>
      </w:pPr>
      <w:bookmarkStart w:id="2" w:name="_Ref116391989"/>
      <w:r w:rsidRPr="0087590D">
        <w:t>Zhotoviteľ sa t</w:t>
      </w:r>
      <w:r w:rsidR="005514F0" w:rsidRPr="0087590D">
        <w:t>ou</w:t>
      </w:r>
      <w:r w:rsidR="007E5A81" w:rsidRPr="0087590D">
        <w:t xml:space="preserve">to zmluvou zaväzuje vykonať dielo </w:t>
      </w:r>
      <w:r w:rsidR="007E5A81" w:rsidRPr="0093487E">
        <w:t>vrátane</w:t>
      </w:r>
      <w:r w:rsidR="008E1237" w:rsidRPr="0093487E">
        <w:t xml:space="preserve"> </w:t>
      </w:r>
      <w:r w:rsidR="008E1237">
        <w:t>všetkých prác, dodávok a činností potrebných na korektnú, spoľahlivú a bezpečnú prevádzku rozvodov</w:t>
      </w:r>
      <w:r w:rsidR="007E5A81" w:rsidRPr="0087590D">
        <w:t xml:space="preserve"> v rozsahu podľa tejto zmluvy a objednávateľ sa zaväzuje riadne a včas vykonané dielo od zhotoviteľa prevziať a zaplatiť zhotoviteľovi cenu za diel</w:t>
      </w:r>
      <w:r w:rsidR="0031432F">
        <w:t>o</w:t>
      </w:r>
      <w:r w:rsidR="007E5A81" w:rsidRPr="0087590D">
        <w:t xml:space="preserve"> podľa podmienok stanovených touto zmluvou. Bližšia špecifikácia diela </w:t>
      </w:r>
      <w:r w:rsidR="007D55E1">
        <w:t xml:space="preserve">vrátane požiadaviek na dielo </w:t>
      </w:r>
      <w:r w:rsidR="007E5A81" w:rsidRPr="0087590D">
        <w:t>je uvedená v</w:t>
      </w:r>
      <w:r w:rsidR="00777CA5">
        <w:t> </w:t>
      </w:r>
      <w:r w:rsidR="007E5A81" w:rsidRPr="0087590D">
        <w:t>odsek</w:t>
      </w:r>
      <w:r w:rsidR="00777CA5">
        <w:t xml:space="preserve">och </w:t>
      </w:r>
      <w:r w:rsidR="00AF1D38">
        <w:fldChar w:fldCharType="begin"/>
      </w:r>
      <w:r w:rsidR="00AF1D38">
        <w:instrText xml:space="preserve"> REF _Ref116391126 \r \h </w:instrText>
      </w:r>
      <w:r w:rsidR="00AF1D38">
        <w:fldChar w:fldCharType="separate"/>
      </w:r>
      <w:r w:rsidR="00243EE4">
        <w:t>1.1</w:t>
      </w:r>
      <w:r w:rsidR="00AF1D38">
        <w:fldChar w:fldCharType="end"/>
      </w:r>
      <w:r w:rsidR="00AF1D38">
        <w:t xml:space="preserve"> a </w:t>
      </w:r>
      <w:r w:rsidR="0031432F">
        <w:fldChar w:fldCharType="begin"/>
      </w:r>
      <w:r w:rsidR="0031432F">
        <w:instrText xml:space="preserve"> REF _Ref108595358 \r \h </w:instrText>
      </w:r>
      <w:r w:rsidR="0031432F">
        <w:fldChar w:fldCharType="separate"/>
      </w:r>
      <w:r w:rsidR="00243EE4">
        <w:t>1.3</w:t>
      </w:r>
      <w:r w:rsidR="0031432F">
        <w:fldChar w:fldCharType="end"/>
      </w:r>
      <w:r w:rsidR="007E5A81" w:rsidRPr="0087590D">
        <w:t xml:space="preserve"> tohto článku</w:t>
      </w:r>
      <w:r w:rsidR="00711791">
        <w:t>, ako aj</w:t>
      </w:r>
      <w:r w:rsidR="008062A8">
        <w:t xml:space="preserve"> v nasledovnej </w:t>
      </w:r>
      <w:r w:rsidR="002C5EAD">
        <w:t xml:space="preserve">realizačnej </w:t>
      </w:r>
      <w:r w:rsidR="00F4516E">
        <w:t xml:space="preserve">projektovej </w:t>
      </w:r>
      <w:r w:rsidR="008062A8">
        <w:t>dokumentácii</w:t>
      </w:r>
      <w:r w:rsidR="00F4516E">
        <w:t xml:space="preserve"> </w:t>
      </w:r>
      <w:r w:rsidR="00F4516E" w:rsidRPr="00F4516E">
        <w:t>s archívnym číslom EGPS/22004-30-001/Z vypracovaná spoločnosťou ENERGOPROJEKT SLOVAKIA, a.s., Cintorínska 5, 94901 Nitra</w:t>
      </w:r>
      <w:r w:rsidR="00F4516E">
        <w:t>,</w:t>
      </w:r>
      <w:r w:rsidR="006B1785">
        <w:t xml:space="preserve"> v ktorej je špecifikovaný rozsah prác, požiadavky na materiál a technické vyhotovenie a </w:t>
      </w:r>
      <w:r w:rsidR="00F4516E">
        <w:t xml:space="preserve">ktorá je </w:t>
      </w:r>
      <w:r w:rsidR="00711791" w:rsidRPr="006C3787">
        <w:t>dostupná na webovom sídle objednávateľa</w:t>
      </w:r>
      <w:r w:rsidR="006F5F71">
        <w:t xml:space="preserve"> </w:t>
      </w:r>
      <w:hyperlink r:id="rId11" w:history="1">
        <w:r w:rsidR="006F5F71" w:rsidRPr="00E4385C">
          <w:rPr>
            <w:rStyle w:val="Hypertextovprepojenie"/>
          </w:rPr>
          <w:t>https://docs.mhth.sk/upload/20122022/Moder_nadz_cast_Izolacie_1.zip</w:t>
        </w:r>
      </w:hyperlink>
      <w:r w:rsidR="006F5F71">
        <w:t xml:space="preserve"> </w:t>
      </w:r>
      <w:r w:rsidR="00711791" w:rsidRPr="006F5F71">
        <w:t>a t</w:t>
      </w:r>
      <w:r w:rsidR="00711791" w:rsidRPr="008E1237">
        <w:rPr>
          <w:iCs/>
        </w:rPr>
        <w:t>vorí súčasť tejto zmluvy, aj keď k nej nie je vzhľadom na svoju povahu fyzicky pripojená (ďalej len „</w:t>
      </w:r>
      <w:r w:rsidR="00711791" w:rsidRPr="008E1237">
        <w:rPr>
          <w:b/>
          <w:bCs/>
          <w:iCs/>
        </w:rPr>
        <w:t>podkladová dokumentácia</w:t>
      </w:r>
      <w:r w:rsidR="00711791" w:rsidRPr="008E1237">
        <w:rPr>
          <w:iCs/>
        </w:rPr>
        <w:t>“)</w:t>
      </w:r>
      <w:r w:rsidR="00711791" w:rsidRPr="006C3787">
        <w:t>.</w:t>
      </w:r>
      <w:bookmarkEnd w:id="2"/>
      <w:r w:rsidR="00435836" w:rsidRPr="00435836">
        <w:t xml:space="preserve"> </w:t>
      </w:r>
      <w:r w:rsidR="00435836">
        <w:t>V prípade rozporu medzi podkladovou dokumentáciou, touto zmluvou a/alebo prílohami k tejto zmluve sa uplatní nasledovné poradie prednosti: (1.) táto zmluva, (2.) prílohy k tejto zmluve, (3.) podkladová dokumentácia.</w:t>
      </w:r>
      <w:r w:rsidR="00435836" w:rsidRPr="00C135C5">
        <w:t xml:space="preserve"> </w:t>
      </w:r>
      <w:r w:rsidR="00435836">
        <w:t xml:space="preserve">Objednávateľ v podkladovej dokumentácii </w:t>
      </w:r>
      <w:r w:rsidR="00435836" w:rsidRPr="00C135C5">
        <w:t xml:space="preserve">uvádza technické požiadavky, ktoré sa neodvolávajú na konkrétneho výrobcu, výrobný postup, </w:t>
      </w:r>
      <w:r w:rsidR="00435836">
        <w:t>obchodné označenie, patent, typ, oblasť alebo miesto pôvodu alebo výroby</w:t>
      </w:r>
      <w:r w:rsidR="00435836" w:rsidRPr="00C135C5">
        <w:t>. Pokiaľ sú v</w:t>
      </w:r>
      <w:r w:rsidR="00435836">
        <w:t xml:space="preserve"> podkladovej dokumentácii </w:t>
      </w:r>
      <w:r w:rsidR="00435836" w:rsidRPr="00C135C5">
        <w:t xml:space="preserve">uvedené konkrétne výrobky alebo konkrétny výrobca </w:t>
      </w:r>
      <w:r w:rsidR="00435836">
        <w:t xml:space="preserve">a pod., </w:t>
      </w:r>
      <w:r w:rsidR="00435836" w:rsidRPr="00C135C5">
        <w:t>sú uvedené len ako referenčné a</w:t>
      </w:r>
      <w:r w:rsidR="00435836">
        <w:t xml:space="preserve"> objednávateľ bude akceptovať aj </w:t>
      </w:r>
      <w:r w:rsidR="00435836" w:rsidRPr="00C135C5">
        <w:t xml:space="preserve">ekvivalentné </w:t>
      </w:r>
      <w:r w:rsidR="00435836">
        <w:t>plnenie, ktoré bude rovnocenným spôsobom vyhovovať technickým požiadavkám.</w:t>
      </w:r>
    </w:p>
    <w:p w14:paraId="6DF51C58" w14:textId="592B6ED5" w:rsidR="007E5A81" w:rsidRPr="0087590D" w:rsidRDefault="007E5A81" w:rsidP="0045495E">
      <w:pPr>
        <w:pStyle w:val="Odsekzoznamu"/>
      </w:pPr>
      <w:bookmarkStart w:id="3" w:name="_Ref108595358"/>
      <w:bookmarkStart w:id="4" w:name="_Ref115972660"/>
      <w:r w:rsidRPr="0087590D">
        <w:rPr>
          <w:bCs/>
        </w:rPr>
        <w:t>Dielo zahŕňa:</w:t>
      </w:r>
      <w:bookmarkEnd w:id="3"/>
      <w:bookmarkEnd w:id="4"/>
    </w:p>
    <w:p w14:paraId="6F4D5427" w14:textId="420952A9" w:rsidR="007E5A81" w:rsidRDefault="00194C8F"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5" w:name="_Ref121428418"/>
      <w:r>
        <w:rPr>
          <w:rFonts w:ascii="Calibri" w:hAnsi="Calibri" w:cs="Calibri"/>
          <w:b/>
          <w:caps/>
          <w:noProof w:val="0"/>
          <w:color w:val="auto"/>
          <w:sz w:val="22"/>
          <w:szCs w:val="22"/>
        </w:rPr>
        <w:t xml:space="preserve">DOKUMENTAČNÁ ČINNOSŤ </w:t>
      </w:r>
      <w:r w:rsidR="00CF1140">
        <w:rPr>
          <w:rFonts w:ascii="Calibri" w:hAnsi="Calibri" w:cs="Calibri"/>
          <w:b/>
          <w:caps/>
          <w:noProof w:val="0"/>
          <w:color w:val="auto"/>
          <w:sz w:val="22"/>
          <w:szCs w:val="22"/>
        </w:rPr>
        <w:t>vo vzťahu k dielu</w:t>
      </w:r>
      <w:r w:rsidR="007E5A81" w:rsidRPr="00472234">
        <w:rPr>
          <w:rFonts w:ascii="Calibri" w:hAnsi="Calibri" w:cs="Calibri"/>
          <w:b/>
          <w:caps/>
          <w:noProof w:val="0"/>
          <w:color w:val="auto"/>
          <w:sz w:val="22"/>
          <w:szCs w:val="22"/>
        </w:rPr>
        <w:t>:</w:t>
      </w:r>
      <w:bookmarkEnd w:id="5"/>
    </w:p>
    <w:p w14:paraId="7AB502FE" w14:textId="72E4772E" w:rsidR="00AD13A3" w:rsidRPr="00472234" w:rsidRDefault="00AD13A3" w:rsidP="00C219CE">
      <w:pPr>
        <w:pStyle w:val="aPsmenozoznamu"/>
        <w:numPr>
          <w:ilvl w:val="0"/>
          <w:numId w:val="57"/>
        </w:numPr>
      </w:pPr>
      <w:bookmarkStart w:id="6" w:name="_Ref121428426"/>
      <w:r w:rsidRPr="00AD13A3">
        <w:t xml:space="preserve">aktualizácia a úprava </w:t>
      </w:r>
      <w:r w:rsidR="000760AB" w:rsidRPr="0087590D">
        <w:t xml:space="preserve">oceneného výkazu výmer </w:t>
      </w:r>
      <w:r w:rsidR="000760AB" w:rsidRPr="009A094A">
        <w:t>s ocenenými jednotlivými položkami z ponuky zhotoviteľa podanej ním ako uchádzačom v procese obstarávania zákazky na vykonanie diela a</w:t>
      </w:r>
      <w:r w:rsidR="000760AB">
        <w:t> </w:t>
      </w:r>
      <w:r w:rsidR="000760AB" w:rsidRPr="009A094A">
        <w:t>ním podané vysvetlenia a doplnenia v rámci procesu verejného obstarávania zákazky na vykonanie diela (ďalej len „</w:t>
      </w:r>
      <w:r w:rsidR="000760AB" w:rsidRPr="00575383">
        <w:rPr>
          <w:b/>
          <w:bCs/>
        </w:rPr>
        <w:t>ponuka</w:t>
      </w:r>
      <w:r w:rsidR="000760AB" w:rsidRPr="009A094A">
        <w:t xml:space="preserve">“), ktorý tvorí prílohu </w:t>
      </w:r>
      <w:r w:rsidR="000760AB">
        <w:t>B</w:t>
      </w:r>
      <w:r w:rsidR="000760AB" w:rsidRPr="009A094A">
        <w:t xml:space="preserve"> k tejto zmluve</w:t>
      </w:r>
      <w:r w:rsidR="000760AB">
        <w:t xml:space="preserve">, </w:t>
      </w:r>
      <w:r w:rsidR="00575383">
        <w:t xml:space="preserve">a to </w:t>
      </w:r>
      <w:r w:rsidRPr="00AD13A3">
        <w:t xml:space="preserve">v zmysle </w:t>
      </w:r>
      <w:r w:rsidRPr="00AD13A3">
        <w:lastRenderedPageBreak/>
        <w:t>zhotoviteľom ponúknutého izolačného systému a technického riešenia výstavby. Takto spracovaný výkaz výmer vo väčšej miere podrobnosti s ocenenými jednotlivými položkami musí byť v súlade s</w:t>
      </w:r>
      <w:r w:rsidR="00241B9E">
        <w:t> </w:t>
      </w:r>
      <w:r w:rsidRPr="00AD13A3">
        <w:t>výkazom výmer a ocenenými jednotlivými položkami</w:t>
      </w:r>
      <w:r w:rsidR="00575383">
        <w:t xml:space="preserve"> z ponuky, ktorý tvorí prílohu</w:t>
      </w:r>
      <w:r w:rsidR="00451D0C">
        <w:t> </w:t>
      </w:r>
      <w:r w:rsidR="00575383">
        <w:t>B k tejto zmluve</w:t>
      </w:r>
      <w:r w:rsidR="00241B9E">
        <w:t>;</w:t>
      </w:r>
      <w:bookmarkEnd w:id="6"/>
    </w:p>
    <w:p w14:paraId="65278884" w14:textId="3AE74120" w:rsidR="007E5A81" w:rsidRPr="0003260D" w:rsidRDefault="00857A8D" w:rsidP="00AD13A3">
      <w:pPr>
        <w:pStyle w:val="aPsmenozoznamu"/>
      </w:pPr>
      <w:bookmarkStart w:id="7" w:name="_Ref108633218"/>
      <w:r w:rsidRPr="0003260D">
        <w:t xml:space="preserve">vypracovanie a odovzdanie </w:t>
      </w:r>
      <w:r w:rsidRPr="0003260D">
        <w:rPr>
          <w:b/>
        </w:rPr>
        <w:t>plánu bezpečnosti a ochrany zdravia pri práci</w:t>
      </w:r>
      <w:r w:rsidRPr="0003260D">
        <w:t xml:space="preserve"> v písomnej forme podľa § 3 nariadenia vlády </w:t>
      </w:r>
      <w:r w:rsidR="00962334" w:rsidRPr="0003260D">
        <w:t xml:space="preserve">SR </w:t>
      </w:r>
      <w:r w:rsidRPr="0003260D">
        <w:t>č. 396/2006 Z.</w:t>
      </w:r>
      <w:r w:rsidR="00962334" w:rsidRPr="0003260D">
        <w:t> </w:t>
      </w:r>
      <w:r w:rsidRPr="0003260D">
        <w:t>z. o minimálnych bezpečnostných a zdravotných požiadavkách na stavenisko v troch (3) vyhotoveniach v listinnej forme a v jednom (1) vyhotovení v elektronickej forme</w:t>
      </w:r>
      <w:r w:rsidR="00962334" w:rsidRPr="0003260D">
        <w:t>;</w:t>
      </w:r>
      <w:bookmarkEnd w:id="7"/>
    </w:p>
    <w:p w14:paraId="65C44FB8" w14:textId="5D06C254" w:rsidR="007E5A81" w:rsidRPr="0003260D" w:rsidRDefault="007E5A81" w:rsidP="00AD13A3">
      <w:pPr>
        <w:pStyle w:val="aPsmenozoznamu"/>
      </w:pPr>
      <w:r w:rsidRPr="0003260D">
        <w:t xml:space="preserve">vypracovanie a odovzdanie </w:t>
      </w:r>
      <w:r w:rsidR="003F4F65" w:rsidRPr="0003260D">
        <w:rPr>
          <w:b/>
        </w:rPr>
        <w:t xml:space="preserve">projektu skutočného </w:t>
      </w:r>
      <w:r w:rsidR="00CB4778">
        <w:rPr>
          <w:b/>
        </w:rPr>
        <w:t xml:space="preserve">vyhotovenia diela </w:t>
      </w:r>
      <w:r w:rsidRPr="0003260D">
        <w:t>v troch (3) vyhotoveniach v</w:t>
      </w:r>
      <w:r w:rsidR="00962334" w:rsidRPr="0003260D">
        <w:t> </w:t>
      </w:r>
      <w:r w:rsidRPr="0003260D">
        <w:t>listinnej forme a v</w:t>
      </w:r>
      <w:r w:rsidR="0017094F" w:rsidRPr="0003260D">
        <w:t xml:space="preserve"> jednom </w:t>
      </w:r>
      <w:r w:rsidRPr="0003260D">
        <w:t>(</w:t>
      </w:r>
      <w:r w:rsidR="0017094F" w:rsidRPr="0003260D">
        <w:t>1</w:t>
      </w:r>
      <w:r w:rsidRPr="0003260D">
        <w:t>) vyhotoven</w:t>
      </w:r>
      <w:r w:rsidR="0017094F" w:rsidRPr="0003260D">
        <w:t>í</w:t>
      </w:r>
      <w:r w:rsidRPr="0003260D">
        <w:t xml:space="preserve"> v elektronickej forme</w:t>
      </w:r>
      <w:r w:rsidR="00962334" w:rsidRPr="0003260D">
        <w:t>;</w:t>
      </w:r>
    </w:p>
    <w:p w14:paraId="37334167" w14:textId="20D2BFD7" w:rsidR="002C1CE2" w:rsidRPr="0003260D" w:rsidRDefault="002C1CE2" w:rsidP="00AD13A3">
      <w:pPr>
        <w:pStyle w:val="aPsmenozoznamu"/>
      </w:pPr>
      <w:r w:rsidRPr="0003260D">
        <w:t xml:space="preserve">vypracovanie/zabezpečenie a odovzdanie </w:t>
      </w:r>
      <w:r w:rsidRPr="0003260D">
        <w:rPr>
          <w:b/>
        </w:rPr>
        <w:t xml:space="preserve">sprievodnej </w:t>
      </w:r>
      <w:r w:rsidR="00BC1ABF" w:rsidRPr="0003260D">
        <w:rPr>
          <w:b/>
        </w:rPr>
        <w:t xml:space="preserve">technickej </w:t>
      </w:r>
      <w:r w:rsidRPr="0003260D">
        <w:rPr>
          <w:b/>
        </w:rPr>
        <w:t>dokumentácie</w:t>
      </w:r>
      <w:r w:rsidRPr="0003260D">
        <w:t xml:space="preserve"> </w:t>
      </w:r>
      <w:r w:rsidR="00BD3961" w:rsidRPr="0003260D">
        <w:t xml:space="preserve">podľa </w:t>
      </w:r>
      <w:r w:rsidR="00CA4149" w:rsidRPr="0003260D">
        <w:t>zákona č.</w:t>
      </w:r>
      <w:r w:rsidR="000712E3">
        <w:t> </w:t>
      </w:r>
      <w:r w:rsidR="00CA4149" w:rsidRPr="0003260D">
        <w:t xml:space="preserve">124/2006 Z. z. o bezpečnosti a ochrane zdravia pri práci a o zmene a doplnení niektorých zákonov a jeho vykonávacích predpisov, najmä </w:t>
      </w:r>
      <w:r w:rsidR="00BD3961" w:rsidRPr="0003260D">
        <w:t>vyhlášky Ministerstva práce, sociálnych vecí a</w:t>
      </w:r>
      <w:r w:rsidR="00274793" w:rsidRPr="0003260D">
        <w:t> </w:t>
      </w:r>
      <w:r w:rsidR="00BD3961" w:rsidRPr="0003260D">
        <w:t xml:space="preserve">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w:t>
      </w:r>
      <w:r w:rsidRPr="0003260D">
        <w:t>pozostávajúcej najmä z:</w:t>
      </w:r>
    </w:p>
    <w:p w14:paraId="784F8D43" w14:textId="1DDED6E8" w:rsidR="002C1CE2" w:rsidRPr="0003260D" w:rsidRDefault="006374F0" w:rsidP="007E68CE">
      <w:pPr>
        <w:pStyle w:val="Pomlka"/>
      </w:pPr>
      <w:r w:rsidRPr="0003260D">
        <w:t xml:space="preserve">východiskových správ o odbornej prehliadke, atesty, </w:t>
      </w:r>
      <w:r w:rsidR="002C1CE2" w:rsidRPr="0003260D">
        <w:t>jednotlivých osvedčení, certifikátov a</w:t>
      </w:r>
      <w:r w:rsidR="006544EF" w:rsidRPr="0003260D">
        <w:t> </w:t>
      </w:r>
      <w:r w:rsidR="002C1CE2" w:rsidRPr="0003260D">
        <w:t xml:space="preserve">vyhlásení o zhode, </w:t>
      </w:r>
      <w:r w:rsidR="006544EF" w:rsidRPr="0003260D">
        <w:t>osvedčení o akosti a kompletnosti montážnych prác, zápis</w:t>
      </w:r>
      <w:r w:rsidR="008B2504" w:rsidRPr="0003260D">
        <w:t>ov</w:t>
      </w:r>
      <w:r w:rsidR="006544EF" w:rsidRPr="0003260D">
        <w:t xml:space="preserve"> o skúškach a prehliadkach, </w:t>
      </w:r>
      <w:r w:rsidR="002C1CE2" w:rsidRPr="0003260D">
        <w:t xml:space="preserve">vyhlásení o parametroch jednotlivých stavebných výrobkov podľa projektovej dokumentácie o splnení základných požiadaviek na stavby (podľa </w:t>
      </w:r>
      <w:r w:rsidR="00FB0291" w:rsidRPr="0003260D">
        <w:t xml:space="preserve">prílohy </w:t>
      </w:r>
      <w:r w:rsidR="00B600CD" w:rsidRPr="0003260D">
        <w:t xml:space="preserve">I </w:t>
      </w:r>
      <w:r w:rsidR="000D4F66" w:rsidRPr="0003260D">
        <w:t>n</w:t>
      </w:r>
      <w:r w:rsidR="002C1CE2" w:rsidRPr="0003260D">
        <w:t xml:space="preserve">ariadenia </w:t>
      </w:r>
      <w:r w:rsidR="00FB0291" w:rsidRPr="0003260D">
        <w:t>Európskeho parlamentu a Rady</w:t>
      </w:r>
      <w:r w:rsidR="002C1CE2" w:rsidRPr="0003260D">
        <w:t xml:space="preserve"> (EÚ) č.</w:t>
      </w:r>
      <w:r w:rsidR="00F4727B" w:rsidRPr="0003260D">
        <w:t> </w:t>
      </w:r>
      <w:r w:rsidR="002C1CE2" w:rsidRPr="0003260D">
        <w:t xml:space="preserve">305/2011, </w:t>
      </w:r>
      <w:r w:rsidR="00FB0291" w:rsidRPr="0003260D">
        <w:t>ktorým sa ustanovujú harmonizované podmienky uvádzania stavebných výrobkov na trh a ktorým sa zrušuje smernica Rady 89/106/EHS</w:t>
      </w:r>
      <w:r w:rsidR="00B600CD" w:rsidRPr="0003260D">
        <w:t>, v znení neskorších predpisov</w:t>
      </w:r>
      <w:r w:rsidR="002C1CE2" w:rsidRPr="0003260D">
        <w:t>),</w:t>
      </w:r>
    </w:p>
    <w:p w14:paraId="1EEB299F" w14:textId="77777777" w:rsidR="002C1CE2" w:rsidRPr="0003260D" w:rsidRDefault="002C1CE2" w:rsidP="007E68CE">
      <w:pPr>
        <w:pStyle w:val="Pomlka"/>
      </w:pPr>
      <w:r w:rsidRPr="0003260D">
        <w:t>stavebného denníka,</w:t>
      </w:r>
    </w:p>
    <w:p w14:paraId="5DF6F5B6" w14:textId="7426A510" w:rsidR="002C1CE2" w:rsidRPr="0003260D" w:rsidRDefault="008B2504" w:rsidP="007E68CE">
      <w:pPr>
        <w:pStyle w:val="Pomlka"/>
      </w:pPr>
      <w:r w:rsidRPr="0003260D">
        <w:t>návodov na použitie, údržbu a prevádzku diela vrátane všetkých použitých prvkov</w:t>
      </w:r>
      <w:r w:rsidR="002C1CE2" w:rsidRPr="0003260D">
        <w:t>,</w:t>
      </w:r>
    </w:p>
    <w:p w14:paraId="4EE80E00" w14:textId="5C82CE8D" w:rsidR="00D24473" w:rsidRPr="0003260D" w:rsidRDefault="00D24473" w:rsidP="007E68CE">
      <w:pPr>
        <w:pStyle w:val="Pomlka"/>
      </w:pPr>
      <w:r w:rsidRPr="0003260D">
        <w:t>platných osvedčení revíznych technikov, zváračov a ďalších odborných pracovníkov podľa článku</w:t>
      </w:r>
      <w:r w:rsidR="00FF08B8" w:rsidRPr="0003260D">
        <w:t xml:space="preserve"> </w:t>
      </w:r>
      <w:r w:rsidR="00FF08B8" w:rsidRPr="0003260D">
        <w:fldChar w:fldCharType="begin"/>
      </w:r>
      <w:r w:rsidR="00FF08B8" w:rsidRPr="0003260D">
        <w:instrText xml:space="preserve"> REF _Ref108616508 \r \h </w:instrText>
      </w:r>
      <w:r w:rsidR="00EC7663" w:rsidRPr="0003260D">
        <w:instrText xml:space="preserve"> \* MERGEFORMAT </w:instrText>
      </w:r>
      <w:r w:rsidR="00FF08B8" w:rsidRPr="0003260D">
        <w:fldChar w:fldCharType="separate"/>
      </w:r>
      <w:r w:rsidR="00243EE4">
        <w:t>13</w:t>
      </w:r>
      <w:r w:rsidR="00FF08B8" w:rsidRPr="0003260D">
        <w:fldChar w:fldCharType="end"/>
      </w:r>
      <w:r w:rsidR="00FF08B8" w:rsidRPr="0003260D">
        <w:t xml:space="preserve"> ods. </w:t>
      </w:r>
      <w:r w:rsidR="00FF08B8" w:rsidRPr="0003260D">
        <w:fldChar w:fldCharType="begin"/>
      </w:r>
      <w:r w:rsidR="00FF08B8" w:rsidRPr="0003260D">
        <w:instrText xml:space="preserve"> REF _Ref115972280 \r \h </w:instrText>
      </w:r>
      <w:r w:rsidR="00EC7663" w:rsidRPr="0003260D">
        <w:instrText xml:space="preserve"> \* MERGEFORMAT </w:instrText>
      </w:r>
      <w:r w:rsidR="00FF08B8" w:rsidRPr="0003260D">
        <w:fldChar w:fldCharType="separate"/>
      </w:r>
      <w:r w:rsidR="00243EE4">
        <w:t>13.35</w:t>
      </w:r>
      <w:r w:rsidR="00FF08B8" w:rsidRPr="0003260D">
        <w:fldChar w:fldCharType="end"/>
      </w:r>
      <w:r w:rsidR="00FF08B8" w:rsidRPr="0003260D">
        <w:t xml:space="preserve"> a </w:t>
      </w:r>
      <w:r w:rsidR="00FF08B8" w:rsidRPr="0003260D">
        <w:fldChar w:fldCharType="begin"/>
      </w:r>
      <w:r w:rsidR="00FF08B8" w:rsidRPr="0003260D">
        <w:instrText xml:space="preserve"> REF _Ref115972281 \r \h </w:instrText>
      </w:r>
      <w:r w:rsidR="00EC7663" w:rsidRPr="0003260D">
        <w:instrText xml:space="preserve"> \* MERGEFORMAT </w:instrText>
      </w:r>
      <w:r w:rsidR="00FF08B8" w:rsidRPr="0003260D">
        <w:fldChar w:fldCharType="separate"/>
      </w:r>
      <w:r w:rsidR="00243EE4">
        <w:t>13.36</w:t>
      </w:r>
      <w:r w:rsidR="00FF08B8" w:rsidRPr="0003260D">
        <w:fldChar w:fldCharType="end"/>
      </w:r>
      <w:r w:rsidRPr="0003260D">
        <w:t xml:space="preserve"> </w:t>
      </w:r>
      <w:r w:rsidR="00FF08B8" w:rsidRPr="0003260D">
        <w:t>tejto zm</w:t>
      </w:r>
      <w:r w:rsidRPr="0003260D">
        <w:t>luvy,</w:t>
      </w:r>
    </w:p>
    <w:p w14:paraId="0D79A593" w14:textId="6CF95A4B" w:rsidR="008C2C85" w:rsidRPr="0003260D" w:rsidRDefault="002C1CE2" w:rsidP="007E68CE">
      <w:pPr>
        <w:pStyle w:val="Psmeno"/>
        <w:numPr>
          <w:ilvl w:val="0"/>
          <w:numId w:val="0"/>
        </w:numPr>
        <w:ind w:left="1134"/>
      </w:pPr>
      <w:r w:rsidRPr="0003260D">
        <w:t>všetko v</w:t>
      </w:r>
      <w:r w:rsidR="00775A4B" w:rsidRPr="0003260D">
        <w:t xml:space="preserve"> jednom </w:t>
      </w:r>
      <w:r w:rsidRPr="0003260D">
        <w:t>(</w:t>
      </w:r>
      <w:r w:rsidR="00775A4B" w:rsidRPr="0003260D">
        <w:t>1</w:t>
      </w:r>
      <w:r w:rsidRPr="0003260D">
        <w:t>) vyhotoven</w:t>
      </w:r>
      <w:r w:rsidR="00775A4B" w:rsidRPr="0003260D">
        <w:t>í</w:t>
      </w:r>
      <w:r w:rsidRPr="0003260D">
        <w:t xml:space="preserve"> v listinnej forme a v jednom (1) vyhotovení v elektronickej forme</w:t>
      </w:r>
      <w:r w:rsidR="0079694A" w:rsidRPr="0003260D">
        <w:t>;</w:t>
      </w:r>
    </w:p>
    <w:p w14:paraId="1A9C60DB" w14:textId="0AE0B8C6" w:rsidR="007E5A81" w:rsidRPr="0003260D" w:rsidRDefault="009A7BBF" w:rsidP="00AD13A3">
      <w:pPr>
        <w:pStyle w:val="aPsmenozoznamu"/>
      </w:pPr>
      <w:r w:rsidRPr="0003260D">
        <w:t xml:space="preserve">zabezpečenie výkonu </w:t>
      </w:r>
      <w:r w:rsidRPr="0003260D">
        <w:rPr>
          <w:b/>
        </w:rPr>
        <w:t xml:space="preserve">koordinátora </w:t>
      </w:r>
      <w:r w:rsidRPr="0003260D">
        <w:t>podľa nariadenia vlády Slovenskej republiky č. 396/2006 Z.</w:t>
      </w:r>
      <w:r w:rsidR="009071C2" w:rsidRPr="0003260D">
        <w:t> </w:t>
      </w:r>
      <w:r w:rsidRPr="0003260D">
        <w:t>z. o minimálnych bezpečnostných a</w:t>
      </w:r>
      <w:r w:rsidR="009071C2" w:rsidRPr="0003260D">
        <w:t> </w:t>
      </w:r>
      <w:r w:rsidRPr="0003260D">
        <w:t>zdravotných požiadavkách na stavenisko</w:t>
      </w:r>
      <w:r w:rsidR="002068B4" w:rsidRPr="0003260D">
        <w:t>;</w:t>
      </w:r>
    </w:p>
    <w:p w14:paraId="35A928AC" w14:textId="07C4A32B" w:rsidR="007E5A81" w:rsidRPr="0003260D" w:rsidRDefault="00DE580D" w:rsidP="00AD13A3">
      <w:pPr>
        <w:pStyle w:val="aPsmenozoznamu"/>
      </w:pPr>
      <w:bookmarkStart w:id="8" w:name="_Ref115972665"/>
      <w:r w:rsidRPr="0003260D">
        <w:t xml:space="preserve">zabezpečenie výkonu </w:t>
      </w:r>
      <w:r w:rsidRPr="0003260D">
        <w:rPr>
          <w:b/>
        </w:rPr>
        <w:t>činnosti oprávnenej osoby za uskutočnenie prác – stavbyvedúceho</w:t>
      </w:r>
      <w:r w:rsidRPr="0003260D">
        <w:t xml:space="preserve"> (vybrané činnosti vo výstavbe – vedenie uskutočňovania stavieb) s osvedčením kategórie</w:t>
      </w:r>
      <w:r>
        <w:t xml:space="preserve"> </w:t>
      </w:r>
      <w:r w:rsidRPr="00D67045">
        <w:t>pozemné stavby</w:t>
      </w:r>
      <w:r w:rsidR="00FB0554" w:rsidRPr="00D67045">
        <w:t xml:space="preserve"> alebo</w:t>
      </w:r>
      <w:r w:rsidRPr="00D67045">
        <w:t xml:space="preserve"> inžinierske stavby a technické, technologické a energetické vybavenie stavieb, pričom osoba poverená výkonom stavbyvedúceho musí mať odbornú prax s vedením</w:t>
      </w:r>
      <w:r w:rsidRPr="0003260D">
        <w:t xml:space="preserve">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8"/>
    </w:p>
    <w:p w14:paraId="340319A9" w14:textId="28DF6E51" w:rsidR="00194C8F" w:rsidRPr="00472234" w:rsidRDefault="00194C8F" w:rsidP="00194C8F">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Pr>
          <w:rFonts w:ascii="Calibri" w:hAnsi="Calibri" w:cs="Calibri"/>
          <w:b/>
          <w:caps/>
          <w:noProof w:val="0"/>
          <w:color w:val="auto"/>
          <w:sz w:val="22"/>
          <w:szCs w:val="22"/>
        </w:rPr>
        <w:t>organizačná ČINNOSŤ vo vzťahu k dielu</w:t>
      </w:r>
      <w:r w:rsidRPr="00472234">
        <w:rPr>
          <w:rFonts w:ascii="Calibri" w:hAnsi="Calibri" w:cs="Calibri"/>
          <w:b/>
          <w:caps/>
          <w:noProof w:val="0"/>
          <w:color w:val="auto"/>
          <w:sz w:val="22"/>
          <w:szCs w:val="22"/>
        </w:rPr>
        <w:t>:</w:t>
      </w:r>
    </w:p>
    <w:p w14:paraId="0EDCCD0A" w14:textId="77F876BA" w:rsidR="00F40E8C" w:rsidRDefault="00F40E8C" w:rsidP="00AD13A3">
      <w:pPr>
        <w:pStyle w:val="aPsmenozoznamu"/>
      </w:pPr>
      <w:r>
        <w:t xml:space="preserve">vypracovanie </w:t>
      </w:r>
      <w:r w:rsidR="00D12540">
        <w:t xml:space="preserve">a odovzdanie </w:t>
      </w:r>
      <w:r>
        <w:t xml:space="preserve">harmonogramu </w:t>
      </w:r>
      <w:r w:rsidR="00D12540">
        <w:t xml:space="preserve">vykonávania diela a </w:t>
      </w:r>
      <w:r>
        <w:t>jeho aktualiz</w:t>
      </w:r>
      <w:r w:rsidR="00D12540">
        <w:t>ovanie</w:t>
      </w:r>
      <w:r>
        <w:t xml:space="preserve"> pri zmenách vrátane odsúhlasovania dotknutými orgánmi</w:t>
      </w:r>
      <w:r w:rsidR="005C6EEA">
        <w:t>;</w:t>
      </w:r>
    </w:p>
    <w:p w14:paraId="47B2A0CB" w14:textId="4C5EB90F" w:rsidR="00F40E8C" w:rsidRDefault="00F40E8C" w:rsidP="00AD13A3">
      <w:pPr>
        <w:pStyle w:val="aPsmenozoznamu"/>
      </w:pPr>
      <w:r>
        <w:t>koordinácia projektu, koordinácia prác a dodávok so zhotoviteľmi iných akcií vykonávaných v</w:t>
      </w:r>
      <w:r w:rsidR="00D846D6">
        <w:t xml:space="preserve"> dotknutej </w:t>
      </w:r>
      <w:r>
        <w:t>lokalite, jeho subdodávateľmi a Mestom Košice, organizácia kontrolných dní a</w:t>
      </w:r>
      <w:r w:rsidR="00171B66">
        <w:t> </w:t>
      </w:r>
      <w:r>
        <w:t>porád, zhotovovanie zápisov z porád a</w:t>
      </w:r>
      <w:r w:rsidR="005C6EEA">
        <w:t> </w:t>
      </w:r>
      <w:r>
        <w:t>stretnutí</w:t>
      </w:r>
      <w:r w:rsidR="005C6EEA">
        <w:t>;</w:t>
      </w:r>
    </w:p>
    <w:p w14:paraId="2ACF7360" w14:textId="1A6C10FA" w:rsidR="00F40E8C" w:rsidRDefault="00F40E8C" w:rsidP="00AD13A3">
      <w:pPr>
        <w:pStyle w:val="aPsmenozoznamu"/>
      </w:pPr>
      <w:r>
        <w:lastRenderedPageBreak/>
        <w:t>komunikácia s dotknutými správcami a prevádzkovateľmi inžinierskych sietí pri ich poškodení pri výkopových, zemných a montážnych prácach vrátane zabezpečenia odstránenia poškodení</w:t>
      </w:r>
      <w:r w:rsidR="005C6EEA">
        <w:t>;</w:t>
      </w:r>
    </w:p>
    <w:p w14:paraId="7389E55E" w14:textId="69497855" w:rsidR="00F40E8C" w:rsidRDefault="00F40E8C" w:rsidP="00AD13A3">
      <w:pPr>
        <w:pStyle w:val="aPsmenozoznamu"/>
      </w:pPr>
      <w:r>
        <w:t>zabezpečenie povolenia na z</w:t>
      </w:r>
      <w:r w:rsidR="00D81FFE">
        <w:t>áber</w:t>
      </w:r>
      <w:r>
        <w:t xml:space="preserve"> verejného priestranstva, na uskladnenie prebytočnej zeminy, materiálu, na umiestnenie častí zariadenia staveniska (napr. </w:t>
      </w:r>
      <w:proofErr w:type="spellStart"/>
      <w:r>
        <w:t>unimobunky</w:t>
      </w:r>
      <w:proofErr w:type="spellEnd"/>
      <w:r>
        <w:t>, prenosné WC, ohradenie a osvetlenie staveniska, zabezpečenie potrebných energií</w:t>
      </w:r>
      <w:r w:rsidR="00D81FFE">
        <w:t xml:space="preserve">: </w:t>
      </w:r>
      <w:r>
        <w:t>voda, elektrická energia a</w:t>
      </w:r>
      <w:r w:rsidR="00D81FFE">
        <w:t> </w:t>
      </w:r>
      <w:r>
        <w:t>iné) u</w:t>
      </w:r>
      <w:r w:rsidR="00586425">
        <w:t> </w:t>
      </w:r>
      <w:r>
        <w:t>vlastníkov</w:t>
      </w:r>
      <w:r w:rsidR="00586425">
        <w:t>,</w:t>
      </w:r>
      <w:r>
        <w:t xml:space="preserve"> resp. správcov </w:t>
      </w:r>
      <w:r w:rsidR="00586425">
        <w:t xml:space="preserve">dotknutých </w:t>
      </w:r>
      <w:r>
        <w:t>pozemkov</w:t>
      </w:r>
      <w:r w:rsidR="00586425">
        <w:t xml:space="preserve"> vrátane vypracovania </w:t>
      </w:r>
      <w:r>
        <w:t>geometrického plánu na dočasný záber</w:t>
      </w:r>
      <w:r w:rsidR="005C6EEA">
        <w:t>;</w:t>
      </w:r>
    </w:p>
    <w:p w14:paraId="0C312988" w14:textId="35B638B1" w:rsidR="00F40E8C" w:rsidRDefault="00F40E8C" w:rsidP="00AD13A3">
      <w:pPr>
        <w:pStyle w:val="aPsmenozoznamu"/>
      </w:pPr>
      <w:r>
        <w:t>zabezpečenie potrebného povolenia a súhlas</w:t>
      </w:r>
      <w:r w:rsidR="00FF1F33">
        <w:t>ov</w:t>
      </w:r>
      <w:r>
        <w:t xml:space="preserve"> správcov vonkajších vedení pri prácach a</w:t>
      </w:r>
      <w:r w:rsidR="00FF1F33">
        <w:t> </w:t>
      </w:r>
      <w:r>
        <w:t>manipulácii s bremenami a zdvíhacími mechanizmami pod vedením elektrickým, trakčným a</w:t>
      </w:r>
      <w:r w:rsidR="00FF1F33">
        <w:t> </w:t>
      </w:r>
      <w:r>
        <w:t>v</w:t>
      </w:r>
      <w:r w:rsidR="00FF1F33">
        <w:t> </w:t>
      </w:r>
      <w:r>
        <w:t>blízkosti iného nadzemného vedenia pri vykládke materiálu, demontáži a montáži potrubia a</w:t>
      </w:r>
      <w:r w:rsidR="00FF1F33">
        <w:t> </w:t>
      </w:r>
      <w:r>
        <w:t>pri inej činnosti</w:t>
      </w:r>
      <w:r w:rsidR="005C6EEA">
        <w:t>;</w:t>
      </w:r>
    </w:p>
    <w:p w14:paraId="55130CEA" w14:textId="48135C67" w:rsidR="00F40E8C" w:rsidRDefault="00F40E8C" w:rsidP="00AD13A3">
      <w:pPr>
        <w:pStyle w:val="aPsmenozoznamu"/>
      </w:pPr>
      <w:r>
        <w:t xml:space="preserve">zabezpečenie vypracovania zmien dočasného dopravného značenia a odsúhlasovanie zmien dočasného dopravného značenia alebo obmedzenia dopravy s Dopravným inšpektorátom, </w:t>
      </w:r>
      <w:r w:rsidR="003F79AE">
        <w:t xml:space="preserve">so spoločnosťou </w:t>
      </w:r>
      <w:r>
        <w:t>D</w:t>
      </w:r>
      <w:r w:rsidR="00BB031C">
        <w:t>opravn</w:t>
      </w:r>
      <w:r w:rsidR="003F79AE">
        <w:t>ý</w:t>
      </w:r>
      <w:r w:rsidR="00BB031C">
        <w:t xml:space="preserve"> podnik Mesta Košice</w:t>
      </w:r>
      <w:r w:rsidR="003F79AE">
        <w:t>, akciová spoločnosť</w:t>
      </w:r>
      <w:r w:rsidR="00BB031C">
        <w:t xml:space="preserve"> </w:t>
      </w:r>
      <w:r>
        <w:t xml:space="preserve">a Mestom Košice </w:t>
      </w:r>
      <w:r w:rsidR="00BB031C">
        <w:t>–</w:t>
      </w:r>
      <w:r>
        <w:t xml:space="preserve"> referátom dopravy</w:t>
      </w:r>
      <w:r w:rsidR="005C6EEA">
        <w:t>;</w:t>
      </w:r>
    </w:p>
    <w:p w14:paraId="56E343EC" w14:textId="2CCB5CBA" w:rsidR="00F40E8C" w:rsidRDefault="00F40E8C" w:rsidP="00AD13A3">
      <w:pPr>
        <w:pStyle w:val="aPsmenozoznamu"/>
      </w:pPr>
      <w:r>
        <w:t xml:space="preserve">komunikácia, odsúhlasenie a protokolárne prevzatie povrchových úprav </w:t>
      </w:r>
      <w:r w:rsidR="003F79AE">
        <w:t>–</w:t>
      </w:r>
      <w:r>
        <w:t xml:space="preserve"> uvedenie terénu do pôvodného stavu (cesty, parkoviská, chodníky, zeleň, spevnené plochy)</w:t>
      </w:r>
      <w:r w:rsidR="005C6EEA">
        <w:t>;</w:t>
      </w:r>
    </w:p>
    <w:p w14:paraId="67B1A98C" w14:textId="0F11F282" w:rsidR="00F40E8C" w:rsidRDefault="00F40E8C" w:rsidP="00AD13A3">
      <w:pPr>
        <w:pStyle w:val="aPsmenozoznamu"/>
      </w:pPr>
      <w:r>
        <w:t xml:space="preserve">organizovanie a zabezpečenie školení BOZP a PO pre </w:t>
      </w:r>
      <w:r w:rsidR="00BF73A9">
        <w:t>všetkých zamestnancov</w:t>
      </w:r>
      <w:r w:rsidR="005C6EEA">
        <w:t>;</w:t>
      </w:r>
    </w:p>
    <w:p w14:paraId="25C24085" w14:textId="5EC9AA6F" w:rsidR="00F40E8C" w:rsidRDefault="00F40E8C" w:rsidP="00AD13A3">
      <w:pPr>
        <w:pStyle w:val="aPsmenozoznamu"/>
      </w:pPr>
      <w:r>
        <w:t>zabezpečenie likvidácie a odvozu odpadu</w:t>
      </w:r>
      <w:r w:rsidR="005C6EEA">
        <w:t>;</w:t>
      </w:r>
    </w:p>
    <w:p w14:paraId="2831EDEF" w14:textId="3769FDED" w:rsidR="00F40E8C" w:rsidRDefault="00F40E8C" w:rsidP="00AD13A3">
      <w:pPr>
        <w:pStyle w:val="aPsmenozoznamu"/>
      </w:pPr>
      <w:r>
        <w:t>zápisničné odovzdanie a prevzatie diela</w:t>
      </w:r>
      <w:r w:rsidR="005C6EEA">
        <w:t>;</w:t>
      </w:r>
    </w:p>
    <w:p w14:paraId="1E81A578" w14:textId="62C6E7B0" w:rsidR="00F40E8C" w:rsidRDefault="00F40E8C" w:rsidP="00AD13A3">
      <w:pPr>
        <w:pStyle w:val="aPsmenozoznamu"/>
      </w:pPr>
      <w:r>
        <w:t>zvolávanie stretnutí a</w:t>
      </w:r>
      <w:r w:rsidR="005C6EEA">
        <w:t> </w:t>
      </w:r>
      <w:r>
        <w:t>porád</w:t>
      </w:r>
      <w:r w:rsidR="005C6EEA">
        <w:t>;</w:t>
      </w:r>
    </w:p>
    <w:p w14:paraId="25C9A9B1" w14:textId="4A0488E8" w:rsidR="00F40E8C" w:rsidRPr="0087590D" w:rsidRDefault="000E2DCB" w:rsidP="0036357A">
      <w:pPr>
        <w:pStyle w:val="Psmeno"/>
        <w:numPr>
          <w:ilvl w:val="0"/>
          <w:numId w:val="0"/>
        </w:numPr>
        <w:ind w:left="1134"/>
      </w:pPr>
      <w:r>
        <w:t>pričom o</w:t>
      </w:r>
      <w:r w:rsidR="00F40E8C">
        <w:t xml:space="preserve">bjednávateľ na základe žiadosti zhotoviteľa udelí zhotoviteľovi v jednotlivých prípadoch osobitné plnomocenstvo na zastupovanie objednávateľa v nevyhnutnom rozsahu v konaniach vo veciach týkajúcich sa inžinierskej činnosti v rozsahu podľa tohto </w:t>
      </w:r>
      <w:r>
        <w:t>písmena B)</w:t>
      </w:r>
      <w:r w:rsidR="001B26F2">
        <w:t xml:space="preserve"> a zhotoviteľ sa zaväzuje v rámci inžinierskej činnosti v mene objednávateľa </w:t>
      </w:r>
      <w:r w:rsidR="007F3000" w:rsidRPr="0087590D">
        <w:t>vyhotovovať a podávať návrhy, žiadosti alebo akékoľvek iné podania orgánom verejnej správy a dotknutým orgánom za účelom riadneho zabezpečenia priebehu realizácie diela</w:t>
      </w:r>
      <w:r w:rsidR="001B26F2">
        <w:t xml:space="preserve">, </w:t>
      </w:r>
      <w:r w:rsidR="007F3000" w:rsidRPr="0087590D">
        <w:t>prác po dokončení diela a</w:t>
      </w:r>
      <w:r w:rsidR="001B26F2">
        <w:t> </w:t>
      </w:r>
      <w:r w:rsidR="007F3000">
        <w:t xml:space="preserve">uvedenia </w:t>
      </w:r>
      <w:r w:rsidR="001B26F2">
        <w:t xml:space="preserve">diela </w:t>
      </w:r>
      <w:r w:rsidR="007F3000">
        <w:t>do prevádzky;</w:t>
      </w:r>
    </w:p>
    <w:p w14:paraId="57675B99" w14:textId="47C69441" w:rsidR="007E5A81" w:rsidRPr="00472234" w:rsidRDefault="00A264A8"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9" w:name="_Ref121428149"/>
      <w:r>
        <w:rPr>
          <w:rFonts w:ascii="Calibri" w:hAnsi="Calibri" w:cs="Calibri"/>
          <w:b/>
          <w:bCs/>
          <w:caps/>
          <w:noProof w:val="0"/>
          <w:sz w:val="22"/>
          <w:szCs w:val="22"/>
        </w:rPr>
        <w:t xml:space="preserve">STAVEBNÉ PRÁCE </w:t>
      </w:r>
      <w:r w:rsidR="00FC01B4">
        <w:rPr>
          <w:rFonts w:ascii="Calibri" w:hAnsi="Calibri" w:cs="Calibri"/>
          <w:b/>
          <w:bCs/>
          <w:caps/>
          <w:noProof w:val="0"/>
          <w:sz w:val="22"/>
          <w:szCs w:val="22"/>
        </w:rPr>
        <w:t>vo vzťahu k dielu</w:t>
      </w:r>
      <w:r w:rsidR="007E5A81" w:rsidRPr="00472234">
        <w:rPr>
          <w:rFonts w:ascii="Calibri" w:hAnsi="Calibri" w:cs="Calibri"/>
          <w:b/>
          <w:caps/>
          <w:noProof w:val="0"/>
          <w:color w:val="auto"/>
          <w:sz w:val="22"/>
          <w:szCs w:val="22"/>
        </w:rPr>
        <w:t>:</w:t>
      </w:r>
      <w:bookmarkEnd w:id="9"/>
    </w:p>
    <w:p w14:paraId="0F69F9BA" w14:textId="77777777" w:rsidR="00A12BB8" w:rsidRDefault="00A12BB8" w:rsidP="00AD13A3">
      <w:pPr>
        <w:pStyle w:val="aPsmenozoznamu"/>
      </w:pPr>
      <w:r>
        <w:t>v</w:t>
      </w:r>
      <w:r w:rsidRPr="00A12BB8">
        <w:t>ýkopové práce</w:t>
      </w:r>
      <w:r>
        <w:t>;</w:t>
      </w:r>
    </w:p>
    <w:p w14:paraId="0135BC7A" w14:textId="77777777" w:rsidR="00A12BB8" w:rsidRDefault="00A12BB8" w:rsidP="00AD13A3">
      <w:pPr>
        <w:pStyle w:val="aPsmenozoznamu"/>
      </w:pPr>
      <w:r w:rsidRPr="00A12BB8">
        <w:t xml:space="preserve">uskladnenie zeminy na dočasných </w:t>
      </w:r>
      <w:proofErr w:type="spellStart"/>
      <w:r w:rsidRPr="00A12BB8">
        <w:t>depóniach</w:t>
      </w:r>
      <w:proofErr w:type="spellEnd"/>
      <w:r>
        <w:t>;</w:t>
      </w:r>
    </w:p>
    <w:p w14:paraId="241C18BB" w14:textId="579B7635" w:rsidR="00A12BB8" w:rsidRDefault="00A12BB8" w:rsidP="00AD13A3">
      <w:pPr>
        <w:pStyle w:val="aPsmenozoznamu"/>
      </w:pPr>
      <w:r w:rsidRPr="00A12BB8">
        <w:t xml:space="preserve">očistenie, </w:t>
      </w:r>
      <w:proofErr w:type="spellStart"/>
      <w:r w:rsidRPr="00A12BB8">
        <w:t>v</w:t>
      </w:r>
      <w:r w:rsidR="009E4302">
        <w:t>ysprávky</w:t>
      </w:r>
      <w:proofErr w:type="spellEnd"/>
      <w:r w:rsidRPr="00A12BB8">
        <w:t xml:space="preserve"> a nátery stávajúcich betónových pätiek a prechodov do šácht a</w:t>
      </w:r>
      <w:r>
        <w:t> </w:t>
      </w:r>
      <w:r w:rsidRPr="00A12BB8">
        <w:t>objektov</w:t>
      </w:r>
      <w:r>
        <w:t>;</w:t>
      </w:r>
    </w:p>
    <w:p w14:paraId="14BE2EC7" w14:textId="77777777" w:rsidR="00A12BB8" w:rsidRDefault="00A12BB8" w:rsidP="00AD13A3">
      <w:pPr>
        <w:pStyle w:val="aPsmenozoznamu"/>
      </w:pPr>
      <w:r w:rsidRPr="00A12BB8">
        <w:t>odvoz a likvidácia odpadu</w:t>
      </w:r>
      <w:r>
        <w:t>;</w:t>
      </w:r>
    </w:p>
    <w:p w14:paraId="4E1DD7EA" w14:textId="77777777" w:rsidR="00A12BB8" w:rsidRDefault="00A12BB8" w:rsidP="00AD13A3">
      <w:pPr>
        <w:pStyle w:val="aPsmenozoznamu"/>
      </w:pPr>
      <w:r w:rsidRPr="00A12BB8">
        <w:t>oplotenie staveniska</w:t>
      </w:r>
      <w:r>
        <w:t>;</w:t>
      </w:r>
    </w:p>
    <w:p w14:paraId="33CBBA58" w14:textId="77777777" w:rsidR="00A12BB8" w:rsidRDefault="00A12BB8" w:rsidP="00AD13A3">
      <w:pPr>
        <w:pStyle w:val="aPsmenozoznamu"/>
      </w:pPr>
      <w:r w:rsidRPr="00A12BB8">
        <w:t>zriadenie staveniska (skladovanie materiálu, médiá, sociálne-hygienické zabezpečenie pracovníkov)</w:t>
      </w:r>
      <w:r>
        <w:t>;</w:t>
      </w:r>
    </w:p>
    <w:p w14:paraId="3331E482" w14:textId="28B177B8" w:rsidR="007E5A81" w:rsidRPr="0087590D" w:rsidRDefault="00A12BB8" w:rsidP="00AD13A3">
      <w:pPr>
        <w:pStyle w:val="aPsmenozoznamu"/>
      </w:pPr>
      <w:r w:rsidRPr="00A12BB8">
        <w:t>dočasne dopravné značenie</w:t>
      </w:r>
      <w:r>
        <w:t>;</w:t>
      </w:r>
    </w:p>
    <w:p w14:paraId="2931098D" w14:textId="17A53A6A" w:rsidR="00551B74" w:rsidRPr="00472234" w:rsidRDefault="002C308A"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10" w:name="_Ref121428153"/>
      <w:r>
        <w:rPr>
          <w:rFonts w:ascii="Calibri" w:hAnsi="Calibri" w:cs="Calibri"/>
          <w:b/>
          <w:caps/>
          <w:noProof w:val="0"/>
          <w:color w:val="auto"/>
          <w:sz w:val="22"/>
          <w:szCs w:val="22"/>
        </w:rPr>
        <w:t>MONTÁŽNE PRÁCE VO VZŤAHU K DIELU</w:t>
      </w:r>
      <w:r w:rsidR="009D0F16" w:rsidRPr="00472234">
        <w:rPr>
          <w:rFonts w:ascii="Calibri" w:hAnsi="Calibri" w:cs="Calibri"/>
          <w:b/>
          <w:caps/>
          <w:noProof w:val="0"/>
          <w:color w:val="auto"/>
          <w:sz w:val="22"/>
          <w:szCs w:val="22"/>
        </w:rPr>
        <w:t>:</w:t>
      </w:r>
      <w:bookmarkEnd w:id="10"/>
    </w:p>
    <w:p w14:paraId="3E32AD66" w14:textId="77777777" w:rsidR="0056584B" w:rsidRPr="0056584B" w:rsidRDefault="0056584B" w:rsidP="00AD13A3">
      <w:pPr>
        <w:pStyle w:val="aPsmenozoznamu"/>
        <w:rPr>
          <w:b/>
        </w:rPr>
      </w:pPr>
      <w:r>
        <w:t>d</w:t>
      </w:r>
      <w:r w:rsidRPr="0056584B">
        <w:t>emontáž pôvodného oplechovania a</w:t>
      </w:r>
      <w:r>
        <w:t> </w:t>
      </w:r>
      <w:r w:rsidRPr="0056584B">
        <w:t>izolácií</w:t>
      </w:r>
      <w:r>
        <w:t>;</w:t>
      </w:r>
    </w:p>
    <w:p w14:paraId="44CE70AE" w14:textId="77777777" w:rsidR="0056584B" w:rsidRPr="0056584B" w:rsidRDefault="0056584B" w:rsidP="00AD13A3">
      <w:pPr>
        <w:pStyle w:val="aPsmenozoznamu"/>
        <w:rPr>
          <w:b/>
        </w:rPr>
      </w:pPr>
      <w:r w:rsidRPr="0056584B">
        <w:t>očistenie a vykonanie predpísanej povrchovej úpravy potrubia</w:t>
      </w:r>
      <w:r>
        <w:t>;</w:t>
      </w:r>
    </w:p>
    <w:p w14:paraId="3365B05E" w14:textId="77777777" w:rsidR="0056584B" w:rsidRPr="0056584B" w:rsidRDefault="0056584B" w:rsidP="00AD13A3">
      <w:pPr>
        <w:pStyle w:val="aPsmenozoznamu"/>
        <w:rPr>
          <w:b/>
        </w:rPr>
      </w:pPr>
      <w:r w:rsidRPr="0056584B">
        <w:t>nátery potrubia</w:t>
      </w:r>
      <w:r>
        <w:t>;</w:t>
      </w:r>
    </w:p>
    <w:p w14:paraId="710E286C" w14:textId="77777777" w:rsidR="0056584B" w:rsidRPr="0056584B" w:rsidRDefault="0056584B" w:rsidP="00AD13A3">
      <w:pPr>
        <w:pStyle w:val="aPsmenozoznamu"/>
        <w:rPr>
          <w:b/>
        </w:rPr>
      </w:pPr>
      <w:r w:rsidRPr="0056584B">
        <w:t>izolačné práce potrubia</w:t>
      </w:r>
      <w:r>
        <w:t>;</w:t>
      </w:r>
    </w:p>
    <w:p w14:paraId="24D94BE3" w14:textId="77777777" w:rsidR="0056584B" w:rsidRPr="0056584B" w:rsidRDefault="0056584B" w:rsidP="00AD13A3">
      <w:pPr>
        <w:pStyle w:val="aPsmenozoznamu"/>
        <w:rPr>
          <w:b/>
        </w:rPr>
      </w:pPr>
      <w:r w:rsidRPr="0056584B">
        <w:t>oplechovanie potrubia</w:t>
      </w:r>
      <w:r>
        <w:t>;</w:t>
      </w:r>
    </w:p>
    <w:p w14:paraId="0C332C36" w14:textId="2544016C" w:rsidR="0056584B" w:rsidRPr="0056584B" w:rsidRDefault="0056584B" w:rsidP="00AD13A3">
      <w:pPr>
        <w:pStyle w:val="aPsmenozoznamu"/>
        <w:rPr>
          <w:b/>
        </w:rPr>
      </w:pPr>
      <w:r w:rsidRPr="0056584B">
        <w:t>odvoz odpadu na určené skládky</w:t>
      </w:r>
      <w:r w:rsidR="00C05141">
        <w:t>.</w:t>
      </w:r>
    </w:p>
    <w:p w14:paraId="44C68829" w14:textId="0113AF31" w:rsidR="0031432F" w:rsidRDefault="0031432F" w:rsidP="0031432F">
      <w:pPr>
        <w:pStyle w:val="Odsekzoznamu"/>
      </w:pPr>
      <w:r w:rsidRPr="002C0AAB">
        <w:t xml:space="preserve">V rámci plnenia tejto zmluvy je zhotoviteľ povinný vykonať všetko pre riadne vykonanie diela, a to bez ohľadu na skutočnosť, či to je výslovne uvedené v akejkoľvek časti súťažných podkladov </w:t>
      </w:r>
      <w:r w:rsidRPr="002C0AAB">
        <w:lastRenderedPageBreak/>
        <w:t xml:space="preserve">vypracovaných objednávateľom v rámci procesu verejného obstarávania zákazky na vykonanie diela vrátane ich </w:t>
      </w:r>
      <w:r>
        <w:t>príloh a </w:t>
      </w:r>
      <w:r w:rsidRPr="002C0AAB">
        <w:t>vysvetlení podaných objednávateľom v procese zadávania zákazky na vykonanie diela (ďalej len „</w:t>
      </w:r>
      <w:r w:rsidRPr="002C0AAB">
        <w:rPr>
          <w:b/>
        </w:rPr>
        <w:t>súťažné podklady</w:t>
      </w:r>
      <w:r w:rsidRPr="002C0AAB">
        <w:t>“)</w:t>
      </w:r>
      <w:r>
        <w:t xml:space="preserve"> a/alebo </w:t>
      </w:r>
      <w:r w:rsidRPr="002C0AAB">
        <w:t xml:space="preserve">v tejto zmluve </w:t>
      </w:r>
      <w:r w:rsidR="00F906FF">
        <w:t>vrátane jej príloh a podkladovej dokumentácie</w:t>
      </w:r>
      <w:r w:rsidRPr="002C0AAB">
        <w:t>, ak je to nevyhnutné na riadne vykonanie diela podľa tejto zmluvy, všeobecne záväzných právnych predpisov a technických noriem, aj keď nie sú právne záväzné, čo zhotoviteľ s</w:t>
      </w:r>
      <w:r>
        <w:t> </w:t>
      </w:r>
      <w:r w:rsidRPr="002C0AAB">
        <w:t>prihliadnutím na jeho odborné znalosti a kapacity a</w:t>
      </w:r>
      <w:r w:rsidR="003F42E0">
        <w:t> </w:t>
      </w:r>
      <w:r w:rsidRPr="002C0AAB">
        <w:t>s</w:t>
      </w:r>
      <w:r w:rsidR="003F42E0">
        <w:t> </w:t>
      </w:r>
      <w:r w:rsidRPr="002C0AAB">
        <w:t>vynaložením všetkej odbornej starostlivosti mal a mohol vedieť, resp. čo mohol zistiť oboznámením sa so súťažnými podkladmi.</w:t>
      </w:r>
    </w:p>
    <w:p w14:paraId="408A28A9" w14:textId="7B0C0D16" w:rsidR="000E43DC" w:rsidRDefault="00604AF4" w:rsidP="00206CE6">
      <w:pPr>
        <w:pStyle w:val="Odsekzoznamu"/>
      </w:pPr>
      <w:r w:rsidRPr="00206CE6">
        <w:t>Zhotoviteľ vyhlasuje, že sa riadne oboznámil s</w:t>
      </w:r>
      <w:r w:rsidR="00FA3C3B">
        <w:t xml:space="preserve"> touto zmluvou vrátane podkladovej dokumentácie a súťažnými podkladmi </w:t>
      </w:r>
      <w:r w:rsidRPr="00206CE6">
        <w:t>a mal možnosť overiť si všetky skutočnosti pred podaním ponuky.</w:t>
      </w:r>
    </w:p>
    <w:p w14:paraId="2804F767" w14:textId="77777777" w:rsidR="00F708E2" w:rsidRPr="00206CE6" w:rsidRDefault="00F708E2" w:rsidP="00F708E2">
      <w:pPr>
        <w:pStyle w:val="Odsekzoznamu"/>
      </w:pPr>
      <w:r w:rsidRPr="00206CE6">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5280578B" w:rsidR="00F708E2" w:rsidRDefault="00F708E2" w:rsidP="00F708E2">
      <w:pPr>
        <w:pStyle w:val="Psmeno"/>
        <w:numPr>
          <w:ilvl w:val="0"/>
          <w:numId w:val="30"/>
        </w:numPr>
        <w:ind w:left="1134" w:hanging="425"/>
      </w:pPr>
      <w:r w:rsidRPr="007E68CE">
        <w:t>širšími vzťahmi na území, ktoré bude dotknuté vykonávaním diela,</w:t>
      </w:r>
    </w:p>
    <w:p w14:paraId="02273B2F" w14:textId="77777777" w:rsidR="00F708E2" w:rsidRPr="007E68CE" w:rsidRDefault="00F708E2" w:rsidP="0079247C">
      <w:pPr>
        <w:pStyle w:val="Psmeno"/>
        <w:numPr>
          <w:ilvl w:val="0"/>
          <w:numId w:val="30"/>
        </w:numPr>
        <w:ind w:left="1134" w:hanging="425"/>
      </w:pPr>
      <w:r w:rsidRPr="007E68CE">
        <w:t>umiestnením inžinierskych sietí na území, ktoré bude dotknuté vykonávaním diela.</w:t>
      </w:r>
    </w:p>
    <w:p w14:paraId="366A975E" w14:textId="47760971" w:rsidR="00604AF4" w:rsidRPr="00206CE6" w:rsidRDefault="00604AF4" w:rsidP="00206CE6">
      <w:pPr>
        <w:pStyle w:val="Odsekzoznamu"/>
      </w:pPr>
      <w:r w:rsidRPr="00206CE6">
        <w:t>Zhotoviteľ vyhlasuje a súhlasí s tým, že aj v prípade nepresnosti alebo neúplnosti dokumentácie vyplývajúcej zo súťažných podkladov a</w:t>
      </w:r>
      <w:r w:rsidR="00DC01C1">
        <w:t> </w:t>
      </w:r>
      <w:r w:rsidRPr="00206CE6">
        <w:t>tejto zmluvy zhotoviteľ vykoná dielo riadne v súlade s</w:t>
      </w:r>
      <w:r w:rsidR="009B7BB3">
        <w:t> </w:t>
      </w:r>
      <w:r w:rsidRPr="00206CE6">
        <w:t>podmienkami tejto zmluvy, všeobecne záväzných právnych predpisov a technických noriem tak</w:t>
      </w:r>
      <w:r w:rsidR="00CA6B94">
        <w:t>,</w:t>
      </w:r>
      <w:r w:rsidRPr="00206CE6">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00D76110">
        <w:fldChar w:fldCharType="begin"/>
      </w:r>
      <w:r w:rsidR="00D76110">
        <w:instrText xml:space="preserve"> REF _Ref108616072 \r \h </w:instrText>
      </w:r>
      <w:r w:rsidR="00D76110">
        <w:fldChar w:fldCharType="separate"/>
      </w:r>
      <w:r w:rsidR="00243EE4">
        <w:t>2</w:t>
      </w:r>
      <w:r w:rsidR="00D76110">
        <w:fldChar w:fldCharType="end"/>
      </w:r>
      <w:r w:rsidR="00D76110">
        <w:t xml:space="preserve"> ods. </w:t>
      </w:r>
      <w:r w:rsidR="00D76110">
        <w:fldChar w:fldCharType="begin"/>
      </w:r>
      <w:r w:rsidR="00D76110">
        <w:instrText xml:space="preserve"> REF _Ref108616074 \r \h </w:instrText>
      </w:r>
      <w:r w:rsidR="00D76110">
        <w:fldChar w:fldCharType="separate"/>
      </w:r>
      <w:r w:rsidR="00243EE4">
        <w:t>2.1</w:t>
      </w:r>
      <w:r w:rsidR="00D76110">
        <w:fldChar w:fldCharType="end"/>
      </w:r>
      <w:r w:rsidRPr="00206CE6">
        <w:t xml:space="preserve"> tejto zmluvy.</w:t>
      </w:r>
    </w:p>
    <w:p w14:paraId="0BADF6EA" w14:textId="4DCC8A33" w:rsidR="007E5A81" w:rsidRPr="0087590D" w:rsidRDefault="007E5A81" w:rsidP="00206CE6">
      <w:pPr>
        <w:pStyle w:val="Odsekzoznamu"/>
        <w:rPr>
          <w:bCs/>
        </w:rPr>
      </w:pPr>
      <w:r w:rsidRPr="0087590D">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w:t>
      </w:r>
    </w:p>
    <w:p w14:paraId="30D8CE86" w14:textId="63483556" w:rsidR="00040E41" w:rsidRPr="0069377D" w:rsidRDefault="00040E41" w:rsidP="00040E41">
      <w:pPr>
        <w:pStyle w:val="Odsekzoznamu"/>
      </w:pPr>
      <w:bookmarkStart w:id="11" w:name="_Ref105440933"/>
      <w:r w:rsidRPr="00295D3F">
        <w:t>Zhotoviteľ je povinný upozorniť objednávateľa bez zbytočného odkladu</w:t>
      </w:r>
      <w:r w:rsidR="008D6B93">
        <w:t>, najneskôr v lehote troch (3) dní</w:t>
      </w:r>
      <w:r w:rsidR="007F4FE6">
        <w:t>,</w:t>
      </w:r>
      <w:r w:rsidRPr="00295D3F">
        <w:t xml:space="preserve"> na nevhodnú povahu pokynov daných mu objednávateľom na vykonanie diela</w:t>
      </w:r>
      <w:r>
        <w:t xml:space="preserve">, či už počas realizácie diela, alebo ktoré môžu byť obsiahnuté v tejto zmluve aj v súťažných podkladoch, pokiaľ na nevhodnosť pokynov obsiahnutých v tejto zmluve a súťažných podkladoch nemohol zhotoviteľ pri vynaložení </w:t>
      </w:r>
      <w:r w:rsidRPr="0007516B">
        <w:t>odbornej starostlivosti</w:t>
      </w:r>
      <w:r>
        <w:t xml:space="preserve">, </w:t>
      </w:r>
      <w:r w:rsidRPr="0007516B">
        <w:t xml:space="preserve">v postavení profesionálnej a skúsenej osoby a pri vynaložení maximálneho, spravodlivo žiadateľného úsilia </w:t>
      </w:r>
      <w:r>
        <w:t>zistiť pred podaním ponuky a uzatvorením zmluvy</w:t>
      </w:r>
      <w:r w:rsidRPr="00295D3F">
        <w:t>. Ak nevhodné pokyny prekážajú v riadnom vykonávaní diela, je zhotoviteľ povinný jeho vykonávanie v</w:t>
      </w:r>
      <w:r>
        <w:t> </w:t>
      </w:r>
      <w:r w:rsidRPr="00295D3F">
        <w:t>nevyhnutnom rozsahu prerušiť do doby zmeny pokynov objednávateľa alebo písomného oznámenia, že objednávateľ trvá na vykonávaní diela s</w:t>
      </w:r>
      <w:r>
        <w:t> </w:t>
      </w:r>
      <w:r w:rsidRPr="00295D3F">
        <w:t>použitím daných pokynov.</w:t>
      </w:r>
      <w:r>
        <w:t xml:space="preserve"> Uvedené platí </w:t>
      </w:r>
      <w:r w:rsidRPr="0007516B">
        <w:t xml:space="preserve">obdobne aj vo vzťahu k veciam </w:t>
      </w:r>
      <w:r>
        <w:t xml:space="preserve">a dokumentácii </w:t>
      </w:r>
      <w:r w:rsidRPr="0007516B">
        <w:t xml:space="preserve">prípadne odovzdaným objednávateľom zhotoviteľovi pre účely vykonania diela; pre odstránenie pochybností sa uvádza, že objednávateľ je zaviazaný odovzdať zhotoviteľovi len tie veci </w:t>
      </w:r>
      <w:r>
        <w:t xml:space="preserve">a dokumentáciu </w:t>
      </w:r>
      <w:r w:rsidRPr="0007516B">
        <w:t>určené na vykonanie diela, vo vzťahu ku ktorým to táto zmluva výslovne stanovuje.</w:t>
      </w:r>
      <w:bookmarkEnd w:id="11"/>
    </w:p>
    <w:p w14:paraId="2BE623C2" w14:textId="21BE3285" w:rsidR="007E5A81" w:rsidRPr="00E936DA" w:rsidRDefault="007E5A81" w:rsidP="00206CE6">
      <w:pPr>
        <w:pStyle w:val="Odsekzoznamu"/>
        <w:rPr>
          <w:bCs/>
        </w:rPr>
      </w:pPr>
      <w:r w:rsidRPr="0087590D">
        <w:t>Zhotoviteľ vyhlasuje,</w:t>
      </w:r>
      <w:r w:rsidR="00C118E7">
        <w:t xml:space="preserve"> </w:t>
      </w:r>
      <w:r w:rsidRPr="0087590D">
        <w:t>že disponuje takými odbornými znalosťami a kapacitami, ktoré sú k zhotoveniu diela potrebné</w:t>
      </w:r>
      <w:r w:rsidR="004218E4">
        <w:t>,</w:t>
      </w:r>
      <w:r w:rsidRPr="0087590D">
        <w:t xml:space="preserve"> a že dielo vykoná s odbornou starostlivosťou na svoje náklady a na svoje nebezpečenstvo.</w:t>
      </w:r>
    </w:p>
    <w:p w14:paraId="523BD11A" w14:textId="2B8F7615" w:rsidR="00E936DA" w:rsidRPr="0007516B" w:rsidRDefault="00D123B3" w:rsidP="00E936DA">
      <w:pPr>
        <w:pStyle w:val="Odsekzoznamu"/>
      </w:pPr>
      <w:bookmarkStart w:id="12" w:name="_Ref108339536"/>
      <w:r w:rsidRPr="0007516B">
        <w:t>Zhotoviteľ potvrdzuje, že si je vedomý skutočnosti, že objednávateľ bude financovať vykonanie diela s využitím nenávratného finančného príspevku z</w:t>
      </w:r>
      <w:r>
        <w:t> </w:t>
      </w:r>
      <w:r w:rsidRPr="0007516B">
        <w:t xml:space="preserve">prostriedkov </w:t>
      </w:r>
      <w:r>
        <w:t>Modernizačného fondu (ďalej len „</w:t>
      </w:r>
      <w:r>
        <w:rPr>
          <w:b/>
          <w:bCs/>
        </w:rPr>
        <w:t>príspevok</w:t>
      </w:r>
      <w:r>
        <w:t xml:space="preserve">“) </w:t>
      </w:r>
      <w:r w:rsidRPr="0007516B">
        <w:t>a</w:t>
      </w:r>
      <w:r>
        <w:t> </w:t>
      </w:r>
      <w:r w:rsidRPr="0007516B">
        <w:t>v</w:t>
      </w:r>
      <w:r>
        <w:t> </w:t>
      </w:r>
      <w:r w:rsidRPr="0007516B">
        <w:t>zostávajúcej časti z</w:t>
      </w:r>
      <w:r>
        <w:t> </w:t>
      </w:r>
      <w:r w:rsidRPr="0007516B">
        <w:t xml:space="preserve">vlastných zdrojov. Vzhľadom k uvedenému sa okrem iného </w:t>
      </w:r>
      <w:r w:rsidRPr="0007516B">
        <w:lastRenderedPageBreak/>
        <w:t>zhotoviteľ zaväzuje strpieť výkon kontroly/auditu súvisiaceho s plnením poskytovaným zhotoviteľom na základe tejto zmluvy, a</w:t>
      </w:r>
      <w:r>
        <w:t> </w:t>
      </w:r>
      <w:r w:rsidRPr="0007516B">
        <w:t>to kedykoľvek počas platnosti a účinnosti zmluvy o</w:t>
      </w:r>
      <w:r>
        <w:t> </w:t>
      </w:r>
      <w:r w:rsidRPr="0007516B">
        <w:t>poskytnutí príspevku pre účely financovania diela; zhotoviteľ sa zaväzuje v tejto súvislosti poskytnúť príslušným oprávneným osobám všetku potrebnú súčinnosť. Oprávnenými osobami podľa predchádzajúcej vety sú:</w:t>
      </w:r>
      <w:bookmarkEnd w:id="12"/>
    </w:p>
    <w:p w14:paraId="4E4A6C18" w14:textId="77777777" w:rsidR="00C52DE9" w:rsidRPr="00AA3857" w:rsidRDefault="00C52DE9" w:rsidP="00C52DE9">
      <w:pPr>
        <w:pStyle w:val="aPsmenozoznamu"/>
        <w:numPr>
          <w:ilvl w:val="0"/>
          <w:numId w:val="47"/>
        </w:numPr>
      </w:pPr>
      <w:r w:rsidRPr="00AA3857">
        <w:t xml:space="preserve">Ministerstvo životného prostredia </w:t>
      </w:r>
      <w:r w:rsidRPr="0007516B">
        <w:t>Slovenskej republiky (ďalej len „</w:t>
      </w:r>
      <w:r w:rsidRPr="00AE4AAD">
        <w:rPr>
          <w:b/>
        </w:rPr>
        <w:t>SR</w:t>
      </w:r>
      <w:r w:rsidRPr="0007516B">
        <w:t xml:space="preserve">“) </w:t>
      </w:r>
      <w:r w:rsidRPr="00AA3857">
        <w:t>a ním poverené osoby,</w:t>
      </w:r>
    </w:p>
    <w:p w14:paraId="1821B59B" w14:textId="77777777" w:rsidR="00C52DE9" w:rsidRDefault="00C52DE9" w:rsidP="00C52DE9">
      <w:pPr>
        <w:pStyle w:val="aPsmenozoznamu"/>
      </w:pPr>
      <w:r w:rsidRPr="00AA3857">
        <w:t>Slovenská agentúra životného prostredia SR a ňou poverené osoby,</w:t>
      </w:r>
    </w:p>
    <w:p w14:paraId="6040A976" w14:textId="77777777" w:rsidR="00C52DE9" w:rsidRDefault="00C52DE9" w:rsidP="00C52DE9">
      <w:pPr>
        <w:pStyle w:val="aPsmenozoznamu"/>
      </w:pPr>
      <w:r>
        <w:t>Ministerstvo hospodárstva SR a ním poverené osoby,</w:t>
      </w:r>
    </w:p>
    <w:p w14:paraId="2BB20FE0" w14:textId="77777777" w:rsidR="00C52DE9" w:rsidRDefault="00C52DE9" w:rsidP="00C52DE9">
      <w:pPr>
        <w:pStyle w:val="aPsmenozoznamu"/>
      </w:pPr>
      <w:r>
        <w:t>Ministerstvo financií SR a ním poverené osoby,</w:t>
      </w:r>
    </w:p>
    <w:p w14:paraId="6917CF73" w14:textId="77777777" w:rsidR="00C52DE9" w:rsidRDefault="00C52DE9" w:rsidP="00C52DE9">
      <w:pPr>
        <w:pStyle w:val="aPsmenozoznamu"/>
      </w:pPr>
      <w:r w:rsidRPr="00AA3857">
        <w:t>Najvyšší kontrolný úrad SR</w:t>
      </w:r>
      <w:r>
        <w:t>,</w:t>
      </w:r>
    </w:p>
    <w:p w14:paraId="517E6F21" w14:textId="77777777" w:rsidR="00C52DE9" w:rsidRPr="00AA3857" w:rsidRDefault="00C52DE9" w:rsidP="00C52DE9">
      <w:pPr>
        <w:pStyle w:val="aPsmenozoznamu"/>
      </w:pPr>
      <w:r>
        <w:t>Úrad vládneho auditu,</w:t>
      </w:r>
    </w:p>
    <w:p w14:paraId="7A7A2498" w14:textId="77777777" w:rsidR="00C52DE9" w:rsidRPr="00AA3857" w:rsidRDefault="00C52DE9" w:rsidP="00C52DE9">
      <w:pPr>
        <w:pStyle w:val="aPsmenozoznamu"/>
      </w:pPr>
      <w:r>
        <w:t xml:space="preserve">kontrolné orgány </w:t>
      </w:r>
      <w:r w:rsidRPr="0007516B">
        <w:t>Európskej únie (ďalej len „</w:t>
      </w:r>
      <w:r w:rsidRPr="00AE4AAD">
        <w:rPr>
          <w:b/>
        </w:rPr>
        <w:t>EÚ</w:t>
      </w:r>
      <w:r w:rsidRPr="0007516B">
        <w:t>“)</w:t>
      </w:r>
      <w:r w:rsidRPr="00AA3857">
        <w:t>,</w:t>
      </w:r>
    </w:p>
    <w:p w14:paraId="3ADAD2BB" w14:textId="77777777" w:rsidR="00C52DE9" w:rsidRDefault="00C52DE9" w:rsidP="00C52DE9">
      <w:pPr>
        <w:pStyle w:val="aPsmenozoznamu"/>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p>
    <w:p w14:paraId="77D31EFB" w14:textId="77777777" w:rsidR="00C52DE9" w:rsidRDefault="00C52DE9" w:rsidP="00C52DE9">
      <w:pPr>
        <w:pStyle w:val="aPsmenozoznamu"/>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56CC4377" w:rsidR="00E936DA" w:rsidRPr="0007516B" w:rsidRDefault="00E936DA" w:rsidP="00E936DA">
      <w:pPr>
        <w:pStyle w:val="Odsekzoznamu"/>
      </w:pPr>
      <w:r w:rsidRPr="0007516B">
        <w:t xml:space="preserve">Zhotoviteľ sa zaväzuje, že zabezpečí, aby v prípade potreby poskytli príslušnú súčinnosť podľa </w:t>
      </w:r>
      <w:r>
        <w:t xml:space="preserve">odseku </w:t>
      </w:r>
      <w:r>
        <w:fldChar w:fldCharType="begin"/>
      </w:r>
      <w:r>
        <w:instrText xml:space="preserve"> REF _Ref108339536 \r \h </w:instrText>
      </w:r>
      <w:r>
        <w:fldChar w:fldCharType="separate"/>
      </w:r>
      <w:r w:rsidR="00243EE4">
        <w:t>1.11</w:t>
      </w:r>
      <w:r>
        <w:fldChar w:fldCharType="end"/>
      </w:r>
      <w:r>
        <w:t xml:space="preserve"> tohto článku </w:t>
      </w:r>
      <w:r w:rsidRPr="0007516B">
        <w:t>aj osoby, pomocou ktorých bude plniť povinnosti podľa tejto zmluvy.</w:t>
      </w:r>
    </w:p>
    <w:p w14:paraId="623C14AF" w14:textId="77777777" w:rsidR="007E5A81" w:rsidRPr="0087590D" w:rsidRDefault="007E5A81" w:rsidP="0045495E">
      <w:pPr>
        <w:pStyle w:val="Nadpis1"/>
      </w:pPr>
      <w:bookmarkStart w:id="13" w:name="_Ref108616072"/>
      <w:r w:rsidRPr="0087590D">
        <w:t>CENA ZA DIELO</w:t>
      </w:r>
      <w:bookmarkEnd w:id="13"/>
    </w:p>
    <w:p w14:paraId="35F2601B" w14:textId="4CF862C9" w:rsidR="007E5A81" w:rsidRPr="009D3EFA" w:rsidRDefault="007E5A81" w:rsidP="00C15BAF">
      <w:pPr>
        <w:pStyle w:val="Odsekzoznamu"/>
        <w:rPr>
          <w:bCs/>
        </w:rPr>
      </w:pPr>
      <w:bookmarkStart w:id="14" w:name="_Ref108616074"/>
      <w:r w:rsidRPr="0087590D">
        <w:t xml:space="preserve">Na základe dohody zmluvných strán sa objednávateľ zaväzuje zaplatiť zhotoviteľovi cenu za dielo (zmluvná cena) podľa </w:t>
      </w:r>
      <w:r w:rsidR="00911F2E">
        <w:t xml:space="preserve">aktualizovaného a upraveného výkazu výmer podľa článku </w:t>
      </w:r>
      <w:r w:rsidR="00911F2E">
        <w:fldChar w:fldCharType="begin"/>
      </w:r>
      <w:r w:rsidR="00911F2E">
        <w:instrText xml:space="preserve"> REF _Ref108616354 \r \h </w:instrText>
      </w:r>
      <w:r w:rsidR="00911F2E">
        <w:fldChar w:fldCharType="separate"/>
      </w:r>
      <w:r w:rsidR="00243EE4">
        <w:t>1</w:t>
      </w:r>
      <w:r w:rsidR="00911F2E">
        <w:fldChar w:fldCharType="end"/>
      </w:r>
      <w:r w:rsidR="00911F2E">
        <w:t xml:space="preserve"> ods. </w:t>
      </w:r>
      <w:r w:rsidR="00911F2E">
        <w:fldChar w:fldCharType="begin"/>
      </w:r>
      <w:r w:rsidR="00911F2E">
        <w:instrText xml:space="preserve"> REF _Ref108595358 \r \h </w:instrText>
      </w:r>
      <w:r w:rsidR="00911F2E">
        <w:fldChar w:fldCharType="separate"/>
      </w:r>
      <w:r w:rsidR="00243EE4">
        <w:t>1.3</w:t>
      </w:r>
      <w:r w:rsidR="00911F2E">
        <w:fldChar w:fldCharType="end"/>
      </w:r>
      <w:r w:rsidR="00911F2E">
        <w:t xml:space="preserve"> časti </w:t>
      </w:r>
      <w:r w:rsidR="00911F2E">
        <w:fldChar w:fldCharType="begin"/>
      </w:r>
      <w:r w:rsidR="00911F2E">
        <w:instrText xml:space="preserve"> REF _Ref121428418 \r \h </w:instrText>
      </w:r>
      <w:r w:rsidR="00911F2E">
        <w:fldChar w:fldCharType="separate"/>
      </w:r>
      <w:r w:rsidR="00243EE4">
        <w:t>A)</w:t>
      </w:r>
      <w:r w:rsidR="00911F2E">
        <w:fldChar w:fldCharType="end"/>
      </w:r>
      <w:r w:rsidR="00911F2E">
        <w:t xml:space="preserve"> písm. </w:t>
      </w:r>
      <w:r w:rsidR="00911F2E">
        <w:fldChar w:fldCharType="begin"/>
      </w:r>
      <w:r w:rsidR="00911F2E">
        <w:instrText xml:space="preserve"> REF _Ref121428426 \r \h </w:instrText>
      </w:r>
      <w:r w:rsidR="00911F2E">
        <w:fldChar w:fldCharType="separate"/>
      </w:r>
      <w:r w:rsidR="00243EE4">
        <w:t>a)</w:t>
      </w:r>
      <w:r w:rsidR="00911F2E">
        <w:fldChar w:fldCharType="end"/>
      </w:r>
      <w:r w:rsidR="00911F2E">
        <w:t xml:space="preserve"> tejto zmluvy </w:t>
      </w:r>
      <w:r w:rsidRPr="0087590D">
        <w:t xml:space="preserve">a v rozsahu zhotoviteľom skutočne </w:t>
      </w:r>
      <w:r w:rsidR="003D2F93" w:rsidRPr="0087590D">
        <w:t>realizovaných</w:t>
      </w:r>
      <w:r w:rsidRPr="0087590D">
        <w:t xml:space="preserve"> výkonov</w:t>
      </w:r>
      <w:r w:rsidR="0005375A">
        <w:t xml:space="preserve"> a </w:t>
      </w:r>
      <w:r w:rsidRPr="0087590D">
        <w:t>prác a skutočne dodaných zariadení a materiálov. C</w:t>
      </w:r>
      <w:r w:rsidR="00311D15">
        <w:t>elková c</w:t>
      </w:r>
      <w:r w:rsidRPr="0087590D">
        <w:t xml:space="preserve">ena za dielo bez dane z pridanej hodnoty nepresiahne sumu </w:t>
      </w:r>
      <w:r w:rsidR="001E1C0A">
        <w:t>______________</w:t>
      </w:r>
      <w:r w:rsidR="00475666">
        <w:t>______</w:t>
      </w:r>
      <w:r w:rsidR="009F479B">
        <w:t>___________</w:t>
      </w:r>
      <w:r w:rsidR="00475666">
        <w:t>_____________</w:t>
      </w:r>
      <w:r w:rsidR="001E1C0A">
        <w:t xml:space="preserve">________________________ €, slovom _____________________________________________________________________________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4"/>
    </w:p>
    <w:p w14:paraId="2E5DC02E" w14:textId="776ACB27" w:rsidR="007E5A81" w:rsidRPr="0087590D" w:rsidRDefault="007E5A81" w:rsidP="00282DF3">
      <w:pPr>
        <w:pStyle w:val="Odsekzoznamu"/>
      </w:pPr>
      <w:bookmarkStart w:id="15" w:name="_Ref119615920"/>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243EE4">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bookmarkEnd w:id="15"/>
    </w:p>
    <w:p w14:paraId="5DA26C6A" w14:textId="77777777" w:rsidR="007E5A81" w:rsidRPr="0087590D" w:rsidRDefault="007E5A81" w:rsidP="00D9012D">
      <w:pPr>
        <w:pStyle w:val="Psmeno"/>
        <w:numPr>
          <w:ilvl w:val="0"/>
          <w:numId w:val="44"/>
        </w:numPr>
        <w:ind w:left="1134" w:hanging="425"/>
      </w:pPr>
      <w:r w:rsidRPr="0087590D">
        <w:t>náklady spojené s vybudovaním, prevádzkou, údržbou, zariadením a vyprataním staveniska,</w:t>
      </w:r>
    </w:p>
    <w:p w14:paraId="3B261831" w14:textId="4A210743" w:rsidR="007E5A81" w:rsidRPr="0087590D" w:rsidRDefault="007E5A81" w:rsidP="00D9012D">
      <w:pPr>
        <w:pStyle w:val="Psmeno"/>
        <w:numPr>
          <w:ilvl w:val="0"/>
          <w:numId w:val="44"/>
        </w:numPr>
        <w:ind w:left="1134" w:hanging="425"/>
      </w:pPr>
      <w:r w:rsidRPr="0087590D">
        <w:t xml:space="preserve">náklady spojené so zabezpečením plnenia povinnosti na úseku BOZP, PO a ochrany a tvorby ŽP vrátane OH podľa článku </w:t>
      </w:r>
      <w:r w:rsidR="003813A8">
        <w:fldChar w:fldCharType="begin"/>
      </w:r>
      <w:r w:rsidR="003813A8">
        <w:instrText xml:space="preserve"> REF _Ref108616508 \r \h </w:instrText>
      </w:r>
      <w:r w:rsidR="003813A8">
        <w:fldChar w:fldCharType="separate"/>
      </w:r>
      <w:r w:rsidR="00243EE4">
        <w:t>13</w:t>
      </w:r>
      <w:r w:rsidR="003813A8">
        <w:fldChar w:fldCharType="end"/>
      </w:r>
      <w:r w:rsidRPr="0087590D">
        <w:t xml:space="preserve"> tejto zmluvy,</w:t>
      </w:r>
    </w:p>
    <w:p w14:paraId="3F7AE90A" w14:textId="77777777" w:rsidR="007E5A81" w:rsidRPr="0087590D" w:rsidRDefault="007E5A81" w:rsidP="00D9012D">
      <w:pPr>
        <w:pStyle w:val="Psmeno"/>
        <w:numPr>
          <w:ilvl w:val="0"/>
          <w:numId w:val="44"/>
        </w:numPr>
        <w:ind w:left="1134" w:hanging="425"/>
      </w:pPr>
      <w:r w:rsidRPr="0087590D">
        <w:t>náklady na energie a média spotrebované pri vykonávaní diela,</w:t>
      </w:r>
    </w:p>
    <w:p w14:paraId="694B0B48" w14:textId="18907116" w:rsidR="007E5A81" w:rsidRPr="0087590D" w:rsidRDefault="007E5A81" w:rsidP="00D9012D">
      <w:pPr>
        <w:pStyle w:val="Psmeno"/>
        <w:numPr>
          <w:ilvl w:val="0"/>
          <w:numId w:val="44"/>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D9012D">
      <w:pPr>
        <w:pStyle w:val="Psmeno"/>
        <w:numPr>
          <w:ilvl w:val="0"/>
          <w:numId w:val="44"/>
        </w:numPr>
        <w:ind w:left="1134" w:hanging="425"/>
      </w:pPr>
      <w:r w:rsidRPr="0087590D">
        <w:t>náklady spojené s predĺžením času vykonávania diela z dôvodov na strane zhotoviteľa,</w:t>
      </w:r>
    </w:p>
    <w:p w14:paraId="41E56A2E" w14:textId="77777777" w:rsidR="007E5A81" w:rsidRPr="0087590D" w:rsidRDefault="007E5A81" w:rsidP="00D9012D">
      <w:pPr>
        <w:pStyle w:val="Psmeno"/>
        <w:numPr>
          <w:ilvl w:val="0"/>
          <w:numId w:val="44"/>
        </w:numPr>
        <w:ind w:left="1134" w:hanging="425"/>
      </w:pPr>
      <w:r w:rsidRPr="0087590D">
        <w:t>náklady spojené s predĺžením času vykonávania diela z dôvodov na strane objednávateľa v súhrne nepresahujúcom tridsať (30) dní,</w:t>
      </w:r>
    </w:p>
    <w:p w14:paraId="19274EA4" w14:textId="613A7F4C" w:rsidR="007E5A81" w:rsidRPr="0087590D" w:rsidRDefault="007E5A81" w:rsidP="00D9012D">
      <w:pPr>
        <w:pStyle w:val="Psmeno"/>
        <w:numPr>
          <w:ilvl w:val="0"/>
          <w:numId w:val="44"/>
        </w:numPr>
        <w:ind w:left="1134" w:hanging="425"/>
      </w:pPr>
      <w:r w:rsidRPr="0087590D">
        <w:t>náklady spojené s odovzdaním a prevzatím diela,</w:t>
      </w:r>
    </w:p>
    <w:p w14:paraId="14009A96" w14:textId="77777777" w:rsidR="007E5A81" w:rsidRPr="0087590D" w:rsidRDefault="007E5A81" w:rsidP="00D9012D">
      <w:pPr>
        <w:pStyle w:val="Psmeno"/>
        <w:numPr>
          <w:ilvl w:val="0"/>
          <w:numId w:val="44"/>
        </w:numPr>
        <w:ind w:left="1134" w:hanging="425"/>
      </w:pPr>
      <w:r w:rsidRPr="0087590D">
        <w:t>náklady spojené s vykonávaním záručného servisu diela,</w:t>
      </w:r>
    </w:p>
    <w:p w14:paraId="76371806" w14:textId="5A7B37EF" w:rsidR="007E5A81" w:rsidRPr="0087590D" w:rsidRDefault="007E5A81" w:rsidP="00D9012D">
      <w:pPr>
        <w:pStyle w:val="Psmeno"/>
        <w:numPr>
          <w:ilvl w:val="0"/>
          <w:numId w:val="44"/>
        </w:numPr>
        <w:ind w:left="1134" w:hanging="425"/>
      </w:pPr>
      <w:r w:rsidRPr="0087590D">
        <w:t>náklady bankových záruk, zábezpek a poisten</w:t>
      </w:r>
      <w:r w:rsidR="002C4340">
        <w:t>í</w:t>
      </w:r>
      <w:r w:rsidRPr="0087590D">
        <w:t xml:space="preserve"> podľa tejto zmluvy,</w:t>
      </w:r>
    </w:p>
    <w:p w14:paraId="3AA18C7A" w14:textId="7E4D8F17" w:rsidR="007E5A81" w:rsidRPr="0087590D" w:rsidRDefault="007E5A81" w:rsidP="00D9012D">
      <w:pPr>
        <w:pStyle w:val="Psmeno"/>
        <w:numPr>
          <w:ilvl w:val="0"/>
          <w:numId w:val="44"/>
        </w:numPr>
        <w:ind w:left="1134" w:hanging="425"/>
      </w:pPr>
      <w:r w:rsidRPr="0087590D">
        <w:t xml:space="preserve">náklady na zabezpečenie nevyhnutných opatrení na ochranu priľahlých a susediacich objektov (stavieb, komunikácií, akýchkoľvek iných plôch a ich príslušenstva) k pozemkom, na ktorých sa </w:t>
      </w:r>
      <w:r w:rsidRPr="0087590D">
        <w:lastRenderedPageBreak/>
        <w:t>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27DD234E"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243EE4">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ohol predpokladať s prihliadnutím na jeho odborné znalosti a kapacity a s vynaložením všetkej odbornej starostlivosti, že pre riadne vykonanie diela bude potrebné vykonať aj takéto plnenia.</w:t>
      </w:r>
    </w:p>
    <w:p w14:paraId="4D99030D" w14:textId="3BC86393"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11A0E0A3" w14:textId="439AF0E6" w:rsidR="00B1118A" w:rsidRPr="00E25905" w:rsidRDefault="000C4C20" w:rsidP="00282DF3">
      <w:pPr>
        <w:pStyle w:val="Odsekzoznamu"/>
        <w:rPr>
          <w:bCs/>
        </w:rPr>
      </w:pPr>
      <w:bookmarkStart w:id="16" w:name="_Ref105364408"/>
      <w:bookmarkStart w:id="17" w:name="_Ref115433240"/>
      <w:r w:rsidRPr="00D51820">
        <w:t xml:space="preserve">Cena za práce naviac nie je zahrnutá v cene podľa odseku </w:t>
      </w:r>
      <w:r>
        <w:fldChar w:fldCharType="begin"/>
      </w:r>
      <w:r>
        <w:instrText xml:space="preserve"> REF _Ref108616074 \r \h </w:instrText>
      </w:r>
      <w:r>
        <w:fldChar w:fldCharType="separate"/>
      </w:r>
      <w:r w:rsidR="00243EE4">
        <w:t>2.1</w:t>
      </w:r>
      <w:r>
        <w:fldChar w:fldCharType="end"/>
      </w:r>
      <w:r>
        <w:t xml:space="preserve"> </w:t>
      </w:r>
      <w:r w:rsidRPr="00D51820">
        <w:t>tohto článku v znení v čase jej uzavretia. Za p</w:t>
      </w:r>
      <w:r>
        <w:t>redpokladu</w:t>
      </w:r>
      <w:r w:rsidRPr="00D51820">
        <w:t xml:space="preserve">, že sa zmluvné strany na prácach naviac, ktoré majú dopad na cenu za dielo, dohodnú, uzatvoria </w:t>
      </w:r>
      <w:r>
        <w:t xml:space="preserve">písomný </w:t>
      </w:r>
      <w:r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D51820">
        <w:t>prípočtami</w:t>
      </w:r>
      <w:proofErr w:type="spellEnd"/>
      <w:r w:rsidRPr="00D51820">
        <w:t xml:space="preserve"> a/alebo odpočtami pri zachovaní príslušnej jednotkovej ceny. </w:t>
      </w:r>
      <w:bookmarkEnd w:id="16"/>
      <w:r w:rsidR="00224A48" w:rsidRPr="00D51820">
        <w:t xml:space="preserve">V prípade nových položiek </w:t>
      </w:r>
      <w:r w:rsidR="00224A48">
        <w:t>(</w:t>
      </w:r>
      <w:r w:rsidR="00224A48" w:rsidRPr="00282DF3">
        <w:t>ktoré nie sú uvedené vo výkaze výmer diela</w:t>
      </w:r>
      <w:r w:rsidR="00224A48">
        <w:t xml:space="preserve">) </w:t>
      </w:r>
      <w:r w:rsidR="00224A48"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224A48">
        <w:t xml:space="preserve">spoločností </w:t>
      </w:r>
      <w:r w:rsidR="00224A48" w:rsidRPr="00D51820">
        <w:t>KROS a.s.</w:t>
      </w:r>
      <w:r w:rsidR="00224A48">
        <w:t xml:space="preserve">, </w:t>
      </w:r>
      <w:r w:rsidR="00224A48" w:rsidRPr="00D51820">
        <w:t>ODIS</w:t>
      </w:r>
      <w:r w:rsidR="00224A48">
        <w:t>,</w:t>
      </w:r>
      <w:r w:rsidR="00224A48" w:rsidRPr="00D51820">
        <w:t xml:space="preserve"> s.r.o.</w:t>
      </w:r>
      <w:r w:rsidR="00224A48">
        <w:t xml:space="preserve"> alebo CENEKON, a.s.</w:t>
      </w:r>
      <w:r w:rsidR="00224A48" w:rsidRPr="00D51820">
        <w:t>, pokiaľ sa cena príslušných prác alebo dodávok v týchto databázach nachádza</w:t>
      </w:r>
      <w:r w:rsidR="00224A48">
        <w:t xml:space="preserve">; </w:t>
      </w:r>
      <w:r w:rsidR="00224A48" w:rsidRPr="00282DF3">
        <w:t xml:space="preserve">ceny uvedené v týchto cenníkoch sú maximálne a rozhodujúca je vždy </w:t>
      </w:r>
      <w:r w:rsidR="00224A48">
        <w:t>naj</w:t>
      </w:r>
      <w:r w:rsidR="00224A48" w:rsidRPr="00282DF3">
        <w:t>nižšia cena</w:t>
      </w:r>
      <w:r w:rsidR="00224A48">
        <w:t>.</w:t>
      </w:r>
      <w:bookmarkEnd w:id="17"/>
    </w:p>
    <w:p w14:paraId="0827363E" w14:textId="1860BE9E" w:rsidR="00CB23A8" w:rsidRDefault="00CB23A8" w:rsidP="00CB23A8">
      <w:pPr>
        <w:pStyle w:val="Odsekzoznamu"/>
      </w:pPr>
      <w:r>
        <w:t>Zmluvné strany dohodnú vo forme dodatku k tejto zmluve úprav</w:t>
      </w:r>
      <w:r w:rsidR="0000117C">
        <w:t>u</w:t>
      </w:r>
      <w:r>
        <w:t xml:space="preserve"> ceny za dielo v dôsledku zmien nákladov na realizáciu diela (ďalej len „</w:t>
      </w:r>
      <w:r w:rsidRPr="00C02ADC">
        <w:rPr>
          <w:b/>
          <w:bCs/>
        </w:rPr>
        <w:t>mechanizmus indexácie</w:t>
      </w:r>
      <w:r>
        <w:t>“), ktoré je líniovou stavbou, za týchto podmienok:</w:t>
      </w:r>
    </w:p>
    <w:p w14:paraId="6358910F" w14:textId="374FA888" w:rsidR="00CB23A8" w:rsidRDefault="00CB23A8" w:rsidP="00D9012D">
      <w:pPr>
        <w:pStyle w:val="Psmeno"/>
        <w:numPr>
          <w:ilvl w:val="0"/>
          <w:numId w:val="50"/>
        </w:numPr>
        <w:ind w:left="1134" w:hanging="425"/>
      </w:pPr>
      <w:r>
        <w:t xml:space="preserve">k prvému uplatneniu mechanizmu indexácie môže dôjsť najskôr po dvoch kvartáloch nasledujúcich po kvartáli, v ktorom uplynula lehota na predkladanie ponúk vo </w:t>
      </w:r>
      <w:r w:rsidR="000B7297">
        <w:t xml:space="preserve">verejnom obstarávaní </w:t>
      </w:r>
      <w:r>
        <w:t xml:space="preserve">na obstaranie </w:t>
      </w:r>
      <w:r w:rsidRPr="00295D3F">
        <w:t>zákazky na vykonanie diela</w:t>
      </w:r>
      <w:r w:rsidR="000B3F40">
        <w:t xml:space="preserve">, pričom </w:t>
      </w:r>
      <w:r w:rsidR="00875A40">
        <w:t xml:space="preserve">obe </w:t>
      </w:r>
      <w:r w:rsidR="007F2362">
        <w:t>zmluvné strany sa zaväzujú</w:t>
      </w:r>
      <w:r w:rsidR="00FA66FE">
        <w:t xml:space="preserve"> </w:t>
      </w:r>
      <w:r w:rsidR="00D518DD">
        <w:t xml:space="preserve">na výzvu </w:t>
      </w:r>
      <w:r w:rsidR="003E27C4">
        <w:t xml:space="preserve">doručenú </w:t>
      </w:r>
      <w:r w:rsidR="00FA66FE">
        <w:t xml:space="preserve">v lehote </w:t>
      </w:r>
      <w:r w:rsidR="00B00DA5">
        <w:t>30 dní od</w:t>
      </w:r>
      <w:r w:rsidR="00F9632A">
        <w:t xml:space="preserve"> uplynutia lehoty </w:t>
      </w:r>
      <w:r w:rsidR="00F5555A">
        <w:t>pre prvé uplatnenie mechanizmu indexácie</w:t>
      </w:r>
      <w:r w:rsidR="00B00DA5">
        <w:t xml:space="preserve">, najskôr však </w:t>
      </w:r>
      <w:r w:rsidR="00F9632A">
        <w:t xml:space="preserve">do 30 dní </w:t>
      </w:r>
      <w:r w:rsidR="00B00DA5">
        <w:t>od</w:t>
      </w:r>
      <w:r w:rsidR="00F5555A">
        <w:t xml:space="preserve">o dňa </w:t>
      </w:r>
      <w:r w:rsidR="007F2362">
        <w:t>nadobudnut</w:t>
      </w:r>
      <w:r w:rsidR="00B00DA5">
        <w:t>ia</w:t>
      </w:r>
      <w:r w:rsidR="007F2362">
        <w:t xml:space="preserve"> účinnosti tejto zmluvy </w:t>
      </w:r>
      <w:r w:rsidR="00F9632A">
        <w:t xml:space="preserve">uzatvoriť dodatok, v ktorom </w:t>
      </w:r>
      <w:r w:rsidR="001E0900">
        <w:t xml:space="preserve">prvý krát uplatnia </w:t>
      </w:r>
      <w:r w:rsidR="00F9632A">
        <w:t>mechanizmus indexácie</w:t>
      </w:r>
      <w:r w:rsidR="008B277A">
        <w:t>; na ďalšie uplatnenie mechanizmu indexácie nie je právny nárok</w:t>
      </w:r>
      <w:r>
        <w:t>;</w:t>
      </w:r>
    </w:p>
    <w:p w14:paraId="050D975E" w14:textId="0A5F4366" w:rsidR="00F47F1D" w:rsidRDefault="00367FB8" w:rsidP="00D9012D">
      <w:pPr>
        <w:pStyle w:val="Psmeno"/>
        <w:numPr>
          <w:ilvl w:val="0"/>
          <w:numId w:val="50"/>
        </w:numPr>
        <w:ind w:left="1134" w:hanging="425"/>
      </w:pPr>
      <w:r>
        <w:t xml:space="preserve">podmienkou pre uplatnenie mechanizmu indexácie je dodržiavanie schváleného harmonogramu podľa článku </w:t>
      </w:r>
      <w:r>
        <w:fldChar w:fldCharType="begin"/>
      </w:r>
      <w:r>
        <w:instrText xml:space="preserve"> REF _Ref108954099 \r \h </w:instrText>
      </w:r>
      <w:r>
        <w:fldChar w:fldCharType="separate"/>
      </w:r>
      <w:r w:rsidR="00243EE4">
        <w:t>4</w:t>
      </w:r>
      <w:r>
        <w:fldChar w:fldCharType="end"/>
      </w:r>
      <w:r>
        <w:t xml:space="preserve"> tejto zmluvy;</w:t>
      </w:r>
    </w:p>
    <w:p w14:paraId="618C74EB" w14:textId="4AD8DFFA" w:rsidR="00367FB8" w:rsidRDefault="00367FB8" w:rsidP="00D9012D">
      <w:pPr>
        <w:pStyle w:val="Psmeno"/>
        <w:numPr>
          <w:ilvl w:val="0"/>
          <w:numId w:val="50"/>
        </w:numPr>
        <w:ind w:left="1134" w:hanging="425"/>
      </w:pPr>
      <w:r>
        <w:t>pre aplikáciu mechanizmu indexácie je rozhodujúcim obdobím kvartál, pričom referenčným obdobím („</w:t>
      </w:r>
      <w:r w:rsidRPr="008842B7">
        <w:rPr>
          <w:b/>
        </w:rPr>
        <w:t>t</w:t>
      </w:r>
      <w:r w:rsidRPr="008842B7">
        <w:rPr>
          <w:b/>
          <w:vertAlign w:val="subscript"/>
        </w:rPr>
        <w:t>0</w:t>
      </w:r>
      <w:r>
        <w:t xml:space="preserve">“) je kvartál, do ktorého spadá kalendárny deň, v ktorom uplynula lehota na predkladanie ponúk vo verejnom obstarávaní na obstaranie zákazky na vykonanie diela, </w:t>
      </w:r>
      <w:r>
        <w:lastRenderedPageBreak/>
        <w:t>a rozhodujúcim obdobím („</w:t>
      </w:r>
      <w:r w:rsidRPr="008842B7">
        <w:rPr>
          <w:b/>
        </w:rPr>
        <w:t>t</w:t>
      </w:r>
      <w: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w:t>
      </w:r>
      <w:r w:rsidRPr="004F04E1">
        <w:t xml:space="preserve"> </w:t>
      </w:r>
      <w:r>
        <w:t>zabránil; ak však došlo k predĺženiu lehoty na vykonanie diela alebo jeho časti z iných dôvodov, rozhodujúcim obdobím je kvartál pôvodnej lehoty na vykonanie diela alebo jeho časti;</w:t>
      </w:r>
    </w:p>
    <w:p w14:paraId="7D15627E" w14:textId="188043F1" w:rsidR="00367FB8" w:rsidRDefault="00367FB8" w:rsidP="00D9012D">
      <w:pPr>
        <w:pStyle w:val="Psmeno"/>
        <w:numPr>
          <w:ilvl w:val="0"/>
          <w:numId w:val="50"/>
        </w:numPr>
        <w:ind w:left="1134" w:hanging="425"/>
      </w:pPr>
      <w:r>
        <w:t>vykazované mesačné hodnoty ukazovateľov príslušných indexov HICP a D treba previesť na príslušné obdobie t</w:t>
      </w:r>
      <w:r>
        <w:rPr>
          <w:vertAlign w:val="subscript"/>
        </w:rPr>
        <w:t>0</w:t>
      </w:r>
      <w:r>
        <w:t xml:space="preserve"> a t tak, že sa vypočíta aritmetický priemer vykazovaných hodnôt za tri relevantné mesiace prislúchajúce k obdobiu t</w:t>
      </w:r>
      <w:r>
        <w:rPr>
          <w:vertAlign w:val="subscript"/>
        </w:rPr>
        <w:t>0</w:t>
      </w:r>
      <w:r>
        <w:t xml:space="preserve"> a t a zaokrúhlia sa na tri desatinné miesta;</w:t>
      </w:r>
    </w:p>
    <w:p w14:paraId="0BBB2256" w14:textId="35DADD5F" w:rsidR="00367FB8" w:rsidRDefault="00367FB8" w:rsidP="00D9012D">
      <w:pPr>
        <w:pStyle w:val="Psmeno"/>
        <w:numPr>
          <w:ilvl w:val="0"/>
          <w:numId w:val="50"/>
        </w:numPr>
        <w:ind w:left="1134" w:hanging="425"/>
      </w:pPr>
      <w:r>
        <w:t xml:space="preserve">maximálna cena za dielo a príslušné položky v rozpočte z ponuky, resp. v podrobnejšom rozpočte sa pre činnosti a dodávky realizované v období t upravia násobením koeficientom zmeny </w:t>
      </w:r>
      <w:proofErr w:type="spellStart"/>
      <w:r>
        <w:t>P</w:t>
      </w:r>
      <w:r>
        <w:rPr>
          <w:vertAlign w:val="subscript"/>
        </w:rPr>
        <w:t>t</w:t>
      </w:r>
      <w:proofErr w:type="spellEnd"/>
      <w:r>
        <w:t>, ktorý bude použitý pre príslušné obdobie t a vypočítaný podľa nasledujúceho vzorca a matematicky zaokrúhlený na tri desatinné miesta:</w:t>
      </w:r>
    </w:p>
    <w:p w14:paraId="26A238AB" w14:textId="77777777" w:rsidR="00CB23A8" w:rsidRDefault="00CB23A8" w:rsidP="00716451">
      <w:pPr>
        <w:pStyle w:val="aPsmenozoznamu"/>
        <w:numPr>
          <w:ilvl w:val="0"/>
          <w:numId w:val="0"/>
        </w:numPr>
        <w:ind w:left="851" w:firstLine="283"/>
        <w:jc w:val="center"/>
      </w:pPr>
      <w:r w:rsidRPr="00BE5B21">
        <w:rPr>
          <w:noProof/>
        </w:rPr>
        <w:drawing>
          <wp:inline distT="0" distB="0" distL="0" distR="0" wp14:anchorId="285485EB" wp14:editId="4DA25FF6">
            <wp:extent cx="3630304" cy="33237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t>, kde:</w:t>
      </w:r>
    </w:p>
    <w:p w14:paraId="3864ADB2"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𝟏𝟎</w:t>
      </w:r>
      <w:r w:rsidRPr="005F230C">
        <w:tab/>
        <w:t>pevný koeficient 10 %, ktorý reprezentuje časť nákladov na stavebné činnosti a stavby, ktoré nepodliehajú indexácii;</w:t>
      </w:r>
    </w:p>
    <w:p w14:paraId="09685AA3"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𝟐𝟎</w:t>
      </w:r>
      <w:r w:rsidRPr="005F230C">
        <w:tab/>
        <w:t>koeficient 20 %, ktorý predstavuje časť nákladov za stavebné činnosti a stavby, ktoré podliehajú indexácii, a reprezentuje zmenu osobných nákladov, resp. nákladov na pracovnú silu;</w:t>
      </w:r>
    </w:p>
    <w:p w14:paraId="0369D1F2" w14:textId="33056694" w:rsidR="00CB23A8" w:rsidRPr="005F230C" w:rsidRDefault="00CB23A8" w:rsidP="00716451">
      <w:pPr>
        <w:pStyle w:val="aPsmenozoznamu"/>
        <w:numPr>
          <w:ilvl w:val="0"/>
          <w:numId w:val="0"/>
        </w:numPr>
        <w:ind w:left="1985" w:hanging="851"/>
      </w:pPr>
      <w:r w:rsidRPr="0073404C">
        <w:rPr>
          <w:rFonts w:ascii="Cambria Math" w:hAnsi="Cambria Math" w:cs="Cambria Math"/>
        </w:rPr>
        <w:t>𝑯𝑰𝑪𝑷</w:t>
      </w:r>
      <w:r w:rsidRPr="005F230C">
        <w:tab/>
        <w:t>ukazovateľ Harmonizované indexy spotrebiteľských cien (priemer roka 2015 = 100) – mesačne [sp0017ms] – Spotrebiteľské ceny úhrnom – (</w:t>
      </w:r>
      <w:proofErr w:type="spellStart"/>
      <w:r w:rsidRPr="005F230C">
        <w:t>Harmonized</w:t>
      </w:r>
      <w:proofErr w:type="spellEnd"/>
      <w:r w:rsidRPr="005F230C">
        <w:t xml:space="preserve"> </w:t>
      </w:r>
      <w:proofErr w:type="spellStart"/>
      <w:r w:rsidRPr="005F230C">
        <w:t>indices</w:t>
      </w:r>
      <w:proofErr w:type="spellEnd"/>
      <w:r w:rsidRPr="005F230C">
        <w:t xml:space="preserve"> of </w:t>
      </w:r>
      <w:proofErr w:type="spellStart"/>
      <w:r w:rsidRPr="005F230C">
        <w:t>consumer</w:t>
      </w:r>
      <w:proofErr w:type="spellEnd"/>
      <w:r w:rsidRPr="005F230C">
        <w:t xml:space="preserve"> </w:t>
      </w:r>
      <w:proofErr w:type="spellStart"/>
      <w:r w:rsidRPr="005F230C">
        <w:t>prices</w:t>
      </w:r>
      <w:proofErr w:type="spellEnd"/>
      <w:r w:rsidRPr="005F230C">
        <w:t xml:space="preserve">) na Slovensku, publikovaný Štatistickým úradom Slovenskej republiky na jeho webovom sídle </w:t>
      </w:r>
      <w:hyperlink r:id="rId13" w:history="1">
        <w:r w:rsidRPr="005F230C">
          <w:rPr>
            <w:rStyle w:val="Hypertextovprepojenie"/>
          </w:rPr>
          <w:t>www.statistics.sk</w:t>
        </w:r>
      </w:hyperlink>
      <w:r w:rsidRPr="005F230C">
        <w:t>;</w:t>
      </w:r>
    </w:p>
    <w:p w14:paraId="0DA7E345"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𝑯𝑰𝑪𝑷</w:t>
      </w:r>
      <w:r w:rsidRPr="005F230C">
        <w:rPr>
          <w:rFonts w:ascii="Cambria Math" w:hAnsi="Cambria Math" w:cs="Cambria Math"/>
          <w:vertAlign w:val="subscript"/>
        </w:rPr>
        <w:t>𝒕</w:t>
      </w:r>
      <w:r w:rsidRPr="005F230C">
        <w:tab/>
        <w:t>hodnota ukazovateľa HICP prepočítaná za obdobie t;</w:t>
      </w:r>
    </w:p>
    <w:p w14:paraId="7CC683F0"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𝑯𝑰𝑪𝑷</w:t>
      </w:r>
      <w:r w:rsidRPr="005F230C">
        <w:rPr>
          <w:rFonts w:ascii="Cambria Math" w:hAnsi="Cambria Math" w:cs="Cambria Math"/>
          <w:vertAlign w:val="subscript"/>
        </w:rPr>
        <w:t>𝒕𝟎</w:t>
      </w:r>
      <w:r w:rsidRPr="005F230C">
        <w:tab/>
        <w:t>hodnota ukazovateľa HICP prepočítaná za obdobie t</w:t>
      </w:r>
      <w:r w:rsidRPr="005F230C">
        <w:rPr>
          <w:vertAlign w:val="subscript"/>
        </w:rPr>
        <w:t>0</w:t>
      </w:r>
      <w:r w:rsidRPr="005F230C">
        <w:t>;</w:t>
      </w:r>
    </w:p>
    <w:p w14:paraId="66C07F07"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𝟎𝟖</w:t>
      </w:r>
      <w:r w:rsidRPr="005F230C">
        <w:tab/>
        <w:t>koeficient 8 %, ktorý predstavuje časť nákladov za stavebné činnosti a stavby, ktoré podliehajú cenovej úprave a reprezentuje zmenu cien pohonných hmôt (motorovej nafty);</w:t>
      </w:r>
    </w:p>
    <w:p w14:paraId="01D61EAA" w14:textId="4B791AC3"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tab/>
        <w:t xml:space="preserve">ukazovateľ Priemerné ceny pohonných látok v SR (Motorová nafta) – mesačne [sp0202ms], publikovaný Štatistickým úradom Slovenskej republiky na jeho webovom sídle </w:t>
      </w:r>
      <w:hyperlink r:id="rId14" w:history="1">
        <w:r w:rsidRPr="005F230C">
          <w:rPr>
            <w:rStyle w:val="Hypertextovprepojenie"/>
          </w:rPr>
          <w:t>www.statistics.sk</w:t>
        </w:r>
      </w:hyperlink>
      <w:r w:rsidRPr="005F230C">
        <w:t>;</w:t>
      </w:r>
    </w:p>
    <w:p w14:paraId="0E63218C"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rPr>
          <w:rFonts w:ascii="Cambria Math" w:hAnsi="Cambria Math" w:cs="Cambria Math"/>
          <w:vertAlign w:val="subscript"/>
        </w:rPr>
        <w:t>𝒕</w:t>
      </w:r>
      <w:r w:rsidRPr="005F230C">
        <w:tab/>
        <w:t>hodnota ukazovateľa D prepočítaná za obdobie t;</w:t>
      </w:r>
    </w:p>
    <w:p w14:paraId="0C0ABDC6"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rPr>
          <w:rFonts w:ascii="Cambria Math" w:hAnsi="Cambria Math" w:cs="Cambria Math"/>
          <w:vertAlign w:val="subscript"/>
        </w:rPr>
        <w:t>𝒕𝟎</w:t>
      </w:r>
      <w:r w:rsidRPr="005F230C">
        <w:tab/>
        <w:t>hodnota ukazovateľa D prepočítaná za obdobie t</w:t>
      </w:r>
      <w:r w:rsidRPr="005F230C">
        <w:rPr>
          <w:vertAlign w:val="subscript"/>
        </w:rPr>
        <w:t>0</w:t>
      </w:r>
      <w:r w:rsidRPr="005F230C">
        <w:t>;</w:t>
      </w:r>
    </w:p>
    <w:p w14:paraId="131F0B1B"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𝟔𝟐</w:t>
      </w:r>
      <w:r w:rsidRPr="005F230C">
        <w:tab/>
        <w:t>koeficient 62 %, ktorý predstavuje časť nákladov za stavebné činnosti a stavby, ktoré podliehajú cenovej úprave a reprezentuje zmenu nákladov cien materiálov a výrobkov spotrebovávaných v stavebníctve SR;</w:t>
      </w:r>
    </w:p>
    <w:p w14:paraId="28F9CACD" w14:textId="4879D7D9"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tab/>
        <w:t>ukazovateľ Indexy cien stavebných prác a materiálov (2015=100) – štvrťročne [sp2063qs] – Indexy stavebných materiálov (výrobné ceny) (</w:t>
      </w:r>
      <w:proofErr w:type="spellStart"/>
      <w:r w:rsidRPr="005F230C">
        <w:t>Price</w:t>
      </w:r>
      <w:proofErr w:type="spellEnd"/>
      <w:r w:rsidRPr="005F230C">
        <w:t xml:space="preserve"> </w:t>
      </w:r>
      <w:proofErr w:type="spellStart"/>
      <w:r w:rsidRPr="005F230C">
        <w:t>indices</w:t>
      </w:r>
      <w:proofErr w:type="spellEnd"/>
      <w:r w:rsidRPr="005F230C">
        <w:t xml:space="preserve"> of </w:t>
      </w:r>
      <w:proofErr w:type="spellStart"/>
      <w:r w:rsidRPr="005F230C">
        <w:t>constructions</w:t>
      </w:r>
      <w:proofErr w:type="spellEnd"/>
      <w:r w:rsidRPr="005F230C">
        <w:t xml:space="preserve"> </w:t>
      </w:r>
      <w:proofErr w:type="spellStart"/>
      <w:r w:rsidRPr="005F230C">
        <w:t>works</w:t>
      </w:r>
      <w:proofErr w:type="spellEnd"/>
      <w:r w:rsidRPr="005F230C">
        <w:t xml:space="preserve"> and </w:t>
      </w:r>
      <w:proofErr w:type="spellStart"/>
      <w:r w:rsidRPr="005F230C">
        <w:t>materials</w:t>
      </w:r>
      <w:proofErr w:type="spellEnd"/>
      <w:r w:rsidRPr="005F230C">
        <w:t xml:space="preserve">) na Slovensku, publikovaný Štatistickým úradom Slovenskej republiky na jeho webovom sídle </w:t>
      </w:r>
      <w:hyperlink r:id="rId15" w:history="1">
        <w:r w:rsidRPr="005F230C">
          <w:rPr>
            <w:rStyle w:val="Hypertextovprepojenie"/>
          </w:rPr>
          <w:t>www.statistics.sk</w:t>
        </w:r>
      </w:hyperlink>
      <w:r w:rsidRPr="005F230C">
        <w:t>;</w:t>
      </w:r>
    </w:p>
    <w:p w14:paraId="11E5D299"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rPr>
          <w:rFonts w:ascii="Cambria Math" w:hAnsi="Cambria Math" w:cs="Cambria Math"/>
          <w:vertAlign w:val="subscript"/>
        </w:rPr>
        <w:t>𝒕</w:t>
      </w:r>
      <w:r w:rsidRPr="005F230C">
        <w:tab/>
        <w:t>hodnota ukazovateľa CMI v období t;</w:t>
      </w:r>
    </w:p>
    <w:p w14:paraId="38CCECEF"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rPr>
          <w:rFonts w:ascii="Cambria Math" w:hAnsi="Cambria Math" w:cs="Cambria Math"/>
          <w:vertAlign w:val="subscript"/>
        </w:rPr>
        <w:t>𝒕𝟎</w:t>
      </w:r>
      <w:r w:rsidRPr="005F230C">
        <w:tab/>
        <w:t>hodnota ukazovateľa CMI v období t</w:t>
      </w:r>
      <w:r w:rsidRPr="005F230C">
        <w:rPr>
          <w:vertAlign w:val="subscript"/>
        </w:rPr>
        <w:t>0</w:t>
      </w:r>
      <w:r w:rsidRPr="005F230C">
        <w:t>.</w:t>
      </w:r>
    </w:p>
    <w:p w14:paraId="28AA4CE4" w14:textId="77777777"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t xml:space="preserve">a mechanizmus indexácie </w:t>
      </w:r>
      <w:r w:rsidRPr="0007516B">
        <w:t>nie sú týmto dotknuté.</w:t>
      </w:r>
    </w:p>
    <w:p w14:paraId="0216F985" w14:textId="77777777" w:rsidR="007E5A81" w:rsidRPr="0087590D" w:rsidRDefault="007E5A81" w:rsidP="0045495E">
      <w:pPr>
        <w:pStyle w:val="Nadpis1"/>
      </w:pPr>
      <w:bookmarkStart w:id="18" w:name="_Ref114668171"/>
      <w:r w:rsidRPr="0087590D">
        <w:lastRenderedPageBreak/>
        <w:t>PLATOBNÉ PODMIENKY</w:t>
      </w:r>
      <w:bookmarkEnd w:id="18"/>
    </w:p>
    <w:p w14:paraId="273060AE" w14:textId="77DC2567" w:rsidR="00981EDB" w:rsidRDefault="00981EDB" w:rsidP="00AA70F5">
      <w:pPr>
        <w:pStyle w:val="Odsekzoznamu"/>
      </w:pPr>
      <w:bookmarkStart w:id="19"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243EE4">
        <w:t>2</w:t>
      </w:r>
      <w:r w:rsidR="006B34F8">
        <w:fldChar w:fldCharType="end"/>
      </w:r>
      <w:r w:rsidR="006B34F8">
        <w:t xml:space="preserve"> ods. </w:t>
      </w:r>
      <w:r w:rsidR="00C15BAF">
        <w:fldChar w:fldCharType="begin"/>
      </w:r>
      <w:r w:rsidR="00C15BAF">
        <w:instrText xml:space="preserve"> REF _Ref108616074 \r \h </w:instrText>
      </w:r>
      <w:r w:rsidR="00C15BAF">
        <w:fldChar w:fldCharType="separate"/>
      </w:r>
      <w:r w:rsidR="00243EE4">
        <w:t>2.1</w:t>
      </w:r>
      <w:r w:rsidR="00C15BAF">
        <w:fldChar w:fldCharType="end"/>
      </w:r>
      <w:r w:rsidR="00C15BAF">
        <w:t xml:space="preserve"> </w:t>
      </w:r>
      <w:r w:rsidR="006B34F8" w:rsidRPr="0087590D">
        <w:t xml:space="preserve">tejto zmluvy </w:t>
      </w:r>
      <w:r w:rsidR="00912471">
        <w:t>nasledovne</w:t>
      </w:r>
      <w:r w:rsidRPr="00295D3F">
        <w:t>:</w:t>
      </w:r>
      <w:bookmarkEnd w:id="19"/>
    </w:p>
    <w:p w14:paraId="7D2C22BF" w14:textId="77777777" w:rsidR="00303DD5" w:rsidRDefault="00303DD5" w:rsidP="00303DD5">
      <w:pPr>
        <w:pStyle w:val="aPsmenozoznamu"/>
        <w:numPr>
          <w:ilvl w:val="0"/>
          <w:numId w:val="54"/>
        </w:numPr>
      </w:pPr>
      <w:bookmarkStart w:id="20" w:name="_Ref105361074"/>
      <w:r w:rsidRPr="00B64C50">
        <w:t xml:space="preserve">čiastkové platby v rozsahu zodpovedajúcom zhotoviteľom v príslušnom období troch </w:t>
      </w:r>
      <w:r>
        <w:t xml:space="preserve">(3) </w:t>
      </w:r>
      <w:r w:rsidRPr="00B64C50">
        <w:t xml:space="preserve">po sebe nasledujúcich kalendárnych mesiacoch skutočne </w:t>
      </w:r>
      <w:r>
        <w:t>realizovanej časti diela</w:t>
      </w:r>
      <w:r w:rsidRPr="00B64C50">
        <w:t xml:space="preserve">, najviac však v súhrne 85 % </w:t>
      </w:r>
      <w:r>
        <w:t xml:space="preserve">celkovej </w:t>
      </w:r>
      <w:r w:rsidRPr="00B64C50">
        <w:t>maximálnej ceny za dielo, pričom sa zohľadňujú výlučne činnosti a dodávky riadne uskutočnené, resp. zabudované v mieste vykonávania diela, a to po preukázaní ich vykonania,</w:t>
      </w:r>
      <w:bookmarkEnd w:id="20"/>
    </w:p>
    <w:p w14:paraId="213E0162" w14:textId="59AD4157" w:rsidR="00303DD5" w:rsidRPr="00B64C50" w:rsidRDefault="00303DD5" w:rsidP="00303DD5">
      <w:pPr>
        <w:pStyle w:val="aPsmenozoznamu"/>
        <w:numPr>
          <w:ilvl w:val="0"/>
          <w:numId w:val="47"/>
        </w:numPr>
      </w:pPr>
      <w:bookmarkStart w:id="21" w:name="_Ref105361496"/>
      <w:r w:rsidRPr="00B64C50">
        <w:t xml:space="preserve">platba na základe konečnej faktúry, najmenej vo výške 15 % </w:t>
      </w:r>
      <w:r>
        <w:t xml:space="preserve">celkovej </w:t>
      </w:r>
      <w:r w:rsidRPr="00B64C50">
        <w:t xml:space="preserve">maximálnej ceny za dielo, a to po </w:t>
      </w:r>
      <w:r w:rsidRPr="0087590D">
        <w:t>odovzdaní a prebratí</w:t>
      </w:r>
      <w:r>
        <w:t xml:space="preserve"> </w:t>
      </w:r>
      <w:r w:rsidRPr="0087590D">
        <w:t xml:space="preserve">celého diela podľa článku </w:t>
      </w:r>
      <w:r>
        <w:fldChar w:fldCharType="begin"/>
      </w:r>
      <w:r>
        <w:instrText xml:space="preserve"> REF _Ref108617075 \r \h </w:instrText>
      </w:r>
      <w:r>
        <w:fldChar w:fldCharType="separate"/>
      </w:r>
      <w:r w:rsidR="00243EE4">
        <w:t>8</w:t>
      </w:r>
      <w:r>
        <w:fldChar w:fldCharType="end"/>
      </w:r>
      <w:r>
        <w:t xml:space="preserve"> </w:t>
      </w:r>
      <w:r w:rsidRPr="0087590D">
        <w:t>tejto zmluvy</w:t>
      </w:r>
      <w:r w:rsidRPr="00295D3F">
        <w:t>, resp. po riadnom odstránení vád diela zistených pri preberacom konaní</w:t>
      </w:r>
      <w:r>
        <w:t xml:space="preserve"> podľa článku </w:t>
      </w:r>
      <w:r>
        <w:fldChar w:fldCharType="begin"/>
      </w:r>
      <w:r>
        <w:instrText xml:space="preserve"> REF _Ref108617075 \r \h </w:instrText>
      </w:r>
      <w:r>
        <w:fldChar w:fldCharType="separate"/>
      </w:r>
      <w:r w:rsidR="00243EE4">
        <w:t>8</w:t>
      </w:r>
      <w:r>
        <w:fldChar w:fldCharType="end"/>
      </w:r>
      <w:r>
        <w:t xml:space="preserve"> ods. </w:t>
      </w:r>
      <w:r>
        <w:fldChar w:fldCharType="begin"/>
      </w:r>
      <w:r>
        <w:instrText xml:space="preserve"> REF _Ref108981540 \r \h </w:instrText>
      </w:r>
      <w:r>
        <w:fldChar w:fldCharType="separate"/>
      </w:r>
      <w:r w:rsidR="00243EE4">
        <w:t>8.5</w:t>
      </w:r>
      <w:r>
        <w:fldChar w:fldCharType="end"/>
      </w:r>
      <w:r>
        <w:t xml:space="preserve"> tejto zmluvy</w:t>
      </w:r>
      <w:r w:rsidRPr="00B64C50">
        <w:t>.</w:t>
      </w:r>
      <w:bookmarkEnd w:id="21"/>
    </w:p>
    <w:p w14:paraId="2ED5BAE8" w14:textId="1DA3B6EC" w:rsidR="006B36D4" w:rsidRPr="0087590D" w:rsidRDefault="006B36D4" w:rsidP="00DB70C1">
      <w:pPr>
        <w:pStyle w:val="Odsekzoznamu"/>
        <w:spacing w:before="240"/>
      </w:pPr>
      <w:r w:rsidRPr="0087590D">
        <w:t>Fakt</w:t>
      </w:r>
      <w:r w:rsidR="00D46323">
        <w:t>u</w:t>
      </w:r>
      <w:r w:rsidRPr="0087590D">
        <w:t xml:space="preserve">rovaná cena za dielo </w:t>
      </w:r>
      <w:r w:rsidR="00113F40">
        <w:t xml:space="preserve">alebo jeho časť </w:t>
      </w:r>
      <w:r w:rsidR="0051066D">
        <w:t xml:space="preserve">bude platená </w:t>
      </w:r>
      <w:r w:rsidRPr="0087590D">
        <w:t>spôsobom uvedeným vo faktúre a</w:t>
      </w:r>
      <w:r w:rsidR="0051066D">
        <w:t xml:space="preserve"> bude splatná </w:t>
      </w:r>
      <w:r w:rsidRPr="0087590D">
        <w:t xml:space="preserve">v lehote </w:t>
      </w:r>
      <w:r w:rsidR="00096FEB">
        <w:rPr>
          <w:b/>
        </w:rPr>
        <w:t xml:space="preserve">šesťdesiat </w:t>
      </w:r>
      <w:r w:rsidRPr="0087590D">
        <w:rPr>
          <w:b/>
        </w:rPr>
        <w:t>(</w:t>
      </w:r>
      <w:r w:rsidR="00096FEB">
        <w:rPr>
          <w:b/>
        </w:rPr>
        <w:t>60</w:t>
      </w:r>
      <w:r w:rsidRPr="0087590D">
        <w:rPr>
          <w:b/>
        </w:rPr>
        <w:t>)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243EE4">
        <w:t>11</w:t>
      </w:r>
      <w:r w:rsidR="00D3497C">
        <w:fldChar w:fldCharType="end"/>
      </w:r>
      <w:r w:rsidR="00D3497C">
        <w:t xml:space="preserve"> tejto zmluvy</w:t>
      </w:r>
      <w:r w:rsidRPr="0087590D">
        <w:t>.</w:t>
      </w:r>
    </w:p>
    <w:p w14:paraId="58700FD3" w14:textId="2CCEB36C" w:rsidR="00C077F1" w:rsidRDefault="007E5A81" w:rsidP="00282DF3">
      <w:pPr>
        <w:pStyle w:val="Odsekzoznamu"/>
      </w:pPr>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 xml:space="preserve">dokumentácie, </w:t>
      </w:r>
      <w:r w:rsidRPr="0087590D">
        <w:t>ako aj prehľadný súpis vykonaných výkonov, prác, dodaných zariadení, výrobkov, materiálov a hmôt podľa oceneného výkazu výmer potvrdeného objednávateľ</w:t>
      </w:r>
      <w:r w:rsidR="00122367">
        <w:t>om</w:t>
      </w:r>
      <w:r w:rsidRPr="0087590D">
        <w:t>, a to všetko v </w:t>
      </w:r>
      <w:r w:rsidR="006F1000">
        <w:t>troch</w:t>
      </w:r>
      <w:r w:rsidRPr="0087590D">
        <w:t xml:space="preserve"> (</w:t>
      </w:r>
      <w:r w:rsidR="006F1000">
        <w:t>3</w:t>
      </w:r>
      <w:r w:rsidRPr="0087590D">
        <w:t xml:space="preserve">) vyhotoveniach v listinnej forme a v jednom (1) vyhotovení v elektronickej forme </w:t>
      </w:r>
      <w:r w:rsidRPr="0087590D">
        <w:rPr>
          <w:bCs/>
        </w:rPr>
        <w:t>[</w:t>
      </w:r>
      <w:r w:rsidRPr="0087590D">
        <w:t>(*.</w:t>
      </w:r>
      <w:proofErr w:type="spellStart"/>
      <w:r w:rsidRPr="0087590D">
        <w:t>doc</w:t>
      </w:r>
      <w:proofErr w:type="spellEnd"/>
      <w:r w:rsidRPr="0087590D">
        <w:t>, *.</w:t>
      </w:r>
      <w:proofErr w:type="spellStart"/>
      <w:r w:rsidRPr="0087590D">
        <w:t>xls</w:t>
      </w:r>
      <w:proofErr w:type="spellEnd"/>
      <w:r w:rsidRPr="0087590D">
        <w:t>, *.</w:t>
      </w:r>
      <w:proofErr w:type="spellStart"/>
      <w:r w:rsidRPr="0087590D">
        <w:t>pdf</w:t>
      </w:r>
      <w:proofErr w:type="spellEnd"/>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p>
    <w:p w14:paraId="56004B28" w14:textId="64501199" w:rsidR="00F601C6" w:rsidRPr="0087590D" w:rsidRDefault="00F601C6" w:rsidP="00282DF3">
      <w:pPr>
        <w:pStyle w:val="Odsekzoznamu"/>
      </w:pPr>
      <w:r w:rsidRPr="00DD64F4">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7C8154A5" w:rsidR="00C077F1" w:rsidRPr="0087590D" w:rsidRDefault="00C077F1" w:rsidP="00282DF3">
      <w:pPr>
        <w:pStyle w:val="Odsekzoznamu"/>
      </w:pPr>
      <w:r w:rsidRPr="0087590D">
        <w:t>Na základe dohody zmluvných strán zhotoviteľ doručí objednávateľovi faktúr</w:t>
      </w:r>
      <w:r w:rsidR="006B36D4" w:rsidRPr="0087590D">
        <w:t>u</w:t>
      </w:r>
      <w:r w:rsidRPr="0087590D">
        <w:t xml:space="preserve"> vo formáte </w:t>
      </w:r>
      <w:r w:rsidR="00114D4B">
        <w:t>*.</w:t>
      </w:r>
      <w:proofErr w:type="spellStart"/>
      <w:r w:rsidR="00114D4B">
        <w:t>pdf</w:t>
      </w:r>
      <w:proofErr w:type="spellEnd"/>
      <w:r w:rsidRPr="0087590D">
        <w:t xml:space="preserve"> v elektronickej forme na e-mailovú adresu </w:t>
      </w:r>
      <w:hyperlink r:id="rId16"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p>
    <w:p w14:paraId="507980E6" w14:textId="0C0057E4" w:rsidR="00C077F1" w:rsidRPr="0087590D" w:rsidRDefault="00C077F1" w:rsidP="009A3692">
      <w:pPr>
        <w:pStyle w:val="Odsekzoznamu"/>
      </w:pPr>
      <w:r w:rsidRPr="0087590D">
        <w:t>V prípade námietok objednávateľa voči správnosti vystavenej faktúry je objednávateľ oprávnený</w:t>
      </w:r>
      <w:r w:rsidR="00AB7D70" w:rsidRPr="00AB7D70">
        <w:t xml:space="preserve"> </w:t>
      </w:r>
      <w:r w:rsidR="00AB7D70" w:rsidRPr="0087590D">
        <w:t xml:space="preserve">faktúru, ktorá </w:t>
      </w:r>
      <w:r w:rsidR="00B43B77" w:rsidRPr="0087590D">
        <w:t>nespĺňa formálne náležitosti podľa ustanovení § 74 zákona o</w:t>
      </w:r>
      <w:r w:rsidR="00B43B77">
        <w:t> </w:t>
      </w:r>
      <w:r w:rsidR="00B43B77" w:rsidRPr="0087590D">
        <w:t>DPH</w:t>
      </w:r>
      <w:r w:rsidR="00B43B77">
        <w:t>, neobsahuje číslo objednávky alebo</w:t>
      </w:r>
      <w:r w:rsidR="00B43B77" w:rsidRPr="0087590D">
        <w:t xml:space="preserve"> </w:t>
      </w:r>
      <w:r w:rsidR="00AB7D70" w:rsidRPr="0087590D">
        <w:t>má chybu vyplývajúcu z nesprávne uvedeného predmetu, množstva alebo ceny</w:t>
      </w:r>
      <w:r w:rsidR="000C1064">
        <w:t>,</w:t>
      </w:r>
      <w:r w:rsidR="00AB487A">
        <w:t xml:space="preserve"> </w:t>
      </w:r>
      <w:r w:rsidR="00AB487A" w:rsidRPr="0087590D">
        <w:t>do 14 pracovných dní odo dňa jej doručenia objednávateľovi</w:t>
      </w:r>
      <w:r w:rsidR="002B7D28">
        <w:t xml:space="preserve"> </w:t>
      </w:r>
      <w:r w:rsidR="002B7D28" w:rsidRPr="0087590D">
        <w:t>vrátiť zhotoviteľovi spolu s vytknutím jej nesprávnosti</w:t>
      </w:r>
      <w:r w:rsidR="00F37DE4" w:rsidRPr="0087590D">
        <w:t xml:space="preserve">, pričom zhotoviteľ je povinný chybnú faktúru opraviť </w:t>
      </w:r>
      <w:r w:rsidR="005E1695">
        <w:t xml:space="preserve">alebo k pôvodnej faktúre vyhotoviť </w:t>
      </w:r>
      <w:r w:rsidR="00A10E78">
        <w:t xml:space="preserve">novú </w:t>
      </w:r>
      <w:r w:rsidR="00F37DE4" w:rsidRPr="0087590D">
        <w:t>faktúr</w:t>
      </w:r>
      <w:r w:rsidR="005E1695">
        <w:t>u</w:t>
      </w:r>
      <w:r w:rsidR="00F37DE4" w:rsidRPr="0087590D">
        <w:t>, ktor</w:t>
      </w:r>
      <w:r w:rsidR="00A10E78">
        <w:t>á</w:t>
      </w:r>
      <w:r w:rsidR="00F37DE4" w:rsidRPr="0087590D">
        <w:t xml:space="preserve"> dopĺňa pôvodnú faktúru s tým, že tento doklad musí okrem povinných </w:t>
      </w:r>
      <w:r w:rsidR="00F37DE4" w:rsidRPr="0087590D">
        <w:lastRenderedPageBreak/>
        <w:t>údajov obsahovať aj poradové číslo pôvodnej faktúry</w:t>
      </w:r>
      <w:r w:rsidR="008E0B45">
        <w:t>, a</w:t>
      </w:r>
      <w:r w:rsidR="00B245FB">
        <w:t xml:space="preserve"> takto </w:t>
      </w:r>
      <w:r w:rsidR="008E0B45">
        <w:t>opravenú faktúru, resp. pôvodnú faktúru s novou faktúrou doručiť objednávateľovi</w:t>
      </w:r>
      <w:r w:rsidR="00601315">
        <w:t>.</w:t>
      </w:r>
      <w:r w:rsidR="00583E1F">
        <w:t xml:space="preserve"> </w:t>
      </w:r>
      <w:r w:rsidR="00583E1F" w:rsidRPr="0087590D">
        <w:t xml:space="preserve">V prípade oprávnených námietok objednávateľa podľa tohto odseku lehota splatnosti faktúry začne plynúť až od doručenia </w:t>
      </w:r>
      <w:r w:rsidR="00187DCD">
        <w:t>riadne</w:t>
      </w:r>
      <w:r w:rsidR="00FE6CD5">
        <w:t>j</w:t>
      </w:r>
      <w:r w:rsidR="00187DCD">
        <w:t xml:space="preserve"> </w:t>
      </w:r>
      <w:r w:rsidR="00830708">
        <w:t xml:space="preserve">(opravenej) </w:t>
      </w:r>
      <w:r w:rsidR="00187DCD">
        <w:t xml:space="preserve">faktúry, resp. </w:t>
      </w:r>
      <w:r w:rsidR="00830708">
        <w:t>pôvodnej faktúry s riadne vystavenou novou faktúrou</w:t>
      </w:r>
      <w:r w:rsidR="00583E1F" w:rsidRPr="0087590D">
        <w:t xml:space="preserve"> objednávateľovi.</w:t>
      </w:r>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59D82A16" w14:textId="307FA02E" w:rsidR="00C077F1" w:rsidRPr="00052100" w:rsidRDefault="00C077F1" w:rsidP="00282DF3">
      <w:pPr>
        <w:pStyle w:val="Odsekzoznamu"/>
        <w:rPr>
          <w:rStyle w:val="CharStyle49"/>
          <w:rFonts w:ascii="Calibri" w:eastAsia="Times New Roman" w:hAnsi="Calibri" w:cs="Calibri"/>
        </w:rPr>
      </w:pPr>
      <w:r w:rsidRPr="0087590D">
        <w:t xml:space="preserve">V prípade omeškania objednávateľa s platením ceny za </w:t>
      </w:r>
      <w:r w:rsidRPr="0087590D">
        <w:rPr>
          <w:color w:val="000000"/>
        </w:rPr>
        <w:t xml:space="preserve">dielo </w:t>
      </w:r>
      <w:r w:rsidRPr="0087590D">
        <w:t>si zmluvné strany dohodli úrok z omeškania vo výške 0,0</w:t>
      </w:r>
      <w:r w:rsidR="00E222D3">
        <w:t>2</w:t>
      </w:r>
      <w:r w:rsidRPr="0087590D">
        <w:t xml:space="preserve"> %</w:t>
      </w:r>
      <w:r w:rsidR="00E70CD0">
        <w:t xml:space="preserve"> denne</w:t>
      </w:r>
      <w:r w:rsidRPr="0087590D">
        <w:t>, najviac však vo výške úrokov z omeškania, na ktoré by mal zhotoviteľ nárok podľa príslušných právnych predpisov, a to zo sumy, s ktorej zaplatením je objednávateľ v omeškaní, za každý deň z omeškania</w:t>
      </w:r>
      <w:r w:rsidRPr="006720AE">
        <w:rPr>
          <w:rStyle w:val="CharStyle49"/>
          <w:rFonts w:ascii="Calibri" w:hAnsi="Calibri" w:cs="Calibri"/>
        </w:rPr>
        <w:t>.</w:t>
      </w:r>
    </w:p>
    <w:p w14:paraId="4E1ABE5A" w14:textId="2EC27E89" w:rsidR="00C077F1" w:rsidRPr="0087590D" w:rsidRDefault="00C077F1" w:rsidP="00052100">
      <w:pPr>
        <w:pStyle w:val="Odsekzoznamu"/>
      </w:pPr>
      <w:r w:rsidRPr="0087590D">
        <w:t>Zhotoviteľ vyhlasuje, že číslo(a) účtu(</w:t>
      </w:r>
      <w:proofErr w:type="spellStart"/>
      <w:r w:rsidRPr="0087590D">
        <w:t>ov</w:t>
      </w:r>
      <w:proofErr w:type="spellEnd"/>
      <w:r w:rsidRPr="0087590D">
        <w:t xml:space="preserve">)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2" w:name="_Ref108954099"/>
      <w:r w:rsidRPr="0087590D">
        <w:t>LEHOTY VYKONANIA DIELA</w:t>
      </w:r>
      <w:bookmarkEnd w:id="22"/>
    </w:p>
    <w:p w14:paraId="68C8AF75" w14:textId="5AD16672" w:rsidR="006C3294" w:rsidRDefault="001B1B55" w:rsidP="001B1B55">
      <w:pPr>
        <w:pStyle w:val="Odsekzoznamu"/>
      </w:pPr>
      <w:bookmarkStart w:id="23" w:name="_Ref108632040"/>
      <w:r w:rsidRPr="0087590D">
        <w:t xml:space="preserve">Zhotoviteľ sa zaväzuje dielo vykonať </w:t>
      </w:r>
      <w:r w:rsidR="0003504A">
        <w:t xml:space="preserve">najneskôr </w:t>
      </w:r>
      <w:r w:rsidRPr="0087590D">
        <w:t xml:space="preserve">v lehote </w:t>
      </w:r>
      <w:r w:rsidR="00E83696" w:rsidRPr="00E32700">
        <w:rPr>
          <w:b/>
          <w:bCs/>
        </w:rPr>
        <w:t>dvanástich (</w:t>
      </w:r>
      <w:r w:rsidR="009654C7" w:rsidRPr="00E32700">
        <w:rPr>
          <w:b/>
          <w:bCs/>
        </w:rPr>
        <w:t>12</w:t>
      </w:r>
      <w:r w:rsidR="00E83696" w:rsidRPr="00E32700">
        <w:rPr>
          <w:b/>
          <w:bCs/>
        </w:rPr>
        <w:t>)</w:t>
      </w:r>
      <w:r w:rsidR="009654C7" w:rsidRPr="00E32700">
        <w:rPr>
          <w:b/>
          <w:bCs/>
        </w:rPr>
        <w:t xml:space="preserve"> mesiacov</w:t>
      </w:r>
      <w:r w:rsidRPr="0087590D">
        <w:t xml:space="preserve"> odo dňa účinnosti tejto zmluvy</w:t>
      </w:r>
      <w:r w:rsidR="00F365C4">
        <w:t xml:space="preserve"> a jeho vykonávanie realizovať</w:t>
      </w:r>
      <w:r w:rsidRPr="0087590D">
        <w:t xml:space="preserve"> podľa záväzného harmonogramu vykonávania diela</w:t>
      </w:r>
      <w:r w:rsidRPr="0087590D">
        <w:rPr>
          <w:b/>
          <w:bCs/>
        </w:rPr>
        <w:t> </w:t>
      </w:r>
      <w:r w:rsidR="00E80EBC">
        <w:t xml:space="preserve"> podľa odseku </w:t>
      </w:r>
      <w:r w:rsidR="00E80EBC">
        <w:fldChar w:fldCharType="begin"/>
      </w:r>
      <w:r w:rsidR="00E80EBC">
        <w:instrText xml:space="preserve"> REF _Ref108954040 \r \h </w:instrText>
      </w:r>
      <w:r w:rsidR="00E80EBC">
        <w:fldChar w:fldCharType="separate"/>
      </w:r>
      <w:r w:rsidR="00243EE4">
        <w:t>4.2</w:t>
      </w:r>
      <w:r w:rsidR="00E80EBC">
        <w:fldChar w:fldCharType="end"/>
      </w:r>
      <w:r w:rsidR="00E80EBC">
        <w:t xml:space="preserve"> tohto článku</w:t>
      </w:r>
      <w:r w:rsidR="00D05CF9">
        <w:t>.</w:t>
      </w:r>
      <w:r w:rsidR="00D52536">
        <w:t xml:space="preserve"> </w:t>
      </w:r>
      <w:r w:rsidR="00A371DB" w:rsidRPr="00A371DB">
        <w:t xml:space="preserve">Zhotoviteľ odovzdá </w:t>
      </w:r>
      <w:r w:rsidR="00464B1F">
        <w:t xml:space="preserve">aktualizovaný a upravený výkazu výmer podľa článku </w:t>
      </w:r>
      <w:r w:rsidR="00464B1F">
        <w:fldChar w:fldCharType="begin"/>
      </w:r>
      <w:r w:rsidR="00464B1F">
        <w:instrText xml:space="preserve"> REF _Ref108616354 \r \h </w:instrText>
      </w:r>
      <w:r w:rsidR="00464B1F">
        <w:fldChar w:fldCharType="separate"/>
      </w:r>
      <w:r w:rsidR="00243EE4">
        <w:t>1</w:t>
      </w:r>
      <w:r w:rsidR="00464B1F">
        <w:fldChar w:fldCharType="end"/>
      </w:r>
      <w:r w:rsidR="00464B1F">
        <w:t xml:space="preserve"> ods. </w:t>
      </w:r>
      <w:r w:rsidR="00464B1F">
        <w:fldChar w:fldCharType="begin"/>
      </w:r>
      <w:r w:rsidR="00464B1F">
        <w:instrText xml:space="preserve"> REF _Ref108595358 \r \h </w:instrText>
      </w:r>
      <w:r w:rsidR="00464B1F">
        <w:fldChar w:fldCharType="separate"/>
      </w:r>
      <w:r w:rsidR="00243EE4">
        <w:t>1.3</w:t>
      </w:r>
      <w:r w:rsidR="00464B1F">
        <w:fldChar w:fldCharType="end"/>
      </w:r>
      <w:r w:rsidR="00464B1F">
        <w:t xml:space="preserve"> časti </w:t>
      </w:r>
      <w:r w:rsidR="00464B1F">
        <w:fldChar w:fldCharType="begin"/>
      </w:r>
      <w:r w:rsidR="00464B1F">
        <w:instrText xml:space="preserve"> REF _Ref121428418 \r \h </w:instrText>
      </w:r>
      <w:r w:rsidR="00464B1F">
        <w:fldChar w:fldCharType="separate"/>
      </w:r>
      <w:r w:rsidR="00243EE4">
        <w:t>A)</w:t>
      </w:r>
      <w:r w:rsidR="00464B1F">
        <w:fldChar w:fldCharType="end"/>
      </w:r>
      <w:r w:rsidR="00464B1F">
        <w:t xml:space="preserve"> písm. </w:t>
      </w:r>
      <w:r w:rsidR="00464B1F">
        <w:fldChar w:fldCharType="begin"/>
      </w:r>
      <w:r w:rsidR="00464B1F">
        <w:instrText xml:space="preserve"> REF _Ref121428426 \r \h </w:instrText>
      </w:r>
      <w:r w:rsidR="00464B1F">
        <w:fldChar w:fldCharType="separate"/>
      </w:r>
      <w:r w:rsidR="00243EE4">
        <w:t>a)</w:t>
      </w:r>
      <w:r w:rsidR="00464B1F">
        <w:fldChar w:fldCharType="end"/>
      </w:r>
      <w:r w:rsidR="00464B1F">
        <w:t xml:space="preserve"> tejto zmluvy </w:t>
      </w:r>
      <w:r w:rsidR="00392849">
        <w:t xml:space="preserve">objednávateľovi na schválenie v zmysle článku </w:t>
      </w:r>
      <w:r w:rsidR="00392849">
        <w:fldChar w:fldCharType="begin"/>
      </w:r>
      <w:r w:rsidR="00392849">
        <w:instrText xml:space="preserve"> REF _Ref108965585 \r \h </w:instrText>
      </w:r>
      <w:r w:rsidR="00392849">
        <w:fldChar w:fldCharType="separate"/>
      </w:r>
      <w:r w:rsidR="00243EE4">
        <w:t>6</w:t>
      </w:r>
      <w:r w:rsidR="00392849">
        <w:fldChar w:fldCharType="end"/>
      </w:r>
      <w:r w:rsidR="00392849">
        <w:t xml:space="preserve"> tejto zmluvy </w:t>
      </w:r>
      <w:r w:rsidR="00FC7759">
        <w:t>do 30 pracovných dní odo dňa nadobudnutia účinnosti tejto zmluvy</w:t>
      </w:r>
      <w:r w:rsidR="00A371DB" w:rsidRPr="00A371DB">
        <w:t>.</w:t>
      </w:r>
      <w:r w:rsidR="00F079E9">
        <w:t xml:space="preserve"> </w:t>
      </w:r>
      <w:r w:rsidR="00D52536" w:rsidRPr="00D52536">
        <w:t xml:space="preserve">Zhotoviteľ </w:t>
      </w:r>
      <w:r w:rsidR="00D52536">
        <w:t xml:space="preserve">by mal </w:t>
      </w:r>
      <w:r w:rsidR="004E79C8">
        <w:t xml:space="preserve">stavebné práce a montážne práce na diele </w:t>
      </w:r>
      <w:r w:rsidR="00F8771C">
        <w:t xml:space="preserve">[článok </w:t>
      </w:r>
      <w:r w:rsidR="00F8771C">
        <w:fldChar w:fldCharType="begin"/>
      </w:r>
      <w:r w:rsidR="00F8771C">
        <w:instrText xml:space="preserve"> REF _Ref108616354 \r \h </w:instrText>
      </w:r>
      <w:r w:rsidR="00F8771C">
        <w:fldChar w:fldCharType="separate"/>
      </w:r>
      <w:r w:rsidR="00243EE4">
        <w:t>1</w:t>
      </w:r>
      <w:r w:rsidR="00F8771C">
        <w:fldChar w:fldCharType="end"/>
      </w:r>
      <w:r w:rsidR="00F8771C">
        <w:t xml:space="preserve"> ods. </w:t>
      </w:r>
      <w:r w:rsidR="00F8771C">
        <w:fldChar w:fldCharType="begin"/>
      </w:r>
      <w:r w:rsidR="00F8771C">
        <w:instrText xml:space="preserve"> REF _Ref108595358 \r \h </w:instrText>
      </w:r>
      <w:r w:rsidR="00F8771C">
        <w:fldChar w:fldCharType="separate"/>
      </w:r>
      <w:r w:rsidR="00243EE4">
        <w:t>1.3</w:t>
      </w:r>
      <w:r w:rsidR="00F8771C">
        <w:fldChar w:fldCharType="end"/>
      </w:r>
      <w:r w:rsidR="00F8771C">
        <w:t xml:space="preserve"> časti </w:t>
      </w:r>
      <w:r w:rsidR="00F8771C">
        <w:fldChar w:fldCharType="begin"/>
      </w:r>
      <w:r w:rsidR="00F8771C">
        <w:instrText xml:space="preserve"> REF _Ref121428149 \r \h </w:instrText>
      </w:r>
      <w:r w:rsidR="00F8771C">
        <w:fldChar w:fldCharType="separate"/>
      </w:r>
      <w:r w:rsidR="00243EE4">
        <w:t>C)</w:t>
      </w:r>
      <w:r w:rsidR="00F8771C">
        <w:fldChar w:fldCharType="end"/>
      </w:r>
      <w:r w:rsidR="00F8771C">
        <w:t xml:space="preserve"> a </w:t>
      </w:r>
      <w:r w:rsidR="00F8771C">
        <w:fldChar w:fldCharType="begin"/>
      </w:r>
      <w:r w:rsidR="00F8771C">
        <w:instrText xml:space="preserve"> REF _Ref121428153 \r \h </w:instrText>
      </w:r>
      <w:r w:rsidR="00F8771C">
        <w:fldChar w:fldCharType="separate"/>
      </w:r>
      <w:r w:rsidR="00243EE4">
        <w:t>D)</w:t>
      </w:r>
      <w:r w:rsidR="00F8771C">
        <w:fldChar w:fldCharType="end"/>
      </w:r>
      <w:r w:rsidR="003D7044">
        <w:t xml:space="preserve"> </w:t>
      </w:r>
      <w:r w:rsidR="00F8771C">
        <w:t xml:space="preserve">tejto zmluvy] </w:t>
      </w:r>
      <w:r w:rsidR="00D52536">
        <w:t xml:space="preserve">vykonávať </w:t>
      </w:r>
      <w:r w:rsidR="00D52536" w:rsidRPr="00D52536">
        <w:t xml:space="preserve">v období máj </w:t>
      </w:r>
      <w:r w:rsidR="007D34AD">
        <w:t xml:space="preserve">až </w:t>
      </w:r>
      <w:r w:rsidR="00D52536" w:rsidRPr="00D52536">
        <w:t>september</w:t>
      </w:r>
      <w:r w:rsidR="0063590F">
        <w:t xml:space="preserve"> (obdobie so zníženou </w:t>
      </w:r>
      <w:r w:rsidR="00317D57">
        <w:t xml:space="preserve">teplotou </w:t>
      </w:r>
      <w:r w:rsidR="0077724F">
        <w:t>média v</w:t>
      </w:r>
      <w:r w:rsidR="003D7044">
        <w:t xml:space="preserve"> HV </w:t>
      </w:r>
      <w:r w:rsidR="0077724F">
        <w:t>rozvodoch).</w:t>
      </w:r>
    </w:p>
    <w:p w14:paraId="02C9B9DC" w14:textId="66332347" w:rsidR="003A141B" w:rsidRPr="00593F11" w:rsidRDefault="003A141B" w:rsidP="003A141B">
      <w:pPr>
        <w:pStyle w:val="Odsekzoznamu"/>
        <w:rPr>
          <w:bCs/>
        </w:rPr>
      </w:pPr>
      <w:bookmarkStart w:id="24" w:name="_Ref108631990"/>
      <w:bookmarkStart w:id="25" w:name="_Ref108954040"/>
      <w:bookmarkEnd w:id="23"/>
      <w:r w:rsidRPr="00593F11">
        <w:rPr>
          <w:b/>
          <w:bCs/>
        </w:rPr>
        <w:lastRenderedPageBreak/>
        <w:t>Harmonogram vykonávania diela</w:t>
      </w:r>
      <w:r w:rsidRPr="00593F11">
        <w:rPr>
          <w:bCs/>
        </w:rPr>
        <w:t xml:space="preserve"> zhotoviteľ vypracuje a predloží objednávateľovi v listinnej a elektronickej forme (MS Project</w:t>
      </w:r>
      <w:r w:rsidR="009B6CA3">
        <w:rPr>
          <w:bCs/>
        </w:rPr>
        <w:t xml:space="preserve"> alebo ekvivalent</w:t>
      </w:r>
      <w:r w:rsidRPr="00593F11">
        <w:rPr>
          <w:bCs/>
        </w:rPr>
        <w:t xml:space="preserve">) na schválenie </w:t>
      </w:r>
      <w:r w:rsidRPr="00593F11">
        <w:rPr>
          <w:b/>
          <w:bCs/>
        </w:rPr>
        <w:t>do siedmych (7)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7A2A2C">
        <w:rPr>
          <w:bCs/>
        </w:rPr>
        <w:t>y</w:t>
      </w:r>
      <w:r w:rsidR="006A4B18">
        <w:rPr>
          <w:bCs/>
        </w:rPr>
        <w:t xml:space="preserve"> stanoven</w:t>
      </w:r>
      <w:r w:rsidR="007A2A2C">
        <w:rPr>
          <w:bCs/>
        </w:rPr>
        <w:t>é</w:t>
      </w:r>
      <w:r w:rsidR="006A4B18">
        <w:rPr>
          <w:bCs/>
        </w:rPr>
        <w:t xml:space="preserve">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243EE4">
        <w:rPr>
          <w:bCs/>
        </w:rPr>
        <w:t>4.1</w:t>
      </w:r>
      <w:r w:rsidRPr="00593F11">
        <w:rPr>
          <w:bCs/>
        </w:rPr>
        <w:fldChar w:fldCharType="end"/>
      </w:r>
      <w:r w:rsidRPr="00593F11">
        <w:rPr>
          <w:bCs/>
        </w:rPr>
        <w:t xml:space="preserve"> tohto článku.</w:t>
      </w:r>
      <w:bookmarkEnd w:id="24"/>
      <w:r w:rsidRPr="00593F11">
        <w:rPr>
          <w:bCs/>
        </w:rPr>
        <w:t xml:space="preserve"> </w:t>
      </w:r>
      <w:r>
        <w:rPr>
          <w:bCs/>
        </w:rPr>
        <w:t>T</w:t>
      </w:r>
      <w:r w:rsidRPr="00593F11">
        <w:rPr>
          <w:bCs/>
        </w:rPr>
        <w:t xml:space="preserve">akto zhotoviteľom vypracovaný harmonogram vykonávania diela musí byť v súlade s podmienkami stanovenými touto zmluvou </w:t>
      </w:r>
      <w:r w:rsidR="005179C9">
        <w:rPr>
          <w:bCs/>
        </w:rPr>
        <w:t xml:space="preserve">vrátane podkladovej dokumentácie </w:t>
      </w:r>
      <w:r w:rsidRPr="00593F11">
        <w:rPr>
          <w:bCs/>
        </w:rPr>
        <w:t>a s prevádzkovými podmienkami objednávateľa.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25"/>
    </w:p>
    <w:p w14:paraId="2E224C17" w14:textId="0BE854A3" w:rsidR="00D76F1D" w:rsidRDefault="007E7F0E" w:rsidP="001B1B55">
      <w:pPr>
        <w:pStyle w:val="Odsekzoznamu"/>
      </w:pPr>
      <w:r>
        <w:t>Pokiaľ táto zmluva neustanovuje inak, k</w:t>
      </w:r>
      <w:r w:rsidRPr="0007516B">
        <w:t xml:space="preserve"> zmene času vykonávania a vykonania diela môže dôjsť len 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243EE4">
        <w:t>4.2</w:t>
      </w:r>
      <w:r w:rsidR="00995A18">
        <w:fldChar w:fldCharType="end"/>
      </w:r>
      <w:r w:rsidR="00995A18">
        <w:t xml:space="preserve"> </w:t>
      </w:r>
      <w:r w:rsidR="00D76F1D">
        <w:t>tohto článku</w:t>
      </w:r>
      <w:r w:rsidR="00D76F1D" w:rsidRPr="0007516B">
        <w:t>.</w:t>
      </w:r>
    </w:p>
    <w:p w14:paraId="1C139212" w14:textId="2190A20B"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243EE4">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243EE4">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243EE4">
        <w:t>9.1</w:t>
      </w:r>
      <w:r w:rsidR="0098103F">
        <w:fldChar w:fldCharType="end"/>
      </w:r>
      <w:r w:rsidR="0098103F">
        <w:t xml:space="preserve"> </w:t>
      </w:r>
      <w:r w:rsidRPr="0087590D">
        <w:t>tejto zmluvy.</w:t>
      </w:r>
    </w:p>
    <w:p w14:paraId="35D78F7C" w14:textId="13DF1629"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243EE4">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26" w:name="_Ref108967655"/>
      <w:r w:rsidRPr="0087590D">
        <w:t>MIESTO VYKONANIA DIELA</w:t>
      </w:r>
      <w:bookmarkEnd w:id="26"/>
    </w:p>
    <w:p w14:paraId="74C42EEC" w14:textId="4348FDD8"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je</w:t>
      </w:r>
      <w:r w:rsidR="007D534A">
        <w:t xml:space="preserve"> podrobne popísané v podkladovej dokumentácii</w:t>
      </w:r>
      <w:r w:rsidRPr="0087590D">
        <w:t>.</w:t>
      </w:r>
    </w:p>
    <w:p w14:paraId="25490939" w14:textId="38706A8E" w:rsidR="001B1B55" w:rsidRPr="00E12636" w:rsidRDefault="001B1B55" w:rsidP="001B1B55">
      <w:pPr>
        <w:pStyle w:val="Odsekzoznamu"/>
      </w:pPr>
      <w:bookmarkStart w:id="27"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w:t>
      </w:r>
      <w:r w:rsidR="00150AE8">
        <w:rPr>
          <w:rFonts w:asciiTheme="minorHAnsi" w:hAnsiTheme="minorHAnsi" w:cstheme="minorHAnsi"/>
        </w:rPr>
        <w:t xml:space="preserve">projektovej dokumentácie podľa článku </w:t>
      </w:r>
      <w:r w:rsidR="00150AE8">
        <w:rPr>
          <w:rFonts w:asciiTheme="minorHAnsi" w:hAnsiTheme="minorHAnsi" w:cstheme="minorHAnsi"/>
        </w:rPr>
        <w:fldChar w:fldCharType="begin"/>
      </w:r>
      <w:r w:rsidR="00150AE8">
        <w:rPr>
          <w:rFonts w:asciiTheme="minorHAnsi" w:hAnsiTheme="minorHAnsi" w:cstheme="minorHAnsi"/>
        </w:rPr>
        <w:instrText xml:space="preserve"> REF _Ref108616354 \r \h </w:instrText>
      </w:r>
      <w:r w:rsidR="00150AE8">
        <w:rPr>
          <w:rFonts w:asciiTheme="minorHAnsi" w:hAnsiTheme="minorHAnsi" w:cstheme="minorHAnsi"/>
        </w:rPr>
      </w:r>
      <w:r w:rsidR="00150AE8">
        <w:rPr>
          <w:rFonts w:asciiTheme="minorHAnsi" w:hAnsiTheme="minorHAnsi" w:cstheme="minorHAnsi"/>
        </w:rPr>
        <w:fldChar w:fldCharType="separate"/>
      </w:r>
      <w:r w:rsidR="00243EE4">
        <w:rPr>
          <w:rFonts w:asciiTheme="minorHAnsi" w:hAnsiTheme="minorHAnsi" w:cstheme="minorHAnsi"/>
        </w:rPr>
        <w:t>1</w:t>
      </w:r>
      <w:r w:rsidR="00150AE8">
        <w:rPr>
          <w:rFonts w:asciiTheme="minorHAnsi" w:hAnsiTheme="minorHAnsi" w:cstheme="minorHAnsi"/>
        </w:rPr>
        <w:fldChar w:fldCharType="end"/>
      </w:r>
      <w:r w:rsidR="008B6186">
        <w:rPr>
          <w:rFonts w:asciiTheme="minorHAnsi" w:hAnsiTheme="minorHAnsi" w:cstheme="minorHAnsi"/>
        </w:rPr>
        <w:t xml:space="preserve"> ods. </w:t>
      </w:r>
      <w:r w:rsidR="00150AE8">
        <w:rPr>
          <w:rFonts w:asciiTheme="minorHAnsi" w:hAnsiTheme="minorHAnsi" w:cstheme="minorHAnsi"/>
        </w:rPr>
        <w:fldChar w:fldCharType="begin"/>
      </w:r>
      <w:r w:rsidR="00150AE8">
        <w:rPr>
          <w:rFonts w:asciiTheme="minorHAnsi" w:hAnsiTheme="minorHAnsi" w:cstheme="minorHAnsi"/>
        </w:rPr>
        <w:instrText xml:space="preserve"> REF _Ref108595358 \r \h </w:instrText>
      </w:r>
      <w:r w:rsidR="00150AE8">
        <w:rPr>
          <w:rFonts w:asciiTheme="minorHAnsi" w:hAnsiTheme="minorHAnsi" w:cstheme="minorHAnsi"/>
        </w:rPr>
      </w:r>
      <w:r w:rsidR="00150AE8">
        <w:rPr>
          <w:rFonts w:asciiTheme="minorHAnsi" w:hAnsiTheme="minorHAnsi" w:cstheme="minorHAnsi"/>
        </w:rPr>
        <w:fldChar w:fldCharType="separate"/>
      </w:r>
      <w:r w:rsidR="00243EE4">
        <w:rPr>
          <w:rFonts w:asciiTheme="minorHAnsi" w:hAnsiTheme="minorHAnsi" w:cstheme="minorHAnsi"/>
        </w:rPr>
        <w:t>1.3</w:t>
      </w:r>
      <w:r w:rsidR="00150AE8">
        <w:rPr>
          <w:rFonts w:asciiTheme="minorHAnsi" w:hAnsiTheme="minorHAnsi" w:cstheme="minorHAnsi"/>
        </w:rPr>
        <w:fldChar w:fldCharType="end"/>
      </w:r>
      <w:r w:rsidR="008B6186">
        <w:rPr>
          <w:rFonts w:asciiTheme="minorHAnsi" w:hAnsiTheme="minorHAnsi" w:cstheme="minorHAnsi"/>
        </w:rPr>
        <w:t xml:space="preserve"> </w:t>
      </w:r>
      <w:r w:rsidR="00982F06">
        <w:rPr>
          <w:rFonts w:asciiTheme="minorHAnsi" w:hAnsiTheme="minorHAnsi" w:cstheme="minorHAnsi"/>
        </w:rPr>
        <w:t xml:space="preserve">časti </w:t>
      </w:r>
      <w:r w:rsidR="00982F06">
        <w:rPr>
          <w:rFonts w:asciiTheme="minorHAnsi" w:hAnsiTheme="minorHAnsi" w:cstheme="minorHAnsi"/>
        </w:rPr>
        <w:fldChar w:fldCharType="begin"/>
      </w:r>
      <w:r w:rsidR="00982F06">
        <w:rPr>
          <w:rFonts w:asciiTheme="minorHAnsi" w:hAnsiTheme="minorHAnsi" w:cstheme="minorHAnsi"/>
        </w:rPr>
        <w:instrText xml:space="preserve"> REF _Ref121428418 \r \h </w:instrText>
      </w:r>
      <w:r w:rsidR="00982F06">
        <w:rPr>
          <w:rFonts w:asciiTheme="minorHAnsi" w:hAnsiTheme="minorHAnsi" w:cstheme="minorHAnsi"/>
        </w:rPr>
      </w:r>
      <w:r w:rsidR="00982F06">
        <w:rPr>
          <w:rFonts w:asciiTheme="minorHAnsi" w:hAnsiTheme="minorHAnsi" w:cstheme="minorHAnsi"/>
        </w:rPr>
        <w:fldChar w:fldCharType="separate"/>
      </w:r>
      <w:r w:rsidR="00243EE4">
        <w:rPr>
          <w:rFonts w:asciiTheme="minorHAnsi" w:hAnsiTheme="minorHAnsi" w:cstheme="minorHAnsi"/>
        </w:rPr>
        <w:t>A)</w:t>
      </w:r>
      <w:r w:rsidR="00982F06">
        <w:rPr>
          <w:rFonts w:asciiTheme="minorHAnsi" w:hAnsiTheme="minorHAnsi" w:cstheme="minorHAnsi"/>
        </w:rPr>
        <w:fldChar w:fldCharType="end"/>
      </w:r>
      <w:r w:rsidR="00982F06">
        <w:rPr>
          <w:rFonts w:asciiTheme="minorHAnsi" w:hAnsiTheme="minorHAnsi" w:cstheme="minorHAnsi"/>
        </w:rPr>
        <w:t xml:space="preserve"> </w:t>
      </w:r>
      <w:r w:rsidR="008B6186">
        <w:rPr>
          <w:rFonts w:asciiTheme="minorHAnsi" w:hAnsiTheme="minorHAnsi" w:cstheme="minorHAnsi"/>
        </w:rPr>
        <w:t xml:space="preserve">písm. </w:t>
      </w:r>
      <w:r w:rsidR="00982F06">
        <w:rPr>
          <w:rFonts w:asciiTheme="minorHAnsi" w:hAnsiTheme="minorHAnsi" w:cstheme="minorHAnsi"/>
        </w:rPr>
        <w:fldChar w:fldCharType="begin"/>
      </w:r>
      <w:r w:rsidR="00982F06">
        <w:rPr>
          <w:rFonts w:asciiTheme="minorHAnsi" w:hAnsiTheme="minorHAnsi" w:cstheme="minorHAnsi"/>
        </w:rPr>
        <w:instrText xml:space="preserve"> REF _Ref121428426 \r \h </w:instrText>
      </w:r>
      <w:r w:rsidR="00982F06">
        <w:rPr>
          <w:rFonts w:asciiTheme="minorHAnsi" w:hAnsiTheme="minorHAnsi" w:cstheme="minorHAnsi"/>
        </w:rPr>
      </w:r>
      <w:r w:rsidR="00982F06">
        <w:rPr>
          <w:rFonts w:asciiTheme="minorHAnsi" w:hAnsiTheme="minorHAnsi" w:cstheme="minorHAnsi"/>
        </w:rPr>
        <w:fldChar w:fldCharType="separate"/>
      </w:r>
      <w:r w:rsidR="00243EE4">
        <w:rPr>
          <w:rFonts w:asciiTheme="minorHAnsi" w:hAnsiTheme="minorHAnsi" w:cstheme="minorHAnsi"/>
        </w:rPr>
        <w:t>a)</w:t>
      </w:r>
      <w:r w:rsidR="00982F06">
        <w:rPr>
          <w:rFonts w:asciiTheme="minorHAnsi" w:hAnsiTheme="minorHAnsi" w:cstheme="minorHAnsi"/>
        </w:rPr>
        <w:fldChar w:fldCharType="end"/>
      </w:r>
      <w:r w:rsidR="00982F06">
        <w:rPr>
          <w:rFonts w:asciiTheme="minorHAnsi" w:hAnsiTheme="minorHAnsi" w:cstheme="minorHAnsi"/>
        </w:rPr>
        <w:t xml:space="preserve"> a </w:t>
      </w:r>
      <w:r w:rsidR="00150AE8">
        <w:rPr>
          <w:rFonts w:asciiTheme="minorHAnsi" w:hAnsiTheme="minorHAnsi" w:cstheme="minorHAnsi"/>
        </w:rPr>
        <w:fldChar w:fldCharType="begin"/>
      </w:r>
      <w:r w:rsidR="00150AE8">
        <w:rPr>
          <w:rFonts w:asciiTheme="minorHAnsi" w:hAnsiTheme="minorHAnsi" w:cstheme="minorHAnsi"/>
        </w:rPr>
        <w:instrText xml:space="preserve"> REF _Ref108633218 \r \h </w:instrText>
      </w:r>
      <w:r w:rsidR="00150AE8">
        <w:rPr>
          <w:rFonts w:asciiTheme="minorHAnsi" w:hAnsiTheme="minorHAnsi" w:cstheme="minorHAnsi"/>
        </w:rPr>
      </w:r>
      <w:r w:rsidR="00150AE8">
        <w:rPr>
          <w:rFonts w:asciiTheme="minorHAnsi" w:hAnsiTheme="minorHAnsi" w:cstheme="minorHAnsi"/>
        </w:rPr>
        <w:fldChar w:fldCharType="separate"/>
      </w:r>
      <w:r w:rsidR="00243EE4">
        <w:rPr>
          <w:rFonts w:asciiTheme="minorHAnsi" w:hAnsiTheme="minorHAnsi" w:cstheme="minorHAnsi"/>
        </w:rPr>
        <w:t>b)</w:t>
      </w:r>
      <w:r w:rsidR="00150AE8">
        <w:rPr>
          <w:rFonts w:asciiTheme="minorHAnsi" w:hAnsiTheme="minorHAnsi" w:cstheme="minorHAnsi"/>
        </w:rPr>
        <w:fldChar w:fldCharType="end"/>
      </w:r>
      <w:r w:rsidR="008B6186">
        <w:rPr>
          <w:rFonts w:asciiTheme="minorHAnsi" w:hAnsiTheme="minorHAnsi" w:cstheme="minorHAnsi"/>
        </w:rPr>
        <w:t xml:space="preserve"> tejto zmluvy </w:t>
      </w:r>
      <w:r w:rsidR="00AD6D25" w:rsidRPr="00E12636">
        <w:rPr>
          <w:rFonts w:asciiTheme="minorHAnsi" w:hAnsiTheme="minorHAnsi" w:cstheme="minorHAnsi"/>
        </w:rPr>
        <w:t xml:space="preserve">objednávateľom podľa článku </w:t>
      </w:r>
      <w:r w:rsidR="00AD6D25" w:rsidRPr="00E12636">
        <w:rPr>
          <w:rFonts w:asciiTheme="minorHAnsi" w:hAnsiTheme="minorHAnsi" w:cstheme="minorHAnsi"/>
        </w:rPr>
        <w:fldChar w:fldCharType="begin"/>
      </w:r>
      <w:r w:rsidR="00AD6D25" w:rsidRPr="00E12636">
        <w:rPr>
          <w:rFonts w:asciiTheme="minorHAnsi" w:hAnsiTheme="minorHAnsi" w:cstheme="minorHAnsi"/>
        </w:rPr>
        <w:instrText xml:space="preserve"> REF _Ref108965585 \r \h </w:instrText>
      </w:r>
      <w:r w:rsidR="00E12636">
        <w:rPr>
          <w:rFonts w:asciiTheme="minorHAnsi" w:hAnsiTheme="minorHAnsi" w:cstheme="minorHAnsi"/>
        </w:rPr>
        <w:instrText xml:space="preserve"> \* MERGEFORMAT </w:instrText>
      </w:r>
      <w:r w:rsidR="00AD6D25" w:rsidRPr="00E12636">
        <w:rPr>
          <w:rFonts w:asciiTheme="minorHAnsi" w:hAnsiTheme="minorHAnsi" w:cstheme="minorHAnsi"/>
        </w:rPr>
      </w:r>
      <w:r w:rsidR="00AD6D25" w:rsidRPr="00E12636">
        <w:rPr>
          <w:rFonts w:asciiTheme="minorHAnsi" w:hAnsiTheme="minorHAnsi" w:cstheme="minorHAnsi"/>
        </w:rPr>
        <w:fldChar w:fldCharType="separate"/>
      </w:r>
      <w:r w:rsidR="00243EE4">
        <w:rPr>
          <w:rFonts w:asciiTheme="minorHAnsi" w:hAnsiTheme="minorHAnsi" w:cstheme="minorHAnsi"/>
        </w:rPr>
        <w:t>6</w:t>
      </w:r>
      <w:r w:rsidR="00AD6D25" w:rsidRPr="00E12636">
        <w:rPr>
          <w:rFonts w:asciiTheme="minorHAnsi" w:hAnsiTheme="minorHAnsi" w:cstheme="minorHAnsi"/>
        </w:rPr>
        <w:fldChar w:fldCharType="end"/>
      </w:r>
      <w:r w:rsidR="00AD6D25" w:rsidRPr="00E12636">
        <w:rPr>
          <w:rFonts w:asciiTheme="minorHAnsi" w:hAnsiTheme="minorHAnsi" w:cstheme="minorHAnsi"/>
        </w:rPr>
        <w:t xml:space="preserve"> ods. </w:t>
      </w:r>
      <w:r w:rsidR="00AD6D25" w:rsidRPr="00E12636">
        <w:rPr>
          <w:rFonts w:asciiTheme="minorHAnsi" w:hAnsiTheme="minorHAnsi" w:cstheme="minorHAnsi"/>
        </w:rPr>
        <w:fldChar w:fldCharType="begin"/>
      </w:r>
      <w:r w:rsidR="00AD6D25" w:rsidRPr="00E12636">
        <w:rPr>
          <w:rFonts w:asciiTheme="minorHAnsi" w:hAnsiTheme="minorHAnsi" w:cstheme="minorHAnsi"/>
        </w:rPr>
        <w:instrText xml:space="preserve"> REF _Ref108713703 \r \h </w:instrText>
      </w:r>
      <w:r w:rsidR="00E12636">
        <w:rPr>
          <w:rFonts w:asciiTheme="minorHAnsi" w:hAnsiTheme="minorHAnsi" w:cstheme="minorHAnsi"/>
        </w:rPr>
        <w:instrText xml:space="preserve"> \* MERGEFORMAT </w:instrText>
      </w:r>
      <w:r w:rsidR="00AD6D25" w:rsidRPr="00E12636">
        <w:rPr>
          <w:rFonts w:asciiTheme="minorHAnsi" w:hAnsiTheme="minorHAnsi" w:cstheme="minorHAnsi"/>
        </w:rPr>
      </w:r>
      <w:r w:rsidR="00AD6D25" w:rsidRPr="00E12636">
        <w:rPr>
          <w:rFonts w:asciiTheme="minorHAnsi" w:hAnsiTheme="minorHAnsi" w:cstheme="minorHAnsi"/>
        </w:rPr>
        <w:fldChar w:fldCharType="separate"/>
      </w:r>
      <w:r w:rsidR="00243EE4">
        <w:rPr>
          <w:rFonts w:asciiTheme="minorHAnsi" w:hAnsiTheme="minorHAnsi" w:cstheme="minorHAnsi"/>
        </w:rPr>
        <w:t>6.3</w:t>
      </w:r>
      <w:r w:rsidR="00AD6D25" w:rsidRPr="00E12636">
        <w:rPr>
          <w:rFonts w:asciiTheme="minorHAnsi" w:hAnsiTheme="minorHAnsi" w:cstheme="minorHAnsi"/>
        </w:rPr>
        <w:fldChar w:fldCharType="end"/>
      </w:r>
      <w:r w:rsidR="00AD6D25" w:rsidRPr="00E12636">
        <w:rPr>
          <w:rFonts w:asciiTheme="minorHAnsi" w:hAnsiTheme="minorHAnsi" w:cstheme="minorHAnsi"/>
        </w:rPr>
        <w:t xml:space="preserve"> tejto zmluvy</w:t>
      </w:r>
      <w:r w:rsidR="001D3378">
        <w:rPr>
          <w:rFonts w:asciiTheme="minorHAnsi" w:hAnsiTheme="minorHAnsi" w:cstheme="minorHAnsi"/>
        </w:rPr>
        <w:t xml:space="preserve"> a jej odovzdaní zhotoviteľom objednávateľovi</w:t>
      </w:r>
      <w:r w:rsidR="008B6186">
        <w:rPr>
          <w:rFonts w:asciiTheme="minorHAnsi" w:hAnsiTheme="minorHAnsi" w:cstheme="minorHAnsi"/>
        </w:rPr>
        <w:t xml:space="preserve">, po schválení harmonogramu podľa článku </w:t>
      </w:r>
      <w:r w:rsidR="008B6186">
        <w:rPr>
          <w:rFonts w:asciiTheme="minorHAnsi" w:hAnsiTheme="minorHAnsi" w:cstheme="minorHAnsi"/>
        </w:rPr>
        <w:fldChar w:fldCharType="begin"/>
      </w:r>
      <w:r w:rsidR="008B6186">
        <w:rPr>
          <w:rFonts w:asciiTheme="minorHAnsi" w:hAnsiTheme="minorHAnsi" w:cstheme="minorHAnsi"/>
        </w:rPr>
        <w:instrText xml:space="preserve"> REF _Ref108954099 \r \h </w:instrText>
      </w:r>
      <w:r w:rsidR="008B6186">
        <w:rPr>
          <w:rFonts w:asciiTheme="minorHAnsi" w:hAnsiTheme="minorHAnsi" w:cstheme="minorHAnsi"/>
        </w:rPr>
      </w:r>
      <w:r w:rsidR="008B6186">
        <w:rPr>
          <w:rFonts w:asciiTheme="minorHAnsi" w:hAnsiTheme="minorHAnsi" w:cstheme="minorHAnsi"/>
        </w:rPr>
        <w:fldChar w:fldCharType="separate"/>
      </w:r>
      <w:r w:rsidR="00243EE4">
        <w:rPr>
          <w:rFonts w:asciiTheme="minorHAnsi" w:hAnsiTheme="minorHAnsi" w:cstheme="minorHAnsi"/>
        </w:rPr>
        <w:t>4</w:t>
      </w:r>
      <w:r w:rsidR="008B6186">
        <w:rPr>
          <w:rFonts w:asciiTheme="minorHAnsi" w:hAnsiTheme="minorHAnsi" w:cstheme="minorHAnsi"/>
        </w:rPr>
        <w:fldChar w:fldCharType="end"/>
      </w:r>
      <w:r w:rsidR="008B6186">
        <w:rPr>
          <w:rFonts w:asciiTheme="minorHAnsi" w:hAnsiTheme="minorHAnsi" w:cstheme="minorHAnsi"/>
        </w:rPr>
        <w:t xml:space="preserve"> ods. </w:t>
      </w:r>
      <w:r w:rsidR="008B6186">
        <w:rPr>
          <w:rFonts w:asciiTheme="minorHAnsi" w:hAnsiTheme="minorHAnsi" w:cstheme="minorHAnsi"/>
        </w:rPr>
        <w:fldChar w:fldCharType="begin"/>
      </w:r>
      <w:r w:rsidR="008B6186">
        <w:rPr>
          <w:rFonts w:asciiTheme="minorHAnsi" w:hAnsiTheme="minorHAnsi" w:cstheme="minorHAnsi"/>
        </w:rPr>
        <w:instrText xml:space="preserve"> REF _Ref108954040 \r \h </w:instrText>
      </w:r>
      <w:r w:rsidR="008B6186">
        <w:rPr>
          <w:rFonts w:asciiTheme="minorHAnsi" w:hAnsiTheme="minorHAnsi" w:cstheme="minorHAnsi"/>
        </w:rPr>
      </w:r>
      <w:r w:rsidR="008B6186">
        <w:rPr>
          <w:rFonts w:asciiTheme="minorHAnsi" w:hAnsiTheme="minorHAnsi" w:cstheme="minorHAnsi"/>
        </w:rPr>
        <w:fldChar w:fldCharType="separate"/>
      </w:r>
      <w:r w:rsidR="00243EE4">
        <w:rPr>
          <w:rFonts w:asciiTheme="minorHAnsi" w:hAnsiTheme="minorHAnsi" w:cstheme="minorHAnsi"/>
        </w:rPr>
        <w:t>4.2</w:t>
      </w:r>
      <w:r w:rsidR="008B6186">
        <w:rPr>
          <w:rFonts w:asciiTheme="minorHAnsi" w:hAnsiTheme="minorHAnsi" w:cstheme="minorHAnsi"/>
        </w:rPr>
        <w:fldChar w:fldCharType="end"/>
      </w:r>
      <w:r w:rsidR="00AD6D25" w:rsidRPr="00E12636">
        <w:t xml:space="preserve"> </w:t>
      </w:r>
      <w:r w:rsidR="008B6186">
        <w:t xml:space="preserve">tejto zmluvy </w:t>
      </w:r>
      <w:r w:rsidR="008C4B49" w:rsidRPr="00E12636">
        <w:t>a</w:t>
      </w:r>
      <w:r w:rsidR="005330B5" w:rsidRPr="00E12636">
        <w:t xml:space="preserve"> po odovzdaní bankovej záruky podľa článku </w:t>
      </w:r>
      <w:r w:rsidR="005330B5" w:rsidRPr="00E12636">
        <w:fldChar w:fldCharType="begin"/>
      </w:r>
      <w:r w:rsidR="005330B5" w:rsidRPr="00E12636">
        <w:instrText xml:space="preserve"> REF _Ref109672894 \r \h </w:instrText>
      </w:r>
      <w:r w:rsidR="00E12636">
        <w:instrText xml:space="preserve"> \* MERGEFORMAT </w:instrText>
      </w:r>
      <w:r w:rsidR="005330B5" w:rsidRPr="00E12636">
        <w:fldChar w:fldCharType="separate"/>
      </w:r>
      <w:r w:rsidR="00243EE4">
        <w:t>10</w:t>
      </w:r>
      <w:r w:rsidR="005330B5" w:rsidRPr="00E12636">
        <w:fldChar w:fldCharType="end"/>
      </w:r>
      <w:r w:rsidR="005330B5" w:rsidRPr="00E12636">
        <w:t xml:space="preserve"> ods. </w:t>
      </w:r>
      <w:r w:rsidR="005330B5" w:rsidRPr="00E12636">
        <w:fldChar w:fldCharType="begin"/>
      </w:r>
      <w:r w:rsidR="005330B5" w:rsidRPr="00E12636">
        <w:instrText xml:space="preserve"> REF _Ref109669795 \r \h </w:instrText>
      </w:r>
      <w:r w:rsidR="00E12636">
        <w:instrText xml:space="preserve"> \* MERGEFORMAT </w:instrText>
      </w:r>
      <w:r w:rsidR="005330B5" w:rsidRPr="00E12636">
        <w:fldChar w:fldCharType="separate"/>
      </w:r>
      <w:r w:rsidR="00243EE4">
        <w:t>10.1</w:t>
      </w:r>
      <w:r w:rsidR="005330B5" w:rsidRPr="00E12636">
        <w:fldChar w:fldCharType="end"/>
      </w:r>
      <w:r w:rsidR="005330B5" w:rsidRPr="00E12636">
        <w:t xml:space="preserve"> tejto zmluvy objednávateľovi</w:t>
      </w:r>
      <w:r w:rsidR="00925AAB" w:rsidRPr="00E12636">
        <w:t>.</w:t>
      </w:r>
      <w:r w:rsidR="00961680">
        <w:t xml:space="preserve"> </w:t>
      </w:r>
      <w:r w:rsidR="00961680" w:rsidRPr="00676C67">
        <w:t>Ne</w:t>
      </w:r>
      <w:r w:rsidR="00B07BD1">
        <w:t xml:space="preserve">schválenie </w:t>
      </w:r>
      <w:r w:rsidR="007F0503">
        <w:t xml:space="preserve">projektovej dokumentácie, harmonogramu </w:t>
      </w:r>
      <w:r w:rsidR="00B07BD1">
        <w:t>a</w:t>
      </w:r>
      <w:r w:rsidR="00E26DD1">
        <w:t>/alebo</w:t>
      </w:r>
      <w:r w:rsidR="00B07BD1">
        <w:t xml:space="preserve"> ne</w:t>
      </w:r>
      <w:r w:rsidR="00961680" w:rsidRPr="00676C67">
        <w:t xml:space="preserv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27"/>
    </w:p>
    <w:p w14:paraId="7DF3A259" w14:textId="77777777" w:rsidR="001B1B55" w:rsidRPr="0087590D" w:rsidRDefault="001B1B55" w:rsidP="00D9012D">
      <w:pPr>
        <w:pStyle w:val="Psmeno"/>
        <w:numPr>
          <w:ilvl w:val="0"/>
          <w:numId w:val="45"/>
        </w:numPr>
        <w:ind w:left="1134" w:hanging="425"/>
      </w:pPr>
      <w:r w:rsidRPr="0087590D">
        <w:t>stav, v akom sa stavenisko nachádza v deň odovzdania a prevzatia,</w:t>
      </w:r>
    </w:p>
    <w:p w14:paraId="06A83DF3" w14:textId="77777777" w:rsidR="001B1B55" w:rsidRPr="0087590D" w:rsidRDefault="001B1B55" w:rsidP="00D9012D">
      <w:pPr>
        <w:pStyle w:val="Psmeno"/>
        <w:numPr>
          <w:ilvl w:val="0"/>
          <w:numId w:val="45"/>
        </w:numPr>
        <w:ind w:left="1134" w:hanging="425"/>
      </w:pPr>
      <w:r w:rsidRPr="0087590D">
        <w:lastRenderedPageBreak/>
        <w:t>zoznam zariadenia a jeho stav, ak sa v/na stavenisku nachádza,</w:t>
      </w:r>
    </w:p>
    <w:p w14:paraId="7F5D5270" w14:textId="77777777" w:rsidR="001B1B55" w:rsidRPr="0087590D" w:rsidRDefault="001B1B55" w:rsidP="00D9012D">
      <w:pPr>
        <w:pStyle w:val="Psmeno"/>
        <w:numPr>
          <w:ilvl w:val="0"/>
          <w:numId w:val="45"/>
        </w:numPr>
        <w:ind w:left="1134" w:hanging="425"/>
      </w:pPr>
      <w:r w:rsidRPr="0087590D">
        <w:t>miesto a dátum spísania protokolu,</w:t>
      </w:r>
    </w:p>
    <w:p w14:paraId="3A30979C" w14:textId="026753AA" w:rsidR="001B1B55" w:rsidRPr="0087590D" w:rsidRDefault="001B1B55" w:rsidP="00D9012D">
      <w:pPr>
        <w:pStyle w:val="Psmeno"/>
        <w:numPr>
          <w:ilvl w:val="0"/>
          <w:numId w:val="45"/>
        </w:numPr>
        <w:ind w:left="1134" w:hanging="425"/>
      </w:pPr>
      <w:r w:rsidRPr="0087590D">
        <w:t xml:space="preserve">podpis objednávateľa </w:t>
      </w:r>
      <w:r w:rsidR="00F64431">
        <w:t>(</w:t>
      </w:r>
      <w:r w:rsidR="00042197">
        <w:t xml:space="preserve">technický dozor) </w:t>
      </w:r>
      <w:r w:rsidRPr="0087590D">
        <w:t>a</w:t>
      </w:r>
      <w:r w:rsidR="00042197">
        <w:t> </w:t>
      </w:r>
      <w:r w:rsidRPr="0087590D">
        <w:t>zhotoviteľa</w:t>
      </w:r>
      <w:r w:rsidR="00042197">
        <w:t xml:space="preserve"> </w:t>
      </w:r>
      <w:r w:rsidR="00C52E94">
        <w:t>(stavbyvedúci)</w:t>
      </w:r>
      <w:r w:rsidRPr="0087590D">
        <w:t>.</w:t>
      </w:r>
    </w:p>
    <w:p w14:paraId="75351E80" w14:textId="66D13B58" w:rsidR="001B1B55" w:rsidRDefault="001B1B55" w:rsidP="001B1B55">
      <w:pPr>
        <w:pStyle w:val="Odsekzoznamu"/>
      </w:pPr>
      <w:r w:rsidRPr="0087590D">
        <w:t>Objednávateľ sa zaväzuje odovzdať stavenisko zhotoviteľovi vypratané v rozsahu nevyhnutnom na okamžité vykonávanie diela.</w:t>
      </w:r>
    </w:p>
    <w:p w14:paraId="0B657100" w14:textId="77777777" w:rsidR="00837658" w:rsidRPr="0087590D" w:rsidRDefault="00837658" w:rsidP="00837658">
      <w:pPr>
        <w:pStyle w:val="Odsekzoznamu"/>
      </w:pPr>
      <w:bookmarkStart w:id="28" w:name="_Ref116027452"/>
      <w:r>
        <w:t>Bez odovzdania a prevzatia staveniska potvrdeného písomným protokolom zhotoviteľ nesmie začať vykonávať stavebné práce týkajúce sa diela.</w:t>
      </w:r>
      <w:bookmarkEnd w:id="28"/>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29" w:name="_Ref108965585"/>
      <w:r w:rsidRPr="0087590D">
        <w:t>DOKUMENTÁCIA</w:t>
      </w:r>
      <w:bookmarkEnd w:id="29"/>
    </w:p>
    <w:p w14:paraId="3C773FAA" w14:textId="4C69D59D" w:rsidR="00F64158" w:rsidRPr="0087590D" w:rsidRDefault="00F64158" w:rsidP="00F64158">
      <w:pPr>
        <w:pStyle w:val="Odsekzoznamu"/>
      </w:pPr>
      <w:bookmarkStart w:id="30" w:name="_Ref108965587"/>
      <w:bookmarkStart w:id="31" w:name="_Ref108633569"/>
      <w:r w:rsidRPr="0087590D">
        <w:t xml:space="preserve">Akákoľvek dokumentácia podľa článku </w:t>
      </w:r>
      <w:r>
        <w:fldChar w:fldCharType="begin"/>
      </w:r>
      <w:r>
        <w:instrText xml:space="preserve"> REF _Ref108616354 \r \h </w:instrText>
      </w:r>
      <w:r>
        <w:fldChar w:fldCharType="separate"/>
      </w:r>
      <w:r w:rsidR="00243EE4">
        <w:t>1</w:t>
      </w:r>
      <w:r>
        <w:fldChar w:fldCharType="end"/>
      </w:r>
      <w:r>
        <w:t xml:space="preserve"> ods. </w:t>
      </w:r>
      <w:r>
        <w:fldChar w:fldCharType="begin"/>
      </w:r>
      <w:r>
        <w:instrText xml:space="preserve"> REF _Ref108595358 \r \h </w:instrText>
      </w:r>
      <w:r>
        <w:fldChar w:fldCharType="separate"/>
      </w:r>
      <w:r w:rsidR="00243EE4">
        <w:t>1.3</w:t>
      </w:r>
      <w:r>
        <w:fldChar w:fldCharType="end"/>
      </w:r>
      <w:r w:rsidRPr="0087590D">
        <w:t xml:space="preserve"> tejto zmluvy a/alebo akákoľvek iná dokumentácia vypracovaná zhotoviteľom</w:t>
      </w:r>
      <w:r>
        <w:t xml:space="preserve"> pre objednávateľa podľa tejto zmluvy</w:t>
      </w:r>
      <w:r w:rsidRPr="0087590D">
        <w:t>, resp. vydaná v súvislosti s vykonávaním diela podľa tejto zmluvy</w:t>
      </w:r>
      <w:r>
        <w:t xml:space="preserve"> </w:t>
      </w:r>
      <w:r w:rsidR="00D11AD2">
        <w:t xml:space="preserve">vrátane výkresov a schém </w:t>
      </w:r>
      <w:r w:rsidR="006963DA">
        <w:t>a</w:t>
      </w:r>
      <w:r w:rsidR="00903BBF">
        <w:t xml:space="preserve"> vrátane </w:t>
      </w:r>
      <w:r w:rsidR="006963DA">
        <w:t xml:space="preserve">zmien tejto dokumentácie </w:t>
      </w:r>
      <w:r>
        <w:t>(ďalej len „</w:t>
      </w:r>
      <w:r>
        <w:rPr>
          <w:b/>
          <w:bCs/>
        </w:rPr>
        <w:t>projektová dokumentácia</w:t>
      </w:r>
      <w:r>
        <w:t>“)</w:t>
      </w:r>
      <w:r w:rsidRPr="0087590D">
        <w:t>:</w:t>
      </w:r>
      <w:bookmarkEnd w:id="30"/>
    </w:p>
    <w:p w14:paraId="45D22716" w14:textId="77777777" w:rsidR="00F64158" w:rsidRDefault="00F64158" w:rsidP="00D9012D">
      <w:pPr>
        <w:pStyle w:val="Psmeno"/>
        <w:numPr>
          <w:ilvl w:val="0"/>
          <w:numId w:val="41"/>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D9012D">
      <w:pPr>
        <w:pStyle w:val="Psmeno"/>
        <w:numPr>
          <w:ilvl w:val="0"/>
          <w:numId w:val="41"/>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rsidP="00D9012D">
      <w:pPr>
        <w:pStyle w:val="Psmeno"/>
        <w:numPr>
          <w:ilvl w:val="0"/>
          <w:numId w:val="41"/>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7EEFFDC8" w:rsidR="00F64158" w:rsidRDefault="00844E0F" w:rsidP="00D9012D">
      <w:pPr>
        <w:pStyle w:val="Psmeno"/>
        <w:numPr>
          <w:ilvl w:val="0"/>
          <w:numId w:val="41"/>
        </w:numPr>
        <w:ind w:left="1134" w:hanging="425"/>
      </w:pPr>
      <w:r>
        <w:t xml:space="preserve">vyhotovená </w:t>
      </w:r>
      <w:r w:rsidR="00F64158">
        <w:t xml:space="preserve">v elektronickej forme musí byť, pokiaľ ide o textovú časť, vo formátoch </w:t>
      </w:r>
      <w:r w:rsidR="00F64158" w:rsidRPr="0087590D">
        <w:t>*.</w:t>
      </w:r>
      <w:proofErr w:type="spellStart"/>
      <w:r w:rsidR="00F64158" w:rsidRPr="0087590D">
        <w:t>doc</w:t>
      </w:r>
      <w:proofErr w:type="spellEnd"/>
      <w:r w:rsidR="00F64158" w:rsidRPr="0087590D">
        <w:t>, *.</w:t>
      </w:r>
      <w:proofErr w:type="spellStart"/>
      <w:r w:rsidR="00F64158" w:rsidRPr="0087590D">
        <w:t>xls</w:t>
      </w:r>
      <w:proofErr w:type="spellEnd"/>
      <w:r w:rsidR="00F64158" w:rsidRPr="0087590D">
        <w:t>, *.</w:t>
      </w:r>
      <w:proofErr w:type="spellStart"/>
      <w:r w:rsidR="00F64158" w:rsidRPr="0087590D">
        <w:t>pdf</w:t>
      </w:r>
      <w:proofErr w:type="spellEnd"/>
      <w:r w:rsidR="00F64158">
        <w:t>,</w:t>
      </w:r>
      <w:r w:rsidR="00F64158" w:rsidRPr="0087590D">
        <w:t xml:space="preserve"> </w:t>
      </w:r>
      <w:r w:rsidR="00F64158">
        <w:t xml:space="preserve">a pokiaľ ide o výkresovú časť, vo formátoch </w:t>
      </w:r>
      <w:r w:rsidR="00F64158" w:rsidRPr="0087590D">
        <w:t>*.</w:t>
      </w:r>
      <w:proofErr w:type="spellStart"/>
      <w:r w:rsidR="00F64158" w:rsidRPr="0087590D">
        <w:t>dwg</w:t>
      </w:r>
      <w:proofErr w:type="spellEnd"/>
      <w:r w:rsidR="00F64158" w:rsidRPr="0087590D">
        <w:t>, *.</w:t>
      </w:r>
      <w:proofErr w:type="spellStart"/>
      <w:r w:rsidR="00F64158" w:rsidRPr="0087590D">
        <w:t>dgn</w:t>
      </w:r>
      <w:proofErr w:type="spellEnd"/>
      <w:r w:rsidR="00F64158" w:rsidRPr="0087590D">
        <w:t>, *.</w:t>
      </w:r>
      <w:proofErr w:type="spellStart"/>
      <w:r w:rsidR="00F64158" w:rsidRPr="0087590D">
        <w:t>pdf</w:t>
      </w:r>
      <w:proofErr w:type="spellEnd"/>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vo formátoch *.</w:t>
      </w:r>
      <w:proofErr w:type="spellStart"/>
      <w:r w:rsidR="00F64158" w:rsidRPr="006720AE">
        <w:t>doc</w:t>
      </w:r>
      <w:proofErr w:type="spellEnd"/>
      <w:r w:rsidR="00F64158" w:rsidRPr="006720AE">
        <w:t>, *.</w:t>
      </w:r>
      <w:proofErr w:type="spellStart"/>
      <w:r w:rsidR="00F64158" w:rsidRPr="006720AE">
        <w:t>xlsx</w:t>
      </w:r>
      <w:proofErr w:type="spellEnd"/>
      <w:r w:rsidR="00F64158" w:rsidRPr="006720AE">
        <w:t>, *.</w:t>
      </w:r>
      <w:proofErr w:type="spellStart"/>
      <w:r w:rsidR="00F64158" w:rsidRPr="006720AE">
        <w:t>dwg</w:t>
      </w:r>
      <w:proofErr w:type="spellEnd"/>
      <w:r w:rsidR="00F64158" w:rsidRPr="006720AE">
        <w:t xml:space="preserve">, </w:t>
      </w:r>
      <w:r w:rsidR="00F64158">
        <w:t xml:space="preserve">prípadne </w:t>
      </w:r>
      <w:r w:rsidR="00F64158" w:rsidRPr="006720AE">
        <w:t>*.</w:t>
      </w:r>
      <w:proofErr w:type="spellStart"/>
      <w:r w:rsidR="00F64158" w:rsidRPr="006720AE">
        <w:t>dgn</w:t>
      </w:r>
      <w:proofErr w:type="spellEnd"/>
      <w:r w:rsidR="00F64158" w:rsidRPr="006720AE">
        <w:t xml:space="preserve"> bez obmedzenia ich editovateľnosti</w:t>
      </w:r>
      <w:r w:rsidR="00F64158">
        <w:t xml:space="preserve">, tak </w:t>
      </w:r>
      <w:r w:rsidR="00F64158" w:rsidRPr="006720AE">
        <w:t>aj vo formáte *.</w:t>
      </w:r>
      <w:proofErr w:type="spellStart"/>
      <w:r w:rsidR="00F64158" w:rsidRPr="006720AE">
        <w:t>pdf</w:t>
      </w:r>
      <w:proofErr w:type="spellEnd"/>
      <w:r w:rsidR="00F64158" w:rsidRPr="006720AE">
        <w:t xml:space="preserve">. </w:t>
      </w:r>
      <w:r w:rsidR="00F64158">
        <w:t xml:space="preserve">Zhotoviteľ ju odovzdá objednávateľovi </w:t>
      </w:r>
      <w:r w:rsidR="00F64158" w:rsidRPr="0087590D">
        <w:t>na CD, resp. DVD nosiči</w:t>
      </w:r>
      <w:r w:rsidR="00AA1EA0">
        <w:t xml:space="preserve"> alebo na 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3B521E">
        <w:t xml:space="preserve">, </w:t>
      </w:r>
      <w:r w:rsidR="003B521E" w:rsidRPr="003B521E">
        <w:t>názov  súboru musí byť totožný s názvom alebo číslom výkresu, každý výkresový list musí byť samostatným súborom</w:t>
      </w:r>
      <w:r w:rsidR="00F64158">
        <w:t>;</w:t>
      </w:r>
    </w:p>
    <w:p w14:paraId="57E7D4F8" w14:textId="446FA129" w:rsidR="00C05FD5" w:rsidRDefault="00C05FD5" w:rsidP="00D9012D">
      <w:pPr>
        <w:pStyle w:val="Psmeno"/>
        <w:numPr>
          <w:ilvl w:val="0"/>
          <w:numId w:val="41"/>
        </w:numPr>
        <w:ind w:left="1134" w:hanging="425"/>
      </w:pPr>
      <w:r>
        <w:t>musí zohľadňovať pripomienky</w:t>
      </w:r>
      <w:r w:rsidR="00C45E63">
        <w:t>, návrhy a požiadavky</w:t>
      </w:r>
      <w:r>
        <w:t xml:space="preserve"> </w:t>
      </w:r>
      <w:r w:rsidR="00141D59">
        <w:t>(ďalej len „</w:t>
      </w:r>
      <w:r w:rsidR="00141D59">
        <w:rPr>
          <w:b/>
          <w:bCs w:val="0"/>
        </w:rPr>
        <w:t>pripomienky</w:t>
      </w:r>
      <w:r w:rsidR="00141D59">
        <w:t xml:space="preserve">“) </w:t>
      </w:r>
      <w:r>
        <w:t>objednávateľa a</w:t>
      </w:r>
      <w:r w:rsidR="003C332A">
        <w:t> orgánov verejnej správy</w:t>
      </w:r>
      <w:r w:rsidR="001624F4">
        <w:t>;</w:t>
      </w:r>
    </w:p>
    <w:p w14:paraId="507C4B3A" w14:textId="10109029" w:rsidR="00F64158" w:rsidRDefault="00F64158" w:rsidP="00D9012D">
      <w:pPr>
        <w:pStyle w:val="Psmeno"/>
        <w:numPr>
          <w:ilvl w:val="0"/>
          <w:numId w:val="41"/>
        </w:numPr>
        <w:ind w:left="1134" w:hanging="425"/>
      </w:pPr>
      <w:bookmarkStart w:id="32" w:name="_Ref121768198"/>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bookmarkEnd w:id="32"/>
    </w:p>
    <w:p w14:paraId="7196473E" w14:textId="31AC49BF" w:rsidR="004C289D" w:rsidRDefault="00AB4E98" w:rsidP="00C904E8">
      <w:pPr>
        <w:pStyle w:val="Psmeno"/>
        <w:numPr>
          <w:ilvl w:val="0"/>
          <w:numId w:val="41"/>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w:t>
      </w:r>
      <w:r w:rsidR="001624F4">
        <w:t xml:space="preserve">a orgánov verejnej správy </w:t>
      </w:r>
      <w:r w:rsidR="00411114">
        <w:t xml:space="preserve">k projektovej dokumentácii </w:t>
      </w:r>
      <w:r w:rsidR="00A97507" w:rsidRPr="0087590D">
        <w:t>znáša zhotoviteľ.</w:t>
      </w:r>
    </w:p>
    <w:p w14:paraId="7E89F05E" w14:textId="04E7FC86" w:rsidR="00E95BBD" w:rsidRPr="0087590D" w:rsidRDefault="00E95BBD" w:rsidP="00E95BBD">
      <w:pPr>
        <w:pStyle w:val="Odsekzoznamu"/>
      </w:pPr>
      <w:r w:rsidRPr="0087590D">
        <w:lastRenderedPageBreak/>
        <w:t xml:space="preserve">Zhotoviteľ sa zaväzuje oznamovať objednávateľovi termíny </w:t>
      </w:r>
      <w:proofErr w:type="spellStart"/>
      <w:r w:rsidRPr="0087590D">
        <w:t>prejednania</w:t>
      </w:r>
      <w:proofErr w:type="spellEnd"/>
      <w:r w:rsidRPr="0087590D">
        <w:t xml:space="preserve">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dni vopred.</w:t>
      </w:r>
    </w:p>
    <w:p w14:paraId="63D8F185" w14:textId="1B066BD6" w:rsidR="007E5A81" w:rsidRDefault="007E5A81" w:rsidP="00C3017E">
      <w:pPr>
        <w:pStyle w:val="Odsekzoznamu"/>
      </w:pPr>
      <w:bookmarkStart w:id="33" w:name="_Ref108713703"/>
      <w:r w:rsidRPr="0087590D">
        <w:t xml:space="preserve">Pri spracovávaní </w:t>
      </w:r>
      <w:r w:rsidR="004A2B04">
        <w:t xml:space="preserve">projektovej dokumentácie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Objednávateľ sa zaväzuje odsúhlasiť alebo </w:t>
      </w:r>
      <w:r w:rsidR="00B359AD">
        <w:t xml:space="preserve">uviesť pripomienky k predloženej kompletnej a úplnej projektovej dokumentácii </w:t>
      </w:r>
      <w:r w:rsidRPr="0087590D">
        <w:t xml:space="preserve">v lehote </w:t>
      </w:r>
      <w:r w:rsidRPr="00C3017E">
        <w:rPr>
          <w:b/>
        </w:rPr>
        <w:t>pätnás</w:t>
      </w:r>
      <w:r w:rsidR="009773AC">
        <w:rPr>
          <w:b/>
        </w:rPr>
        <w:t>tich</w:t>
      </w:r>
      <w:r w:rsidRPr="00C3017E">
        <w:rPr>
          <w:b/>
        </w:rPr>
        <w:t xml:space="preserve"> (15) 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w:t>
      </w:r>
      <w:r w:rsidR="00D97BA6">
        <w:t xml:space="preserve">projektovú </w:t>
      </w:r>
      <w:r w:rsidRPr="0087590D">
        <w:t xml:space="preserve">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w:t>
      </w:r>
      <w:r w:rsidR="00D07B87">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dní</w:t>
      </w:r>
      <w:r w:rsidRPr="0087590D">
        <w:t xml:space="preserve"> po doručení pripomienok objednávateľa zhotoviteľovi.</w:t>
      </w:r>
      <w:bookmarkEnd w:id="31"/>
      <w:bookmarkEnd w:id="33"/>
    </w:p>
    <w:p w14:paraId="303E4AF8" w14:textId="6172B2BA" w:rsidR="007E5A81" w:rsidRDefault="007E5A81" w:rsidP="000C612A">
      <w:pPr>
        <w:pStyle w:val="Odsekzoznamu"/>
      </w:pPr>
      <w:bookmarkStart w:id="34" w:name="_Ref108694048"/>
      <w:r w:rsidRPr="000C612A">
        <w:rPr>
          <w:b/>
        </w:rPr>
        <w:t>Zmeny projektovej dokumentácie.</w:t>
      </w:r>
      <w:r w:rsidRPr="0087590D">
        <w:t xml:space="preserve"> Zhotoviteľ sa zaväzuje vykonávať akékoľvek zmeny projektovej dokumentácie,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 xml:space="preserve">rozporom </w:t>
      </w:r>
      <w:r w:rsidR="00D07B87">
        <w:t xml:space="preserve">podkladovej dokumentácie </w:t>
      </w:r>
      <w:r w:rsidRPr="0087590D">
        <w:t>so skutočným stavom zisteným na mieste vykonávania diela počas vykonávania diela alebo rozporom so všeobecne záväznými právnymi predpismi a technickými normami,</w:t>
      </w:r>
      <w:r w:rsidR="0093777C">
        <w:t xml:space="preserve"> alebo </w:t>
      </w:r>
      <w:r w:rsidRPr="0087590D">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4"/>
    </w:p>
    <w:p w14:paraId="60CED8AB" w14:textId="77777777" w:rsidR="007E5A81" w:rsidRPr="0087590D" w:rsidRDefault="007E5A81" w:rsidP="00D9012D">
      <w:pPr>
        <w:pStyle w:val="Psmeno"/>
        <w:numPr>
          <w:ilvl w:val="0"/>
          <w:numId w:val="42"/>
        </w:numPr>
        <w:ind w:left="1134" w:hanging="425"/>
      </w:pPr>
      <w:r w:rsidRPr="0087590D">
        <w:t xml:space="preserve">rozsahu potrebných projektových prác a prípadnej nevyhnutnej inžinierskej činnosti, </w:t>
      </w:r>
    </w:p>
    <w:p w14:paraId="7A5B0A62" w14:textId="77777777" w:rsidR="007E5A81" w:rsidRPr="0087590D" w:rsidRDefault="007E5A81" w:rsidP="00D9012D">
      <w:pPr>
        <w:pStyle w:val="Psmeno"/>
        <w:numPr>
          <w:ilvl w:val="0"/>
          <w:numId w:val="42"/>
        </w:numPr>
        <w:ind w:left="1134" w:hanging="425"/>
      </w:pPr>
      <w:r w:rsidRPr="0087590D">
        <w:t>zmien výkazu výmer a rozpočtov podľa položiek viažucich sa na požadovanú zmenu projektovej dokumentácie,</w:t>
      </w:r>
    </w:p>
    <w:p w14:paraId="11AA51E2" w14:textId="53AD0AFE" w:rsidR="007E5A81" w:rsidRDefault="007E5A81" w:rsidP="00D9012D">
      <w:pPr>
        <w:pStyle w:val="Psmeno"/>
        <w:numPr>
          <w:ilvl w:val="0"/>
          <w:numId w:val="42"/>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4E13FD61" w14:textId="77777777" w:rsidR="007E5A81" w:rsidRPr="0087590D" w:rsidRDefault="007E5A81" w:rsidP="00D9012D">
      <w:pPr>
        <w:pStyle w:val="Psmeno"/>
        <w:numPr>
          <w:ilvl w:val="0"/>
          <w:numId w:val="42"/>
        </w:numPr>
        <w:ind w:left="1134" w:hanging="425"/>
      </w:pPr>
      <w:r w:rsidRPr="0087590D">
        <w:t>odôvodnenia nevyhnutnosti navrhovaných zmien projektovej dokumentácie.</w:t>
      </w:r>
    </w:p>
    <w:p w14:paraId="6FEC4781" w14:textId="5CCB266F"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siedmich (7) dní</w:t>
      </w:r>
      <w:r w:rsidRPr="0087590D">
        <w:t xml:space="preserve"> predložiť na schválenie prepracovanú zmenu projektovej dokumentácie, ak sa strany nedohodnú inak.</w:t>
      </w:r>
    </w:p>
    <w:p w14:paraId="4109CBB1" w14:textId="7F67915F"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2F01EC39" w14:textId="2FDC13B0" w:rsidR="00925A57" w:rsidRDefault="00211AEA" w:rsidP="00211AEA">
      <w:pPr>
        <w:pStyle w:val="Odsekzoznamu"/>
      </w:pPr>
      <w:r w:rsidRPr="0087590D">
        <w:t xml:space="preserve">Objednávateľom schválená </w:t>
      </w:r>
      <w:r w:rsidR="00446E13">
        <w:t xml:space="preserve">projektová </w:t>
      </w:r>
      <w:r>
        <w:t xml:space="preserve">dokumentácia podľa odseku </w:t>
      </w:r>
      <w:r>
        <w:fldChar w:fldCharType="begin"/>
      </w:r>
      <w:r>
        <w:instrText xml:space="preserve"> REF _Ref108713703 \r \h </w:instrText>
      </w:r>
      <w:r>
        <w:fldChar w:fldCharType="separate"/>
      </w:r>
      <w:r w:rsidR="00243EE4">
        <w:t>6.3</w:t>
      </w:r>
      <w:r>
        <w:fldChar w:fldCharType="end"/>
      </w:r>
      <w:r>
        <w:t xml:space="preserve"> tohto článku, prípadne objednávateľom </w:t>
      </w:r>
      <w:r w:rsidRPr="0087590D">
        <w:t xml:space="preserve">schválená </w:t>
      </w:r>
      <w:r w:rsidR="00ED0745">
        <w:t xml:space="preserve">zmena </w:t>
      </w:r>
      <w:r>
        <w:t>projekto</w:t>
      </w:r>
      <w:r w:rsidR="00ED0745">
        <w:t>vej</w:t>
      </w:r>
      <w:r>
        <w:t xml:space="preserve"> dokumentáci</w:t>
      </w:r>
      <w:r w:rsidR="00ED0745">
        <w:t>e</w:t>
      </w:r>
      <w:r>
        <w:t xml:space="preserve"> podľa odseku </w:t>
      </w:r>
      <w:r>
        <w:fldChar w:fldCharType="begin"/>
      </w:r>
      <w:r>
        <w:instrText xml:space="preserve"> REF _Ref108694048 \r \h </w:instrText>
      </w:r>
      <w:r>
        <w:fldChar w:fldCharType="separate"/>
      </w:r>
      <w:r w:rsidR="00243EE4">
        <w:t>6.4</w:t>
      </w:r>
      <w:r>
        <w:fldChar w:fldCharType="end"/>
      </w:r>
      <w:r>
        <w:t xml:space="preserve"> tohto článku </w:t>
      </w:r>
      <w:r w:rsidRPr="0087590D">
        <w:t xml:space="preserve">je pre </w:t>
      </w:r>
      <w:r w:rsidRPr="0087590D">
        <w:lastRenderedPageBreak/>
        <w:t>zmluvné strany záväzná a môže byť zmenená len písomnou dohodou zmluvných strán</w:t>
      </w:r>
      <w:r>
        <w:t>, pokiaľ táto zmluva nestanovuje inak</w:t>
      </w:r>
      <w:r w:rsidRPr="0087590D">
        <w:t>.</w:t>
      </w:r>
    </w:p>
    <w:p w14:paraId="1646F4AD" w14:textId="7F1AB8AA" w:rsidR="00211AEA" w:rsidRDefault="00211AEA" w:rsidP="00C70F0A">
      <w:pPr>
        <w:pStyle w:val="Odsekzoznamu"/>
      </w:pPr>
      <w:r>
        <w:t xml:space="preserve">Schválenie </w:t>
      </w:r>
      <w:r w:rsidR="00F526C2">
        <w:t xml:space="preserve">projektovej </w:t>
      </w:r>
      <w:r>
        <w:t xml:space="preserve">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rsidR="00F526C2">
        <w:t xml:space="preserve">projektovej dokumentácie </w:t>
      </w:r>
      <w:r w:rsidRPr="0087590D">
        <w:t xml:space="preserve">a za úplnosť a súlad </w:t>
      </w:r>
      <w:r w:rsidR="00F526C2">
        <w:t xml:space="preserve">projektovej dokumentácie </w:t>
      </w:r>
      <w:r w:rsidRPr="0087590D">
        <w:t>so všeobecne záväznými právnymi predpismi a technickými normami, aj keď nie sú právne záväzné.</w:t>
      </w:r>
      <w:r w:rsidR="00C70F0A">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243EE4">
        <w:t>9</w:t>
      </w:r>
      <w:r>
        <w:fldChar w:fldCharType="end"/>
      </w:r>
      <w:r>
        <w:t xml:space="preserve"> ods. </w:t>
      </w:r>
      <w:r>
        <w:fldChar w:fldCharType="begin"/>
      </w:r>
      <w:r>
        <w:instrText xml:space="preserve"> REF _Ref108632804 \r \h </w:instrText>
      </w:r>
      <w:r>
        <w:fldChar w:fldCharType="separate"/>
      </w:r>
      <w:r w:rsidR="00243EE4">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p w14:paraId="319B9A1C" w14:textId="243B77FD" w:rsidR="00332FB1" w:rsidRPr="00332FB1" w:rsidRDefault="00332FB1" w:rsidP="00372F75">
      <w:pPr>
        <w:pStyle w:val="Odsekzoznamu"/>
      </w:pPr>
      <w:bookmarkStart w:id="35" w:name="_Ref121768206"/>
      <w:r w:rsidRPr="00912151">
        <w:rPr>
          <w:rFonts w:asciiTheme="minorHAnsi" w:hAnsiTheme="minorHAnsi" w:cstheme="minorHAnsi"/>
        </w:rPr>
        <w:t>Zmluvné strany sa dohodli, že v prípade, ak ak</w:t>
      </w:r>
      <w:r w:rsidR="009513A9">
        <w:rPr>
          <w:rFonts w:asciiTheme="minorHAnsi" w:hAnsiTheme="minorHAnsi" w:cstheme="minorHAnsi"/>
        </w:rPr>
        <w:t>é</w:t>
      </w:r>
      <w:r w:rsidRPr="00912151">
        <w:rPr>
          <w:rFonts w:asciiTheme="minorHAnsi" w:hAnsiTheme="minorHAnsi" w:cstheme="minorHAnsi"/>
        </w:rPr>
        <w:t>koľvek plnenie poskytované v zmysle tejto zmluvy spĺňa náležitosti autorského diela podľa zákona č. 185/2015 Z. z. autorský zákon v znení neskorších predpisov (ďalej len „</w:t>
      </w:r>
      <w:r w:rsidRPr="00912151">
        <w:rPr>
          <w:rFonts w:asciiTheme="minorHAnsi" w:hAnsiTheme="minorHAnsi" w:cstheme="minorHAnsi"/>
          <w:b/>
        </w:rPr>
        <w:t>autorský zákon</w:t>
      </w:r>
      <w:r w:rsidRPr="00912151">
        <w:rPr>
          <w:rFonts w:asciiTheme="minorHAnsi" w:hAnsiTheme="minorHAnsi" w:cstheme="minorHAnsi"/>
        </w:rPr>
        <w:t xml:space="preserve">“), zhotoviteľ udeľuje bezodplatne objednávateľovi dňom prevzatia autorského diela licenciu podľa </w:t>
      </w:r>
      <w:proofErr w:type="spellStart"/>
      <w:r w:rsidRPr="00912151">
        <w:rPr>
          <w:rFonts w:asciiTheme="minorHAnsi" w:hAnsiTheme="minorHAnsi" w:cstheme="minorHAnsi"/>
        </w:rPr>
        <w:t>ust</w:t>
      </w:r>
      <w:proofErr w:type="spellEnd"/>
      <w:r w:rsidRPr="00912151">
        <w:rPr>
          <w:rFonts w:asciiTheme="minorHAnsi" w:hAnsiTheme="minorHAnsi" w:cstheme="minorHAnsi"/>
        </w:rPr>
        <w:t>. § 65 autorského zákona, a to nevýhradnú a v takom rozsahu, aby objednávateľ mohol autorské dielo používať pre účely užívania diela a za týmto účelom ho poskytovať aj tretím osobám.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autorského diela objednávateľovi súhlas na postúpenie licencie a súhlasu, aby objednávateľ udelil tretej osobe súhlas na použitie diela (sublicencia) v rozsahu udelenej licencie.</w:t>
      </w:r>
      <w:bookmarkEnd w:id="35"/>
    </w:p>
    <w:p w14:paraId="2A86ACE5" w14:textId="62CECB50" w:rsidR="00332FB1" w:rsidRDefault="005D2EB8" w:rsidP="00372F75">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w:t>
      </w:r>
      <w:proofErr w:type="spellStart"/>
      <w:r>
        <w:rPr>
          <w:color w:val="000000"/>
        </w:rPr>
        <w:t>preexistentný</w:t>
      </w:r>
      <w:proofErr w:type="spellEnd"/>
      <w:r>
        <w:rPr>
          <w:color w:val="000000"/>
        </w:rPr>
        <w:t xml:space="preserve"> obchodne dostupný proprietárny softvér tretej strany alebo </w:t>
      </w:r>
      <w:proofErr w:type="spellStart"/>
      <w:r>
        <w:rPr>
          <w:color w:val="000000"/>
        </w:rPr>
        <w:t>preexistentný</w:t>
      </w:r>
      <w:proofErr w:type="spellEnd"/>
      <w:r>
        <w:rPr>
          <w:color w:val="000000"/>
        </w:rPr>
        <w:t xml:space="preserve"> </w:t>
      </w:r>
      <w:proofErr w:type="spellStart"/>
      <w:r>
        <w:rPr>
          <w:color w:val="000000"/>
        </w:rPr>
        <w:t>open</w:t>
      </w:r>
      <w:proofErr w:type="spellEnd"/>
      <w:r>
        <w:rPr>
          <w:color w:val="000000"/>
        </w:rPr>
        <w:t xml:space="preserve"> </w:t>
      </w:r>
      <w:proofErr w:type="spellStart"/>
      <w:r>
        <w:rPr>
          <w:color w:val="000000"/>
        </w:rPr>
        <w:t>source</w:t>
      </w:r>
      <w:proofErr w:type="spellEnd"/>
      <w:r>
        <w:rPr>
          <w:color w:val="000000"/>
        </w:rPr>
        <w:t xml:space="preserv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proofErr w:type="spellStart"/>
      <w:r>
        <w:rPr>
          <w:b/>
          <w:bCs/>
          <w:color w:val="000000"/>
        </w:rPr>
        <w:t>preexistentný</w:t>
      </w:r>
      <w:proofErr w:type="spellEnd"/>
      <w:r>
        <w:rPr>
          <w:b/>
          <w:bCs/>
          <w:color w:val="000000"/>
        </w:rPr>
        <w:t xml:space="preserve"> softvér</w:t>
      </w:r>
      <w:r>
        <w:rPr>
          <w:color w:val="000000"/>
        </w:rPr>
        <w:t>“</w:t>
      </w:r>
      <w:r w:rsidRPr="00CD7E60">
        <w:rPr>
          <w:color w:val="000000"/>
        </w:rPr>
        <w:t>)</w:t>
      </w:r>
      <w:r>
        <w:rPr>
          <w:color w:val="000000"/>
        </w:rPr>
        <w:t>,</w:t>
      </w:r>
      <w:r w:rsidRPr="00CD7E60">
        <w:rPr>
          <w:color w:val="000000"/>
        </w:rPr>
        <w:t xml:space="preserve"> v</w:t>
      </w:r>
      <w:r>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proofErr w:type="spellStart"/>
      <w:r>
        <w:rPr>
          <w:color w:val="000000"/>
        </w:rPr>
        <w:t>preexistentný</w:t>
      </w:r>
      <w:proofErr w:type="spellEnd"/>
      <w:r>
        <w:rPr>
          <w:color w:val="000000"/>
        </w:rPr>
        <w:t xml:space="preserve">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Pr>
          <w:color w:val="000000"/>
        </w:rPr>
        <w:t>60 </w:t>
      </w:r>
      <w:r w:rsidRPr="00CD7E60">
        <w:rPr>
          <w:color w:val="000000"/>
        </w:rPr>
        <w:t>mesiacov</w:t>
      </w:r>
      <w:r>
        <w:rPr>
          <w:color w:val="000000"/>
        </w:rPr>
        <w:t xml:space="preserve"> </w:t>
      </w:r>
      <w:r w:rsidRPr="00E72A9C">
        <w:t xml:space="preserve">od podpísania protokolu o odovzdaní a prevzatí celého diela, resp. v prípade výskytu vád pri odovzdaní a prevzatí celého diela od podpísania protokolu o odstránení vád a nedorobkov podľa článku </w:t>
      </w:r>
      <w:r>
        <w:fldChar w:fldCharType="begin"/>
      </w:r>
      <w:r>
        <w:instrText xml:space="preserve"> REF _Ref108617075 \r \h </w:instrText>
      </w:r>
      <w:r>
        <w:fldChar w:fldCharType="separate"/>
      </w:r>
      <w:r w:rsidR="00243EE4">
        <w:t>8</w:t>
      </w:r>
      <w:r>
        <w:fldChar w:fldCharType="end"/>
      </w:r>
      <w:r>
        <w:t xml:space="preserve"> ods. </w:t>
      </w:r>
      <w:r>
        <w:fldChar w:fldCharType="begin"/>
      </w:r>
      <w:r>
        <w:instrText xml:space="preserve"> REF _Ref108981540 \r \h </w:instrText>
      </w:r>
      <w:r>
        <w:fldChar w:fldCharType="separate"/>
      </w:r>
      <w:r w:rsidR="00243EE4">
        <w:t>8.5</w:t>
      </w:r>
      <w:r>
        <w:fldChar w:fldCharType="end"/>
      </w:r>
      <w:r w:rsidRPr="00E72A9C">
        <w:t xml:space="preserve"> tejto zmluvy</w:t>
      </w:r>
      <w:r>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w:t>
      </w:r>
      <w:proofErr w:type="spellStart"/>
      <w:r>
        <w:rPr>
          <w:color w:val="000000"/>
        </w:rPr>
        <w:t>preexistentného</w:t>
      </w:r>
      <w:proofErr w:type="spellEnd"/>
      <w:r>
        <w:rPr>
          <w:color w:val="000000"/>
        </w:rPr>
        <w:t xml:space="preserve"> softvéru a na </w:t>
      </w:r>
      <w:proofErr w:type="spellStart"/>
      <w:r>
        <w:rPr>
          <w:color w:val="000000"/>
        </w:rPr>
        <w:t>preexistentný</w:t>
      </w:r>
      <w:proofErr w:type="spellEnd"/>
      <w:r>
        <w:rPr>
          <w:color w:val="000000"/>
        </w:rPr>
        <w:t xml:space="preserve"> softvér a súvisiacu systémovú dokumentáciu sa ustanovenia </w:t>
      </w:r>
      <w:r w:rsidRPr="00347468">
        <w:t>odsek</w:t>
      </w:r>
      <w:r>
        <w:t>u</w:t>
      </w:r>
      <w:r w:rsidRPr="00347468">
        <w:t xml:space="preserve"> </w:t>
      </w:r>
      <w:r>
        <w:fldChar w:fldCharType="begin"/>
      </w:r>
      <w:r>
        <w:instrText xml:space="preserve"> REF _Ref108965587 \r \h </w:instrText>
      </w:r>
      <w:r>
        <w:fldChar w:fldCharType="separate"/>
      </w:r>
      <w:r w:rsidR="00243EE4">
        <w:t>6.1</w:t>
      </w:r>
      <w:r>
        <w:fldChar w:fldCharType="end"/>
      </w:r>
      <w:r>
        <w:t xml:space="preserve"> písm. </w:t>
      </w:r>
      <w:r>
        <w:fldChar w:fldCharType="begin"/>
      </w:r>
      <w:r>
        <w:instrText xml:space="preserve"> REF _Ref121768198 \r \h </w:instrText>
      </w:r>
      <w:r>
        <w:fldChar w:fldCharType="separate"/>
      </w:r>
      <w:r w:rsidR="00243EE4">
        <w:t>f)</w:t>
      </w:r>
      <w:r>
        <w:fldChar w:fldCharType="end"/>
      </w:r>
      <w:r>
        <w:t xml:space="preserve"> a odseku </w:t>
      </w:r>
      <w:r>
        <w:fldChar w:fldCharType="begin"/>
      </w:r>
      <w:r>
        <w:instrText xml:space="preserve"> REF _Ref121768206 \r \h </w:instrText>
      </w:r>
      <w:r>
        <w:fldChar w:fldCharType="separate"/>
      </w:r>
      <w:r w:rsidR="00243EE4">
        <w:t>6.8</w:t>
      </w:r>
      <w:r>
        <w:fldChar w:fldCharType="end"/>
      </w:r>
      <w:r>
        <w:t xml:space="preserve"> tohto </w:t>
      </w:r>
      <w:r w:rsidRPr="00347468">
        <w:t xml:space="preserve">článku </w:t>
      </w:r>
      <w:r>
        <w:rPr>
          <w:color w:val="000000"/>
        </w:rPr>
        <w:t xml:space="preserve">nevzťahujú, avšak zhotoviteľ je povinný odovzdať objednávateľovi prístupové kódy na </w:t>
      </w:r>
      <w:proofErr w:type="spellStart"/>
      <w:r>
        <w:rPr>
          <w:color w:val="000000"/>
        </w:rPr>
        <w:t>preexistentný</w:t>
      </w:r>
      <w:proofErr w:type="spellEnd"/>
      <w:r>
        <w:rPr>
          <w:color w:val="000000"/>
        </w:rPr>
        <w:t xml:space="preserve"> softvér. </w:t>
      </w:r>
      <w:r w:rsidRPr="00CD7E60">
        <w:rPr>
          <w:color w:val="000000"/>
        </w:rPr>
        <w:t xml:space="preserve">Ak licencie na </w:t>
      </w:r>
      <w:proofErr w:type="spellStart"/>
      <w:r w:rsidRPr="00CD7E60">
        <w:rPr>
          <w:color w:val="000000"/>
        </w:rPr>
        <w:t>preexistetný</w:t>
      </w:r>
      <w:proofErr w:type="spellEnd"/>
      <w:r w:rsidRPr="00CD7E60">
        <w:rPr>
          <w:color w:val="000000"/>
        </w:rPr>
        <w:t xml:space="preserve">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w:t>
      </w:r>
      <w:proofErr w:type="spellStart"/>
      <w:r w:rsidRPr="00CD7E60">
        <w:rPr>
          <w:color w:val="000000"/>
        </w:rPr>
        <w:t>preexistentného</w:t>
      </w:r>
      <w:proofErr w:type="spellEnd"/>
      <w:r w:rsidRPr="00CD7E60">
        <w:rPr>
          <w:color w:val="000000"/>
        </w:rPr>
        <w:t xml:space="preserve">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D9012D">
      <w:pPr>
        <w:pStyle w:val="Psmeno"/>
        <w:numPr>
          <w:ilvl w:val="0"/>
          <w:numId w:val="40"/>
        </w:numPr>
        <w:ind w:left="1134" w:hanging="425"/>
      </w:pPr>
      <w:r w:rsidRPr="0087590D">
        <w:t>so všeobecne záväznými právnymi predpismi,</w:t>
      </w:r>
    </w:p>
    <w:p w14:paraId="1AA18926" w14:textId="77777777" w:rsidR="007E5A81" w:rsidRPr="0087590D" w:rsidRDefault="007E5A81" w:rsidP="00D9012D">
      <w:pPr>
        <w:pStyle w:val="Psmeno"/>
        <w:numPr>
          <w:ilvl w:val="0"/>
          <w:numId w:val="40"/>
        </w:numPr>
        <w:ind w:left="1134" w:hanging="425"/>
      </w:pPr>
      <w:r w:rsidRPr="0087590D">
        <w:t>s technickými normami, aj keď nie sú právne záväzné,</w:t>
      </w:r>
    </w:p>
    <w:p w14:paraId="42173F8F" w14:textId="7BCFE9B0" w:rsidR="007E5A81" w:rsidRPr="0087590D" w:rsidRDefault="007E5A81" w:rsidP="00D9012D">
      <w:pPr>
        <w:pStyle w:val="Psmeno"/>
        <w:numPr>
          <w:ilvl w:val="0"/>
          <w:numId w:val="40"/>
        </w:numPr>
        <w:ind w:left="1134" w:hanging="425"/>
      </w:pPr>
      <w:r w:rsidRPr="0087590D">
        <w:lastRenderedPageBreak/>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D9012D">
      <w:pPr>
        <w:pStyle w:val="Psmeno"/>
        <w:numPr>
          <w:ilvl w:val="0"/>
          <w:numId w:val="40"/>
        </w:numPr>
        <w:ind w:left="1134" w:hanging="425"/>
      </w:pPr>
      <w:r w:rsidRPr="0087590D">
        <w:t>s</w:t>
      </w:r>
      <w:r w:rsidR="00C70F0A">
        <w:t>o súťažnými podkladmi</w:t>
      </w:r>
      <w:r w:rsidRPr="0087590D">
        <w:t>,</w:t>
      </w:r>
    </w:p>
    <w:p w14:paraId="1E11605B" w14:textId="38ED78A0" w:rsidR="007E5A81" w:rsidRPr="0087590D" w:rsidRDefault="007E5A81" w:rsidP="00D9012D">
      <w:pPr>
        <w:pStyle w:val="Psmeno"/>
        <w:numPr>
          <w:ilvl w:val="0"/>
          <w:numId w:val="40"/>
        </w:numPr>
        <w:ind w:left="1134" w:hanging="425"/>
      </w:pPr>
      <w:r w:rsidRPr="0087590D">
        <w:t>s ponukou,</w:t>
      </w:r>
    </w:p>
    <w:p w14:paraId="1BAA4898" w14:textId="2B4E291B" w:rsidR="007E5A81" w:rsidRPr="0087590D" w:rsidRDefault="007E5A81" w:rsidP="00D9012D">
      <w:pPr>
        <w:pStyle w:val="Psmeno"/>
        <w:numPr>
          <w:ilvl w:val="0"/>
          <w:numId w:val="40"/>
        </w:numPr>
        <w:ind w:left="1134" w:hanging="425"/>
      </w:pPr>
      <w:r w:rsidRPr="0087590D">
        <w:t>s</w:t>
      </w:r>
      <w:r w:rsidR="00FC4253">
        <w:t xml:space="preserve"> projektovou dokumentáciou </w:t>
      </w:r>
      <w:r w:rsidRPr="0087590D">
        <w:t>vrátane jej prípadných zmien,</w:t>
      </w:r>
    </w:p>
    <w:p w14:paraId="6EAFB845" w14:textId="067923BC" w:rsidR="007E5A81" w:rsidRPr="0087590D" w:rsidRDefault="007E5A81" w:rsidP="00D9012D">
      <w:pPr>
        <w:pStyle w:val="Psmeno"/>
        <w:numPr>
          <w:ilvl w:val="0"/>
          <w:numId w:val="40"/>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D9012D">
      <w:pPr>
        <w:pStyle w:val="Psmeno"/>
        <w:numPr>
          <w:ilvl w:val="0"/>
          <w:numId w:val="39"/>
        </w:numPr>
        <w:ind w:left="1134" w:hanging="425"/>
      </w:pPr>
      <w:r w:rsidRPr="0087590D">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77777777" w:rsidR="007E5A81" w:rsidRPr="0087590D" w:rsidRDefault="007E5A81" w:rsidP="00D9012D">
      <w:pPr>
        <w:pStyle w:val="Psmeno"/>
        <w:numPr>
          <w:ilvl w:val="0"/>
          <w:numId w:val="39"/>
        </w:numPr>
        <w:ind w:left="1134" w:hanging="425"/>
      </w:pPr>
      <w:r w:rsidRPr="0087590D">
        <w:t>zabezpečenie staveniska; na stavenisko môžu vstupovať okrem zhotoviteľa iba zodpovední zamestnanci a spolupracujúce osoby objednávateľa a kontrolné orgány verejnej správy,</w:t>
      </w:r>
    </w:p>
    <w:p w14:paraId="7EFC83AC" w14:textId="77777777" w:rsidR="007E5A81" w:rsidRPr="0087590D" w:rsidRDefault="007E5A81" w:rsidP="00D9012D">
      <w:pPr>
        <w:pStyle w:val="Psmeno"/>
        <w:numPr>
          <w:ilvl w:val="0"/>
          <w:numId w:val="39"/>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D9012D">
      <w:pPr>
        <w:pStyle w:val="Psmeno"/>
        <w:numPr>
          <w:ilvl w:val="0"/>
          <w:numId w:val="39"/>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D9012D">
      <w:pPr>
        <w:pStyle w:val="Psmeno"/>
        <w:numPr>
          <w:ilvl w:val="0"/>
          <w:numId w:val="39"/>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D9012D">
      <w:pPr>
        <w:pStyle w:val="Psmeno"/>
        <w:numPr>
          <w:ilvl w:val="0"/>
          <w:numId w:val="39"/>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D9012D">
      <w:pPr>
        <w:pStyle w:val="Psmeno"/>
        <w:numPr>
          <w:ilvl w:val="0"/>
          <w:numId w:val="39"/>
        </w:numPr>
        <w:ind w:left="1134" w:hanging="425"/>
      </w:pPr>
      <w:r w:rsidRPr="0087590D">
        <w:t>bezpečnosť a ochranu zdravia pri práci zamestnancov na stavenisku,</w:t>
      </w:r>
    </w:p>
    <w:p w14:paraId="2BB16CB8" w14:textId="77777777" w:rsidR="007E5A81" w:rsidRPr="0087590D" w:rsidRDefault="007E5A81" w:rsidP="00D9012D">
      <w:pPr>
        <w:pStyle w:val="Psmeno"/>
        <w:numPr>
          <w:ilvl w:val="0"/>
          <w:numId w:val="39"/>
        </w:numPr>
        <w:ind w:left="1134" w:hanging="425"/>
      </w:pPr>
      <w:r w:rsidRPr="0087590D">
        <w:t>skládky stavebných odpadov a </w:t>
      </w:r>
      <w:proofErr w:type="spellStart"/>
      <w:r w:rsidRPr="0087590D">
        <w:t>sute</w:t>
      </w:r>
      <w:proofErr w:type="spellEnd"/>
      <w:r w:rsidRPr="0087590D">
        <w:t>,</w:t>
      </w:r>
    </w:p>
    <w:p w14:paraId="50A4ABD4" w14:textId="076022D4" w:rsidR="007E5A81" w:rsidRPr="0087590D" w:rsidRDefault="007E5A81" w:rsidP="00D9012D">
      <w:pPr>
        <w:pStyle w:val="Psmeno"/>
        <w:numPr>
          <w:ilvl w:val="0"/>
          <w:numId w:val="39"/>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D9012D">
      <w:pPr>
        <w:pStyle w:val="Psmeno"/>
        <w:numPr>
          <w:ilvl w:val="0"/>
          <w:numId w:val="39"/>
        </w:numPr>
        <w:ind w:left="1134" w:hanging="425"/>
      </w:pPr>
      <w:r w:rsidRPr="0087590D">
        <w:t>všetky potrebné stroje, zariadenia, prístroje a náradie potrebné k vykonaniu diela,</w:t>
      </w:r>
    </w:p>
    <w:p w14:paraId="14C490B0" w14:textId="77777777" w:rsidR="007E5A81" w:rsidRPr="0087590D" w:rsidRDefault="007E5A81" w:rsidP="00D9012D">
      <w:pPr>
        <w:pStyle w:val="Psmeno"/>
        <w:numPr>
          <w:ilvl w:val="0"/>
          <w:numId w:val="39"/>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D9012D">
      <w:pPr>
        <w:pStyle w:val="Psmeno"/>
        <w:numPr>
          <w:ilvl w:val="0"/>
          <w:numId w:val="39"/>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DD6743" w:rsidRDefault="00FE2D79" w:rsidP="00D9012D">
      <w:pPr>
        <w:pStyle w:val="Psmeno"/>
        <w:numPr>
          <w:ilvl w:val="0"/>
          <w:numId w:val="39"/>
        </w:numPr>
        <w:ind w:left="1134" w:hanging="425"/>
      </w:pPr>
      <w:r w:rsidRPr="00DD6743">
        <w:t xml:space="preserve">poskytovanie súčinnosti </w:t>
      </w:r>
      <w:r w:rsidR="007E5A81" w:rsidRPr="00DD6743">
        <w:t>projektantovi a/alebo zástupcovi projektanta povereného výkonom autorského dozoru pri kontrole vykonávani</w:t>
      </w:r>
      <w:r w:rsidRPr="00DD6743">
        <w:t>a</w:t>
      </w:r>
      <w:r w:rsidR="007E5A81" w:rsidRPr="00DD6743">
        <w:t xml:space="preserve"> diela,</w:t>
      </w:r>
    </w:p>
    <w:p w14:paraId="68659D16" w14:textId="6DC04CFA" w:rsidR="007E5A81" w:rsidRDefault="007E5A81" w:rsidP="00D9012D">
      <w:pPr>
        <w:pStyle w:val="Psmeno"/>
        <w:numPr>
          <w:ilvl w:val="0"/>
          <w:numId w:val="39"/>
        </w:numPr>
        <w:ind w:left="1134" w:hanging="425"/>
      </w:pPr>
      <w:r w:rsidRPr="0087590D">
        <w:t xml:space="preserve">vyhotovovanie dennej fotodokumentácie o priebehu vykonávania prác na diele, ktorou sa zaznamenávajú </w:t>
      </w:r>
      <w:r w:rsidR="00041563">
        <w:t xml:space="preserve">pôvodný stav, </w:t>
      </w:r>
      <w:r w:rsidRPr="0087590D">
        <w:t>zmeny</w:t>
      </w:r>
      <w:r w:rsidR="00041563">
        <w:t xml:space="preserve">, </w:t>
      </w:r>
      <w:r w:rsidRPr="0087590D">
        <w:t xml:space="preserve">postup prác </w:t>
      </w:r>
      <w:r w:rsidR="00041563">
        <w:t xml:space="preserve">a výsledok </w:t>
      </w:r>
      <w:r w:rsidRPr="0087590D">
        <w:t>pri vykonávaní diela minimálne v</w:t>
      </w:r>
      <w:r w:rsidR="00041563">
        <w:t> </w:t>
      </w:r>
      <w:r w:rsidRPr="0087590D">
        <w:t>24-hodinových intervaloch, resp. v takých intervaloch, ktoré umožňujú vizuálne zachytenie všetkých prác vykonaných na diele</w:t>
      </w:r>
      <w:r w:rsidR="00FE2D79">
        <w:t>,</w:t>
      </w:r>
      <w:r w:rsidRPr="0087590D">
        <w:t xml:space="preserve"> ako aj pracovných postupov a dodávok materiálov a</w:t>
      </w:r>
      <w:r w:rsidR="00041563">
        <w:t> </w:t>
      </w:r>
      <w:r w:rsidRPr="0087590D">
        <w:t>presunov hmôt tak</w:t>
      </w:r>
      <w:r w:rsidR="00FE2D79">
        <w:t>,</w:t>
      </w:r>
      <w:r w:rsidRPr="0087590D">
        <w:t xml:space="preserve"> ako sú tieto evidované v denníku alebo určené výkazom výmer, inak v</w:t>
      </w:r>
      <w:r w:rsidR="00041563">
        <w:t> </w:t>
      </w:r>
      <w:r w:rsidRPr="0087590D">
        <w:t>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Fotodokumentácia musí byť vyhotovená v</w:t>
      </w:r>
      <w:r w:rsidR="00041563">
        <w:t> </w:t>
      </w:r>
      <w:r w:rsidRPr="0087590D">
        <w:t xml:space="preserve">rozlíšení minimálne 8 </w:t>
      </w:r>
      <w:proofErr w:type="spellStart"/>
      <w:r w:rsidRPr="0087590D">
        <w:t>Mpix</w:t>
      </w:r>
      <w:proofErr w:type="spellEnd"/>
      <w:r w:rsidRPr="0087590D">
        <w:t>,</w:t>
      </w:r>
    </w:p>
    <w:p w14:paraId="76926387" w14:textId="77777777" w:rsidR="007E5A81" w:rsidRPr="0087590D" w:rsidRDefault="007E5A81" w:rsidP="00D9012D">
      <w:pPr>
        <w:pStyle w:val="Psmeno"/>
        <w:numPr>
          <w:ilvl w:val="0"/>
          <w:numId w:val="39"/>
        </w:numPr>
        <w:ind w:left="1134" w:hanging="425"/>
      </w:pPr>
      <w:r w:rsidRPr="0087590D">
        <w:t>vypratanie a vyčistenie staveniska ku dňu odovzdania a prevzatia diela,</w:t>
      </w:r>
    </w:p>
    <w:p w14:paraId="690135FD" w14:textId="43F71F21" w:rsidR="007E5A81" w:rsidRPr="0087590D" w:rsidRDefault="007E5A81" w:rsidP="00D9012D">
      <w:pPr>
        <w:pStyle w:val="Psmeno"/>
        <w:numPr>
          <w:ilvl w:val="0"/>
          <w:numId w:val="39"/>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2A489C42" w:rsidR="00CF1D56" w:rsidRPr="00E80EBC" w:rsidRDefault="00CF1D56" w:rsidP="00CF1D56">
      <w:pPr>
        <w:pStyle w:val="Odsekzoznamu"/>
        <w:rPr>
          <w:bCs/>
        </w:rPr>
      </w:pPr>
      <w:r w:rsidRPr="0087590D">
        <w:rPr>
          <w:b/>
        </w:rPr>
        <w:lastRenderedPageBreak/>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podľa článku </w:t>
      </w:r>
      <w:r>
        <w:fldChar w:fldCharType="begin"/>
      </w:r>
      <w:r>
        <w:instrText xml:space="preserve"> REF _Ref108616354 \r \h </w:instrText>
      </w:r>
      <w:r>
        <w:fldChar w:fldCharType="separate"/>
      </w:r>
      <w:r w:rsidR="00243EE4">
        <w:t>1</w:t>
      </w:r>
      <w:r>
        <w:fldChar w:fldCharType="end"/>
      </w:r>
      <w:r>
        <w:t xml:space="preserve"> ods. </w:t>
      </w:r>
      <w:r>
        <w:fldChar w:fldCharType="begin"/>
      </w:r>
      <w:r>
        <w:instrText xml:space="preserve"> REF _Ref108595358 \r \h </w:instrText>
      </w:r>
      <w:r>
        <w:fldChar w:fldCharType="separate"/>
      </w:r>
      <w:r w:rsidR="00243EE4">
        <w:t>1.3</w:t>
      </w:r>
      <w:r>
        <w:fldChar w:fldCharType="end"/>
      </w:r>
      <w:r>
        <w:t xml:space="preserve"> </w:t>
      </w:r>
      <w:r w:rsidRPr="0087590D">
        <w:t>tejto zmluvy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na ktorých zmluvné strany predovšetkým prekonzultujú a písomne odsúhlasia rozsah a hodnotu už vykonaného diela podľa tejto zmluvy a rozsah a hodnotu diela, ktoré bude zhotoviteľ do najbližšieho kontrolného dňa povinný vykonať</w:t>
      </w:r>
      <w:r>
        <w:t xml:space="preserve">, </w:t>
      </w:r>
      <w:r w:rsidRPr="0087590D">
        <w:t>aby zhotoviteľ splnil svoj záväzok vykonať dielo najneskôr v lehot</w:t>
      </w:r>
      <w:r w:rsidR="00603117">
        <w:t>e</w:t>
      </w:r>
      <w:r w:rsidRPr="0087590D">
        <w:t xml:space="preserve"> podľa článku </w:t>
      </w:r>
      <w:r>
        <w:fldChar w:fldCharType="begin"/>
      </w:r>
      <w:r>
        <w:instrText xml:space="preserve"> REF _Ref108954099 \r \h </w:instrText>
      </w:r>
      <w:r>
        <w:fldChar w:fldCharType="separate"/>
      </w:r>
      <w:r w:rsidR="00243EE4">
        <w:t>4</w:t>
      </w:r>
      <w:r>
        <w:fldChar w:fldCharType="end"/>
      </w:r>
      <w:r>
        <w:t xml:space="preserve"> ods. </w:t>
      </w:r>
      <w:r>
        <w:fldChar w:fldCharType="begin"/>
      </w:r>
      <w:r>
        <w:instrText xml:space="preserve"> REF _Ref108632040 \r \h </w:instrText>
      </w:r>
      <w:r>
        <w:fldChar w:fldCharType="separate"/>
      </w:r>
      <w:r w:rsidR="00243EE4">
        <w:t>4.1</w:t>
      </w:r>
      <w:r>
        <w:fldChar w:fldCharType="end"/>
      </w:r>
      <w:r>
        <w:t xml:space="preserve"> </w:t>
      </w:r>
      <w:r w:rsidRPr="0087590D">
        <w:t>tejto zmluvy</w:t>
      </w:r>
      <w:r w:rsidR="00603117">
        <w:t xml:space="preserve"> a podľa schváleného harmonogramu</w:t>
      </w:r>
      <w:r w:rsidRPr="0087590D">
        <w:t>.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1F10F469"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C83009">
        <w:t xml:space="preserve"> </w:t>
      </w:r>
      <w:r w:rsidR="000B1C1A" w:rsidRPr="000B1C1A">
        <w:t>odkrytie</w:t>
      </w:r>
      <w:r w:rsidR="00C83009">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w:t>
      </w:r>
      <w:proofErr w:type="spellStart"/>
      <w:r w:rsidR="009066DA">
        <w:t>vadné</w:t>
      </w:r>
      <w:proofErr w:type="spellEnd"/>
      <w:r w:rsidR="009066DA">
        <w:t xml:space="preserve"> vykonanie </w:t>
      </w:r>
      <w:r w:rsidR="00E37146">
        <w:t>odkrytých prác</w:t>
      </w:r>
      <w:r w:rsidR="000B1C1A" w:rsidRPr="000B1C1A">
        <w:t>.</w:t>
      </w:r>
    </w:p>
    <w:p w14:paraId="6E81262A" w14:textId="242C2238" w:rsidR="007E5A81" w:rsidRPr="0087590D" w:rsidRDefault="007E5A81" w:rsidP="00282DF3">
      <w:pPr>
        <w:pStyle w:val="Odsekzoznamu"/>
      </w:pPr>
      <w:r w:rsidRPr="0087590D">
        <w:rPr>
          <w:b/>
        </w:rPr>
        <w:t xml:space="preserve">Vzorkovanie. </w:t>
      </w:r>
      <w:r w:rsidRPr="0087590D">
        <w:t>Na</w:t>
      </w:r>
      <w:r w:rsidRPr="0087590D">
        <w:rPr>
          <w:b/>
        </w:rPr>
        <w:t xml:space="preserve"> </w:t>
      </w:r>
      <w:r w:rsidRPr="0087590D">
        <w:t>účely tejto zmluvy sa vzorkou rozumie malé množstvo (jednotlivých materiálov, zariadení a vybavenia) na ukážku. Na základe dohody zmluvných strán je zhotoviteľ povinný objednávateľovi predložiť na schválenie vzorky jednotlivých materiálov, zariadení a vybavenia pred ich obstaraním a zabudovaním do diela. Každá vzorka materiálov, zariadení a vybavenia musí byť označená výrobcom, jej použitím na diele a doložená vyhláseniami o zhode, certifikátmi a atestmi v súlade so všeobecne záväznými právnymi predpismi. Povinnosť zhotoviteľa predložiť vzorku materiálov, zariadení a vybavenia sa považuje za splnenú predložením príslušných dokladov k n</w:t>
      </w:r>
      <w:r w:rsidR="00E11DA9">
        <w:t>i</w:t>
      </w:r>
      <w:r w:rsidRPr="0087590D">
        <w:t xml:space="preserve">m prislúchajúcim, vyhlásení o zhode, certifikátov a atestov podľa všeobecne záväzných právnych predpisov, pokiaľ objednávateľ nebude trvať na fyzickom predložení vzoriek jednotlivých materiálov, zariadení a vybavenia. Objednávateľ vzorky v lehote </w:t>
      </w:r>
      <w:r w:rsidRPr="0087590D">
        <w:rPr>
          <w:b/>
        </w:rPr>
        <w:t>siedmich (7) dní</w:t>
      </w:r>
      <w:r w:rsidRPr="0087590D">
        <w:t xml:space="preserve"> od ich predloženia schváli, ak vyhovujú podmienkam určeným touto zmluvou a stanovených všeobecne záväznými právnymi predpismi a technickými normami, inak</w:t>
      </w:r>
      <w:r w:rsidR="0031432F">
        <w:t xml:space="preserve"> </w:t>
      </w:r>
      <w:r w:rsidRPr="0087590D">
        <w:t>v tejto lehote vzorky odmietne</w:t>
      </w:r>
      <w:r w:rsidR="00E11DA9">
        <w:t xml:space="preserve">; márnym uplynutím uvedenej lehoty sa má za to, že objednávateľ predložené vzorky </w:t>
      </w:r>
      <w:r w:rsidR="00E11DA9" w:rsidRPr="0087590D">
        <w:t>schválil, pokiaľ tieto vyhovujú minimálnym podmienkam stanoveným všeobecne záväznými právnymi predpismi a technickými normami</w:t>
      </w:r>
      <w:r w:rsidRPr="0087590D">
        <w:t xml:space="preserve">. V prípade odmietnutia vzorky je zhotoviteľ povinný v lehote do </w:t>
      </w:r>
      <w:r w:rsidRPr="0087590D">
        <w:rPr>
          <w:b/>
        </w:rPr>
        <w:t>siedmich (7) dní</w:t>
      </w:r>
      <w:r w:rsidRPr="0087590D">
        <w:t xml:space="preserve"> predložiť na schválenie nové vzorky. Akékoľvek náklady spojené s predkladaním vzoriek vrátane ich opakovaného predkladania</w:t>
      </w:r>
      <w:r w:rsidR="00E11DA9">
        <w:t xml:space="preserve"> a prípadného </w:t>
      </w:r>
      <w:r w:rsidRPr="0087590D">
        <w:t>posúvania termínov vykonávania diela znáša zhotoviteľ.</w:t>
      </w:r>
    </w:p>
    <w:p w14:paraId="739C0DDB" w14:textId="0F9254A2" w:rsidR="007E5A81" w:rsidRPr="0087590D" w:rsidRDefault="007E5A81" w:rsidP="00382135">
      <w:pPr>
        <w:pStyle w:val="Odsekzoznamu"/>
      </w:pPr>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t xml:space="preserve"> </w:t>
      </w:r>
      <w:r w:rsidRPr="0087590D">
        <w:t>takéhoto zmenového konania.</w:t>
      </w:r>
      <w:r w:rsidR="00382135">
        <w:t xml:space="preserve"> </w:t>
      </w:r>
      <w:r w:rsidRPr="0087590D">
        <w:t xml:space="preserve">Zmenové listy </w:t>
      </w:r>
      <w:r w:rsidR="007A45F9">
        <w:t xml:space="preserve">predkladá zhotoviteľ objednávateľovi </w:t>
      </w:r>
      <w:r w:rsidR="007A45F9" w:rsidRPr="00282DF3">
        <w:t xml:space="preserve">v šiestich (6) vyhotoveniach v listinnej forme a v jednom (1) vyhotovení </w:t>
      </w:r>
      <w:r w:rsidR="007A45F9" w:rsidRPr="00282DF3">
        <w:lastRenderedPageBreak/>
        <w:t>v</w:t>
      </w:r>
      <w:r w:rsidR="007A45F9">
        <w:t> </w:t>
      </w:r>
      <w:r w:rsidR="007A45F9" w:rsidRPr="00282DF3">
        <w:t xml:space="preserve">elektronickej forme </w:t>
      </w:r>
      <w:r w:rsidR="00321EC3">
        <w:t xml:space="preserve">ako projektovú dokumentáciu (článok </w:t>
      </w:r>
      <w:r w:rsidR="00321EC3">
        <w:fldChar w:fldCharType="begin"/>
      </w:r>
      <w:r w:rsidR="00321EC3">
        <w:instrText xml:space="preserve"> REF _Ref108965585 \r \h </w:instrText>
      </w:r>
      <w:r w:rsidR="00321EC3">
        <w:fldChar w:fldCharType="separate"/>
      </w:r>
      <w:r w:rsidR="00243EE4">
        <w:t>6</w:t>
      </w:r>
      <w:r w:rsidR="00321EC3">
        <w:fldChar w:fldCharType="end"/>
      </w:r>
      <w:r w:rsidR="00321EC3">
        <w:t xml:space="preserve"> ods. </w:t>
      </w:r>
      <w:r w:rsidR="00321EC3">
        <w:fldChar w:fldCharType="begin"/>
      </w:r>
      <w:r w:rsidR="00321EC3">
        <w:instrText xml:space="preserve"> REF _Ref108965587 \r \h </w:instrText>
      </w:r>
      <w:r w:rsidR="00321EC3">
        <w:fldChar w:fldCharType="separate"/>
      </w:r>
      <w:r w:rsidR="00243EE4">
        <w:t>6.1</w:t>
      </w:r>
      <w:r w:rsidR="00321EC3">
        <w:fldChar w:fldCharType="end"/>
      </w:r>
      <w:r w:rsidR="00321EC3">
        <w:t xml:space="preserve"> tejto zmluvy), ktorá musí </w:t>
      </w:r>
      <w:r w:rsidRPr="0087590D">
        <w:t>vo vzťahu k navrhovaným zmenám obsahovať</w:t>
      </w:r>
    </w:p>
    <w:p w14:paraId="44CC85E4" w14:textId="4816F05B" w:rsidR="007E5A81" w:rsidRPr="0087590D" w:rsidRDefault="007E5A81" w:rsidP="00D9012D">
      <w:pPr>
        <w:pStyle w:val="Psmeno"/>
        <w:numPr>
          <w:ilvl w:val="0"/>
          <w:numId w:val="38"/>
        </w:numPr>
        <w:ind w:left="1134" w:hanging="425"/>
      </w:pPr>
      <w:r w:rsidRPr="0087590D">
        <w:t>dôvod</w:t>
      </w:r>
      <w:r w:rsidR="00382135">
        <w:t>y</w:t>
      </w:r>
      <w:r w:rsidRPr="0087590D">
        <w:t xml:space="preserve"> navrhovanej zmeny a</w:t>
      </w:r>
      <w:r w:rsidR="00382135">
        <w:t xml:space="preserve"> vysvetlenie </w:t>
      </w:r>
      <w:r w:rsidRPr="0087590D">
        <w:t>nevyhnutnosti realizácie naviac prác</w:t>
      </w:r>
      <w:r w:rsidR="007A45F9">
        <w:t xml:space="preserve"> alebo odpadnutia potreby realiz</w:t>
      </w:r>
      <w:r w:rsidR="00321EC3">
        <w:t>ácie</w:t>
      </w:r>
      <w:r w:rsidR="007A45F9">
        <w:t xml:space="preserve"> niektorých prác (menej práce)</w:t>
      </w:r>
      <w:r w:rsidRPr="0087590D">
        <w:t>,</w:t>
      </w:r>
    </w:p>
    <w:p w14:paraId="75395511" w14:textId="671AB7B0" w:rsidR="007E5A81" w:rsidRPr="0087590D" w:rsidRDefault="007E5A81" w:rsidP="00D9012D">
      <w:pPr>
        <w:pStyle w:val="Psmeno"/>
        <w:numPr>
          <w:ilvl w:val="0"/>
          <w:numId w:val="38"/>
        </w:numPr>
        <w:ind w:left="1134" w:hanging="425"/>
      </w:pPr>
      <w:r w:rsidRPr="0087590D">
        <w:t xml:space="preserve">navrhované </w:t>
      </w:r>
      <w:r w:rsidR="007A45F9">
        <w:t xml:space="preserve">zmenené </w:t>
      </w:r>
      <w:r w:rsidRPr="0087590D">
        <w:t>stavebnotechnické riešen</w:t>
      </w:r>
      <w:r w:rsidR="00382135">
        <w:t>ie</w:t>
      </w:r>
      <w:r w:rsidRPr="0087590D">
        <w:t>,</w:t>
      </w:r>
    </w:p>
    <w:p w14:paraId="73AF9386" w14:textId="072C7207" w:rsidR="007A45F9" w:rsidRDefault="007A45F9" w:rsidP="00D9012D">
      <w:pPr>
        <w:pStyle w:val="Psmeno"/>
        <w:numPr>
          <w:ilvl w:val="0"/>
          <w:numId w:val="38"/>
        </w:numPr>
        <w:ind w:left="1134" w:hanging="425"/>
      </w:pPr>
      <w:r>
        <w:t xml:space="preserve">návrh vplyvu </w:t>
      </w:r>
      <w:r w:rsidR="007E5A81" w:rsidRPr="0087590D">
        <w:t xml:space="preserve">na cenu za dielo, </w:t>
      </w:r>
      <w:r w:rsidR="000C612A">
        <w:t xml:space="preserve">schválený </w:t>
      </w:r>
      <w:r w:rsidR="007E5A81" w:rsidRPr="0087590D">
        <w:t>harmonogram a</w:t>
      </w:r>
      <w:r>
        <w:t xml:space="preserve"> na </w:t>
      </w:r>
      <w:r w:rsidR="007E5A81" w:rsidRPr="0087590D">
        <w:t>projektovú dokumentáciu</w:t>
      </w:r>
      <w:r>
        <w:t>,</w:t>
      </w:r>
      <w:r w:rsidR="00321EC3">
        <w:t xml:space="preserve"> </w:t>
      </w:r>
      <w:r w:rsidR="00DC5045">
        <w:t xml:space="preserve">pričom pre úpravu ceny sa použije ustanovenie článku </w:t>
      </w:r>
      <w:r w:rsidR="007D60BA">
        <w:fldChar w:fldCharType="begin"/>
      </w:r>
      <w:r w:rsidR="007D60BA">
        <w:instrText xml:space="preserve"> REF _Ref108616072 \r \h </w:instrText>
      </w:r>
      <w:r w:rsidR="007D60BA">
        <w:fldChar w:fldCharType="separate"/>
      </w:r>
      <w:r w:rsidR="00243EE4">
        <w:t>2</w:t>
      </w:r>
      <w:r w:rsidR="007D60BA">
        <w:fldChar w:fldCharType="end"/>
      </w:r>
      <w:r w:rsidR="007D60BA">
        <w:t xml:space="preserve"> ods. </w:t>
      </w:r>
      <w:r w:rsidR="007D60BA">
        <w:fldChar w:fldCharType="begin"/>
      </w:r>
      <w:r w:rsidR="007D60BA">
        <w:instrText xml:space="preserve"> REF _Ref115433240 \r \h </w:instrText>
      </w:r>
      <w:r w:rsidR="007D60BA">
        <w:fldChar w:fldCharType="separate"/>
      </w:r>
      <w:r w:rsidR="00243EE4">
        <w:t>2.6</w:t>
      </w:r>
      <w:r w:rsidR="007D60BA">
        <w:fldChar w:fldCharType="end"/>
      </w:r>
      <w:r w:rsidR="007D60BA">
        <w:t xml:space="preserve"> </w:t>
      </w:r>
      <w:r w:rsidR="00DC5045">
        <w:t>tejto zmluvy</w:t>
      </w:r>
      <w:r w:rsidR="00483210">
        <w:t>; a</w:t>
      </w:r>
    </w:p>
    <w:p w14:paraId="0379C02A" w14:textId="795A5140" w:rsidR="007E5A81" w:rsidRPr="00EB4614" w:rsidRDefault="007E5A81" w:rsidP="00D9012D">
      <w:pPr>
        <w:pStyle w:val="Psmeno"/>
        <w:numPr>
          <w:ilvl w:val="0"/>
          <w:numId w:val="38"/>
        </w:numPr>
        <w:ind w:left="1134" w:hanging="425"/>
      </w:pPr>
      <w:r w:rsidRPr="00EB4614">
        <w:t>písomn</w:t>
      </w:r>
      <w:r w:rsidR="00321EC3" w:rsidRPr="00EB4614">
        <w:t>é</w:t>
      </w:r>
      <w:r w:rsidRPr="00EB4614">
        <w:t xml:space="preserve"> vyjadrenie hlavného projektanta k navrhovanej zmene.</w:t>
      </w:r>
    </w:p>
    <w:p w14:paraId="2E7CE352" w14:textId="2DA4C193" w:rsidR="007E5A81" w:rsidRPr="00282DF3" w:rsidRDefault="009138F4" w:rsidP="009138F4">
      <w:pPr>
        <w:pStyle w:val="Odsekzoznamu"/>
        <w:numPr>
          <w:ilvl w:val="0"/>
          <w:numId w:val="0"/>
        </w:numPr>
        <w:ind w:left="709"/>
      </w:pPr>
      <w:r w:rsidRPr="00282DF3">
        <w:t xml:space="preserve">Zmeny rozsahu vykonávania diela z dôvodu vykonávania diela na základe schválených vzoriek materiálov, zariadení a vybavenia vyplývajúce z rozdielnej miery podrobnosti </w:t>
      </w:r>
      <w:r w:rsidR="0076761C">
        <w:t xml:space="preserve">projektovej dokumentácie </w:t>
      </w:r>
      <w:r w:rsidRPr="00282DF3">
        <w:t>sa nepovažujú za vykonanie „naviac prác“ a nemajú vplyv na cenu za dielo a</w:t>
      </w:r>
      <w:r>
        <w:t xml:space="preserve"> schválený </w:t>
      </w:r>
      <w:r w:rsidRPr="00282DF3">
        <w:t>harmonogram.</w:t>
      </w:r>
      <w:r w:rsidR="00043706">
        <w:t xml:space="preserve"> </w:t>
      </w:r>
      <w:r w:rsidR="007E5A81" w:rsidRPr="00282DF3">
        <w:t xml:space="preserve">Cena za dielo môže byť </w:t>
      </w:r>
      <w:r w:rsidR="00F168BA">
        <w:t xml:space="preserve">zvýšená </w:t>
      </w:r>
      <w:r w:rsidR="007E5A81" w:rsidRPr="00282DF3">
        <w:t>len v prípadoch a spôsobom uvedeným v tejto zmluve, a to formou písomných dodatkov.</w:t>
      </w:r>
      <w:r w:rsidR="00321EC3">
        <w:t xml:space="preserve"> </w:t>
      </w:r>
      <w:r w:rsidR="007E4764">
        <w:t xml:space="preserve">Celková lehota na vykonanie diela môže byť predĺžená len formou písomných dodatkov. </w:t>
      </w:r>
      <w:r>
        <w:t xml:space="preserve">Ostatné navrhované zmeny za objednávateľa schvaľuje technický dozor; takto schválené zmeny sú pre zmluvné strany záväzné. </w:t>
      </w:r>
      <w:r w:rsidR="007E5A81"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021B3BF0" w:rsidR="00BD0A80" w:rsidRDefault="00FA024F" w:rsidP="005B6527">
      <w:pPr>
        <w:pStyle w:val="Odsekzoznamu"/>
        <w:rPr>
          <w:bCs/>
        </w:rPr>
      </w:pPr>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584A82BA"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243EE4">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243EE4">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243EE4">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5B5B60D3" w:rsidR="007E5A81" w:rsidRPr="0087590D" w:rsidRDefault="00FA024F" w:rsidP="005B6527">
      <w:pPr>
        <w:pStyle w:val="Odsekzoznamu"/>
      </w:pPr>
      <w:r w:rsidRPr="00FA024F">
        <w:rPr>
          <w:b/>
          <w:bCs/>
        </w:rPr>
        <w:t>Vlastnícke právo k dielu.</w:t>
      </w:r>
      <w:r>
        <w:t xml:space="preserve"> </w:t>
      </w:r>
      <w:r w:rsidR="00A437CA" w:rsidRPr="0087590D">
        <w:t>Vlastnícke právo k dielu (zariadeniam a materiálom dodaným zhotoviteľom v rámci vykonávania diela</w:t>
      </w:r>
      <w:r w:rsidR="00A437CA">
        <w:t>, ako aj vykonaným prácam</w:t>
      </w:r>
      <w:r w:rsidR="00A437CA" w:rsidRPr="0087590D">
        <w:t>) a k</w:t>
      </w:r>
      <w:r w:rsidR="00A437CA">
        <w:t> projektovej dokumentácii</w:t>
      </w:r>
      <w:r w:rsidR="00A437CA" w:rsidRPr="0087590D">
        <w:t xml:space="preserve"> a ostatné majetkové práva k dielu a/alebo k</w:t>
      </w:r>
      <w:r w:rsidR="00A437CA">
        <w:t> projektovej dokumentácii</w:t>
      </w:r>
      <w:r w:rsidR="00A437CA" w:rsidRPr="0087590D">
        <w:t xml:space="preserve">, ak dovtedy nenáležali objednávateľovi, prechádzajú zo zhotoviteľa na objednávateľa </w:t>
      </w:r>
      <w:r w:rsidR="00A437CA">
        <w:t>postupne okamihom ich dodania na stavenisko a v prípade prác ich vykonaním</w:t>
      </w:r>
      <w:r w:rsidR="00A437CA" w:rsidRPr="0087590D">
        <w:t xml:space="preserve">, najneskôr však odovzdaním a prevzatím diela </w:t>
      </w:r>
      <w:r w:rsidR="00A437CA">
        <w:t xml:space="preserve">alebo jeho časti </w:t>
      </w:r>
      <w:r w:rsidR="00A437CA" w:rsidRPr="0087590D">
        <w:t xml:space="preserve">objednávateľom podľa článku </w:t>
      </w:r>
      <w:r w:rsidR="00A437CA">
        <w:fldChar w:fldCharType="begin"/>
      </w:r>
      <w:r w:rsidR="00A437CA">
        <w:instrText xml:space="preserve"> REF _Ref108617075 \r \h </w:instrText>
      </w:r>
      <w:r w:rsidR="00A437CA">
        <w:fldChar w:fldCharType="separate"/>
      </w:r>
      <w:r w:rsidR="00243EE4">
        <w:t>8</w:t>
      </w:r>
      <w:r w:rsidR="00A437CA">
        <w:fldChar w:fldCharType="end"/>
      </w:r>
      <w:r w:rsidR="00A437CA" w:rsidRPr="0087590D">
        <w:t xml:space="preserve"> tejto zmluvy</w:t>
      </w:r>
      <w:r w:rsidR="00A437CA">
        <w:t>. Nedotýkajúc sa uvedeného, zhotoviteľ je oprávnený na vlastníctve objednávateľa realizovať práce nutné pre vykonanie diela. Stavebné a montážne zariadenia používané zhotoviteľom a jeho subdodávateľmi pri prácach týkajúcich sa diela ostávajú vo vlastníctve zhotoviteľa, resp. jeho subdodávateľov. Vlastnícke právo k materiálom a zariadeniam, ktorých počet, objem alebo rozsah prevyšuje potreby diela, prejde späť na zhotoviteľa pri prevzatí diela objednávateľom, alebo na základe dohody zmluvných strán.</w:t>
      </w:r>
    </w:p>
    <w:p w14:paraId="4841BEB0" w14:textId="74095D0A"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w:t>
      </w:r>
      <w:r w:rsidR="004E3446">
        <w:t xml:space="preserve">(stavbyvedúci) </w:t>
      </w:r>
      <w:r w:rsidRPr="0087590D">
        <w:t xml:space="preserve">povinný viesť denník </w:t>
      </w:r>
      <w:r w:rsidRPr="0087590D">
        <w:rPr>
          <w:bCs/>
        </w:rPr>
        <w:t>v súlade so všeobecne záväznými právnymi predpismi</w:t>
      </w:r>
      <w:r w:rsidRPr="0087590D">
        <w:t xml:space="preserve">, do </w:t>
      </w:r>
      <w:r w:rsidRPr="0087590D">
        <w:lastRenderedPageBreak/>
        <w:t>ktorého je povinný zapisovať všetky podstatné</w:t>
      </w:r>
      <w:r w:rsidR="0031432F">
        <w:t xml:space="preserve"> </w:t>
      </w:r>
      <w:r w:rsidRPr="0087590D">
        <w:t>a rozhodujúce skutočnosti pre naplnenie predmetu tejto zmluvy, najmä údaje o časovom 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 </w:t>
      </w:r>
      <w:r w:rsidR="00915513">
        <w:t> </w:t>
      </w:r>
      <w:r w:rsidRPr="0087590D">
        <w:t>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rsidP="00D9012D">
      <w:pPr>
        <w:pStyle w:val="Psmeno"/>
        <w:numPr>
          <w:ilvl w:val="0"/>
          <w:numId w:val="37"/>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D9012D">
      <w:pPr>
        <w:pStyle w:val="Psmeno"/>
        <w:numPr>
          <w:ilvl w:val="0"/>
          <w:numId w:val="37"/>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D9012D">
      <w:pPr>
        <w:pStyle w:val="Psmeno"/>
        <w:numPr>
          <w:ilvl w:val="0"/>
          <w:numId w:val="36"/>
        </w:numPr>
        <w:ind w:left="1134" w:hanging="425"/>
      </w:pPr>
      <w:r w:rsidRPr="0087590D">
        <w:t>odovzdanie a prevzatie staveniska,</w:t>
      </w:r>
    </w:p>
    <w:p w14:paraId="6BA254C5" w14:textId="37EC0A01" w:rsidR="007E5A81" w:rsidRDefault="007E5A81" w:rsidP="00D9012D">
      <w:pPr>
        <w:pStyle w:val="Psmeno"/>
        <w:numPr>
          <w:ilvl w:val="0"/>
          <w:numId w:val="36"/>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D9012D">
      <w:pPr>
        <w:pStyle w:val="Psmeno"/>
        <w:numPr>
          <w:ilvl w:val="0"/>
          <w:numId w:val="36"/>
        </w:numPr>
        <w:ind w:left="1134" w:hanging="425"/>
      </w:pPr>
      <w:r>
        <w:t>vykonávanie zápisov v denníku,</w:t>
      </w:r>
    </w:p>
    <w:p w14:paraId="4D9AF144" w14:textId="01C1A8F3" w:rsidR="007E5A81" w:rsidRPr="0087590D" w:rsidRDefault="007E5A81" w:rsidP="00D9012D">
      <w:pPr>
        <w:pStyle w:val="Psmeno"/>
        <w:numPr>
          <w:ilvl w:val="0"/>
          <w:numId w:val="36"/>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D9012D">
      <w:pPr>
        <w:pStyle w:val="Psmeno"/>
        <w:numPr>
          <w:ilvl w:val="0"/>
          <w:numId w:val="36"/>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D9012D">
      <w:pPr>
        <w:pStyle w:val="Psmeno"/>
        <w:numPr>
          <w:ilvl w:val="0"/>
          <w:numId w:val="36"/>
        </w:numPr>
        <w:ind w:left="1134" w:hanging="425"/>
      </w:pPr>
      <w:r w:rsidRPr="0087590D">
        <w:t>kontrolovanie vykonania prác a dodávok, ktoré budú ďalším postupom zakryté alebo zneprístupnené,</w:t>
      </w:r>
    </w:p>
    <w:p w14:paraId="0CBAE226" w14:textId="77777777" w:rsidR="007E5A81" w:rsidRPr="00DD6743" w:rsidRDefault="007E5A81" w:rsidP="00D9012D">
      <w:pPr>
        <w:pStyle w:val="Psmeno"/>
        <w:numPr>
          <w:ilvl w:val="0"/>
          <w:numId w:val="36"/>
        </w:numPr>
        <w:ind w:left="1134" w:hanging="425"/>
      </w:pPr>
      <w:r w:rsidRPr="00DD6743">
        <w:t>spolupráca s projektantom stavby pri výkone autorského dozoru,</w:t>
      </w:r>
    </w:p>
    <w:p w14:paraId="788271DE" w14:textId="358401D2" w:rsidR="007E5A81" w:rsidRPr="00DD6743" w:rsidRDefault="007E5A81" w:rsidP="00D9012D">
      <w:pPr>
        <w:pStyle w:val="Psmeno"/>
        <w:numPr>
          <w:ilvl w:val="0"/>
          <w:numId w:val="36"/>
        </w:numPr>
        <w:ind w:left="1134" w:hanging="425"/>
      </w:pPr>
      <w:r w:rsidRPr="00DD6743">
        <w:t>spolupráca s projektantom a zhotoviteľom pri navrhovaní opatrení na odstránenie prípadných vád v projektovej dokumentácii,</w:t>
      </w:r>
    </w:p>
    <w:p w14:paraId="1330B66A" w14:textId="77777777" w:rsidR="007E5A81" w:rsidRPr="00DD6743" w:rsidRDefault="007E5A81" w:rsidP="00D9012D">
      <w:pPr>
        <w:pStyle w:val="Psmeno"/>
        <w:numPr>
          <w:ilvl w:val="0"/>
          <w:numId w:val="36"/>
        </w:numPr>
        <w:ind w:left="1134" w:hanging="425"/>
      </w:pPr>
      <w:r w:rsidRPr="00DD6743">
        <w:t>vykonávanie opatrení k odvráteniu alebo obmedzeniu škôd,</w:t>
      </w:r>
    </w:p>
    <w:p w14:paraId="4ED2BEB3" w14:textId="0B2B2CD4" w:rsidR="007E5A81" w:rsidRPr="0087590D" w:rsidRDefault="007E5A81" w:rsidP="00D9012D">
      <w:pPr>
        <w:pStyle w:val="Psmeno"/>
        <w:numPr>
          <w:ilvl w:val="0"/>
          <w:numId w:val="36"/>
        </w:numPr>
        <w:ind w:left="1134" w:hanging="425"/>
      </w:pPr>
      <w:r w:rsidRPr="0087590D">
        <w:lastRenderedPageBreak/>
        <w:t xml:space="preserve">kontrolovanie postupu prác podľa </w:t>
      </w:r>
      <w:r w:rsidR="000C612A">
        <w:t xml:space="preserve">schváleného </w:t>
      </w:r>
      <w:r w:rsidRPr="0087590D">
        <w:t>harmonogramu,</w:t>
      </w:r>
    </w:p>
    <w:p w14:paraId="05EAA9BB" w14:textId="79649A41" w:rsidR="007E5A81" w:rsidRPr="0087590D" w:rsidRDefault="007E5A81" w:rsidP="00D9012D">
      <w:pPr>
        <w:pStyle w:val="Psmeno"/>
        <w:numPr>
          <w:ilvl w:val="0"/>
          <w:numId w:val="36"/>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3EC5FEF4" w14:textId="3DE82BDB" w:rsidR="00F3285A" w:rsidRDefault="00BF48B7" w:rsidP="00A16036">
      <w:pPr>
        <w:pStyle w:val="Psmeno"/>
        <w:numPr>
          <w:ilvl w:val="0"/>
          <w:numId w:val="36"/>
        </w:numPr>
        <w:ind w:left="1134" w:hanging="425"/>
      </w:pPr>
      <w:r w:rsidRPr="00BF48B7">
        <w:t>dáva</w:t>
      </w:r>
      <w:r w:rsidR="004B2457">
        <w:t xml:space="preserve">nie príkazov </w:t>
      </w:r>
      <w:r w:rsidRPr="00BF48B7">
        <w:t xml:space="preserve">na dočasné prerušenie </w:t>
      </w:r>
      <w:r w:rsidR="008103AB">
        <w:t xml:space="preserve">alebo zastavenie </w:t>
      </w:r>
      <w:r w:rsidRPr="00BF48B7">
        <w:t>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8103AB">
        <w:t>, alebo ak je to nutné (</w:t>
      </w:r>
      <w:r w:rsidR="008103AB"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8103AB">
        <w:t>apod.)</w:t>
      </w:r>
      <w:r w:rsidR="00F3285A">
        <w:t>.</w:t>
      </w:r>
    </w:p>
    <w:p w14:paraId="5DE485B1" w14:textId="438EBA10" w:rsidR="00BD672F" w:rsidRDefault="00BD672F" w:rsidP="00BD672F">
      <w:pPr>
        <w:pStyle w:val="Odsekzoznamu"/>
      </w:pPr>
      <w:r w:rsidRPr="00BD672F">
        <w:t xml:space="preserve">Objednávateľ </w:t>
      </w:r>
      <w:r w:rsidR="005A0537">
        <w:t xml:space="preserve">poveruje funkciou technického dozoru </w:t>
      </w:r>
      <w:r w:rsidR="0037755B">
        <w:t>túto osobu</w:t>
      </w:r>
      <w:r w:rsidR="005A0537">
        <w:t xml:space="preserve">: </w:t>
      </w:r>
      <w:r w:rsidR="0037755B">
        <w:t xml:space="preserve">Ing. Marek Vancák, tel. </w:t>
      </w:r>
      <w:r w:rsidR="00263865" w:rsidRPr="00263865">
        <w:t>+421 55 619 2513</w:t>
      </w:r>
      <w:r w:rsidR="00263865">
        <w:t xml:space="preserve">, e-mail </w:t>
      </w:r>
      <w:r w:rsidR="00F54F07">
        <w:t>marek.vancak@mhth.sk</w:t>
      </w:r>
      <w:r w:rsidR="005A0537" w:rsidRPr="005A0537">
        <w:t xml:space="preserve">. 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5584BDF2" w14:textId="2691FF6C" w:rsidR="00A16036" w:rsidRPr="00BD672F" w:rsidRDefault="00A16036" w:rsidP="00BD672F">
      <w:pPr>
        <w:pStyle w:val="Odsekzoznamu"/>
      </w:pPr>
      <w:r>
        <w:t>Za objednávateľa je oprávnený prevziať dielo alebo jeho časť manažér výroby závodu objednávateľa</w:t>
      </w:r>
      <w:r w:rsidRPr="007F7626">
        <w:t>.</w:t>
      </w:r>
    </w:p>
    <w:p w14:paraId="121BF134" w14:textId="77777777" w:rsidR="007E5A81" w:rsidRPr="0087590D" w:rsidRDefault="007E5A81" w:rsidP="0045495E">
      <w:pPr>
        <w:pStyle w:val="Nadpis1"/>
      </w:pPr>
      <w:bookmarkStart w:id="36" w:name="_Ref108617075"/>
      <w:r w:rsidRPr="0087590D">
        <w:t>ODOVZDANIE A PREVZATIE DIELA</w:t>
      </w:r>
      <w:bookmarkEnd w:id="36"/>
    </w:p>
    <w:p w14:paraId="7171B46B" w14:textId="63387C8F" w:rsidR="00B02EE5" w:rsidRPr="00414EA2" w:rsidRDefault="00B02EE5" w:rsidP="00B02EE5">
      <w:pPr>
        <w:pStyle w:val="Odsekzoznamu"/>
        <w:rPr>
          <w:bCs/>
        </w:rPr>
      </w:pPr>
      <w:bookmarkStart w:id="37" w:name="_Ref108617076"/>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miesto vykonávania diela je vypratané a</w:t>
      </w:r>
      <w:r w:rsidR="000C3A38">
        <w:t> </w:t>
      </w:r>
      <w:r w:rsidRPr="00414EA2">
        <w:t>čisté.</w:t>
      </w:r>
    </w:p>
    <w:bookmarkEnd w:id="37"/>
    <w:p w14:paraId="7B1220DC" w14:textId="090F5750"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zariadeniach, stavebných výrobkoch a materiáloch, odovzdaní a prevzatí diela, súpis odovzdanej dokumentácie týkajúcej sa diela a prípadných zistených vád a nedorobkov, opatrenia a lehoty na odstránenie zistených vád </w:t>
      </w:r>
      <w:r w:rsidRPr="00DD6743">
        <w:t>diela, stanoviská zhotoviteľa, objednávateľa a prípadne projektanta k zisteným vadám, bude</w:t>
      </w:r>
      <w:r w:rsidRPr="0087590D">
        <w:t xml:space="preserv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536A72A2" w:rsidR="007E5A81" w:rsidRPr="0087590D" w:rsidRDefault="001F2448" w:rsidP="00D9012D">
      <w:pPr>
        <w:pStyle w:val="Psmeno"/>
        <w:numPr>
          <w:ilvl w:val="0"/>
          <w:numId w:val="35"/>
        </w:numPr>
        <w:ind w:left="1134" w:hanging="425"/>
      </w:pPr>
      <w:r>
        <w:t xml:space="preserve">projektová </w:t>
      </w:r>
      <w:r w:rsidR="007E5A81" w:rsidRPr="0087590D">
        <w:t>dokumentácia so zapracovanými a vyznačenými zmenami vzniknutými počas vykonávania diela,</w:t>
      </w:r>
    </w:p>
    <w:p w14:paraId="2FBABD72" w14:textId="77777777" w:rsidR="007E5A81" w:rsidRPr="0087590D" w:rsidRDefault="007E5A81" w:rsidP="00D9012D">
      <w:pPr>
        <w:pStyle w:val="Psmeno"/>
        <w:numPr>
          <w:ilvl w:val="0"/>
          <w:numId w:val="35"/>
        </w:numPr>
        <w:ind w:left="1134" w:hanging="425"/>
      </w:pPr>
      <w:r w:rsidRPr="0087590D">
        <w:t xml:space="preserve">zoznam zariadení, ktoré sú súčasťou diela, osvedčenia o kvalite a kompletnosti, ich </w:t>
      </w:r>
      <w:proofErr w:type="spellStart"/>
      <w:r w:rsidRPr="0087590D">
        <w:t>passporty</w:t>
      </w:r>
      <w:proofErr w:type="spellEnd"/>
      <w:r w:rsidRPr="0087590D">
        <w:t>, certifikáty, atesty platné na území SR, prevádzkové predpisy, návody na obsluhu a dokumentácia údržby a náhradných dielov,</w:t>
      </w:r>
    </w:p>
    <w:p w14:paraId="2A028EE4" w14:textId="77777777" w:rsidR="007E5A81" w:rsidRPr="0087590D" w:rsidRDefault="007E5A81" w:rsidP="00D9012D">
      <w:pPr>
        <w:pStyle w:val="Psmeno"/>
        <w:numPr>
          <w:ilvl w:val="0"/>
          <w:numId w:val="35"/>
        </w:numPr>
        <w:ind w:left="1134" w:hanging="425"/>
      </w:pPr>
      <w:r w:rsidRPr="0087590D">
        <w:t>zápisnice a osvedčenia o vykonaných skúškach použitých stavebných výrobkov a materiálov,</w:t>
      </w:r>
    </w:p>
    <w:p w14:paraId="3F3082F4" w14:textId="1D70D45A" w:rsidR="007E5A81" w:rsidRPr="0087590D" w:rsidRDefault="007E5A81" w:rsidP="00D9012D">
      <w:pPr>
        <w:pStyle w:val="Psmeno"/>
        <w:numPr>
          <w:ilvl w:val="0"/>
          <w:numId w:val="35"/>
        </w:numPr>
        <w:ind w:left="1134" w:hanging="425"/>
      </w:pPr>
      <w:r w:rsidRPr="0087590D">
        <w:t xml:space="preserve">zápisnice o prevzatí prác a konštrukcií, ktoré </w:t>
      </w:r>
      <w:r w:rsidR="00AA164D">
        <w:t xml:space="preserve">boli </w:t>
      </w:r>
      <w:r w:rsidRPr="0087590D">
        <w:t>v ďalšom priebehu vykonávania diela zakryté,</w:t>
      </w:r>
    </w:p>
    <w:p w14:paraId="360C40D4" w14:textId="60C7109E" w:rsidR="007E5A81" w:rsidRPr="0087590D" w:rsidRDefault="007E5A81" w:rsidP="00D9012D">
      <w:pPr>
        <w:pStyle w:val="Psmeno"/>
        <w:numPr>
          <w:ilvl w:val="0"/>
          <w:numId w:val="35"/>
        </w:numPr>
        <w:ind w:left="1134" w:hanging="425"/>
      </w:pPr>
      <w:r w:rsidRPr="0087590D">
        <w:t>denník,</w:t>
      </w:r>
    </w:p>
    <w:p w14:paraId="101336D2" w14:textId="6766DD44" w:rsidR="00E62FE2" w:rsidRDefault="00E62FE2" w:rsidP="00D9012D">
      <w:pPr>
        <w:pStyle w:val="Psmeno"/>
        <w:numPr>
          <w:ilvl w:val="0"/>
          <w:numId w:val="35"/>
        </w:numPr>
        <w:ind w:left="1134" w:hanging="425"/>
      </w:pPr>
      <w:r w:rsidRPr="0087590D">
        <w:t>doklady preukazujúce odstránenie a ekologickú likvidáciu odpadov vzniknutých pri vykonávaní diela,</w:t>
      </w:r>
      <w:r w:rsidR="008B2755">
        <w:t xml:space="preserve"> vážne lístky a prepravné lístky preukazujúce množstvá vykonaných prác a dodávok materiálov,</w:t>
      </w:r>
    </w:p>
    <w:p w14:paraId="4C2AD6E0" w14:textId="7787A514" w:rsidR="007E5A81" w:rsidRPr="0087590D" w:rsidRDefault="00312AF0" w:rsidP="00D9012D">
      <w:pPr>
        <w:pStyle w:val="Psmeno"/>
        <w:numPr>
          <w:ilvl w:val="0"/>
          <w:numId w:val="35"/>
        </w:numPr>
        <w:ind w:left="1134" w:hanging="425"/>
      </w:pPr>
      <w:r w:rsidRPr="0087590D">
        <w:t xml:space="preserve">ďalšie doklady, </w:t>
      </w:r>
      <w:r>
        <w:t xml:space="preserve">ktorých </w:t>
      </w:r>
      <w:r w:rsidRPr="0087590D">
        <w:t xml:space="preserve">povinnosť vyhotovenia a predloženia </w:t>
      </w:r>
      <w:r>
        <w:t xml:space="preserve">vyplýva </w:t>
      </w:r>
      <w:r w:rsidRPr="0087590D">
        <w:t>z tejto zmluvy, všeobecne záväzných právnych predpisov alebo technických noriem</w:t>
      </w:r>
      <w:r>
        <w:t>, a doklady potrebné pre úspešné spustenie diela</w:t>
      </w:r>
      <w:r w:rsidR="007E5A81" w:rsidRPr="0087590D">
        <w:t>.</w:t>
      </w:r>
    </w:p>
    <w:p w14:paraId="22823F3F" w14:textId="4DBD6502" w:rsidR="007E5A81" w:rsidRPr="0087590D" w:rsidRDefault="007E5A81" w:rsidP="005B6527">
      <w:pPr>
        <w:pStyle w:val="Odsekzoznamu"/>
        <w:rPr>
          <w:bCs/>
        </w:rPr>
      </w:pPr>
      <w:r w:rsidRPr="0087590D">
        <w:lastRenderedPageBreak/>
        <w:t>Objednávateľ nie je povinný prevziať dielo</w:t>
      </w:r>
      <w:r w:rsidR="001F2448">
        <w:t>,</w:t>
      </w:r>
      <w:r w:rsidRPr="0087590D">
        <w:t xml:space="preserve"> ak je vykonané </w:t>
      </w:r>
      <w:proofErr w:type="spellStart"/>
      <w:r w:rsidRPr="0087590D">
        <w:t>vadne</w:t>
      </w:r>
      <w:proofErr w:type="spellEnd"/>
      <w:r w:rsidR="001F2448">
        <w:t>;</w:t>
      </w:r>
      <w:r w:rsidRPr="0087590D">
        <w:t xml:space="preserve"> ak však prevezme </w:t>
      </w:r>
      <w:proofErr w:type="spellStart"/>
      <w:r w:rsidRPr="0087590D">
        <w:t>vadne</w:t>
      </w:r>
      <w:proofErr w:type="spellEnd"/>
      <w:r w:rsidRPr="0087590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1405604F" w:rsidR="007E5A81" w:rsidRDefault="00E5430A" w:rsidP="005B6527">
      <w:pPr>
        <w:pStyle w:val="Odsekzoznamu"/>
      </w:pPr>
      <w:bookmarkStart w:id="38" w:name="_Ref108981540"/>
      <w:r w:rsidRPr="0087590D">
        <w:rPr>
          <w:bCs/>
        </w:rPr>
        <w:t>O</w:t>
      </w:r>
      <w:r w:rsidRPr="0087590D">
        <w:t> odstránení vád a nedorobkov uvedených v protokole o odovzdaní a prevzatí diela spíšu zmluvné strany písomný protokol</w:t>
      </w:r>
      <w:r>
        <w:t xml:space="preserve"> v dvoch vyhotoveniach</w:t>
      </w:r>
      <w:r w:rsidRPr="0087590D">
        <w:t xml:space="preserve">. Protokol bude obsahovať najmä základné údaje o odstránených vadách a nedorobkoch, súpis odovzdanej </w:t>
      </w:r>
      <w:r>
        <w:t xml:space="preserve">projektovej </w:t>
      </w:r>
      <w:r w:rsidRPr="0087590D">
        <w:t>dokumentácie a</w:t>
      </w:r>
      <w:r>
        <w:t> ďalšej odovzdanej dokumentácie,</w:t>
      </w:r>
      <w:r w:rsidRPr="0087590D">
        <w:t xml:space="preserve"> bude datovaný a podpísaný zmluvnými stranami. Návrh protokolu podľa podmienok stanovených touto zmluvou a všeobecne záväznými právnymi predpismi je povinný vypracovať a predložiť zhotoviteľ.</w:t>
      </w:r>
      <w:bookmarkEnd w:id="38"/>
    </w:p>
    <w:p w14:paraId="5CCF4C1D" w14:textId="77777777" w:rsidR="00DE0778" w:rsidRPr="0087590D" w:rsidRDefault="00DE0778" w:rsidP="00DE0778">
      <w:pPr>
        <w:pStyle w:val="Nadpis1"/>
      </w:pPr>
      <w:bookmarkStart w:id="39" w:name="_Ref108632803"/>
      <w:r w:rsidRPr="0087590D">
        <w:t>ZODPOVEDNOSŤ ZA VADY</w:t>
      </w:r>
      <w:bookmarkEnd w:id="39"/>
    </w:p>
    <w:p w14:paraId="17A7D259" w14:textId="1D9D33B0" w:rsidR="00DE0778" w:rsidRPr="005B6527" w:rsidRDefault="00DE0778" w:rsidP="00DE0778">
      <w:pPr>
        <w:pStyle w:val="Odsekzoznamu"/>
      </w:pPr>
      <w:bookmarkStart w:id="40" w:name="_Ref95750459"/>
      <w:bookmarkStart w:id="41" w:name="_Ref108632804"/>
      <w:r w:rsidRPr="005B6527">
        <w:t xml:space="preserve">Zmluvné strany dojednávajú pre dielo záručnú dobu v trvaní </w:t>
      </w:r>
      <w:r w:rsidR="00F13509">
        <w:t>šesťdesiatich (60) mesiacov</w:t>
      </w:r>
      <w:r w:rsidR="00F406E4">
        <w:t xml:space="preserve">, </w:t>
      </w:r>
      <w:r w:rsidRPr="005B6527">
        <w:t xml:space="preserve">ktorá začína plynúť dňom odovzdania a prevzatia celého diela ako celku po jeho riadnom vykonaní, resp. po úplnom odstránení všetkých vád a nedorobkov, na ktorých odstránení sa zmluvné strany dohodli pri odovzdaní a prevzatí diela </w:t>
      </w:r>
      <w:r>
        <w:t xml:space="preserve">podľa článku </w:t>
      </w:r>
      <w:r>
        <w:fldChar w:fldCharType="begin"/>
      </w:r>
      <w:r>
        <w:instrText xml:space="preserve"> REF _Ref108617075 \r \h </w:instrText>
      </w:r>
      <w:r>
        <w:fldChar w:fldCharType="separate"/>
      </w:r>
      <w:r w:rsidR="00243EE4">
        <w:t>8</w:t>
      </w:r>
      <w:r>
        <w:fldChar w:fldCharType="end"/>
      </w:r>
      <w:r>
        <w:t xml:space="preserve"> ods. </w:t>
      </w:r>
      <w:r>
        <w:fldChar w:fldCharType="begin"/>
      </w:r>
      <w:r>
        <w:instrText xml:space="preserve"> REF _Ref108981540 \r \h </w:instrText>
      </w:r>
      <w:r>
        <w:fldChar w:fldCharType="separate"/>
      </w:r>
      <w:r w:rsidR="00243EE4">
        <w:t>8.5</w:t>
      </w:r>
      <w:r>
        <w:fldChar w:fldCharType="end"/>
      </w:r>
      <w:r>
        <w:t xml:space="preserve"> tejto zmluvy</w:t>
      </w:r>
      <w:r w:rsidRPr="005B6527">
        <w:t>.</w:t>
      </w:r>
      <w:bookmarkEnd w:id="40"/>
      <w:r w:rsidRPr="005B6527">
        <w:t xml:space="preserve"> Pre vylúčenie pochybností prevzatie akejkoľvek časti diela počas realizácie diela nemá vplyv na začatie plynutia záručnej doby.</w:t>
      </w:r>
      <w:bookmarkEnd w:id="41"/>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D9012D">
      <w:pPr>
        <w:pStyle w:val="Psmeno"/>
        <w:numPr>
          <w:ilvl w:val="0"/>
          <w:numId w:val="33"/>
        </w:numPr>
        <w:ind w:left="1134" w:hanging="425"/>
      </w:pPr>
      <w:r w:rsidRPr="005B6527">
        <w:t>dielo bude vykonané presne v súlade so všetkými špecifikáciami podľa tejto zmluvy,</w:t>
      </w:r>
    </w:p>
    <w:p w14:paraId="2D9BDE39" w14:textId="77777777" w:rsidR="00DE0778" w:rsidRPr="005B6527" w:rsidRDefault="00DE0778" w:rsidP="00D9012D">
      <w:pPr>
        <w:pStyle w:val="Psmeno"/>
        <w:numPr>
          <w:ilvl w:val="0"/>
          <w:numId w:val="33"/>
        </w:numPr>
        <w:ind w:left="1134" w:hanging="425"/>
      </w:pPr>
      <w:r w:rsidRPr="005B6527">
        <w:t>diela bude spĺňať požadované parametre,</w:t>
      </w:r>
    </w:p>
    <w:p w14:paraId="4FA901B4" w14:textId="77777777" w:rsidR="00DE0778" w:rsidRPr="005B6527" w:rsidRDefault="00DE0778" w:rsidP="00D9012D">
      <w:pPr>
        <w:pStyle w:val="Psmeno"/>
        <w:numPr>
          <w:ilvl w:val="0"/>
          <w:numId w:val="33"/>
        </w:numPr>
        <w:ind w:left="1134" w:hanging="425"/>
      </w:pPr>
      <w:r w:rsidRPr="005B6527">
        <w:t>použité materiály, výrobky a náhradné diely použité pri vykonávaní diela budú najvyššej kvality a </w:t>
      </w:r>
      <w:proofErr w:type="spellStart"/>
      <w:r w:rsidRPr="005B6527">
        <w:t>bezvadné</w:t>
      </w:r>
      <w:proofErr w:type="spellEnd"/>
      <w:r w:rsidRPr="005B6527">
        <w:t>,</w:t>
      </w:r>
    </w:p>
    <w:p w14:paraId="21B33DCB" w14:textId="77777777" w:rsidR="00DE0778" w:rsidRPr="005B6527" w:rsidRDefault="00DE0778" w:rsidP="00D9012D">
      <w:pPr>
        <w:pStyle w:val="Psmeno"/>
        <w:numPr>
          <w:ilvl w:val="0"/>
          <w:numId w:val="33"/>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D9012D">
      <w:pPr>
        <w:pStyle w:val="Psmeno"/>
        <w:numPr>
          <w:ilvl w:val="0"/>
          <w:numId w:val="33"/>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6955F629" w:rsidR="00DE0778" w:rsidRPr="0087590D" w:rsidRDefault="00DE0778" w:rsidP="00DE0778">
      <w:pPr>
        <w:pStyle w:val="Odsekzoznamu"/>
        <w:rPr>
          <w:u w:val="single"/>
        </w:rPr>
      </w:pPr>
      <w:r w:rsidRPr="0087590D">
        <w:t xml:space="preserve">Reklamácie je objednávateľ povinný uplatniť u zhotoviteľa písomne </w:t>
      </w:r>
      <w:r w:rsidR="006C3811">
        <w:t xml:space="preserve">(aj e-mailom) </w:t>
      </w:r>
      <w:r w:rsidRPr="0087590D">
        <w:t>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 xml:space="preserve">V prípade vykonania náhradného diela alebo výmeny </w:t>
      </w:r>
      <w:proofErr w:type="spellStart"/>
      <w:r w:rsidR="00D8038B" w:rsidRPr="00D8038B">
        <w:rPr>
          <w:rFonts w:asciiTheme="minorHAnsi" w:hAnsiTheme="minorHAnsi" w:cstheme="minorHAnsi"/>
        </w:rPr>
        <w:t>vadných</w:t>
      </w:r>
      <w:proofErr w:type="spellEnd"/>
      <w:r w:rsidR="00D8038B" w:rsidRPr="00D8038B">
        <w:rPr>
          <w:rFonts w:asciiTheme="minorHAnsi" w:hAnsiTheme="minorHAnsi" w:cstheme="minorHAnsi"/>
        </w:rPr>
        <w:t xml:space="preserve">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243EE4">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460B548" w:rsidR="00DE0778" w:rsidRPr="00AA0CAF" w:rsidRDefault="00DE0778" w:rsidP="00DE0778">
      <w:pPr>
        <w:pStyle w:val="Odsekzoznamu"/>
        <w:rPr>
          <w:u w:val="single"/>
        </w:rPr>
      </w:pPr>
      <w:bookmarkStart w:id="42" w:name="_Ref108983903"/>
      <w:r w:rsidRPr="0087590D">
        <w:rPr>
          <w:lang w:eastAsia="en-GB"/>
        </w:rPr>
        <w:lastRenderedPageBreak/>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 xml:space="preserve">árok na odstúpenie od tejto zmluvy je možné uplatniť aj len čiastočne čo do </w:t>
      </w:r>
      <w:proofErr w:type="spellStart"/>
      <w:r w:rsidR="009334FB" w:rsidRPr="00CF0C47">
        <w:rPr>
          <w:color w:val="000000"/>
        </w:rPr>
        <w:t>vadnej</w:t>
      </w:r>
      <w:proofErr w:type="spellEnd"/>
      <w:r w:rsidR="009334FB" w:rsidRPr="00CF0C47">
        <w:rPr>
          <w:color w:val="000000"/>
        </w:rPr>
        <w:t xml:space="preserve"> časti diela</w:t>
      </w:r>
      <w:r w:rsidR="009334FB">
        <w:rPr>
          <w:color w:val="000000"/>
        </w:rPr>
        <w:t xml:space="preserve"> </w:t>
      </w:r>
      <w:r w:rsidR="009334FB" w:rsidRPr="00AA0CAF">
        <w:rPr>
          <w:color w:val="000000"/>
        </w:rPr>
        <w:t>a objednávateľ má aj právo opraviť alebo zabezpečiť opravu vady na náklady zhotoviteľa</w:t>
      </w:r>
      <w:r w:rsidRPr="00AA0CAF">
        <w:t xml:space="preserve">. V prípade nároku na odstránenie vád, ktoré bránia riadnemu užívaniu diela, je zhotoviteľ povinný do </w:t>
      </w:r>
      <w:r w:rsidR="00134770" w:rsidRPr="00AA0CAF">
        <w:t xml:space="preserve">dvanástich (12) </w:t>
      </w:r>
      <w:r w:rsidRPr="00AA0CAF">
        <w:t xml:space="preserve">hodín od doručenia reklamácie povinný dostaviť sa na </w:t>
      </w:r>
      <w:r w:rsidR="00A85D2D" w:rsidRPr="00AA0CAF">
        <w:t xml:space="preserve">miesto vykonania diela </w:t>
      </w:r>
      <w:r w:rsidRPr="00AA0CAF">
        <w:t>a</w:t>
      </w:r>
      <w:r w:rsidR="00A85D2D" w:rsidRPr="00AA0CAF">
        <w:t> </w:t>
      </w:r>
      <w:r w:rsidRPr="00AA0CAF">
        <w:rPr>
          <w:color w:val="000000"/>
        </w:rPr>
        <w:t>bez zbytočného odkladu dohodnúť s objednávateľom technicky odôvodnenú lehotu na odstránenie týchto vád</w:t>
      </w:r>
      <w:r w:rsidRPr="00AA0CAF">
        <w:t xml:space="preserve">. V prípade, ak nedôjde k dohode o odstránení vád podľa predchádzajúcej vety, je zhotoviteľ povinný odstrániť tieto vady najneskôr do 15 dní od doručenia reklamácie. </w:t>
      </w:r>
      <w:r w:rsidRPr="00AA0CAF">
        <w:rPr>
          <w:color w:val="000000"/>
        </w:rPr>
        <w:t xml:space="preserve">Po márnom uplynutí tejto lehoty môže objednávateľ voči zhotoviteľovi uplatňovať nároky, ako by vada bola neodstrániteľnou. V prípade nároku na odstránenie vád, ktoré </w:t>
      </w:r>
      <w:r w:rsidRPr="00AA0CAF">
        <w:t xml:space="preserve">nebránia riadnemu užívaniu diela, je zhotoviteľ povinný do siedmich (7) dní od doručenia reklamácie dostaviť sa na </w:t>
      </w:r>
      <w:r w:rsidR="00A85D2D" w:rsidRPr="00AA0CAF">
        <w:t xml:space="preserve">miesto vykonania diela </w:t>
      </w:r>
      <w:r w:rsidRPr="00AA0CAF">
        <w:t>a</w:t>
      </w:r>
      <w:r w:rsidR="00A85D2D" w:rsidRPr="00AA0CAF">
        <w:t> </w:t>
      </w:r>
      <w:r w:rsidRPr="00AA0CAF">
        <w:rPr>
          <w:color w:val="000000"/>
        </w:rPr>
        <w:t>bez zbytočného odkladu dohodnúť s objednávateľom technicky odôvodnenú lehotu na odstránenie týchto vád</w:t>
      </w:r>
      <w:r w:rsidRPr="00AA0CAF">
        <w:t xml:space="preserve">. V prípade, ak nedôjde k dohode o odstránení vád podľa predchádzajúcej vety, je zhotoviteľ povinný odstrániť tieto vady bez zbytočného odkladu najneskôr do 30 dní od doručenia reklamácie. </w:t>
      </w:r>
      <w:r w:rsidRPr="00AA0CAF">
        <w:rPr>
          <w:color w:val="000000"/>
        </w:rPr>
        <w:t>Po márnom uplynutí tejto lehoty môže objednávateľ voči zhotoviteľovi uplatňovať nároky, ako by vada bola neodstrániteľnou.</w:t>
      </w:r>
      <w:bookmarkEnd w:id="42"/>
    </w:p>
    <w:p w14:paraId="18A47166" w14:textId="7C127999" w:rsidR="00DE0778" w:rsidRPr="0087590D" w:rsidRDefault="007C659F" w:rsidP="00DE0778">
      <w:pPr>
        <w:pStyle w:val="Odsekzoznamu"/>
      </w:pPr>
      <w:r w:rsidRPr="00AA0CAF">
        <w:rPr>
          <w:rFonts w:asciiTheme="minorHAnsi" w:hAnsiTheme="minorHAnsi" w:cstheme="minorHAnsi"/>
        </w:rPr>
        <w:t>Ak zhotoviteľ nenastúpi na opravu alebo nezabezpečí úplné odstránenie vád v lehotách uvedených v</w:t>
      </w:r>
      <w:r w:rsidR="00EA5C15" w:rsidRPr="00AA0CAF">
        <w:rPr>
          <w:rFonts w:asciiTheme="minorHAnsi" w:hAnsiTheme="minorHAnsi" w:cstheme="minorHAnsi"/>
        </w:rPr>
        <w:t> </w:t>
      </w:r>
      <w:r w:rsidRPr="00AA0CAF">
        <w:rPr>
          <w:rFonts w:asciiTheme="minorHAnsi" w:hAnsiTheme="minorHAnsi" w:cstheme="minorHAnsi"/>
        </w:rPr>
        <w:t>tomto článku zmluvy, je objednávateľ</w:t>
      </w:r>
      <w:r w:rsidRPr="0017593D">
        <w:rPr>
          <w:rFonts w:asciiTheme="minorHAnsi" w:hAnsiTheme="minorHAnsi" w:cstheme="minorHAnsi"/>
        </w:rPr>
        <w:t xml:space="preserve"> kedykoľvek oprávnený odstrániť vady sám alebo prostredníctvom tretej osoby, pričom náklady na to vynaložené znáša zhotoviteľ. </w:t>
      </w:r>
      <w:r w:rsidR="00DE0778" w:rsidRPr="0087590D">
        <w:t>V prípade, že objednávateľ z dôvodu omeškania zhotoviteľa zabezpečí vykonanie, dokončenie diela a/alebo odstránenie vád diela treťou osobou, záru</w:t>
      </w:r>
      <w:r w:rsidR="00E958E3">
        <w:t>ka</w:t>
      </w:r>
      <w:r w:rsidR="00DE0778" w:rsidRPr="0087590D">
        <w:t xml:space="preserve"> podľa odseku </w:t>
      </w:r>
      <w:r w:rsidR="002901D2">
        <w:fldChar w:fldCharType="begin"/>
      </w:r>
      <w:r w:rsidR="002901D2">
        <w:instrText xml:space="preserve"> REF _Ref108632804 \r \h </w:instrText>
      </w:r>
      <w:r w:rsidR="002901D2">
        <w:fldChar w:fldCharType="separate"/>
      </w:r>
      <w:r w:rsidR="00243EE4">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77777777" w:rsidR="00DE0778" w:rsidRPr="0087590D" w:rsidRDefault="00DE0778" w:rsidP="00DE0778">
      <w:pPr>
        <w:pStyle w:val="Odsekzoznamu"/>
      </w:pPr>
      <w:r w:rsidRPr="0087590D">
        <w:t xml:space="preserve">V súlade s ustanoveniami § 72 ods. 6 zákona o DPH je objednávateľ oprávnený vystaviť čo do nároku na zľavu z ceny za dielo za </w:t>
      </w:r>
      <w:proofErr w:type="spellStart"/>
      <w:r w:rsidRPr="0087590D">
        <w:t>vadne</w:t>
      </w:r>
      <w:proofErr w:type="spellEnd"/>
      <w:r w:rsidRPr="0087590D">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2474C08" w14:textId="77777777" w:rsidR="007E5A81" w:rsidRPr="0087590D" w:rsidRDefault="007E5A81" w:rsidP="0045495E">
      <w:pPr>
        <w:pStyle w:val="Nadpis1"/>
      </w:pPr>
      <w:bookmarkStart w:id="43" w:name="_Ref109672894"/>
      <w:r w:rsidRPr="0087590D">
        <w:t>ZABEZPEČENIE</w:t>
      </w:r>
      <w:bookmarkEnd w:id="43"/>
    </w:p>
    <w:p w14:paraId="0D30B8C5" w14:textId="688E95A3" w:rsidR="00BF48B7" w:rsidRPr="00AA0CAF" w:rsidRDefault="00BF48B7" w:rsidP="00BF48B7">
      <w:pPr>
        <w:pStyle w:val="Odsekzoznamu"/>
      </w:pPr>
      <w:bookmarkStart w:id="44"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vykonať </w:t>
      </w:r>
      <w:r w:rsidRPr="00AA0CAF">
        <w:t xml:space="preserve">dielo podľa tejto zmluvy bankovou zárukou zriadenou v prospech objednávateľa </w:t>
      </w:r>
      <w:r w:rsidRPr="00AA0CAF">
        <w:rPr>
          <w:b/>
          <w:bCs/>
        </w:rPr>
        <w:t xml:space="preserve">vo výške </w:t>
      </w:r>
      <w:r w:rsidR="00E16080" w:rsidRPr="00AA0CAF">
        <w:rPr>
          <w:b/>
          <w:bCs/>
        </w:rPr>
        <w:t>10</w:t>
      </w:r>
      <w:r w:rsidRPr="00AA0CAF">
        <w:rPr>
          <w:b/>
          <w:bCs/>
        </w:rPr>
        <w:t xml:space="preserve"> % </w:t>
      </w:r>
      <w:r w:rsidR="00DE2039" w:rsidRPr="00AA0CAF">
        <w:rPr>
          <w:b/>
        </w:rPr>
        <w:t xml:space="preserve">z celkovej maximálnej ceny za dielo podľa článku </w:t>
      </w:r>
      <w:r w:rsidR="00DE2039" w:rsidRPr="00AA0CAF">
        <w:rPr>
          <w:b/>
        </w:rPr>
        <w:fldChar w:fldCharType="begin"/>
      </w:r>
      <w:r w:rsidR="00DE2039" w:rsidRPr="00AA0CAF">
        <w:rPr>
          <w:b/>
        </w:rPr>
        <w:instrText xml:space="preserve"> REF _Ref108616072 \r \h </w:instrText>
      </w:r>
      <w:r w:rsidR="00AA0CAF">
        <w:rPr>
          <w:b/>
        </w:rPr>
        <w:instrText xml:space="preserve"> \* MERGEFORMAT </w:instrText>
      </w:r>
      <w:r w:rsidR="00DE2039" w:rsidRPr="00AA0CAF">
        <w:rPr>
          <w:b/>
        </w:rPr>
      </w:r>
      <w:r w:rsidR="00DE2039" w:rsidRPr="00AA0CAF">
        <w:rPr>
          <w:b/>
        </w:rPr>
        <w:fldChar w:fldCharType="separate"/>
      </w:r>
      <w:r w:rsidR="00243EE4">
        <w:rPr>
          <w:b/>
        </w:rPr>
        <w:t>2</w:t>
      </w:r>
      <w:r w:rsidR="00DE2039" w:rsidRPr="00AA0CAF">
        <w:rPr>
          <w:b/>
        </w:rPr>
        <w:fldChar w:fldCharType="end"/>
      </w:r>
      <w:r w:rsidR="00DE2039" w:rsidRPr="00AA0CAF">
        <w:rPr>
          <w:b/>
        </w:rPr>
        <w:t xml:space="preserve"> ods. </w:t>
      </w:r>
      <w:r w:rsidR="00DE2039" w:rsidRPr="00AA0CAF">
        <w:rPr>
          <w:b/>
        </w:rPr>
        <w:fldChar w:fldCharType="begin"/>
      </w:r>
      <w:r w:rsidR="00DE2039" w:rsidRPr="00AA0CAF">
        <w:rPr>
          <w:b/>
        </w:rPr>
        <w:instrText xml:space="preserve"> REF _Ref108616074 \r \h </w:instrText>
      </w:r>
      <w:r w:rsidR="00AA0CAF">
        <w:rPr>
          <w:b/>
        </w:rPr>
        <w:instrText xml:space="preserve"> \* MERGEFORMAT </w:instrText>
      </w:r>
      <w:r w:rsidR="00DE2039" w:rsidRPr="00AA0CAF">
        <w:rPr>
          <w:b/>
        </w:rPr>
      </w:r>
      <w:r w:rsidR="00DE2039" w:rsidRPr="00AA0CAF">
        <w:rPr>
          <w:b/>
        </w:rPr>
        <w:fldChar w:fldCharType="separate"/>
      </w:r>
      <w:r w:rsidR="00243EE4">
        <w:rPr>
          <w:b/>
        </w:rPr>
        <w:t>2.1</w:t>
      </w:r>
      <w:r w:rsidR="00DE2039" w:rsidRPr="00AA0CAF">
        <w:rPr>
          <w:b/>
        </w:rPr>
        <w:fldChar w:fldCharType="end"/>
      </w:r>
      <w:r w:rsidR="00DE2039" w:rsidRPr="00AA0CAF">
        <w:rPr>
          <w:b/>
        </w:rPr>
        <w:t xml:space="preserve"> tejto zmluvy</w:t>
      </w:r>
      <w:r w:rsidR="00A30540" w:rsidRPr="00AA0CAF">
        <w:t>,</w:t>
      </w:r>
      <w:r w:rsidRPr="00AA0CAF">
        <w:t xml:space="preserve"> </w:t>
      </w:r>
      <w:r w:rsidR="008E5F43" w:rsidRPr="00AA0CAF">
        <w:t xml:space="preserve">ktorá musí byť platná po </w:t>
      </w:r>
      <w:r w:rsidR="00955CFD" w:rsidRPr="00AA0CAF">
        <w:t>celú dobu vykonávania diela</w:t>
      </w:r>
      <w:r w:rsidR="00D733E3" w:rsidRPr="00AA0CAF">
        <w:t xml:space="preserve"> až do podpísania protokolu o odovzdaní a prevzatí celého diela, resp. v prípade výskytu vád pri odovzdaní a prevzatí celého diela, do podpísania protokolu o odstránení vád a nedorobkov podľa článku </w:t>
      </w:r>
      <w:r w:rsidR="00D733E3" w:rsidRPr="00AA0CAF">
        <w:fldChar w:fldCharType="begin"/>
      </w:r>
      <w:r w:rsidR="00D733E3" w:rsidRPr="00AA0CAF">
        <w:instrText xml:space="preserve"> REF _Ref108617075 \r \h </w:instrText>
      </w:r>
      <w:r w:rsidR="00AA0CAF">
        <w:instrText xml:space="preserve"> \* MERGEFORMAT </w:instrText>
      </w:r>
      <w:r w:rsidR="00D733E3" w:rsidRPr="00AA0CAF">
        <w:fldChar w:fldCharType="separate"/>
      </w:r>
      <w:r w:rsidR="00243EE4">
        <w:t>8</w:t>
      </w:r>
      <w:r w:rsidR="00D733E3" w:rsidRPr="00AA0CAF">
        <w:fldChar w:fldCharType="end"/>
      </w:r>
      <w:r w:rsidR="00D733E3" w:rsidRPr="00AA0CAF">
        <w:t xml:space="preserve"> ods. </w:t>
      </w:r>
      <w:r w:rsidR="00D733E3" w:rsidRPr="00AA0CAF">
        <w:fldChar w:fldCharType="begin"/>
      </w:r>
      <w:r w:rsidR="00D733E3" w:rsidRPr="00AA0CAF">
        <w:instrText xml:space="preserve"> REF _Ref108981540 \r \h </w:instrText>
      </w:r>
      <w:r w:rsidR="00AA0CAF">
        <w:instrText xml:space="preserve"> \* MERGEFORMAT </w:instrText>
      </w:r>
      <w:r w:rsidR="00D733E3" w:rsidRPr="00AA0CAF">
        <w:fldChar w:fldCharType="separate"/>
      </w:r>
      <w:r w:rsidR="00243EE4">
        <w:t>8.5</w:t>
      </w:r>
      <w:r w:rsidR="00D733E3" w:rsidRPr="00AA0CAF">
        <w:fldChar w:fldCharType="end"/>
      </w:r>
      <w:r w:rsidR="00D733E3" w:rsidRPr="00AA0CAF">
        <w:t xml:space="preserve"> tejto zmluvy</w:t>
      </w:r>
      <w:r w:rsidR="00EB1E62" w:rsidRPr="00AA0CAF">
        <w:t xml:space="preserve">. Zhotoviteľ je povinný predložiť </w:t>
      </w:r>
      <w:r w:rsidR="003F2A84" w:rsidRPr="00AA0CAF">
        <w:t xml:space="preserve">objednávateľovi </w:t>
      </w:r>
      <w:r w:rsidR="00EB1E62" w:rsidRPr="00AA0CAF">
        <w:t xml:space="preserve">bankovú záruku podľa tohto ustanovenia </w:t>
      </w:r>
      <w:r w:rsidR="0023666B" w:rsidRPr="00AA0CAF">
        <w:t xml:space="preserve">najneskôr </w:t>
      </w:r>
      <w:r w:rsidR="00710655" w:rsidRPr="00AA0CAF">
        <w:t xml:space="preserve">pri odovzdaní </w:t>
      </w:r>
      <w:r w:rsidR="00955CFD" w:rsidRPr="00AA0CAF">
        <w:t xml:space="preserve">staveniska </w:t>
      </w:r>
      <w:r w:rsidR="00CD2700" w:rsidRPr="00AA0CAF">
        <w:t xml:space="preserve">podľa článku </w:t>
      </w:r>
      <w:r w:rsidR="00CD2700" w:rsidRPr="00AA0CAF">
        <w:fldChar w:fldCharType="begin"/>
      </w:r>
      <w:r w:rsidR="00CD2700" w:rsidRPr="00AA0CAF">
        <w:instrText xml:space="preserve"> REF _Ref108967655 \r \h </w:instrText>
      </w:r>
      <w:r w:rsidR="00AA0CAF">
        <w:instrText xml:space="preserve"> \* MERGEFORMAT </w:instrText>
      </w:r>
      <w:r w:rsidR="00CD2700" w:rsidRPr="00AA0CAF">
        <w:fldChar w:fldCharType="separate"/>
      </w:r>
      <w:r w:rsidR="00243EE4">
        <w:t>5</w:t>
      </w:r>
      <w:r w:rsidR="00CD2700" w:rsidRPr="00AA0CAF">
        <w:fldChar w:fldCharType="end"/>
      </w:r>
      <w:r w:rsidR="00CD2700" w:rsidRPr="00AA0CAF">
        <w:t xml:space="preserve"> ods. </w:t>
      </w:r>
      <w:r w:rsidR="00CD2700" w:rsidRPr="00AA0CAF">
        <w:fldChar w:fldCharType="begin"/>
      </w:r>
      <w:r w:rsidR="00CD2700" w:rsidRPr="00AA0CAF">
        <w:instrText xml:space="preserve"> REF _Ref108967657 \r \h </w:instrText>
      </w:r>
      <w:r w:rsidR="00AA0CAF">
        <w:instrText xml:space="preserve"> \* MERGEFORMAT </w:instrText>
      </w:r>
      <w:r w:rsidR="00CD2700" w:rsidRPr="00AA0CAF">
        <w:fldChar w:fldCharType="separate"/>
      </w:r>
      <w:r w:rsidR="00243EE4">
        <w:t>5.2</w:t>
      </w:r>
      <w:r w:rsidR="00CD2700" w:rsidRPr="00AA0CAF">
        <w:fldChar w:fldCharType="end"/>
      </w:r>
      <w:r w:rsidR="00955CFD" w:rsidRPr="00AA0CAF">
        <w:t xml:space="preserve"> </w:t>
      </w:r>
      <w:r w:rsidR="00CD2700" w:rsidRPr="00AA0CAF">
        <w:t>tejto zmluvy</w:t>
      </w:r>
      <w:r w:rsidR="00A41AE3" w:rsidRPr="00AA0CAF">
        <w:t xml:space="preserve">, pričom banková záruka môže </w:t>
      </w:r>
      <w:r w:rsidR="00A71485" w:rsidRPr="00AA0CAF">
        <w:t xml:space="preserve">byť vystavená na dobu </w:t>
      </w:r>
      <w:r w:rsidR="00CD2700" w:rsidRPr="00AA0CAF">
        <w:t xml:space="preserve">do </w:t>
      </w:r>
      <w:r w:rsidRPr="00AA0CAF">
        <w:t xml:space="preserve">času vykonania diela </w:t>
      </w:r>
      <w:r w:rsidR="00E0565D" w:rsidRPr="00AA0CAF">
        <w:t xml:space="preserve">podľa </w:t>
      </w:r>
      <w:r w:rsidR="00D2245B" w:rsidRPr="00AA0CAF">
        <w:t xml:space="preserve">článku </w:t>
      </w:r>
      <w:r w:rsidR="00D2245B" w:rsidRPr="00AA0CAF">
        <w:fldChar w:fldCharType="begin"/>
      </w:r>
      <w:r w:rsidR="00D2245B" w:rsidRPr="00AA0CAF">
        <w:instrText xml:space="preserve"> REF _Ref108954099 \r \h </w:instrText>
      </w:r>
      <w:r w:rsidR="00AA0CAF">
        <w:instrText xml:space="preserve"> \* MERGEFORMAT </w:instrText>
      </w:r>
      <w:r w:rsidR="00D2245B" w:rsidRPr="00AA0CAF">
        <w:fldChar w:fldCharType="separate"/>
      </w:r>
      <w:r w:rsidR="00243EE4">
        <w:t>4</w:t>
      </w:r>
      <w:r w:rsidR="00D2245B" w:rsidRPr="00AA0CAF">
        <w:fldChar w:fldCharType="end"/>
      </w:r>
      <w:r w:rsidR="00D2245B" w:rsidRPr="00AA0CAF">
        <w:t xml:space="preserve"> ods. </w:t>
      </w:r>
      <w:r w:rsidR="00D2245B" w:rsidRPr="00AA0CAF">
        <w:fldChar w:fldCharType="begin"/>
      </w:r>
      <w:r w:rsidR="00D2245B" w:rsidRPr="00AA0CAF">
        <w:instrText xml:space="preserve"> REF _Ref108632040 \r \h </w:instrText>
      </w:r>
      <w:r w:rsidR="00AA0CAF">
        <w:instrText xml:space="preserve"> \* MERGEFORMAT </w:instrText>
      </w:r>
      <w:r w:rsidR="00D2245B" w:rsidRPr="00AA0CAF">
        <w:fldChar w:fldCharType="separate"/>
      </w:r>
      <w:r w:rsidR="00243EE4">
        <w:t>4.1</w:t>
      </w:r>
      <w:r w:rsidR="00D2245B" w:rsidRPr="00AA0CAF">
        <w:fldChar w:fldCharType="end"/>
      </w:r>
      <w:r w:rsidR="00E0565D" w:rsidRPr="00AA0CAF">
        <w:t xml:space="preserve"> </w:t>
      </w:r>
      <w:r w:rsidRPr="00AA0CAF">
        <w:t>tejto zmluvy plus šesť (6) mesiacov</w:t>
      </w:r>
      <w:r w:rsidR="00A71485" w:rsidRPr="00AA0CAF">
        <w:t xml:space="preserve">; ustanovenie prvej vety tohto </w:t>
      </w:r>
      <w:r w:rsidR="0016422D" w:rsidRPr="00AA0CAF">
        <w:t>odseku</w:t>
      </w:r>
      <w:r w:rsidR="00A71485" w:rsidRPr="00AA0CAF">
        <w:t xml:space="preserve"> tým nie je dotknuté</w:t>
      </w:r>
      <w:r w:rsidRPr="00AA0CAF">
        <w:t>.</w:t>
      </w:r>
      <w:bookmarkEnd w:id="44"/>
      <w:r w:rsidR="00E3044C" w:rsidRPr="00AA0CAF">
        <w:t xml:space="preserve"> Objednávateľ je povinný </w:t>
      </w:r>
      <w:r w:rsidR="00927511" w:rsidRPr="00AA0CAF">
        <w:t xml:space="preserve">na výzvu zhotoviteľa </w:t>
      </w:r>
      <w:r w:rsidR="00E3044C" w:rsidRPr="00AA0CAF">
        <w:t xml:space="preserve">vrátiť </w:t>
      </w:r>
      <w:r w:rsidR="003A6FC9" w:rsidRPr="00AA0CAF">
        <w:t>originál bankovej záruky banke</w:t>
      </w:r>
      <w:r w:rsidR="00E3044C" w:rsidRPr="00AA0CAF">
        <w:t xml:space="preserve">, resp. vzdať sa práv z bankovej záruky v rozsahu, v ktorom </w:t>
      </w:r>
      <w:r w:rsidR="00927511" w:rsidRPr="00AA0CAF">
        <w:t>už banková záruka nemusí byť podľa tejto zmluvy vystavená.</w:t>
      </w:r>
    </w:p>
    <w:p w14:paraId="1DF05D42" w14:textId="657FF269" w:rsidR="007E5A81" w:rsidRPr="00AA0CAF" w:rsidRDefault="007E5A81" w:rsidP="00B1127D">
      <w:pPr>
        <w:pStyle w:val="Odsekzoznamu"/>
      </w:pPr>
      <w:bookmarkStart w:id="45" w:name="_Ref109669798"/>
      <w:r w:rsidRPr="00AA0CAF">
        <w:rPr>
          <w:b/>
        </w:rPr>
        <w:t>Banková záruka na záručnú dobu.</w:t>
      </w:r>
      <w:r w:rsidRPr="00AA0CAF">
        <w:t xml:space="preserve"> Zhotoviteľ je </w:t>
      </w:r>
      <w:r w:rsidR="00E30A73" w:rsidRPr="00AA0CAF">
        <w:t>povinný</w:t>
      </w:r>
      <w:r w:rsidRPr="00AA0CAF">
        <w:t xml:space="preserve"> </w:t>
      </w:r>
      <w:r w:rsidR="004F3833" w:rsidRPr="00AA0CAF">
        <w:t xml:space="preserve">zabezpečiť svoj </w:t>
      </w:r>
      <w:r w:rsidR="00B1127D" w:rsidRPr="00AA0CAF">
        <w:t xml:space="preserve">záväzok vyplývajúci zo záruky za dielo podľa </w:t>
      </w:r>
      <w:r w:rsidR="004F3833" w:rsidRPr="00AA0CAF">
        <w:t>tejto zmluvy</w:t>
      </w:r>
      <w:bookmarkEnd w:id="45"/>
      <w:r w:rsidR="00B1127D" w:rsidRPr="00AA0CAF">
        <w:t xml:space="preserve"> </w:t>
      </w:r>
      <w:r w:rsidRPr="00AA0CAF">
        <w:t xml:space="preserve">bankovou zárukou zriadenou v prospech objednávateľa </w:t>
      </w:r>
      <w:r w:rsidRPr="00AA0CAF">
        <w:rPr>
          <w:b/>
        </w:rPr>
        <w:t xml:space="preserve">vo výške </w:t>
      </w:r>
      <w:r w:rsidR="0043077C" w:rsidRPr="00AA0CAF">
        <w:rPr>
          <w:b/>
        </w:rPr>
        <w:t>5 </w:t>
      </w:r>
      <w:r w:rsidRPr="00AA0CAF">
        <w:rPr>
          <w:b/>
        </w:rPr>
        <w:t>% z</w:t>
      </w:r>
      <w:r w:rsidR="00E30A73" w:rsidRPr="00AA0CAF">
        <w:rPr>
          <w:b/>
        </w:rPr>
        <w:t xml:space="preserve"> celkovej </w:t>
      </w:r>
      <w:r w:rsidR="00DE2039" w:rsidRPr="00AA0CAF">
        <w:rPr>
          <w:b/>
        </w:rPr>
        <w:t xml:space="preserve">maximálnej </w:t>
      </w:r>
      <w:r w:rsidRPr="00AA0CAF">
        <w:rPr>
          <w:b/>
        </w:rPr>
        <w:t xml:space="preserve">ceny za dielo podľa článku </w:t>
      </w:r>
      <w:r w:rsidR="00E30A73" w:rsidRPr="00AA0CAF">
        <w:rPr>
          <w:b/>
        </w:rPr>
        <w:fldChar w:fldCharType="begin"/>
      </w:r>
      <w:r w:rsidR="00E30A73" w:rsidRPr="00AA0CAF">
        <w:rPr>
          <w:b/>
        </w:rPr>
        <w:instrText xml:space="preserve"> REF _Ref108616072 \r \h </w:instrText>
      </w:r>
      <w:r w:rsidR="00AA0CAF">
        <w:rPr>
          <w:b/>
        </w:rPr>
        <w:instrText xml:space="preserve"> \* MERGEFORMAT </w:instrText>
      </w:r>
      <w:r w:rsidR="00E30A73" w:rsidRPr="00AA0CAF">
        <w:rPr>
          <w:b/>
        </w:rPr>
      </w:r>
      <w:r w:rsidR="00E30A73" w:rsidRPr="00AA0CAF">
        <w:rPr>
          <w:b/>
        </w:rPr>
        <w:fldChar w:fldCharType="separate"/>
      </w:r>
      <w:r w:rsidR="00243EE4">
        <w:rPr>
          <w:b/>
        </w:rPr>
        <w:t>2</w:t>
      </w:r>
      <w:r w:rsidR="00E30A73" w:rsidRPr="00AA0CAF">
        <w:rPr>
          <w:b/>
        </w:rPr>
        <w:fldChar w:fldCharType="end"/>
      </w:r>
      <w:r w:rsidR="00E30A73" w:rsidRPr="00AA0CAF">
        <w:rPr>
          <w:b/>
        </w:rPr>
        <w:t xml:space="preserve"> ods. </w:t>
      </w:r>
      <w:r w:rsidR="00E30A73" w:rsidRPr="00AA0CAF">
        <w:rPr>
          <w:b/>
        </w:rPr>
        <w:fldChar w:fldCharType="begin"/>
      </w:r>
      <w:r w:rsidR="00E30A73" w:rsidRPr="00AA0CAF">
        <w:rPr>
          <w:b/>
        </w:rPr>
        <w:instrText xml:space="preserve"> REF _Ref108616074 \r \h </w:instrText>
      </w:r>
      <w:r w:rsidR="00AA0CAF">
        <w:rPr>
          <w:b/>
        </w:rPr>
        <w:instrText xml:space="preserve"> \* MERGEFORMAT </w:instrText>
      </w:r>
      <w:r w:rsidR="00E30A73" w:rsidRPr="00AA0CAF">
        <w:rPr>
          <w:b/>
        </w:rPr>
      </w:r>
      <w:r w:rsidR="00E30A73" w:rsidRPr="00AA0CAF">
        <w:rPr>
          <w:b/>
        </w:rPr>
        <w:fldChar w:fldCharType="separate"/>
      </w:r>
      <w:r w:rsidR="00243EE4">
        <w:rPr>
          <w:b/>
        </w:rPr>
        <w:t>2.1</w:t>
      </w:r>
      <w:r w:rsidR="00E30A73" w:rsidRPr="00AA0CAF">
        <w:rPr>
          <w:b/>
        </w:rPr>
        <w:fldChar w:fldCharType="end"/>
      </w:r>
      <w:r w:rsidR="00E30A73" w:rsidRPr="00AA0CAF">
        <w:rPr>
          <w:b/>
        </w:rPr>
        <w:t xml:space="preserve"> </w:t>
      </w:r>
      <w:r w:rsidRPr="00AA0CAF">
        <w:rPr>
          <w:b/>
        </w:rPr>
        <w:t>tejto zmluvy</w:t>
      </w:r>
      <w:r w:rsidR="00C50202" w:rsidRPr="00AA0CAF">
        <w:rPr>
          <w:bCs/>
        </w:rPr>
        <w:t xml:space="preserve">, ktorá musí byť </w:t>
      </w:r>
      <w:r w:rsidR="00D035CA" w:rsidRPr="00AA0CAF">
        <w:rPr>
          <w:bCs/>
        </w:rPr>
        <w:t>platn</w:t>
      </w:r>
      <w:r w:rsidR="00100BAF" w:rsidRPr="00AA0CAF">
        <w:rPr>
          <w:bCs/>
        </w:rPr>
        <w:t xml:space="preserve">á </w:t>
      </w:r>
      <w:r w:rsidR="00100BAF" w:rsidRPr="00AA0CAF">
        <w:t>po</w:t>
      </w:r>
      <w:r w:rsidR="00944928" w:rsidRPr="00AA0CAF">
        <w:t xml:space="preserve"> dobu </w:t>
      </w:r>
      <w:r w:rsidR="00100BAF" w:rsidRPr="00AA0CAF">
        <w:t xml:space="preserve">šesťdesiatich (60) mesiacov nasledujúcich od podpísania protokolu o odovzdaní a prevzatí celého diela, resp. v prípade výskytu vád pri odovzdaní a prevzatí celého diela, od podpísania protokolu o odstránení vád a nedorobkov podľa článku </w:t>
      </w:r>
      <w:r w:rsidR="00100BAF" w:rsidRPr="00AA0CAF">
        <w:fldChar w:fldCharType="begin"/>
      </w:r>
      <w:r w:rsidR="00100BAF" w:rsidRPr="00AA0CAF">
        <w:instrText xml:space="preserve"> REF _Ref108617075 \r \h </w:instrText>
      </w:r>
      <w:r w:rsidR="00AA0CAF">
        <w:instrText xml:space="preserve"> \* MERGEFORMAT </w:instrText>
      </w:r>
      <w:r w:rsidR="00100BAF" w:rsidRPr="00AA0CAF">
        <w:fldChar w:fldCharType="separate"/>
      </w:r>
      <w:r w:rsidR="00243EE4">
        <w:t>8</w:t>
      </w:r>
      <w:r w:rsidR="00100BAF" w:rsidRPr="00AA0CAF">
        <w:fldChar w:fldCharType="end"/>
      </w:r>
      <w:r w:rsidR="00100BAF" w:rsidRPr="00AA0CAF">
        <w:t xml:space="preserve"> ods. </w:t>
      </w:r>
      <w:r w:rsidR="00100BAF" w:rsidRPr="00AA0CAF">
        <w:fldChar w:fldCharType="begin"/>
      </w:r>
      <w:r w:rsidR="00100BAF" w:rsidRPr="00AA0CAF">
        <w:instrText xml:space="preserve"> REF _Ref108981540 \r \h </w:instrText>
      </w:r>
      <w:r w:rsidR="00AA0CAF">
        <w:instrText xml:space="preserve"> \* MERGEFORMAT </w:instrText>
      </w:r>
      <w:r w:rsidR="00100BAF" w:rsidRPr="00AA0CAF">
        <w:fldChar w:fldCharType="separate"/>
      </w:r>
      <w:r w:rsidR="00243EE4">
        <w:t>8.5</w:t>
      </w:r>
      <w:r w:rsidR="00100BAF" w:rsidRPr="00AA0CAF">
        <w:fldChar w:fldCharType="end"/>
      </w:r>
      <w:r w:rsidR="00100BAF" w:rsidRPr="00AA0CAF">
        <w:t xml:space="preserve"> tejto zmluvy</w:t>
      </w:r>
      <w:r w:rsidRPr="00AA0CAF">
        <w:rPr>
          <w:bCs/>
        </w:rPr>
        <w:t>.</w:t>
      </w:r>
      <w:r w:rsidRPr="00AA0CAF">
        <w:rPr>
          <w:b/>
        </w:rPr>
        <w:t xml:space="preserve"> </w:t>
      </w:r>
      <w:r w:rsidR="00996904" w:rsidRPr="00AA0CAF">
        <w:rPr>
          <w:bCs/>
        </w:rPr>
        <w:t xml:space="preserve">Zhotoviteľ je povinný </w:t>
      </w:r>
      <w:r w:rsidR="00996904" w:rsidRPr="00AA0CAF">
        <w:rPr>
          <w:bCs/>
        </w:rPr>
        <w:lastRenderedPageBreak/>
        <w:t xml:space="preserve">predložiť objednávateľovi bankovú záruku podľa tohto ustanovenia </w:t>
      </w:r>
      <w:r w:rsidR="0005564D" w:rsidRPr="00AA0CAF">
        <w:rPr>
          <w:bCs/>
        </w:rPr>
        <w:t xml:space="preserve">najneskôr </w:t>
      </w:r>
      <w:r w:rsidR="00996904" w:rsidRPr="00AA0CAF">
        <w:rPr>
          <w:bCs/>
        </w:rPr>
        <w:t>pri odovzdaní a prevzatí celého diela</w:t>
      </w:r>
      <w:r w:rsidR="00B41AA5" w:rsidRPr="00AA0CAF">
        <w:rPr>
          <w:bCs/>
        </w:rPr>
        <w:t>.</w:t>
      </w:r>
    </w:p>
    <w:p w14:paraId="3B37D109" w14:textId="12F6CFFC" w:rsidR="003E5B85" w:rsidRPr="00AA0CAF" w:rsidRDefault="00AC6185" w:rsidP="00093DA0">
      <w:pPr>
        <w:pStyle w:val="Odsekzoznamu"/>
      </w:pPr>
      <w:r w:rsidRPr="00AA0CAF">
        <w:rPr>
          <w:b/>
          <w:bCs/>
        </w:rPr>
        <w:t>Spoločné ustanoveni</w:t>
      </w:r>
      <w:r w:rsidR="00093DA0" w:rsidRPr="00AA0CAF">
        <w:rPr>
          <w:b/>
          <w:bCs/>
        </w:rPr>
        <w:t>a</w:t>
      </w:r>
      <w:r w:rsidRPr="00AA0CAF">
        <w:rPr>
          <w:b/>
          <w:bCs/>
        </w:rPr>
        <w:t xml:space="preserve"> k bankovým zárukám.</w:t>
      </w:r>
      <w:r w:rsidRPr="00AA0CAF">
        <w:t xml:space="preserve"> </w:t>
      </w:r>
      <w:r w:rsidR="00161588" w:rsidRPr="00AA0CAF">
        <w:t xml:space="preserve">Každá z bankových záruk </w:t>
      </w:r>
      <w:r w:rsidR="00ED0190" w:rsidRPr="00AA0CAF">
        <w:t>podľa odsek</w:t>
      </w:r>
      <w:r w:rsidR="00161588" w:rsidRPr="00AA0CAF">
        <w:t xml:space="preserve">ov </w:t>
      </w:r>
      <w:r w:rsidR="00ED0190" w:rsidRPr="00AA0CAF">
        <w:fldChar w:fldCharType="begin"/>
      </w:r>
      <w:r w:rsidR="00ED0190" w:rsidRPr="00AA0CAF">
        <w:instrText xml:space="preserve"> REF _Ref109669795 \r \h </w:instrText>
      </w:r>
      <w:r w:rsidR="00AA0CAF">
        <w:instrText xml:space="preserve"> \* MERGEFORMAT </w:instrText>
      </w:r>
      <w:r w:rsidR="00ED0190" w:rsidRPr="00AA0CAF">
        <w:fldChar w:fldCharType="separate"/>
      </w:r>
      <w:r w:rsidR="00243EE4">
        <w:t>10.1</w:t>
      </w:r>
      <w:r w:rsidR="00ED0190" w:rsidRPr="00AA0CAF">
        <w:fldChar w:fldCharType="end"/>
      </w:r>
      <w:r w:rsidR="00ED0190" w:rsidRPr="00AA0CAF">
        <w:t xml:space="preserve"> </w:t>
      </w:r>
      <w:r w:rsidR="00161588" w:rsidRPr="00AA0CAF">
        <w:t>a </w:t>
      </w:r>
      <w:r w:rsidR="00ED0190" w:rsidRPr="00AA0CAF">
        <w:fldChar w:fldCharType="begin"/>
      </w:r>
      <w:r w:rsidR="00ED0190" w:rsidRPr="00AA0CAF">
        <w:instrText xml:space="preserve"> REF _Ref109669798 \r \h </w:instrText>
      </w:r>
      <w:r w:rsidR="00AA0CAF">
        <w:instrText xml:space="preserve"> \* MERGEFORMAT </w:instrText>
      </w:r>
      <w:r w:rsidR="00ED0190" w:rsidRPr="00AA0CAF">
        <w:fldChar w:fldCharType="separate"/>
      </w:r>
      <w:r w:rsidR="00243EE4">
        <w:t>10.2</w:t>
      </w:r>
      <w:r w:rsidR="00ED0190" w:rsidRPr="00AA0CAF">
        <w:fldChar w:fldCharType="end"/>
      </w:r>
      <w:r w:rsidR="00ED0190" w:rsidRPr="00AA0CAF">
        <w:t xml:space="preserve"> tohto článku </w:t>
      </w:r>
      <w:r w:rsidR="00175DA7" w:rsidRPr="00AA0CAF">
        <w:t>(ďalej len „</w:t>
      </w:r>
      <w:r w:rsidR="00175DA7" w:rsidRPr="00AA0CAF">
        <w:rPr>
          <w:b/>
          <w:bCs/>
        </w:rPr>
        <w:t>banková záruka</w:t>
      </w:r>
      <w:r w:rsidR="00175DA7" w:rsidRPr="00AA0CAF">
        <w:t xml:space="preserve">“) </w:t>
      </w:r>
      <w:r w:rsidR="00ED0190" w:rsidRPr="00AA0CAF">
        <w:t>musí byť vystavená bankou so sídlom na území SR, pobočkou zahraničnej banky so sídlom na území SR alebo bankou so sídlom v inej členskej krajine EÚ (ďalej len „</w:t>
      </w:r>
      <w:r w:rsidR="00ED0190" w:rsidRPr="00AA0CAF">
        <w:rPr>
          <w:b/>
        </w:rPr>
        <w:t>banka</w:t>
      </w:r>
      <w:r w:rsidR="00ED0190" w:rsidRPr="00AA0CAF">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74CCAB8B" w14:textId="60B28226" w:rsidR="003E5B85" w:rsidRDefault="00ED0190" w:rsidP="00093DA0">
      <w:pPr>
        <w:pStyle w:val="Odsekzoznamu"/>
      </w:pPr>
      <w:r w:rsidRPr="00295D3F">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46"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47" w:name="_Ref105455569"/>
      <w:bookmarkEnd w:id="46"/>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D9012D">
      <w:pPr>
        <w:pStyle w:val="Psmeno"/>
        <w:numPr>
          <w:ilvl w:val="0"/>
          <w:numId w:val="34"/>
        </w:numPr>
        <w:ind w:left="1134" w:hanging="425"/>
      </w:pPr>
      <w:r w:rsidRPr="0087590D">
        <w:t>zo zodpovednosti za vady diela,</w:t>
      </w:r>
    </w:p>
    <w:p w14:paraId="68B8314D" w14:textId="0127D438" w:rsidR="00D87FAF" w:rsidRPr="0087590D" w:rsidRDefault="00D87FAF" w:rsidP="00D9012D">
      <w:pPr>
        <w:pStyle w:val="Psmeno"/>
        <w:numPr>
          <w:ilvl w:val="0"/>
          <w:numId w:val="34"/>
        </w:numPr>
        <w:ind w:left="1134" w:hanging="425"/>
      </w:pPr>
      <w:r>
        <w:t>zo zodpovednosti za omeškanie s vykonávaním diela, resp. s odstraňovaním vád diela,</w:t>
      </w:r>
    </w:p>
    <w:p w14:paraId="7D485406" w14:textId="77777777" w:rsidR="00D87FAF" w:rsidRPr="0087590D" w:rsidRDefault="00D87FAF" w:rsidP="00D9012D">
      <w:pPr>
        <w:pStyle w:val="Psmeno"/>
        <w:numPr>
          <w:ilvl w:val="0"/>
          <w:numId w:val="34"/>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D9012D">
      <w:pPr>
        <w:pStyle w:val="Psmeno"/>
        <w:numPr>
          <w:ilvl w:val="0"/>
          <w:numId w:val="34"/>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48"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7"/>
      <w:bookmarkEnd w:id="48"/>
    </w:p>
    <w:p w14:paraId="0E957D6A" w14:textId="7E89374D"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243EE4">
        <w:t>10.8</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243EE4">
        <w:t>10.2</w:t>
      </w:r>
      <w:r w:rsidR="00AC63ED">
        <w:fldChar w:fldCharType="end"/>
      </w:r>
      <w:r w:rsidR="00AC63ED">
        <w:t xml:space="preserve"> tohto článku, </w:t>
      </w:r>
      <w:r w:rsidRPr="0007516B">
        <w:t>objednávateľ je oprávnený z bankovej záruky čerpať v celom rozsahu a</w:t>
      </w:r>
      <w:r>
        <w:t> </w:t>
      </w:r>
      <w:r w:rsidRPr="0007516B">
        <w:t xml:space="preserve">čerpané prostriedky si ponechať ako zádržné, </w:t>
      </w:r>
      <w:r w:rsidRPr="0007516B">
        <w:lastRenderedPageBreak/>
        <w:t>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49" w:name="_Ref114671679"/>
      <w:r w:rsidRPr="0087590D">
        <w:t>POISTENIE</w:t>
      </w:r>
      <w:bookmarkEnd w:id="49"/>
    </w:p>
    <w:p w14:paraId="3171C848" w14:textId="5D794470" w:rsidR="00627B4A" w:rsidRPr="0007516B" w:rsidRDefault="00627B4A" w:rsidP="00627B4A">
      <w:pPr>
        <w:pStyle w:val="Odsekzoznamu"/>
      </w:pPr>
      <w:bookmarkStart w:id="50"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50"/>
    </w:p>
    <w:p w14:paraId="751D4DDE" w14:textId="7F7306ED" w:rsidR="00627B4A" w:rsidRPr="00AA0CAF" w:rsidRDefault="00627B4A" w:rsidP="00D9012D">
      <w:pPr>
        <w:pStyle w:val="aPsmenozoznamu"/>
        <w:numPr>
          <w:ilvl w:val="0"/>
          <w:numId w:val="48"/>
        </w:numPr>
      </w:pPr>
      <w:r w:rsidRPr="00AA0CAF">
        <w:t xml:space="preserve">stavebno-montážne poistenie diela pre prípad jeho poškodenia alebo zničenia (CAR/EAR) minimálne vo výške celkovej </w:t>
      </w:r>
      <w:r w:rsidR="001E692F" w:rsidRPr="00AA0CAF">
        <w:t xml:space="preserve">maximálnej </w:t>
      </w:r>
      <w:r w:rsidRPr="00AA0CAF">
        <w:t>ceny za dielo. V prípade zvýšenia celkovej ceny za dielo zabezpečí zhotoviteľ zodpovedajúcu úpravu poistného krytia; a</w:t>
      </w:r>
    </w:p>
    <w:p w14:paraId="00412414" w14:textId="23DE7EF8" w:rsidR="00627B4A" w:rsidRPr="00627B4A" w:rsidRDefault="00627B4A" w:rsidP="00D9012D">
      <w:pPr>
        <w:pStyle w:val="aPsmenozoznamu"/>
      </w:pPr>
      <w:r w:rsidRPr="00AA0CAF">
        <w:t>poistenie zodpovednosti za škodu voči objednávateľovi a tretím stranám vrátane krížovej zodpovednosti, ktoré bude kryť všetky telesné zranenia alebo smrť utrpené tretími stranami vrátane zamestnancov objednávateľa a straty</w:t>
      </w:r>
      <w:r w:rsidRPr="00627B4A">
        <w:t xml:space="preserve">, poškodenia alebo škody na majetku vrátane majetku objednávateľa, ktoré môžu vzniknúť v spojení s vykonávaním diela, s limitom minimálne </w:t>
      </w:r>
      <w:r w:rsidR="003C78E0">
        <w:t xml:space="preserve">vo výške </w:t>
      </w:r>
      <w:r w:rsidR="002D1DF2">
        <w:t>2 000 000 €</w:t>
      </w:r>
      <w:r w:rsidRPr="00627B4A">
        <w:t>.</w:t>
      </w:r>
    </w:p>
    <w:p w14:paraId="5E11D26E" w14:textId="0A4BF8BF" w:rsidR="00627B4A" w:rsidRDefault="003832D7" w:rsidP="003C78E0">
      <w:pPr>
        <w:pStyle w:val="Odsekzoznamu"/>
      </w:pPr>
      <w:bookmarkStart w:id="51" w:name="_Ref105454805"/>
      <w:r>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243EE4">
        <w:t>11.1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243EE4">
        <w:t>5</w:t>
      </w:r>
      <w:r>
        <w:fldChar w:fldCharType="end"/>
      </w:r>
      <w:r>
        <w:t xml:space="preserve"> ods. </w:t>
      </w:r>
      <w:r>
        <w:fldChar w:fldCharType="begin"/>
      </w:r>
      <w:r>
        <w:instrText xml:space="preserve"> REF _Ref108967657 \r \h </w:instrText>
      </w:r>
      <w:r>
        <w:fldChar w:fldCharType="separate"/>
      </w:r>
      <w:r w:rsidR="00243EE4">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243EE4">
        <w:t>10</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243EE4">
        <w:t>10.6</w:t>
      </w:r>
      <w:r w:rsidR="000D041D">
        <w:fldChar w:fldCharType="end"/>
      </w:r>
      <w:r w:rsidR="000D041D">
        <w:t xml:space="preserve"> tejto zmluvy sa použije primerane.</w:t>
      </w:r>
    </w:p>
    <w:p w14:paraId="6CC2A485" w14:textId="1B22FAF0" w:rsidR="00627B4A" w:rsidRPr="003C78E0" w:rsidRDefault="00627B4A" w:rsidP="003C78E0">
      <w:pPr>
        <w:pStyle w:val="Odsekzoznamu"/>
      </w:pPr>
      <w:bookmarkStart w:id="52"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243EE4">
        <w:t>11.1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243EE4">
        <w:t>11.1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243EE4">
        <w:t>11.1</w:t>
      </w:r>
      <w:r w:rsidRPr="003C78E0">
        <w:fldChar w:fldCharType="end"/>
      </w:r>
      <w:r w:rsidRPr="003C78E0">
        <w:t xml:space="preserve"> písm. b) tohto článku udržiavať po celý čas vykonávania diela a aj počas plynutia záručnej doby.</w:t>
      </w:r>
      <w:bookmarkEnd w:id="52"/>
    </w:p>
    <w:p w14:paraId="022E7363" w14:textId="7EF9B56E" w:rsidR="00627B4A" w:rsidRDefault="00627B4A" w:rsidP="003C78E0">
      <w:pPr>
        <w:pStyle w:val="Odsekzoznamu"/>
      </w:pPr>
      <w:bookmarkStart w:id="53" w:name="_Ref95823334"/>
      <w:r w:rsidRPr="003C78E0">
        <w:t xml:space="preserve">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w:t>
      </w:r>
      <w:r w:rsidRPr="003C78E0">
        <w:lastRenderedPageBreak/>
        <w:t>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3"/>
    </w:p>
    <w:p w14:paraId="4CB24AF3" w14:textId="722FC8C8"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243EE4">
        <w:rPr>
          <w:rFonts w:asciiTheme="minorHAnsi" w:hAnsiTheme="minorHAnsi" w:cstheme="minorHAnsi"/>
        </w:rPr>
        <w:t>11.1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243EE4">
        <w:rPr>
          <w:rFonts w:asciiTheme="minorHAnsi" w:hAnsiTheme="minorHAnsi" w:cstheme="minorHAnsi"/>
        </w:rPr>
        <w:t>11.4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t>V prípade odmietnutia alebo čiastočného odmietnutia poistného plnenia zo strany poistiteľa je zhotoviteľ povinný uhradiť objednávateľovi rozdiel, a to až do výšky, v ktorej škoda nebola pokrytá poistným plnením.</w:t>
      </w:r>
    </w:p>
    <w:p w14:paraId="59638A42" w14:textId="7D399288"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243EE4">
        <w:t>11.3</w:t>
      </w:r>
      <w:r w:rsidRPr="003C78E0">
        <w:fldChar w:fldCharType="end"/>
      </w:r>
      <w:r w:rsidRPr="003C78E0">
        <w:t xml:space="preserve"> tohto článku.</w:t>
      </w:r>
    </w:p>
    <w:p w14:paraId="5ABBE822" w14:textId="2C51A9DD"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243EE4">
        <w:t>11.1</w:t>
      </w:r>
      <w:r w:rsidRPr="003C78E0">
        <w:fldChar w:fldCharType="end"/>
      </w:r>
      <w:r w:rsidRPr="003C78E0">
        <w:t xml:space="preserve"> tohto článku.</w:t>
      </w:r>
    </w:p>
    <w:bookmarkEnd w:id="51"/>
    <w:p w14:paraId="5C8F9A9D" w14:textId="0D2C22FA" w:rsidR="007E5A81" w:rsidRPr="0087590D" w:rsidRDefault="007E5A81" w:rsidP="0045495E">
      <w:pPr>
        <w:pStyle w:val="Nadpis1"/>
      </w:pPr>
      <w:r w:rsidRPr="0087590D">
        <w:t>SANKCIE</w:t>
      </w:r>
    </w:p>
    <w:p w14:paraId="69C00721" w14:textId="790A7124" w:rsidR="00B06ED1" w:rsidRPr="00AA0CAF" w:rsidRDefault="00B06ED1" w:rsidP="00B06ED1">
      <w:pPr>
        <w:pStyle w:val="Odsekzoznamu"/>
      </w:pPr>
      <w:bookmarkStart w:id="54" w:name="_Ref95991827"/>
      <w:r w:rsidRPr="002C0AAB">
        <w:t>V prípade, že sa zhotoviteľ dostane do omeškania so splnením záväzku vykonať dielo alebo jeho časť</w:t>
      </w:r>
      <w:r>
        <w:t xml:space="preserve"> </w:t>
      </w:r>
      <w:r w:rsidRPr="0087590D">
        <w:t xml:space="preserve">podľa </w:t>
      </w:r>
      <w:r w:rsidRPr="00AA0CAF">
        <w:t>schváleného harmonogramu, je objednávateľ oprávnený požadovať od zhotoviteľa zmluvnú pokutu vo výške 0,</w:t>
      </w:r>
      <w:r w:rsidR="00B41819" w:rsidRPr="00AA0CAF">
        <w:t>2</w:t>
      </w:r>
      <w:r w:rsidRPr="00AA0CAF">
        <w:t xml:space="preserve"> % </w:t>
      </w:r>
      <w:r w:rsidR="004F0022" w:rsidRPr="00AA0CAF">
        <w:t xml:space="preserve">celkovej </w:t>
      </w:r>
      <w:r w:rsidR="00DA608D" w:rsidRPr="00AA0CAF">
        <w:t xml:space="preserve">maximálnej </w:t>
      </w:r>
      <w:r w:rsidRPr="00AA0CAF">
        <w:t xml:space="preserve">ceny za dielo, resp. za tú časť diela, pri ktorej je zhotoviteľ v omeškaní, najmenej však </w:t>
      </w:r>
      <w:r w:rsidR="00DA608D" w:rsidRPr="00AA0CAF">
        <w:t>8</w:t>
      </w:r>
      <w:r w:rsidRPr="00AA0CAF">
        <w:t xml:space="preserve">00 €, za každý deň omeškania. Nedotýkajúc sa uvedeného, objednávateľ je oprávnený poskytnúť zhotoviteľovi primeranú lehotu na splnenie tejto povinnosti, ktorá nesmie byť kratšia ako </w:t>
      </w:r>
      <w:r w:rsidR="00280970" w:rsidRPr="00AA0CAF">
        <w:t xml:space="preserve">tridsať </w:t>
      </w:r>
      <w:r w:rsidRPr="00AA0CAF">
        <w:t>(</w:t>
      </w:r>
      <w:r w:rsidR="00280970" w:rsidRPr="00AA0CAF">
        <w:t>30</w:t>
      </w:r>
      <w:r w:rsidRPr="00AA0CAF">
        <w:t>) dní, po ktorej márnom uplynutí je objednávateľ oprávnený od tejto zmluvy odstúpiť.</w:t>
      </w:r>
      <w:bookmarkEnd w:id="54"/>
    </w:p>
    <w:p w14:paraId="06DE74CD" w14:textId="0B0C3EA6" w:rsidR="00B06ED1" w:rsidRPr="00AA0CAF" w:rsidRDefault="00B06ED1" w:rsidP="00B06ED1">
      <w:pPr>
        <w:pStyle w:val="Odsekzoznamu"/>
      </w:pPr>
      <w:r w:rsidRPr="00AA0CAF">
        <w:t xml:space="preserve">V prípade, ak </w:t>
      </w:r>
      <w:r w:rsidR="006E0ECA" w:rsidRPr="00AA0CAF">
        <w:t xml:space="preserve">zhotoviteľ nenastúpi na opravu </w:t>
      </w:r>
      <w:r w:rsidR="00167AC8" w:rsidRPr="00AA0CAF">
        <w:t xml:space="preserve">alebo </w:t>
      </w:r>
      <w:r w:rsidRPr="00AA0CAF">
        <w:t xml:space="preserve">sa dostane do omeškania s odstraňovaním reklamovaných vád v záručnej dobe, ktoré bránia riadnemu užívaniu diela (článok </w:t>
      </w:r>
      <w:r w:rsidRPr="00AA0CAF">
        <w:fldChar w:fldCharType="begin"/>
      </w:r>
      <w:r w:rsidRPr="00AA0CAF">
        <w:instrText xml:space="preserve"> REF _Ref108632803 \r \h </w:instrText>
      </w:r>
      <w:r w:rsidR="00AA0CAF">
        <w:instrText xml:space="preserve"> \* MERGEFORMAT </w:instrText>
      </w:r>
      <w:r w:rsidRPr="00AA0CAF">
        <w:fldChar w:fldCharType="separate"/>
      </w:r>
      <w:r w:rsidR="00243EE4">
        <w:t>9</w:t>
      </w:r>
      <w:r w:rsidRPr="00AA0CAF">
        <w:fldChar w:fldCharType="end"/>
      </w:r>
      <w:r w:rsidRPr="00AA0CAF">
        <w:t xml:space="preserve"> ods. </w:t>
      </w:r>
      <w:r w:rsidRPr="00AA0CAF">
        <w:fldChar w:fldCharType="begin"/>
      </w:r>
      <w:r w:rsidRPr="00AA0CAF">
        <w:instrText xml:space="preserve"> REF _Ref108983903 \r \h </w:instrText>
      </w:r>
      <w:r w:rsidR="00AA0CAF">
        <w:instrText xml:space="preserve"> \* MERGEFORMAT </w:instrText>
      </w:r>
      <w:r w:rsidRPr="00AA0CAF">
        <w:fldChar w:fldCharType="separate"/>
      </w:r>
      <w:r w:rsidR="00243EE4">
        <w:t>9.4</w:t>
      </w:r>
      <w:r w:rsidRPr="00AA0CAF">
        <w:fldChar w:fldCharType="end"/>
      </w:r>
      <w:r w:rsidRPr="00AA0CAF">
        <w:t xml:space="preserve"> tejto zmluvy), je objednávateľ oprávnený požadovať od zhotoviteľa zmluvnú pokutu vo výške 0,1 % </w:t>
      </w:r>
      <w:r w:rsidR="004F0022" w:rsidRPr="00AA0CAF">
        <w:t xml:space="preserve">celkovej </w:t>
      </w:r>
      <w:r w:rsidRPr="00AA0CAF">
        <w:t xml:space="preserve">ceny za dielo, resp. tú časť diela, ktorej sa týka omeškanie zhotoviteľa, najmenej však </w:t>
      </w:r>
      <w:r w:rsidR="00516827" w:rsidRPr="00AA0CAF">
        <w:t>8</w:t>
      </w:r>
      <w:r w:rsidRPr="00AA0CAF">
        <w:t>00 €, za každý deň omeškania.</w:t>
      </w:r>
      <w:r w:rsidR="00361D95" w:rsidRPr="00AA0CAF">
        <w:t xml:space="preserve"> Nedotýkajúc sa uvedeného, objednávateľ je oprávnený poskytnúť zhotoviteľovi primeranú lehotu na splnenie tejto povinnosti, ktorá nesmie byť kratšia ako tridsať (30) dní, po ktorej márnom uplynutí je objednávateľ oprávnený od tejto zmluvy odstúpiť.</w:t>
      </w:r>
    </w:p>
    <w:p w14:paraId="1F33A0F6" w14:textId="08AB4B5E" w:rsidR="00B06ED1" w:rsidRPr="00AA0CAF" w:rsidRDefault="00B06ED1" w:rsidP="00B06ED1">
      <w:pPr>
        <w:pStyle w:val="Odsekzoznamu"/>
      </w:pPr>
      <w:r w:rsidRPr="00AA0CAF">
        <w:t xml:space="preserve">V prípade, ak zhotoviteľ </w:t>
      </w:r>
      <w:r w:rsidR="00EB5194" w:rsidRPr="00AA0CAF">
        <w:t xml:space="preserve">nenastúpi na opravu alebo sa </w:t>
      </w:r>
      <w:r w:rsidRPr="00AA0CAF">
        <w:t xml:space="preserve">dostane do omeškania s odstraňovaním reklamovaných vád v záručnej dobe, ktoré nebránia riadnemu užívaniu diela (článok </w:t>
      </w:r>
      <w:r w:rsidRPr="00AA0CAF">
        <w:fldChar w:fldCharType="begin"/>
      </w:r>
      <w:r w:rsidRPr="00AA0CAF">
        <w:instrText xml:space="preserve"> REF _Ref108632803 \r \h </w:instrText>
      </w:r>
      <w:r w:rsidR="00AA0CAF">
        <w:instrText xml:space="preserve"> \* MERGEFORMAT </w:instrText>
      </w:r>
      <w:r w:rsidRPr="00AA0CAF">
        <w:fldChar w:fldCharType="separate"/>
      </w:r>
      <w:r w:rsidR="00243EE4">
        <w:t>9</w:t>
      </w:r>
      <w:r w:rsidRPr="00AA0CAF">
        <w:fldChar w:fldCharType="end"/>
      </w:r>
      <w:r w:rsidRPr="00AA0CAF">
        <w:t xml:space="preserve"> ods. </w:t>
      </w:r>
      <w:r w:rsidRPr="00AA0CAF">
        <w:fldChar w:fldCharType="begin"/>
      </w:r>
      <w:r w:rsidRPr="00AA0CAF">
        <w:instrText xml:space="preserve"> REF _Ref108983903 \r \h </w:instrText>
      </w:r>
      <w:r w:rsidR="00AA0CAF">
        <w:instrText xml:space="preserve"> \* MERGEFORMAT </w:instrText>
      </w:r>
      <w:r w:rsidRPr="00AA0CAF">
        <w:fldChar w:fldCharType="separate"/>
      </w:r>
      <w:r w:rsidR="00243EE4">
        <w:t>9.4</w:t>
      </w:r>
      <w:r w:rsidRPr="00AA0CAF">
        <w:fldChar w:fldCharType="end"/>
      </w:r>
      <w:r w:rsidRPr="00AA0CAF">
        <w:t xml:space="preserve"> tejto zmluvy), je objednávateľ oprávnený požadovať od zhotoviteľa zmluvnú pokutu vo výške </w:t>
      </w:r>
      <w:r w:rsidR="00EB5194" w:rsidRPr="00AA0CAF">
        <w:t>2</w:t>
      </w:r>
      <w:r w:rsidRPr="00AA0CAF">
        <w:t>00 € za každý deň omeškania. Tento odsek sa použije aj na omeškanie zhotoviteľa s odstránením vád v lehote stanovenej v preberacom protokole o odovzdaní a prevzatí diela.</w:t>
      </w:r>
    </w:p>
    <w:p w14:paraId="1AB2B198" w14:textId="33733161" w:rsidR="00B06ED1" w:rsidRPr="002C0AAB" w:rsidRDefault="00B06ED1" w:rsidP="00B06ED1">
      <w:pPr>
        <w:pStyle w:val="Odsekzoznamu"/>
      </w:pPr>
      <w:r w:rsidRPr="002C0AAB">
        <w:t>Zmluvné pokuty podľa tejto zmluvy sú splatné na základe písomnej výzvy objednávateľa doručenej zhotoviteľovi.</w:t>
      </w:r>
      <w:r w:rsidR="00334F4E">
        <w:t xml:space="preserve"> </w:t>
      </w:r>
      <w:r w:rsidR="00334F4E"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p>
    <w:p w14:paraId="5453DED9" w14:textId="49405FD5" w:rsidR="00B06ED1" w:rsidRPr="00E80686" w:rsidRDefault="00B06ED1" w:rsidP="00B06ED1">
      <w:pPr>
        <w:pStyle w:val="Odsekzoznamu"/>
        <w:rPr>
          <w:rFonts w:eastAsia="Calibri"/>
        </w:rPr>
      </w:pPr>
      <w:r w:rsidRPr="002C0AAB">
        <w:lastRenderedPageBreak/>
        <w:t>Ak vznikne porušením povinnosti zhotoviteľa podľa tejto zmluvy objednávateľovi škoda, zodpovedá zhotoviteľ za škodu, ibaže preukáže, že porušenie povinností bolo spôsobené okolnosťami vylučujúcimi zodpovednosť.</w:t>
      </w:r>
    </w:p>
    <w:p w14:paraId="45A95818" w14:textId="653A36D2" w:rsidR="00E80686" w:rsidRPr="002C0AAB" w:rsidRDefault="00D204DD"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t> </w:t>
      </w:r>
      <w:r w:rsidRPr="00F028E4">
        <w:t xml:space="preserve">treťou stranou, odškodnenie nárokov tretích osôb, za škody vyplývajúcich z rizík zo zakladania stavieb a za škody spôsobené stratou údajov a informácií) ani ušlý zisk. </w:t>
      </w:r>
      <w:r>
        <w:t xml:space="preserve">Toto ustanovenie sa </w:t>
      </w:r>
      <w:r w:rsidRPr="00F028E4">
        <w:t>nepoužije na náhradu škody spôsobenú úmyselne a</w:t>
      </w:r>
      <w:r w:rsidR="00A83787">
        <w:t xml:space="preserve">ni </w:t>
      </w:r>
      <w:r>
        <w:t xml:space="preserve">na náhradu </w:t>
      </w:r>
      <w:r w:rsidRPr="00F028E4">
        <w:t>škody spôsoben</w:t>
      </w:r>
      <w:r>
        <w:t>ej</w:t>
      </w:r>
      <w:r w:rsidRPr="00F028E4">
        <w:t xml:space="preserve"> na zdraví.</w:t>
      </w:r>
    </w:p>
    <w:p w14:paraId="30990160" w14:textId="3EBAE51A"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243EE4">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243EE4">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55" w:name="_Ref108616508"/>
      <w:r w:rsidRPr="0087590D">
        <w:t>OSOBITNÉ USTANOVENIA</w:t>
      </w:r>
      <w:bookmarkEnd w:id="55"/>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635E2712"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4605EC" w:rsidRPr="004605EC">
        <w:t xml:space="preserve"> </w:t>
      </w:r>
      <w:r w:rsidR="004605EC">
        <w:t>Ustanoveni</w:t>
      </w:r>
      <w:r w:rsidR="00DE220D">
        <w:t>a</w:t>
      </w:r>
      <w:r w:rsidR="004605EC">
        <w:t xml:space="preserve"> článku </w:t>
      </w:r>
      <w:r w:rsidR="004605EC">
        <w:fldChar w:fldCharType="begin"/>
      </w:r>
      <w:r w:rsidR="004605EC">
        <w:instrText xml:space="preserve"> REF _Ref108967655 \r \h </w:instrText>
      </w:r>
      <w:r w:rsidR="004605EC">
        <w:fldChar w:fldCharType="separate"/>
      </w:r>
      <w:r w:rsidR="00243EE4">
        <w:t>5</w:t>
      </w:r>
      <w:r w:rsidR="004605EC">
        <w:fldChar w:fldCharType="end"/>
      </w:r>
      <w:r w:rsidR="004605EC">
        <w:t xml:space="preserve"> ods. </w:t>
      </w:r>
      <w:r w:rsidR="004605EC">
        <w:fldChar w:fldCharType="begin"/>
      </w:r>
      <w:r w:rsidR="004605EC">
        <w:instrText xml:space="preserve"> REF _Ref108967657 \r \h </w:instrText>
      </w:r>
      <w:r w:rsidR="004605EC">
        <w:fldChar w:fldCharType="separate"/>
      </w:r>
      <w:r w:rsidR="00243EE4">
        <w:t>5.2</w:t>
      </w:r>
      <w:r w:rsidR="004605EC">
        <w:fldChar w:fldCharType="end"/>
      </w:r>
      <w:r w:rsidR="004605EC">
        <w:t xml:space="preserve"> </w:t>
      </w:r>
      <w:r w:rsidR="00DE220D">
        <w:t xml:space="preserve">a </w:t>
      </w:r>
      <w:r w:rsidR="00DE220D">
        <w:fldChar w:fldCharType="begin"/>
      </w:r>
      <w:r w:rsidR="00DE220D">
        <w:instrText xml:space="preserve"> REF _Ref116027452 \r \h </w:instrText>
      </w:r>
      <w:r w:rsidR="00DE220D">
        <w:fldChar w:fldCharType="separate"/>
      </w:r>
      <w:r w:rsidR="00243EE4">
        <w:t>5.4</w:t>
      </w:r>
      <w:r w:rsidR="00DE220D">
        <w:fldChar w:fldCharType="end"/>
      </w:r>
      <w:r w:rsidR="00DE220D">
        <w:t xml:space="preserve"> </w:t>
      </w:r>
      <w:r w:rsidR="004605EC">
        <w:t>tejto zmluvy tým nie je dotknuté.</w:t>
      </w:r>
    </w:p>
    <w:p w14:paraId="60627571" w14:textId="41F1E677" w:rsidR="006508D9" w:rsidRPr="0087590D" w:rsidRDefault="006508D9" w:rsidP="005B6527">
      <w:pPr>
        <w:pStyle w:val="Odsekzoznamu"/>
      </w:pPr>
      <w:r w:rsidRPr="0087590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xml:space="preserve">“). Zamestnancom sa na účely tohto článku rozumejú všetky fyzické osoby, ktoré sa budú podieľať na plnení tejto zmluvy, okrem zamestnancov objednávateľa, a to zhotoviteľ, ak je fyzickou osobou, a jeho spolupracujúce osoby, </w:t>
      </w:r>
      <w:r w:rsidRPr="0087590D">
        <w:lastRenderedPageBreak/>
        <w:t>jeho zamestnanci, jeho subdodávatelia, ak sú fyzickými osobami, a ich spolupracujúce osoby a ich zamestnanci.</w:t>
      </w:r>
    </w:p>
    <w:p w14:paraId="0A2018D7" w14:textId="77777777" w:rsidR="006508D9" w:rsidRPr="0087590D" w:rsidRDefault="006508D9" w:rsidP="005B6527">
      <w:pPr>
        <w:pStyle w:val="Odsekzoznamu"/>
      </w:pPr>
      <w:bookmarkStart w:id="56"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56"/>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6262D1D4" w:rsidR="006508D9" w:rsidRPr="0087590D" w:rsidRDefault="006508D9" w:rsidP="005B6527">
      <w:pPr>
        <w:pStyle w:val="Odsekzoznamu"/>
      </w:pPr>
      <w:bookmarkStart w:id="57"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243EE4">
        <w:t>13.5</w:t>
      </w:r>
      <w:r w:rsidR="004F0022">
        <w:fldChar w:fldCharType="end"/>
      </w:r>
      <w:r w:rsidR="00112E44" w:rsidRPr="0087590D">
        <w:t xml:space="preserve"> </w:t>
      </w:r>
      <w:r w:rsidRPr="0087590D">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57"/>
    </w:p>
    <w:p w14:paraId="7923BB8F" w14:textId="77777777" w:rsidR="006508D9" w:rsidRPr="0087590D" w:rsidRDefault="006508D9" w:rsidP="005B6527">
      <w:pPr>
        <w:pStyle w:val="Odsekzoznamu"/>
      </w:pPr>
      <w:r w:rsidRPr="0087590D">
        <w:t xml:space="preserve">Objednávateľ nie je povinný zabezpečovať zamestnancom </w:t>
      </w:r>
      <w:proofErr w:type="spellStart"/>
      <w:r w:rsidRPr="0087590D">
        <w:t>doprovod</w:t>
      </w:r>
      <w:proofErr w:type="spellEnd"/>
      <w:r w:rsidRPr="0087590D">
        <w:t xml:space="preserve">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 xml:space="preserve">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w:t>
      </w:r>
      <w:r w:rsidRPr="0087590D">
        <w:lastRenderedPageBreak/>
        <w:t>a zabezpečuje plnenie jej úloh a odbornú prípravu a zabezpečuje potrebné množstvo vhodných druhov hasiacich prostriedkov a iných vecných prostriedkov PO, ktoré je možné prenajať aj od objednávateľa za určené nájomné.</w:t>
      </w:r>
    </w:p>
    <w:p w14:paraId="2BAF0B08" w14:textId="4D95D0CE"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2632DD">
        <w:t xml:space="preserve"> </w:t>
      </w:r>
      <w:r w:rsidR="002632DD" w:rsidRPr="002632DD">
        <w:t>+421 908 761 887 alebo dispečingu objednávateľa +421 55 619 2444</w:t>
      </w:r>
      <w:r w:rsidR="00B210B8">
        <w:t>.</w:t>
      </w:r>
      <w:r w:rsidRPr="0087590D">
        <w:t xml:space="preserve">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59E929E4" w14:textId="3CD40111" w:rsidR="00243EE4" w:rsidRDefault="00243EE4" w:rsidP="00243EE4">
      <w:pPr>
        <w:pStyle w:val="Odsekzoznamu"/>
      </w:pPr>
      <w:bookmarkStart w:id="58" w:name="_Ref130895963"/>
      <w:bookmarkStart w:id="5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xml:space="preserve">“) tak, aby bol naplnený jeho účel. Pred začatím vykonávania stavebných prác týkajúcich sa diela a za účelom plnenia povinností podľa tohto odseku a odseku </w:t>
      </w:r>
      <w:r>
        <w:fldChar w:fldCharType="begin"/>
      </w:r>
      <w:r>
        <w:instrText xml:space="preserve"> REF _Ref124461738 \r \h </w:instrText>
      </w:r>
      <w:r>
        <w:fldChar w:fldCharType="separate"/>
      </w:r>
      <w:r>
        <w:t>13.14</w:t>
      </w:r>
      <w:r>
        <w:fldChar w:fldCharType="end"/>
      </w:r>
      <w:r>
        <w:t xml:space="preserve"> tohto článku je zhotoviteľ povinný navrhnúť </w:t>
      </w:r>
      <w:bookmarkStart w:id="60" w:name="_Ref121823977"/>
      <w:r>
        <w:t>systém na monitorovanie a evidenciu vzniku odpadov vznikajúceho pri vykonávaní diela vrátane odpadu z obalov (ďalej len „</w:t>
      </w:r>
      <w:r w:rsidRPr="0076747F">
        <w:rPr>
          <w:b/>
          <w:bCs/>
        </w:rPr>
        <w:t>odpad</w:t>
      </w:r>
      <w:r>
        <w:t xml:space="preserve">“), </w:t>
      </w:r>
      <w:bookmarkEnd w:id="60"/>
      <w:r>
        <w:t>zaškoliť zamestnancov o správnom postupe pri nakladaní s odpadmi a triedení odpadov za účelom minimalizácie vzniku odpadov a optimalizácie nakladania s odpadmi a zabezpečiť zhodnotenie a recykláciu stavebného odpadu a odpadu z demolácií (ďalej len „</w:t>
      </w:r>
      <w:r>
        <w:rPr>
          <w:b/>
          <w:bCs/>
        </w:rPr>
        <w:t>stavebný odpad</w:t>
      </w:r>
      <w: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58"/>
    </w:p>
    <w:p w14:paraId="60F8FA00" w14:textId="77777777" w:rsidR="00243EE4" w:rsidRDefault="00243EE4" w:rsidP="00243EE4">
      <w:pPr>
        <w:pStyle w:val="aPsmenozoznamu"/>
        <w:numPr>
          <w:ilvl w:val="0"/>
          <w:numId w:val="47"/>
        </w:numPr>
      </w:pPr>
      <w:r>
        <w:t>druhy stavebných odpadov, s ktorými bude nasledujúci držiteľ odpadu fyzicky nakladať,</w:t>
      </w:r>
    </w:p>
    <w:p w14:paraId="4A9BBA99" w14:textId="77777777" w:rsidR="00243EE4" w:rsidRDefault="00243EE4" w:rsidP="00243EE4">
      <w:pPr>
        <w:pStyle w:val="aPsmenozoznamu"/>
        <w:numPr>
          <w:ilvl w:val="0"/>
          <w:numId w:val="47"/>
        </w:numPr>
      </w:pPr>
      <w:r>
        <w:t>spôsob nakladania so stavebnými odpadmi u nasledujúceho držiteľa odpadu,</w:t>
      </w:r>
    </w:p>
    <w:p w14:paraId="53526F4D" w14:textId="77777777" w:rsidR="00243EE4" w:rsidRDefault="00243EE4" w:rsidP="00243EE4">
      <w:pPr>
        <w:pStyle w:val="aPsmenozoznamu"/>
        <w:numPr>
          <w:ilvl w:val="0"/>
          <w:numId w:val="47"/>
        </w:numPr>
      </w:pPr>
      <w:r>
        <w:t>plánovaný spôsob spracovania stavebných odpadov v prvom zariadení na spracovanie odpadov, ak nejde o spracovateľa odpadu, a</w:t>
      </w:r>
    </w:p>
    <w:p w14:paraId="1C84B025" w14:textId="77777777" w:rsidR="00243EE4" w:rsidRDefault="00243EE4" w:rsidP="00243EE4">
      <w:pPr>
        <w:pStyle w:val="aPsmenozoznamu"/>
        <w:numPr>
          <w:ilvl w:val="0"/>
          <w:numId w:val="47"/>
        </w:numPr>
      </w:pPr>
      <w:r>
        <w:t>povinnosť byť držiteľom oprávnenia na nakladanie so stavebnými odpadmi platným počas trvania zmluvného vzťahu.</w:t>
      </w:r>
    </w:p>
    <w:p w14:paraId="296646BF" w14:textId="77777777" w:rsidR="00243EE4" w:rsidRPr="0087590D" w:rsidRDefault="00243EE4" w:rsidP="00243EE4">
      <w:pPr>
        <w:pStyle w:val="Odsekzoznamu"/>
        <w:numPr>
          <w:ilvl w:val="0"/>
          <w:numId w:val="0"/>
        </w:numPr>
        <w:ind w:left="709"/>
      </w:pPr>
      <w:r>
        <w:t>Uvedené zhotoviteľ preukáže objednávateľovi pred začatím vykonávania stavebných prác týkajúcich sa diela.</w:t>
      </w:r>
      <w:bookmarkEnd w:id="59"/>
      <w: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53B4D5EB" w14:textId="67294FAD" w:rsidR="00243EE4" w:rsidRPr="0087590D" w:rsidRDefault="00243EE4" w:rsidP="00243EE4">
      <w:pPr>
        <w:pStyle w:val="Odsekzoznamu"/>
      </w:pPr>
      <w:bookmarkStart w:id="61" w:name="_Ref122368092"/>
      <w:bookmarkStart w:id="62" w:name="_Ref124461738"/>
      <w:r>
        <w:t xml:space="preserve">Zhotoviteľ je povinný používať systém separovaného zberu odpadu na stavenisku podľa podkladovej </w:t>
      </w:r>
      <w:r w:rsidRPr="00936B8F">
        <w:t>dokumentácie (časť zhromažďovanie, odvoz a zhodnocovanie odpadu) a systém</w:t>
      </w:r>
      <w:r>
        <w:t xml:space="preserve"> na monitorovanie a evidenciu vzniku odpadov podľa odseku </w:t>
      </w:r>
      <w:r>
        <w:fldChar w:fldCharType="begin"/>
      </w:r>
      <w:r>
        <w:instrText xml:space="preserve"> REF _Ref124455596 \r \h </w:instrText>
      </w:r>
      <w:r>
        <w:fldChar w:fldCharType="separate"/>
      </w:r>
      <w:r>
        <w:t>13.13</w:t>
      </w:r>
      <w:r>
        <w:fldChar w:fldCharType="end"/>
      </w:r>
      <w:r>
        <w:t xml:space="preserve"> tohto článku. </w:t>
      </w:r>
      <w:bookmarkStart w:id="63" w:name="_Ref121823658"/>
      <w:bookmarkEnd w:id="61"/>
      <w:r w:rsidRPr="0087590D">
        <w:t xml:space="preserve">Ak pri plnení tejto zmluvy vznikne </w:t>
      </w:r>
      <w:r>
        <w:t xml:space="preserve">stavebný </w:t>
      </w:r>
      <w:r w:rsidRPr="0087590D">
        <w:t>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w:t>
      </w:r>
      <w:r>
        <w:t>; to sa netýka kovového šrotu</w:t>
      </w:r>
      <w:r w:rsidRPr="0087590D">
        <w:t xml:space="preserve">. So stavebnými odpadmi </w:t>
      </w:r>
      <w:r>
        <w:t xml:space="preserve">(okrem kovového </w:t>
      </w:r>
      <w:r>
        <w:lastRenderedPageBreak/>
        <w:t xml:space="preserve">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 xml:space="preserve">a zabezpečí ich zhodnotenie prostredníctvom oprávnenej spoločnosti podľa odseku </w:t>
      </w:r>
      <w:r>
        <w:fldChar w:fldCharType="begin"/>
      </w:r>
      <w:r>
        <w:instrText xml:space="preserve"> REF _Ref130895963 \r \h </w:instrText>
      </w:r>
      <w:r>
        <w:fldChar w:fldCharType="separate"/>
      </w:r>
      <w:r>
        <w:t>13.13</w:t>
      </w:r>
      <w:r>
        <w:fldChar w:fldCharType="end"/>
      </w:r>
      <w:r>
        <w:t xml:space="preserve"> tohto článku. Najmenej </w:t>
      </w:r>
      <w:r w:rsidRPr="006C3B5C">
        <w:t>80 %</w:t>
      </w:r>
      <w:r>
        <w:t xml:space="preserve"> množstva stavebného odpadu (najmä </w:t>
      </w:r>
      <w:r w:rsidRPr="00295A92">
        <w:t xml:space="preserve">betón, </w:t>
      </w:r>
      <w:r>
        <w:t xml:space="preserve">železobetón, </w:t>
      </w:r>
      <w:r w:rsidRPr="00295A92">
        <w:t>tehly, dlaždice</w:t>
      </w:r>
      <w:r>
        <w:t xml:space="preserve">, </w:t>
      </w:r>
      <w:r w:rsidRPr="0069244A">
        <w:t>asfalty, zeminy, drevo</w:t>
      </w:r>
      <w:r>
        <w:t xml:space="preserve"> a </w:t>
      </w:r>
      <w:r w:rsidRPr="0069244A">
        <w:t>sklo</w:t>
      </w:r>
      <w:r>
        <w:t>) určeného vo výkaze výmer (okrem kovového šrotu, nebezpečného odpadu, odpadu z izolačného materiálu a odpadu, ktorý vznikol pri výkopových prácach a zásypoch) 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ostatných anorganických materiálov</w:t>
      </w:r>
      <w:r>
        <w:t xml:space="preserve"> oprávnenou spoločnosťou podľa odseku </w:t>
      </w:r>
      <w:r>
        <w:fldChar w:fldCharType="begin"/>
      </w:r>
      <w:r>
        <w:instrText xml:space="preserve"> REF _Ref130895963 \r \h </w:instrText>
      </w:r>
      <w:r>
        <w:fldChar w:fldCharType="separate"/>
      </w:r>
      <w:r>
        <w:t>13.13</w:t>
      </w:r>
      <w:r>
        <w:fldChar w:fldCharType="end"/>
      </w:r>
      <w:r>
        <w:t xml:space="preserve"> tohto článku).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oznámiť </w:t>
      </w:r>
      <w:r>
        <w:t>objednávateľovi (</w:t>
      </w:r>
      <w:r w:rsidRPr="0087590D">
        <w:t>oddeleni</w:t>
      </w:r>
      <w:r>
        <w:t>e</w:t>
      </w:r>
      <w:r w:rsidRPr="0087590D">
        <w:t xml:space="preserve"> ŽP</w:t>
      </w:r>
      <w:r>
        <w:t>)</w:t>
      </w:r>
      <w:r w:rsidRPr="0087590D">
        <w:t xml:space="preserve"> druh a predpokladané množstvo odpadu</w:t>
      </w:r>
      <w:r>
        <w:t xml:space="preserve"> a s týmto odpadom </w:t>
      </w:r>
      <w:r w:rsidRPr="0087590D">
        <w:t xml:space="preserve">nakladať podľa pokynov objednávateľa, najmä zabezpečiť ho pred znehodnotením, odcudzením alebo iným nežiaducim únikom, zhromaždiť odpad oddelene podľa druhov odpadov, </w:t>
      </w:r>
      <w:r>
        <w:t xml:space="preserve">kovový šrot odovzdať objednávateľovi očistený od škodlivín a iných zložiek odpadu, </w:t>
      </w:r>
      <w:r w:rsidRPr="0087590D">
        <w:t>nebezpečný odpad odovzdať do centrálneho zhromaždiska nebezpečných odpadov objednávateľa, odpadové oleje odovzdať do centrálneho zhromaždiska odpadových olejov objednávateľa</w:t>
      </w:r>
      <w:r>
        <w:t xml:space="preserve"> </w:t>
      </w:r>
      <w:r w:rsidRPr="0087590D">
        <w:t>a ostatný odpad do centrálneho zhromaždiska ostatných odpadov objednávateľa.</w:t>
      </w:r>
      <w:bookmarkEnd w:id="62"/>
      <w:bookmarkEnd w:id="63"/>
    </w:p>
    <w:p w14:paraId="4B2F4FFC" w14:textId="77777777" w:rsidR="006508D9" w:rsidRPr="0087590D" w:rsidRDefault="006508D9" w:rsidP="005B6527">
      <w:pPr>
        <w:pStyle w:val="Odsekzoznamu"/>
      </w:pPr>
      <w:r w:rsidRPr="0087590D">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006508D9" w:rsidP="005B6527">
      <w:pPr>
        <w:pStyle w:val="Odsekzoznamu"/>
      </w:pPr>
      <w:bookmarkStart w:id="64" w:name="_Ref490057001"/>
      <w:r w:rsidRPr="0087590D">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t>,</w:t>
      </w:r>
      <w:r w:rsidRPr="0087590D">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4"/>
    </w:p>
    <w:p w14:paraId="68C5BACB" w14:textId="77777777" w:rsidR="006508D9" w:rsidRPr="0087590D" w:rsidRDefault="006508D9" w:rsidP="005B6527">
      <w:pPr>
        <w:pStyle w:val="Odsekzoznamu"/>
      </w:pPr>
      <w:r w:rsidRPr="0087590D">
        <w:t>Porušovanie pravidiel BOZP, PO a ochrany a tvorby ŽP vrátane OH zo strany zhotoviteľa oprávňuje objednávateľa bez ďalšieho kedykoľvek od tejto zmluvy odstúpiť.</w:t>
      </w:r>
    </w:p>
    <w:p w14:paraId="049BFF4D" w14:textId="2D87D6E4" w:rsidR="006508D9" w:rsidRPr="0087590D" w:rsidRDefault="006508D9" w:rsidP="005B6527">
      <w:pPr>
        <w:pStyle w:val="Odsekzoznamu"/>
      </w:pPr>
      <w:r w:rsidRPr="0087590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fldChar w:fldCharType="begin"/>
      </w:r>
      <w:r w:rsidR="00015CA3">
        <w:instrText xml:space="preserve"> REF _Ref490057001 \r \h </w:instrText>
      </w:r>
      <w:r w:rsidR="00015CA3">
        <w:fldChar w:fldCharType="separate"/>
      </w:r>
      <w:r w:rsidR="00243EE4">
        <w:t>13.16</w:t>
      </w:r>
      <w:r w:rsidR="00015CA3">
        <w:fldChar w:fldCharType="end"/>
      </w:r>
      <w:r w:rsidR="00112E44" w:rsidRPr="0087590D">
        <w:t xml:space="preserve"> </w:t>
      </w:r>
      <w:r w:rsidRPr="0087590D">
        <w:t>tohto článku sa použije primerane.</w:t>
      </w:r>
    </w:p>
    <w:p w14:paraId="170BC9B4" w14:textId="7998B680" w:rsidR="006508D9" w:rsidRPr="0087590D" w:rsidRDefault="00015CA3" w:rsidP="008F39B0">
      <w:pPr>
        <w:pStyle w:val="Odsekzoznamu"/>
      </w:pPr>
      <w:bookmarkStart w:id="65" w:name="_Hlk8915142"/>
      <w:bookmarkStart w:id="66" w:name="_Ref7097052"/>
      <w:r>
        <w:t xml:space="preserve">V prípade, ak zhotoviteľ </w:t>
      </w:r>
      <w:r w:rsidRPr="002C0AAB">
        <w:t>na činnosť podľa tejto zmluvy využi</w:t>
      </w:r>
      <w:r>
        <w:t>je</w:t>
      </w:r>
      <w:r w:rsidRPr="002C0AAB">
        <w:t xml:space="preserve"> tretie osoby (subdodávateľov) v akomkoľvek stupni</w:t>
      </w:r>
      <w:r>
        <w:t xml:space="preserve">, je povinný </w:t>
      </w:r>
      <w:r w:rsidRPr="002C0AAB">
        <w:t xml:space="preserve">zabezpečiť, aby subdodávateľ plnil povinnosti zhotoviteľa podľa tejto </w:t>
      </w:r>
      <w:r w:rsidRPr="002C0AAB">
        <w:lastRenderedPageBreak/>
        <w:t>zmluvy v rozsahu týkajúcom sa tej činnosti, ktorú subdodávateľ bude vykonávať.</w:t>
      </w:r>
      <w:r w:rsidR="00066210">
        <w:t xml:space="preserve"> </w:t>
      </w:r>
      <w:bookmarkStart w:id="67" w:name="_Ref95749348"/>
      <w:bookmarkEnd w:id="65"/>
      <w:bookmarkEnd w:id="66"/>
      <w:r w:rsidR="00066210" w:rsidRPr="002C0AA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7"/>
    </w:p>
    <w:p w14:paraId="3A45AD12" w14:textId="24BAB6DC" w:rsidR="006508D9" w:rsidRPr="0087590D" w:rsidRDefault="006508D9" w:rsidP="005B6527">
      <w:pPr>
        <w:pStyle w:val="Odsekzoznamu"/>
      </w:pPr>
      <w:r w:rsidRPr="0087590D">
        <w:t>Objednávateľ je oprávnený požadovať od zhotoviteľa zmluvnú pokutu vo výške 2 000 € za každé porušenie povinnosti podľa tohto článku, pokiaľ inú výšku zmluvných pokút nestanovuj</w:t>
      </w:r>
      <w:r w:rsidR="00066210">
        <w:t xml:space="preserve">e odsek </w:t>
      </w:r>
      <w:r w:rsidR="00066210">
        <w:fldChar w:fldCharType="begin"/>
      </w:r>
      <w:r w:rsidR="00066210">
        <w:instrText xml:space="preserve"> REF _Ref264539156 \r \h </w:instrText>
      </w:r>
      <w:r w:rsidR="00066210">
        <w:fldChar w:fldCharType="separate"/>
      </w:r>
      <w:r w:rsidR="00243EE4">
        <w:t>13.7</w:t>
      </w:r>
      <w:r w:rsidR="00066210">
        <w:fldChar w:fldCharType="end"/>
      </w:r>
      <w:r w:rsidR="00112E44" w:rsidRPr="0087590D">
        <w:t xml:space="preserve"> </w:t>
      </w:r>
      <w:r w:rsidRPr="0087590D">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07B54EA" w:rsidP="005B6527">
      <w:pPr>
        <w:pStyle w:val="Odsekzoznamu"/>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Zhotoviteľ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w:t>
      </w:r>
      <w:r>
        <w:t xml:space="preserve">alebo § 13 ods. 2 </w:t>
      </w:r>
      <w:r w:rsidRPr="002C0AAB">
        <w:t xml:space="preserve">zákona o registri alebo o uložení pokuty zhotoviteľovi z dôvodov podľa § 13 </w:t>
      </w:r>
      <w:r>
        <w:t>ods</w:t>
      </w:r>
      <w:r w:rsidRPr="002C0AAB">
        <w:t xml:space="preserve">. </w:t>
      </w:r>
      <w:r>
        <w:t>1</w:t>
      </w:r>
      <w:r w:rsidRPr="002C0AAB">
        <w:t xml:space="preserve">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3C80AADD" w:rsidR="006508D9" w:rsidRPr="0087590D" w:rsidRDefault="007B54EA" w:rsidP="005B6527">
      <w:pPr>
        <w:pStyle w:val="Odsekzoznamu"/>
      </w:pPr>
      <w:bookmarkStart w:id="68" w:name="_Ref490078905"/>
      <w:bookmarkStart w:id="69" w:name="_Ref95749372"/>
      <w:r w:rsidRPr="002C0AAB">
        <w:t xml:space="preserve">Prílohu </w:t>
      </w:r>
      <w:r w:rsidR="00F176F8">
        <w:t>C</w:t>
      </w:r>
      <w:r w:rsidRPr="002C0AAB">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2C0AAB">
        <w:rPr>
          <w:b/>
        </w:rPr>
        <w:t>subdodávateľ podľa zákona o registri</w:t>
      </w:r>
      <w:r w:rsidRPr="002C0AAB">
        <w:t>“), ktorí sú zhotoviteľovi v deň podpisu tejto zmluvy známi.</w:t>
      </w:r>
      <w:bookmarkEnd w:id="68"/>
      <w:r w:rsidRPr="002C0AAB">
        <w:t xml:space="preserve"> Tento zoznam vo vzťahu k jednotlivým subdodávateľom podľa zákona o registri obsahuje ich obchodné meno, sídlo alebo miesto podnikania, identifikačné číslo (IČO), označenie </w:t>
      </w:r>
      <w:r>
        <w:t xml:space="preserve">príslušného (zvyčajne obchodného) </w:t>
      </w:r>
      <w:r w:rsidRPr="002C0AAB">
        <w:t>registra, v ktorom je subdodávateľ zapísaný, číslo zápisu a údaj o predpokladaných finančných plneniach v prospech každého zo subdodávateľov podľa zákona o</w:t>
      </w:r>
      <w:r>
        <w:t> </w:t>
      </w:r>
      <w:r w:rsidRPr="002C0AAB">
        <w:t>registri.</w:t>
      </w:r>
      <w:bookmarkEnd w:id="69"/>
    </w:p>
    <w:p w14:paraId="1B6517F6" w14:textId="1FEBA885" w:rsidR="006508D9" w:rsidRPr="0087590D" w:rsidRDefault="007B54EA" w:rsidP="005B6527">
      <w:pPr>
        <w:pStyle w:val="Odsekzoznamu"/>
      </w:pPr>
      <w:bookmarkStart w:id="70" w:name="_Ref490080024"/>
      <w:bookmarkStart w:id="71" w:name="_Ref95749374"/>
      <w:r w:rsidRPr="002C0AAB">
        <w:t xml:space="preserve">Prílohu </w:t>
      </w:r>
      <w:r w:rsidR="00F176F8">
        <w:t>D</w:t>
      </w:r>
      <w:r w:rsidRPr="002C0AAB">
        <w:t xml:space="preserve"> k tejto zmluve tvorí zoznam všetkých priamych subdodávateľov zhotoviteľa podľa zákona č. 343/2015 Z. z. o verejnom obstarávaní a o zmene a doplnení niektorých zákonov v znení neskorších predpisov (ďalej len „</w:t>
      </w:r>
      <w:r w:rsidRPr="002C0AAB">
        <w:rPr>
          <w:b/>
        </w:rPr>
        <w:t>zákon o verejnom obstarávaní</w:t>
      </w:r>
      <w:r w:rsidRPr="002C0AAB">
        <w:t>“), ktorí sa budú podieľať na vykonávaní činnosti podľa tejto zmluvy (ďalej len „</w:t>
      </w:r>
      <w:r w:rsidRPr="002C0AAB">
        <w:rPr>
          <w:b/>
        </w:rPr>
        <w:t>subdodávateľ podľa zákona o verejnom obstarávaní</w:t>
      </w:r>
      <w:r w:rsidRPr="002C0AAB">
        <w:t xml:space="preserve">“), ktorí sú zhotoviteľovi v deň podpisu tejto zmluvy známi. </w:t>
      </w:r>
      <w:bookmarkEnd w:id="70"/>
      <w:r w:rsidRPr="002C0AAB">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w:t>
      </w:r>
      <w:r w:rsidRPr="002C0AAB">
        <w:lastRenderedPageBreak/>
        <w:t xml:space="preserve">stanovené všeobecne záväznými právnymi predpismi na úseku verejného obstarávania, najmä podmienky účasti týkajúce sa osobného postavenia, a že u subdodávateľa podľa zákona o verejnom obstarávaní neexistovali a neexistujú dôvody na vylúčenie podľa ustanovenia § 40 ods. 6 písm. a) až g) a ods. 7 zákona o verejnom obstarávaní a podľa rozhodnutia objednávateľa ani dôvody na vylúčenie podľa </w:t>
      </w:r>
      <w:r w:rsidR="002D33E3">
        <w:t xml:space="preserve">§ 10 ods. 4 </w:t>
      </w:r>
      <w:r w:rsidR="007B7363">
        <w:t xml:space="preserve">ani </w:t>
      </w:r>
      <w:r w:rsidRPr="002C0AAB">
        <w:t>§ 40 ods. 8 zákona o verejnom obstarávaní, ako aj všetky ostatné podmienky stanovené všeobecne záväznými právnymi predpismi pre týmto subdodávateľom vykonávanú časť predmetu diela a/alebo činnosti podľa zmluvy.</w:t>
      </w:r>
      <w:bookmarkEnd w:id="71"/>
    </w:p>
    <w:p w14:paraId="27D3ED85" w14:textId="77A9B977" w:rsidR="006508D9" w:rsidRPr="0087590D" w:rsidRDefault="006508D9" w:rsidP="005B6527">
      <w:pPr>
        <w:pStyle w:val="Odsekzoznamu"/>
      </w:pPr>
      <w:bookmarkStart w:id="72" w:name="_Ref490078912"/>
      <w:r w:rsidRPr="0087590D">
        <w:t xml:space="preserve">Zhotoviteľ je povinný písomne oznámiť objednávateľovi akúkoľvek zmenu v údajoch o subdodávateľoch v rozsahu podľa odsekov </w:t>
      </w:r>
      <w:r w:rsidRPr="0087590D">
        <w:fldChar w:fldCharType="begin"/>
      </w:r>
      <w:r w:rsidRPr="0087590D">
        <w:instrText xml:space="preserve"> REF _Ref95749372 \r \h  \* MERGEFORMAT </w:instrText>
      </w:r>
      <w:r w:rsidRPr="0087590D">
        <w:fldChar w:fldCharType="separate"/>
      </w:r>
      <w:r w:rsidR="00243EE4">
        <w:t>13.22</w:t>
      </w:r>
      <w:r w:rsidRPr="0087590D">
        <w:fldChar w:fldCharType="end"/>
      </w:r>
      <w:r w:rsidRPr="0087590D">
        <w:t xml:space="preserve">, resp. </w:t>
      </w:r>
      <w:r w:rsidRPr="0087590D">
        <w:fldChar w:fldCharType="begin"/>
      </w:r>
      <w:r w:rsidRPr="0087590D">
        <w:instrText xml:space="preserve"> REF _Ref95749374 \r \h  \* MERGEFORMAT </w:instrText>
      </w:r>
      <w:r w:rsidRPr="0087590D">
        <w:fldChar w:fldCharType="separate"/>
      </w:r>
      <w:r w:rsidR="00243EE4">
        <w:t>13.23</w:t>
      </w:r>
      <w:r w:rsidRPr="0087590D">
        <w:fldChar w:fldCharType="end"/>
      </w:r>
      <w:r w:rsidRPr="0087590D">
        <w:t xml:space="preserve"> tohto článku, a to bezodkladne potom, čo sa o nej dozvedel.</w:t>
      </w:r>
      <w:bookmarkEnd w:id="72"/>
    </w:p>
    <w:p w14:paraId="084BBD0B" w14:textId="1EF4A9F5" w:rsidR="006508D9" w:rsidRPr="0087590D" w:rsidRDefault="006508D9" w:rsidP="005B6527">
      <w:pPr>
        <w:pStyle w:val="Odsekzoznamu"/>
      </w:pPr>
      <w:bookmarkStart w:id="73" w:name="_Ref490078916"/>
      <w:r w:rsidRPr="0087590D">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243EE4">
        <w:t>13.22</w:t>
      </w:r>
      <w:r w:rsidRPr="0087590D">
        <w:fldChar w:fldCharType="end"/>
      </w:r>
      <w:r w:rsidRPr="0087590D">
        <w:t xml:space="preserve"> tohto článku a na aktualizovaný zoznam subdodávateľov podľa zákona o verejnom obstarávaní sa primerane použijú ustanovenia odseku </w:t>
      </w:r>
      <w:r w:rsidRPr="0087590D">
        <w:fldChar w:fldCharType="begin"/>
      </w:r>
      <w:r w:rsidRPr="0087590D">
        <w:instrText xml:space="preserve"> REF _Ref95749374 \r \h  \* MERGEFORMAT </w:instrText>
      </w:r>
      <w:r w:rsidRPr="0087590D">
        <w:fldChar w:fldCharType="separate"/>
      </w:r>
      <w:r w:rsidR="00243EE4">
        <w:t>13.23</w:t>
      </w:r>
      <w:r w:rsidRPr="0087590D">
        <w:fldChar w:fldCharType="end"/>
      </w:r>
      <w:r w:rsidRPr="0087590D">
        <w:t xml:space="preserve"> tohto článku.</w:t>
      </w:r>
      <w:bookmarkEnd w:id="73"/>
    </w:p>
    <w:p w14:paraId="5CA00B89" w14:textId="336B5E97" w:rsidR="006508D9" w:rsidRPr="0087590D" w:rsidRDefault="006508D9" w:rsidP="005B6527">
      <w:pPr>
        <w:pStyle w:val="Odsekzoznamu"/>
      </w:pPr>
      <w:r w:rsidRPr="0087590D">
        <w:t xml:space="preserve">Iným osobám než subdodávateľom uvedeným v zozname subdodávateľov podľa zákona o registri, ktorý zhotoviteľ predložil objednávateľovi v súlade s odsekmi </w:t>
      </w:r>
      <w:r w:rsidRPr="0087590D">
        <w:fldChar w:fldCharType="begin"/>
      </w:r>
      <w:r w:rsidRPr="0087590D">
        <w:instrText xml:space="preserve"> REF _Ref95749372 \r \h  \* MERGEFORMAT </w:instrText>
      </w:r>
      <w:r w:rsidRPr="0087590D">
        <w:fldChar w:fldCharType="separate"/>
      </w:r>
      <w:r w:rsidR="00243EE4">
        <w:t>13.22</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243EE4">
        <w:t>13.25</w:t>
      </w:r>
      <w:r w:rsidRPr="0087590D">
        <w:fldChar w:fldCharType="end"/>
      </w:r>
      <w:r w:rsidRPr="0087590D">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07B54EA" w:rsidP="005B6527">
      <w:pPr>
        <w:pStyle w:val="Odsekzoznamu"/>
      </w:pPr>
      <w:r w:rsidRPr="002C0AAB">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005E7A32">
        <w:t>ého</w:t>
      </w:r>
      <w:r w:rsidRPr="002C0AAB">
        <w:t xml:space="preserve"> neexistovali a neexistujú dôvody na vylúčenie podľa ustanovenia § 40 ods. 6 písm. a) až g) a ods. 7 zákona o verejnom obstarávaní a podľa rozhodnutia objednávateľa ani dôvody na vylúčenie podľa </w:t>
      </w:r>
      <w:r w:rsidR="00C7132D">
        <w:t xml:space="preserve">§ 10 ods. 4 ani </w:t>
      </w:r>
      <w:r w:rsidRPr="002C0AAB">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t> </w:t>
      </w:r>
      <w:r w:rsidRPr="002C0AAB">
        <w:t xml:space="preserve">6 písm. a) až g) a ods. 7 zákona o verejnom obstarávaní alebo (podľa rozhodnutia objednávateľa) dôvody na vylúčenie podľa </w:t>
      </w:r>
      <w:r w:rsidR="00645F52">
        <w:t xml:space="preserve">§ 10 ods. 4 ani </w:t>
      </w:r>
      <w:r w:rsidRPr="002C0AAB">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2DADCDE0" w:rsidR="006508D9" w:rsidRPr="0087590D" w:rsidRDefault="006508D9" w:rsidP="005B6527">
      <w:pPr>
        <w:pStyle w:val="Odsekzoznamu"/>
      </w:pPr>
      <w:r w:rsidRPr="0087590D">
        <w:t xml:space="preserve">Ak zhotoviteľ zoznam subdodávateľov podľa zákona o registri a subdodávateľov podľa zákona o verejnom obstarávaní objednávateľovi nepredložil, platí, že </w:t>
      </w:r>
      <w:r w:rsidR="005E7A32" w:rsidRPr="002C0AAB">
        <w:t xml:space="preserve">prílohy </w:t>
      </w:r>
      <w:r w:rsidR="00F176F8">
        <w:t>C</w:t>
      </w:r>
      <w:r w:rsidR="005E7A32">
        <w:t xml:space="preserve"> a </w:t>
      </w:r>
      <w:r w:rsidR="00F176F8">
        <w:t>D</w:t>
      </w:r>
      <w:r w:rsidR="005E7A32">
        <w:t xml:space="preserve"> </w:t>
      </w:r>
      <w:r w:rsidR="005E7A32" w:rsidRPr="002C0AAB">
        <w:t xml:space="preserve">k tejto zmluve sú prázdne, </w:t>
      </w:r>
      <w:r w:rsidRPr="0087590D">
        <w:t xml:space="preserve">žiadny subdodávateľ podľa zákona o registri a subdodávateľ podľa zákona o verejnom obstarávaní </w:t>
      </w:r>
      <w:r w:rsidRPr="0087590D">
        <w:lastRenderedPageBreak/>
        <w:t>pri plnení tejto zmluvy sa nepodieľa na plnení tejto zmluvy a zhotoviteľ ich nesmie využiť pri plnení tejto zmluvy priamo ani prostredníctvom ďalších osôb.</w:t>
      </w:r>
    </w:p>
    <w:p w14:paraId="6C08B880" w14:textId="484C2F96" w:rsidR="006508D9" w:rsidRPr="0087590D" w:rsidRDefault="006508D9" w:rsidP="005B6527">
      <w:pPr>
        <w:pStyle w:val="Odsekzoznamu"/>
      </w:pPr>
      <w:r w:rsidRPr="0087590D">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87590D">
        <w:fldChar w:fldCharType="begin"/>
      </w:r>
      <w:r w:rsidRPr="0087590D">
        <w:instrText xml:space="preserve"> REF _Ref95749372 \r \h  \* MERGEFORMAT </w:instrText>
      </w:r>
      <w:r w:rsidRPr="0087590D">
        <w:fldChar w:fldCharType="separate"/>
      </w:r>
      <w:r w:rsidR="00243EE4">
        <w:t>13.22</w:t>
      </w:r>
      <w:r w:rsidRPr="0087590D">
        <w:fldChar w:fldCharType="end"/>
      </w:r>
      <w:r w:rsidRPr="0087590D">
        <w:t xml:space="preserve">, </w:t>
      </w:r>
      <w:r w:rsidRPr="0087590D">
        <w:fldChar w:fldCharType="begin"/>
      </w:r>
      <w:r w:rsidRPr="0087590D">
        <w:instrText xml:space="preserve"> REF _Ref95749374 \r \h  \* MERGEFORMAT </w:instrText>
      </w:r>
      <w:r w:rsidRPr="0087590D">
        <w:fldChar w:fldCharType="separate"/>
      </w:r>
      <w:r w:rsidR="00243EE4">
        <w:t>13.23</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243EE4">
        <w:t>13.25</w:t>
      </w:r>
      <w:r w:rsidRPr="0087590D">
        <w:fldChar w:fldCharType="end"/>
      </w:r>
      <w:r w:rsidRPr="0087590D">
        <w:t xml:space="preserve"> tohto článku objednávateľovi vopred neoznámil, resp. neoznámi.</w:t>
      </w:r>
    </w:p>
    <w:p w14:paraId="259AE521" w14:textId="4A524962" w:rsidR="006508D9" w:rsidRDefault="006508D9" w:rsidP="005B6527">
      <w:pPr>
        <w:pStyle w:val="Odsekzoznamu"/>
      </w:pPr>
      <w:r w:rsidRPr="0087590D">
        <w:t>Zhotoviteľ sa zaväzuje nahradiť objednávateľovi škodu, ktorá by mohla vzniknúť objednávateľovi tým, že objednávateľ uzatvoril s</w:t>
      </w:r>
      <w:r w:rsidR="005E7A32">
        <w:t>o</w:t>
      </w:r>
      <w:r w:rsidRPr="0087590D">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87590D">
        <w:fldChar w:fldCharType="begin"/>
      </w:r>
      <w:r w:rsidRPr="0087590D">
        <w:instrText xml:space="preserve"> REF _Ref490057001 \r \h  \* MERGEFORMAT </w:instrText>
      </w:r>
      <w:r w:rsidRPr="0087590D">
        <w:fldChar w:fldCharType="separate"/>
      </w:r>
      <w:r w:rsidR="00243EE4">
        <w:t>13.16</w:t>
      </w:r>
      <w:r w:rsidRPr="0087590D">
        <w:fldChar w:fldCharType="end"/>
      </w:r>
      <w:r w:rsidRPr="0087590D">
        <w:t xml:space="preserve"> tohto článku sa použije primerane.</w:t>
      </w:r>
    </w:p>
    <w:p w14:paraId="57704C1C" w14:textId="1F2DD19C" w:rsidR="00997C2C" w:rsidRPr="002C0AAB" w:rsidRDefault="00997C2C"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00D46AD8">
        <w:t xml:space="preserve"> </w:t>
      </w:r>
      <w:r w:rsidR="00D46AD8" w:rsidRPr="0087590D">
        <w:t xml:space="preserve">Ustanovenie odseku </w:t>
      </w:r>
      <w:r w:rsidR="00D46AD8" w:rsidRPr="0087590D">
        <w:fldChar w:fldCharType="begin"/>
      </w:r>
      <w:r w:rsidR="00D46AD8" w:rsidRPr="0087590D">
        <w:instrText xml:space="preserve"> REF _Ref490057001 \r \h  \* MERGEFORMAT </w:instrText>
      </w:r>
      <w:r w:rsidR="00D46AD8" w:rsidRPr="0087590D">
        <w:fldChar w:fldCharType="separate"/>
      </w:r>
      <w:r w:rsidR="00243EE4">
        <w:t>13.16</w:t>
      </w:r>
      <w:r w:rsidR="00D46AD8" w:rsidRPr="0087590D">
        <w:fldChar w:fldCharType="end"/>
      </w:r>
      <w:r w:rsidR="00D46AD8" w:rsidRPr="0087590D">
        <w:t xml:space="preserve"> tohto článku sa použije primerane.</w:t>
      </w:r>
    </w:p>
    <w:p w14:paraId="18A0B101" w14:textId="6929DFD2" w:rsidR="005E7A32" w:rsidRPr="0087590D" w:rsidRDefault="005E7A32" w:rsidP="005B6527">
      <w:pPr>
        <w:pStyle w:val="Odsekzoznamu"/>
      </w:pPr>
      <w:bookmarkStart w:id="74" w:name="_Ref108985978"/>
      <w:r w:rsidRPr="002C0AAB">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00093C48" w:rsidRPr="002C0AAB">
        <w:t xml:space="preserve">dôvody na vylúčenie podľa </w:t>
      </w:r>
      <w:r w:rsidR="00F3657F">
        <w:t xml:space="preserve">§ 10 ods. 4 ani </w:t>
      </w:r>
      <w:r w:rsidR="00093C48" w:rsidRPr="002C0AAB">
        <w:t>§ 40 ods. 8 zákona o verejnom obstarávaní</w:t>
      </w:r>
      <w:r w:rsidRPr="002C0AAB">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4"/>
    </w:p>
    <w:p w14:paraId="4254D710" w14:textId="795AEBD9" w:rsidR="006508D9" w:rsidRPr="0087590D" w:rsidRDefault="00E70C08" w:rsidP="005B6527">
      <w:pPr>
        <w:pStyle w:val="Odsekzoznamu"/>
      </w:pPr>
      <w:r w:rsidRPr="0087590D">
        <w:t xml:space="preserve">Ak na strane zhotoviteľa vystupuje skupina </w:t>
      </w:r>
      <w:r>
        <w:t>dodávateľov</w:t>
      </w:r>
      <w:r w:rsidRPr="0087590D">
        <w:t xml:space="preserve">, všetci členovia </w:t>
      </w:r>
      <w:r>
        <w:t xml:space="preserve">skupiny dodávateľov zodpovedajú </w:t>
      </w:r>
      <w:r w:rsidRPr="0087590D">
        <w:t xml:space="preserve">za záväzky </w:t>
      </w:r>
      <w:r>
        <w:t xml:space="preserve">zhotoviteľa </w:t>
      </w:r>
      <w:r w:rsidRPr="0087590D">
        <w:t>vyplývajúce z tejto zmluvy spoločne a nerozdielne a zaväzujú sa zotrvať v</w:t>
      </w:r>
      <w:r>
        <w:t xml:space="preserve"> skupine dodávateľov </w:t>
      </w:r>
      <w:r w:rsidRPr="0087590D">
        <w:t>počas celej doby trvania tejto zmluvy.</w:t>
      </w:r>
    </w:p>
    <w:p w14:paraId="4BCB63DE" w14:textId="217D4F13" w:rsidR="006508D9" w:rsidRDefault="006508D9" w:rsidP="005B6527">
      <w:pPr>
        <w:pStyle w:val="Odsekzoznamu"/>
      </w:pPr>
      <w:r w:rsidRPr="0087590D">
        <w:lastRenderedPageBreak/>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43D1699B" w:rsidR="0053546F" w:rsidRDefault="0053546F" w:rsidP="0053546F">
      <w:pPr>
        <w:pStyle w:val="Odsekzoznamu"/>
      </w:pPr>
      <w:bookmarkStart w:id="75" w:name="_Ref115972280"/>
      <w:r w:rsidRPr="002C0AAB">
        <w:t xml:space="preserve">Všetky osoby, pomocou ktorých zhotoviteľ vykonáva dielo,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povaha alebo existencia právneho vzťahu medzi zhotoviteľom a príslušnou osobou nie je rozhodujúca. V prípade, ak je to podľa právnych predpisov </w:t>
      </w:r>
      <w:r>
        <w:t xml:space="preserve">SR </w:t>
      </w:r>
      <w:r w:rsidRPr="002C0AAB">
        <w:t xml:space="preserve">potrebné, musia osoby, pomocou ktorých zhotoviteľ plní povinnosti podľa tejto zmluvy, ktoré disponujú príslušnými oprávneniami podľa práva iného štátu, spĺňať osobitné podmienky pre výkon príslušných činností na území </w:t>
      </w:r>
      <w:r>
        <w:t>SR</w:t>
      </w:r>
      <w:r w:rsidRPr="002C0AAB">
        <w:t xml:space="preserve">. V prípade zistenia porušenia povinností podľa tohto ustanovenia je objednávateľ oprávnený </w:t>
      </w:r>
      <w:r>
        <w:t>prerušiť vykonávanie diela</w:t>
      </w:r>
      <w:r w:rsidRPr="002C0AAB">
        <w:t>, a to až do dosiahnutia nápravy. Prerušenie vykonávania diela podľa tohto ustanovenia nemá vplyv na čas vykonávania a vykonania diela podľa tejto zmluvy ani na cenu za vykonanie diela.</w:t>
      </w:r>
      <w:bookmarkEnd w:id="75"/>
    </w:p>
    <w:p w14:paraId="100C91C6" w14:textId="41238008" w:rsidR="0053546F" w:rsidRPr="0053546F" w:rsidRDefault="0053546F" w:rsidP="0053546F">
      <w:pPr>
        <w:pStyle w:val="Odsekzoznamu"/>
      </w:pPr>
      <w:bookmarkStart w:id="76" w:name="_Ref115972281"/>
      <w:bookmarkStart w:id="77" w:name="_Hlk109217459"/>
      <w:r>
        <w:t>Z</w:t>
      </w:r>
      <w:r w:rsidRPr="008C63CA">
        <w:t xml:space="preserve">hotoviteľ </w:t>
      </w:r>
      <w:r>
        <w:t xml:space="preserve">je povinný ustanoviť pre realizáciu diela podľa tejto zmluvy stavbyvedúceho </w:t>
      </w:r>
      <w:r w:rsidR="00A63581">
        <w:t>podľa článku</w:t>
      </w:r>
      <w:r w:rsidR="007F6436">
        <w:t> </w:t>
      </w:r>
      <w:r w:rsidR="00A63581">
        <w:fldChar w:fldCharType="begin"/>
      </w:r>
      <w:r w:rsidR="00A63581">
        <w:instrText xml:space="preserve"> REF _Ref108616354 \r \h </w:instrText>
      </w:r>
      <w:r w:rsidR="00A63581">
        <w:fldChar w:fldCharType="separate"/>
      </w:r>
      <w:r w:rsidR="00243EE4">
        <w:t>1</w:t>
      </w:r>
      <w:r w:rsidR="00A63581">
        <w:fldChar w:fldCharType="end"/>
      </w:r>
      <w:r w:rsidR="00A63581">
        <w:t xml:space="preserve"> ods. </w:t>
      </w:r>
      <w:r w:rsidR="00A63581">
        <w:fldChar w:fldCharType="begin"/>
      </w:r>
      <w:r w:rsidR="00A63581">
        <w:instrText xml:space="preserve"> REF _Ref115972660 \r \h </w:instrText>
      </w:r>
      <w:r w:rsidR="00A63581">
        <w:fldChar w:fldCharType="separate"/>
      </w:r>
      <w:r w:rsidR="00243EE4">
        <w:t>1.3</w:t>
      </w:r>
      <w:r w:rsidR="00A63581">
        <w:fldChar w:fldCharType="end"/>
      </w:r>
      <w:r w:rsidR="00A63581">
        <w:t xml:space="preserve"> </w:t>
      </w:r>
      <w:r w:rsidR="00036577">
        <w:t xml:space="preserve">časti </w:t>
      </w:r>
      <w:r w:rsidR="00036577">
        <w:fldChar w:fldCharType="begin"/>
      </w:r>
      <w:r w:rsidR="00036577">
        <w:instrText xml:space="preserve"> REF _Ref121428418 \r \h </w:instrText>
      </w:r>
      <w:r w:rsidR="00036577">
        <w:fldChar w:fldCharType="separate"/>
      </w:r>
      <w:r w:rsidR="00243EE4">
        <w:t>A)</w:t>
      </w:r>
      <w:r w:rsidR="00036577">
        <w:fldChar w:fldCharType="end"/>
      </w:r>
      <w:r w:rsidR="00036577">
        <w:t xml:space="preserve"> </w:t>
      </w:r>
      <w:r w:rsidR="00A63581">
        <w:t xml:space="preserve">písm. </w:t>
      </w:r>
      <w:r w:rsidR="00A63581">
        <w:fldChar w:fldCharType="begin"/>
      </w:r>
      <w:r w:rsidR="00A63581">
        <w:instrText xml:space="preserve"> REF _Ref115972665 \r \h </w:instrText>
      </w:r>
      <w:r w:rsidR="00A63581">
        <w:fldChar w:fldCharType="separate"/>
      </w:r>
      <w:r w:rsidR="00243EE4">
        <w:t>f)</w:t>
      </w:r>
      <w:r w:rsidR="00A63581">
        <w:fldChar w:fldCharType="end"/>
      </w:r>
      <w:r w:rsidR="00A63581">
        <w:t xml:space="preserve"> tejto zmluvy</w:t>
      </w:r>
      <w:r>
        <w:t xml:space="preserve">. Zhotoviteľ je zároveň povinný najneskôr pri odovzdaní a prevzatí staveniska, resp. pri zmene v osobe stavbyvedúceho oznámiť objednávateľovi meno a kontaktné údaje stavbyvedúceho a predložiť objednávateľovi doklady preukazujúce splnenie požiadaviek podľa </w:t>
      </w:r>
      <w:r w:rsidR="006D3E47">
        <w:t xml:space="preserve">tejto zmluvy </w:t>
      </w:r>
      <w:r>
        <w:t xml:space="preserve">(najmä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Zhotoviteľ môže ustanoviť pre rôzne úseky diela rôznych stavbyvedúcich; v takom prípade objednávateľovi oznámi ku každému stavbyvedúcemu aj špecifikáciu príslušného úseku. </w:t>
      </w:r>
      <w:r w:rsidRPr="008C63CA">
        <w:t>Pokiaľ zhotoviteľ neustanoví stavbyvedúceho</w:t>
      </w:r>
      <w:r>
        <w:t xml:space="preserve"> alebo táto funkcia nebude riadne vykonávaná, </w:t>
      </w:r>
      <w:r w:rsidRPr="008C63CA">
        <w:t xml:space="preserve">objednávateľ </w:t>
      </w:r>
      <w:r>
        <w:t xml:space="preserve">bude </w:t>
      </w:r>
      <w:r w:rsidRPr="008C63CA">
        <w:t xml:space="preserve">oprávnený prikázať prerušenie vykonávania diela v bezprostredne súvisiacom rozsahu, a to až do dosiahnutia nápravy; prerušenie vykonávania diela podľa tohto </w:t>
      </w:r>
      <w:r>
        <w:t>ustanovenia</w:t>
      </w:r>
      <w:r w:rsidRPr="008C63CA">
        <w:t xml:space="preserve"> nemá vplyv na čas vykonávania a vykonania diela podľa tejto zmluvy ani na cenu za vykonanie diela.</w:t>
      </w:r>
      <w:bookmarkEnd w:id="76"/>
    </w:p>
    <w:bookmarkEnd w:id="77"/>
    <w:p w14:paraId="5BD9E58C" w14:textId="3BD3B360" w:rsidR="006508D9" w:rsidRPr="0087590D" w:rsidRDefault="00C846FF" w:rsidP="005B6527">
      <w:pPr>
        <w:pStyle w:val="Odsekzoznamu"/>
      </w:pPr>
      <w:r w:rsidRPr="00295D3F">
        <w:t xml:space="preserve">Zmluvné strany sú zbavené zodpovednosti za čiastočné alebo úplné neplnenie zmluvných povinností podľa tejto zmluvy v prípade, </w:t>
      </w:r>
      <w:r>
        <w:t xml:space="preserve">ak </w:t>
      </w:r>
      <w:r w:rsidRPr="00295D3F">
        <w:t xml:space="preserve">toto neplnenie </w:t>
      </w:r>
      <w:r>
        <w:t xml:space="preserve">nastalo </w:t>
      </w:r>
      <w:r w:rsidRPr="00295D3F">
        <w:t xml:space="preserve">v dôsledku </w:t>
      </w:r>
      <w:r>
        <w:t>okolností vylučujúcich zodpovednosť</w:t>
      </w:r>
      <w:r w:rsidRPr="00295D3F">
        <w:t xml:space="preserve">. Za </w:t>
      </w:r>
      <w:r>
        <w:t xml:space="preserve">okolnosti vylučujúce zodpovednosť </w:t>
      </w:r>
      <w:r w:rsidRPr="00295D3F">
        <w:t>sa považuje prekážka, ktorá nastala nezávisle od vôle povinnej strany a bráni jej v</w:t>
      </w:r>
      <w:r>
        <w:t> </w:t>
      </w:r>
      <w:r w:rsidRPr="00295D3F">
        <w:t>splnení jej povinnosti, ak nemožno rozumne predpokladať, že by povinná strana túto prekážku alebo jej následky odvrátila alebo prekonala, a</w:t>
      </w:r>
      <w:r>
        <w:t> </w:t>
      </w:r>
      <w:r w:rsidRPr="00295D3F">
        <w:t>ďalej, že by v čase vzniku záväzku túto prekážku predvídala.</w:t>
      </w:r>
    </w:p>
    <w:p w14:paraId="514801CD" w14:textId="3FE65C58" w:rsidR="006508D9" w:rsidRPr="0087590D" w:rsidRDefault="00C846FF" w:rsidP="005B6527">
      <w:pPr>
        <w:pStyle w:val="Odsekzoznamu"/>
      </w:pPr>
      <w:r w:rsidRPr="00295D3F">
        <w:t xml:space="preserve">Tá zmluvná strana, ktorá sa odvoláva na </w:t>
      </w:r>
      <w:r>
        <w:t>okolnosti vylučujúce zodpovednosť</w:t>
      </w:r>
      <w:r w:rsidRPr="00295D3F">
        <w:t xml:space="preserve">, je povinná </w:t>
      </w:r>
      <w:r>
        <w:t xml:space="preserve">ich </w:t>
      </w:r>
      <w:r w:rsidRPr="00295D3F">
        <w:t xml:space="preserve">oznámiť druhej strane neodkladne, najneskôr však do </w:t>
      </w:r>
      <w:r>
        <w:t>piatich (</w:t>
      </w:r>
      <w:r w:rsidRPr="00295D3F">
        <w:t>5</w:t>
      </w:r>
      <w:r>
        <w:t>)</w:t>
      </w:r>
      <w:r w:rsidRPr="00295D3F">
        <w:t xml:space="preserve"> dní po jej vzniku. Nedostatok pracovných síl a/alebo materiálu a surovín u zhotoviteľa a/alebo jeho subdodávateľov</w:t>
      </w:r>
      <w:r>
        <w:t xml:space="preserve"> ani </w:t>
      </w:r>
      <w:r w:rsidRPr="00295D3F">
        <w:t>štrajk zamestnancov zhotoviteľa a/alebo jeho subdodávateľov</w:t>
      </w:r>
      <w:r>
        <w:t>,</w:t>
      </w:r>
      <w:r w:rsidRPr="00295D3F">
        <w:t xml:space="preserve"> resp. objednávateľa sa nepovažujú za </w:t>
      </w:r>
      <w:r>
        <w:t>okolnosti vylučujúce zodpovednosť</w:t>
      </w:r>
      <w:r w:rsidRPr="00295D3F">
        <w:t>.</w:t>
      </w:r>
    </w:p>
    <w:p w14:paraId="5279FC6C" w14:textId="4884CE29" w:rsidR="007E5A81" w:rsidRPr="0087590D" w:rsidRDefault="00C846FF" w:rsidP="005B6527">
      <w:pPr>
        <w:pStyle w:val="Odsekzoznamu"/>
        <w:rPr>
          <w:bCs/>
        </w:rPr>
      </w:pPr>
      <w:r w:rsidRPr="00295D3F">
        <w:t xml:space="preserve">Lehoty na vykonanie diela sa v prípade </w:t>
      </w:r>
      <w:r>
        <w:t xml:space="preserve">výskytu okolností vylučujúcich zodpovednosť </w:t>
      </w:r>
      <w:r w:rsidRPr="00295D3F">
        <w:t>predlžujú o</w:t>
      </w:r>
      <w:r>
        <w:t> </w:t>
      </w:r>
      <w:r w:rsidRPr="00295D3F">
        <w:t xml:space="preserve">dobu trvania </w:t>
      </w:r>
      <w:r>
        <w:t>okolností vylučujúcich zodpovednosť</w:t>
      </w:r>
      <w:r w:rsidRPr="00295D3F">
        <w:t xml:space="preserve">. Ak okolnosti vylučujúce zodpovednosť trvajú dlhšie ako </w:t>
      </w:r>
      <w:r>
        <w:t>šesť (</w:t>
      </w:r>
      <w:r w:rsidRPr="00295D3F">
        <w:t>6</w:t>
      </w:r>
      <w:r>
        <w:t>)</w:t>
      </w:r>
      <w:r w:rsidRPr="00295D3F">
        <w:t xml:space="preserve"> mesiacov, každá zo zmluvných strán oprávnená od zmluvy odstúpiť.</w:t>
      </w:r>
    </w:p>
    <w:p w14:paraId="259BAD17" w14:textId="77777777" w:rsidR="007E5A81" w:rsidRPr="0087590D" w:rsidRDefault="007E5A81" w:rsidP="0045495E">
      <w:pPr>
        <w:pStyle w:val="Nadpis1"/>
      </w:pPr>
      <w:r w:rsidRPr="0087590D">
        <w:lastRenderedPageBreak/>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78" w:name="_Ref155176193"/>
      <w:r w:rsidRPr="00CF0C47">
        <w:t>Zmluvné strany sa zaväzujú, že počas trvania tejto zmluvy, ako aj po jej skončení</w:t>
      </w:r>
      <w:bookmarkEnd w:id="78"/>
    </w:p>
    <w:p w14:paraId="38EE8031" w14:textId="77777777" w:rsidR="00AE7BCA" w:rsidRPr="005B6527" w:rsidRDefault="00903375" w:rsidP="00D9012D">
      <w:pPr>
        <w:pStyle w:val="Psmeno"/>
        <w:numPr>
          <w:ilvl w:val="0"/>
          <w:numId w:val="31"/>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AD13A3">
      <w:pPr>
        <w:pStyle w:val="aPsmenozoznamu"/>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AD13A3">
      <w:pPr>
        <w:pStyle w:val="aPsmenozoznamu"/>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AD13A3">
      <w:pPr>
        <w:pStyle w:val="aPsmenozoznamu"/>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AD13A3">
      <w:pPr>
        <w:pStyle w:val="aPsmenozoznamu"/>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7F9551C3"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243EE4">
        <w:t>14.2</w:t>
      </w:r>
      <w:r w:rsidR="007447A0">
        <w:fldChar w:fldCharType="end"/>
      </w:r>
      <w:r w:rsidRPr="00CF0C47">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79" w:name="_Ref108987317"/>
      <w:r w:rsidRPr="0087590D">
        <w:rPr>
          <w:b/>
          <w:bCs/>
        </w:rPr>
        <w:lastRenderedPageBreak/>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79"/>
    </w:p>
    <w:p w14:paraId="6D8A63F3" w14:textId="1707189C" w:rsidR="0031203D" w:rsidRPr="0087590D" w:rsidRDefault="0031203D" w:rsidP="00CF0C47">
      <w:pPr>
        <w:pStyle w:val="Odsekzoznamu"/>
        <w:rPr>
          <w:bCs/>
        </w:rPr>
      </w:pPr>
      <w:bookmarkStart w:id="80"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243EE4">
        <w:rPr>
          <w:rFonts w:asciiTheme="minorHAnsi" w:hAnsiTheme="minorHAnsi" w:cstheme="minorHAnsi"/>
        </w:rPr>
        <w:t>15.2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0"/>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81"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1"/>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82"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82"/>
    </w:p>
    <w:p w14:paraId="63259227" w14:textId="1129C17E" w:rsidR="007E5A81" w:rsidRPr="0087590D" w:rsidRDefault="007E5A81" w:rsidP="00CF0C47">
      <w:pPr>
        <w:pStyle w:val="Odsekzoznamu"/>
        <w:rPr>
          <w:bCs/>
        </w:rPr>
      </w:pPr>
      <w:bookmarkStart w:id="83"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243EE4">
        <w:t>15.2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243EE4">
        <w:t>15.5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w:t>
      </w:r>
      <w:r w:rsidRPr="0087590D">
        <w:lastRenderedPageBreak/>
        <w:t xml:space="preserve">možnosť výskytu konfliktu záujmov postupom podľa odseku </w:t>
      </w:r>
      <w:r w:rsidR="007447A0">
        <w:fldChar w:fldCharType="begin"/>
      </w:r>
      <w:r w:rsidR="007447A0">
        <w:instrText xml:space="preserve"> REF _Ref108987347 \r \h </w:instrText>
      </w:r>
      <w:r w:rsidR="007447A0">
        <w:fldChar w:fldCharType="separate"/>
      </w:r>
      <w:r w:rsidR="00243EE4">
        <w:t>15.7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243EE4">
        <w:t>15.4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243EE4">
        <w:t>15.2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243EE4">
        <w:t>15.2</w:t>
      </w:r>
      <w:r w:rsidR="007447A0">
        <w:fldChar w:fldCharType="end"/>
      </w:r>
      <w:r w:rsidRPr="0087590D">
        <w:t xml:space="preserve"> tohto článku.</w:t>
      </w:r>
      <w:bookmarkEnd w:id="83"/>
    </w:p>
    <w:p w14:paraId="3364C4ED" w14:textId="72073204" w:rsidR="007E5A81" w:rsidRPr="0087590D" w:rsidRDefault="007E5A81" w:rsidP="00CF0C47">
      <w:pPr>
        <w:pStyle w:val="Odsekzoznamu"/>
        <w:rPr>
          <w:bCs/>
        </w:rPr>
      </w:pPr>
      <w:bookmarkStart w:id="84"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243EE4">
        <w:t>15.4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243EE4">
        <w:t>15.2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243EE4">
        <w:t>15.6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4"/>
    </w:p>
    <w:p w14:paraId="3BE37B02" w14:textId="3BEA4FD2" w:rsidR="007E5A81" w:rsidRPr="0087590D" w:rsidRDefault="007E5A81" w:rsidP="00CF0C47">
      <w:pPr>
        <w:pStyle w:val="Odsekzoznamu"/>
        <w:rPr>
          <w:bCs/>
        </w:rPr>
      </w:pPr>
      <w:bookmarkStart w:id="85"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243EE4">
        <w:t>15.4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243EE4">
        <w:t>15.5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243EE4">
        <w:t>15.7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5"/>
    </w:p>
    <w:p w14:paraId="20F2DD6F" w14:textId="23508A4F" w:rsidR="007E5A81" w:rsidRPr="0087590D" w:rsidRDefault="007E5A81" w:rsidP="00CF0C47">
      <w:pPr>
        <w:pStyle w:val="Odsekzoznamu"/>
        <w:rPr>
          <w:bCs/>
        </w:rPr>
      </w:pPr>
      <w:bookmarkStart w:id="86" w:name="_Ref108987640"/>
      <w:r w:rsidRPr="0087590D">
        <w:rPr>
          <w:b/>
          <w:bCs/>
        </w:rPr>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243EE4">
        <w:t>15.8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86"/>
    </w:p>
    <w:p w14:paraId="2025BFC5" w14:textId="0A4C5AC9" w:rsidR="007E5A81" w:rsidRPr="0087590D" w:rsidRDefault="007E5A81" w:rsidP="00CF0C47">
      <w:pPr>
        <w:pStyle w:val="Odsekzoznamu"/>
        <w:rPr>
          <w:bCs/>
        </w:rPr>
      </w:pPr>
      <w:bookmarkStart w:id="87"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243EE4">
        <w:t>15.8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7"/>
    </w:p>
    <w:p w14:paraId="633AB73D" w14:textId="34AFEE06"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243EE4">
        <w:t>15.9</w:t>
      </w:r>
      <w:r w:rsidR="00153F8C">
        <w:fldChar w:fldCharType="end"/>
      </w:r>
      <w:r w:rsidRPr="0087590D">
        <w:t xml:space="preserve"> tým nie je dotknuté.</w:t>
      </w:r>
    </w:p>
    <w:p w14:paraId="5E9494B9" w14:textId="7B0C3EAC"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243EE4">
        <w:t>15.8</w:t>
      </w:r>
      <w:r w:rsidR="00153F8C">
        <w:fldChar w:fldCharType="end"/>
      </w:r>
      <w:r w:rsidRPr="0087590D">
        <w:t xml:space="preserve"> tohto článku alebo ak odmietne vypracovať, predložiť alebo realizovať nápravné </w:t>
      </w:r>
      <w:r w:rsidRPr="0087590D">
        <w:lastRenderedPageBreak/>
        <w:t xml:space="preserve">opatrenia podľa odseku </w:t>
      </w:r>
      <w:r w:rsidR="00153F8C">
        <w:fldChar w:fldCharType="begin"/>
      </w:r>
      <w:r w:rsidR="00153F8C">
        <w:instrText xml:space="preserve"> REF _Ref108987682 \r \h </w:instrText>
      </w:r>
      <w:r w:rsidR="00153F8C">
        <w:fldChar w:fldCharType="separate"/>
      </w:r>
      <w:r w:rsidR="00243EE4">
        <w:t>15.10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1A37E286"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7"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70800024"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 xml:space="preserve">ex </w:t>
      </w:r>
      <w:proofErr w:type="spellStart"/>
      <w:r w:rsidRPr="0013643E">
        <w:rPr>
          <w:i/>
          <w:iCs/>
        </w:rPr>
        <w:t>nunc</w:t>
      </w:r>
      <w:proofErr w:type="spellEnd"/>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lastRenderedPageBreak/>
        <w:t>DORUČOVANIE</w:t>
      </w:r>
    </w:p>
    <w:p w14:paraId="05296E77" w14:textId="209F5DB9"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243EE4">
        <w:t>18.2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88" w:name="_Ref108987866"/>
      <w:r w:rsidRPr="0087590D">
        <w:t xml:space="preserve">Pre </w:t>
      </w:r>
      <w:r w:rsidRPr="0087590D">
        <w:rPr>
          <w:b/>
        </w:rPr>
        <w:t xml:space="preserve">objednávateľa </w:t>
      </w:r>
      <w:r w:rsidRPr="0087590D">
        <w:t>budú všetky oznámenia doručované alebo oznamované na nižšie uveden</w:t>
      </w:r>
      <w:bookmarkEnd w:id="88"/>
      <w:r w:rsidR="000871A0">
        <w:t>é údaje:</w:t>
      </w:r>
    </w:p>
    <w:p w14:paraId="31842991" w14:textId="176CC560" w:rsidR="000871A0" w:rsidRPr="000871A0" w:rsidRDefault="000871A0" w:rsidP="00ED4E4B">
      <w:pPr>
        <w:tabs>
          <w:tab w:val="left" w:pos="2410"/>
        </w:tabs>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 xml:space="preserve">MH Teplárenský holding, a.s., závod </w:t>
      </w:r>
      <w:r w:rsidR="00C15782">
        <w:rPr>
          <w:rFonts w:ascii="Calibri" w:hAnsi="Calibri" w:cs="Calibri"/>
          <w:sz w:val="22"/>
          <w:szCs w:val="22"/>
        </w:rPr>
        <w:t>Košice</w:t>
      </w:r>
      <w:r w:rsidRPr="000871A0">
        <w:rPr>
          <w:rFonts w:ascii="Calibri" w:hAnsi="Calibri" w:cs="Calibri"/>
          <w:sz w:val="22"/>
          <w:szCs w:val="22"/>
        </w:rPr>
        <w:t>,</w:t>
      </w:r>
    </w:p>
    <w:p w14:paraId="363B65E2" w14:textId="233749B8" w:rsidR="000871A0" w:rsidRPr="000871A0" w:rsidRDefault="00ED4E4B" w:rsidP="00ED4E4B">
      <w:pPr>
        <w:tabs>
          <w:tab w:val="left" w:pos="2410"/>
        </w:tabs>
        <w:rPr>
          <w:rFonts w:ascii="Calibri" w:hAnsi="Calibri" w:cs="Calibri"/>
          <w:sz w:val="22"/>
          <w:szCs w:val="22"/>
        </w:rPr>
      </w:pPr>
      <w:r>
        <w:rPr>
          <w:rFonts w:ascii="Calibri" w:hAnsi="Calibri" w:cs="Calibri"/>
          <w:sz w:val="22"/>
          <w:szCs w:val="22"/>
        </w:rPr>
        <w:tab/>
        <w:t>T</w:t>
      </w:r>
      <w:r w:rsidR="00C15782">
        <w:rPr>
          <w:rFonts w:ascii="Calibri" w:hAnsi="Calibri" w:cs="Calibri"/>
          <w:sz w:val="22"/>
          <w:szCs w:val="22"/>
        </w:rPr>
        <w:t xml:space="preserve">eplárenská </w:t>
      </w:r>
      <w:r w:rsidR="003F5E39">
        <w:rPr>
          <w:rFonts w:ascii="Calibri" w:hAnsi="Calibri" w:cs="Calibri"/>
          <w:sz w:val="22"/>
          <w:szCs w:val="22"/>
        </w:rPr>
        <w:t>3, 042 92 Košice</w:t>
      </w:r>
    </w:p>
    <w:p w14:paraId="47D16194" w14:textId="4D79A485" w:rsidR="007D6AFE" w:rsidRPr="00D4629F" w:rsidRDefault="007E5A81" w:rsidP="00ED4E4B">
      <w:pPr>
        <w:pStyle w:val="Odsekzoznamu"/>
        <w:numPr>
          <w:ilvl w:val="0"/>
          <w:numId w:val="0"/>
        </w:numPr>
        <w:tabs>
          <w:tab w:val="left" w:pos="2410"/>
        </w:tabs>
        <w:spacing w:after="0"/>
        <w:ind w:left="709"/>
      </w:pPr>
      <w:r w:rsidRPr="0087590D">
        <w:t>kontaktné osoby:</w:t>
      </w:r>
      <w:r w:rsidR="00B30B30">
        <w:tab/>
      </w:r>
      <w:r w:rsidR="00D4629F">
        <w:t>Ing. Marek Vancák</w:t>
      </w:r>
      <w:r w:rsidR="003F5E39" w:rsidRPr="00D4629F">
        <w:t xml:space="preserve">, </w:t>
      </w:r>
      <w:r w:rsidR="007D6AFE" w:rsidRPr="00D4629F">
        <w:t xml:space="preserve">tel. </w:t>
      </w:r>
      <w:r w:rsidR="00B760CE">
        <w:t xml:space="preserve">+421 </w:t>
      </w:r>
      <w:r w:rsidR="008C16D0">
        <w:t xml:space="preserve">55 619 </w:t>
      </w:r>
      <w:r w:rsidR="00B20797">
        <w:t>2513,</w:t>
      </w:r>
      <w:r w:rsidR="007D6AFE" w:rsidRPr="00D4629F">
        <w:t xml:space="preserve"> e-mail </w:t>
      </w:r>
      <w:r w:rsidR="00B20797">
        <w:t>marek.vancak@mhth.sk</w:t>
      </w:r>
    </w:p>
    <w:p w14:paraId="3E211761" w14:textId="443C01FF" w:rsidR="007D6AFE" w:rsidRPr="00B20797" w:rsidRDefault="007F694A" w:rsidP="00ED4E4B">
      <w:pPr>
        <w:spacing w:after="240"/>
        <w:ind w:left="2410"/>
        <w:jc w:val="both"/>
        <w:rPr>
          <w:rFonts w:asciiTheme="minorHAnsi" w:hAnsiTheme="minorHAnsi" w:cstheme="minorHAnsi"/>
          <w:sz w:val="22"/>
          <w:szCs w:val="22"/>
        </w:rPr>
      </w:pPr>
      <w:r>
        <w:rPr>
          <w:rFonts w:asciiTheme="minorHAnsi" w:hAnsiTheme="minorHAnsi" w:cstheme="minorHAnsi"/>
          <w:sz w:val="22"/>
          <w:szCs w:val="22"/>
        </w:rPr>
        <w:t xml:space="preserve">Ing. Miroslav </w:t>
      </w:r>
      <w:proofErr w:type="spellStart"/>
      <w:r>
        <w:rPr>
          <w:rFonts w:asciiTheme="minorHAnsi" w:hAnsiTheme="minorHAnsi" w:cstheme="minorHAnsi"/>
          <w:sz w:val="22"/>
          <w:szCs w:val="22"/>
        </w:rPr>
        <w:t>Prokopič</w:t>
      </w:r>
      <w:proofErr w:type="spellEnd"/>
      <w:r w:rsidR="003F5E39" w:rsidRPr="00B20797">
        <w:rPr>
          <w:rFonts w:asciiTheme="minorHAnsi" w:hAnsiTheme="minorHAnsi" w:cstheme="minorHAnsi"/>
          <w:sz w:val="22"/>
          <w:szCs w:val="22"/>
        </w:rPr>
        <w:t xml:space="preserve">, </w:t>
      </w:r>
      <w:r w:rsidR="007D6AFE" w:rsidRPr="00B20797">
        <w:rPr>
          <w:rFonts w:asciiTheme="minorHAnsi" w:hAnsiTheme="minorHAnsi" w:cstheme="minorHAnsi"/>
          <w:sz w:val="22"/>
          <w:szCs w:val="22"/>
        </w:rPr>
        <w:t xml:space="preserve">tel. </w:t>
      </w:r>
      <w:r w:rsidR="000957FA">
        <w:rPr>
          <w:rFonts w:asciiTheme="minorHAnsi" w:hAnsiTheme="minorHAnsi" w:cstheme="minorHAnsi"/>
          <w:sz w:val="22"/>
          <w:szCs w:val="22"/>
        </w:rPr>
        <w:t>+421 55</w:t>
      </w:r>
      <w:r w:rsidR="00BC7520">
        <w:rPr>
          <w:rFonts w:asciiTheme="minorHAnsi" w:hAnsiTheme="minorHAnsi" w:cstheme="minorHAnsi"/>
          <w:sz w:val="22"/>
          <w:szCs w:val="22"/>
        </w:rPr>
        <w:t xml:space="preserve"> </w:t>
      </w:r>
      <w:r w:rsidR="000957FA">
        <w:rPr>
          <w:rFonts w:asciiTheme="minorHAnsi" w:hAnsiTheme="minorHAnsi" w:cstheme="minorHAnsi"/>
          <w:sz w:val="22"/>
          <w:szCs w:val="22"/>
        </w:rPr>
        <w:t xml:space="preserve">619 </w:t>
      </w:r>
      <w:r w:rsidR="000D6DCC">
        <w:rPr>
          <w:rFonts w:asciiTheme="minorHAnsi" w:hAnsiTheme="minorHAnsi" w:cstheme="minorHAnsi"/>
          <w:sz w:val="22"/>
          <w:szCs w:val="22"/>
        </w:rPr>
        <w:t>2310</w:t>
      </w:r>
      <w:r w:rsidR="007D6AFE" w:rsidRPr="00B20797">
        <w:rPr>
          <w:rFonts w:asciiTheme="minorHAnsi" w:hAnsiTheme="minorHAnsi" w:cstheme="minorHAnsi"/>
          <w:sz w:val="22"/>
          <w:szCs w:val="22"/>
        </w:rPr>
        <w:t xml:space="preserve">, e-mail </w:t>
      </w:r>
      <w:r w:rsidR="000D6DCC">
        <w:rPr>
          <w:rFonts w:asciiTheme="minorHAnsi" w:hAnsiTheme="minorHAnsi" w:cstheme="minorHAnsi"/>
          <w:sz w:val="22"/>
          <w:szCs w:val="22"/>
        </w:rPr>
        <w:t>miroslav.prokopic@mhth.sk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D9012D">
      <w:pPr>
        <w:pStyle w:val="Psmeno"/>
        <w:numPr>
          <w:ilvl w:val="0"/>
          <w:numId w:val="32"/>
        </w:numPr>
        <w:ind w:left="1134" w:hanging="425"/>
      </w:pPr>
      <w:r w:rsidRPr="0087590D">
        <w:t>vo veciach zmluvných:</w:t>
      </w:r>
      <w:r w:rsidRPr="0087590D">
        <w:tab/>
      </w:r>
      <w:r w:rsidRPr="0087590D">
        <w:tab/>
      </w:r>
    </w:p>
    <w:p w14:paraId="6781DDA4" w14:textId="77777777" w:rsidR="00680EA0" w:rsidRPr="0087590D" w:rsidRDefault="007E5A81" w:rsidP="00D9012D">
      <w:pPr>
        <w:pStyle w:val="Psmeno"/>
        <w:numPr>
          <w:ilvl w:val="0"/>
          <w:numId w:val="32"/>
        </w:numPr>
        <w:ind w:left="1134" w:hanging="425"/>
      </w:pPr>
      <w:r w:rsidRPr="0087590D">
        <w:t>vo veciach technických:</w:t>
      </w:r>
    </w:p>
    <w:p w14:paraId="7C20D86E" w14:textId="77777777" w:rsidR="00486577" w:rsidRPr="0087590D" w:rsidRDefault="007E5A81" w:rsidP="00D9012D">
      <w:pPr>
        <w:pStyle w:val="Psmeno"/>
        <w:numPr>
          <w:ilvl w:val="0"/>
          <w:numId w:val="32"/>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103980DF" w14:textId="0911938D" w:rsidR="000871A0" w:rsidRPr="0087590D" w:rsidRDefault="000871A0" w:rsidP="00CF0C47">
      <w:pPr>
        <w:pStyle w:val="Odsekzoznamu"/>
      </w:pPr>
      <w:r w:rsidRPr="002C0AAB">
        <w:t>Každá zo zmluvných strán je oprávnená nahrávať všetky telefonické rozhovory realizované na telefónne čísla objednávateľa alebo zhotoviteľa, pričom sa zmluvné strany dohodli a súhlasia s tým, že tieto nahrávky budú slúžiť ako rozhodujúci zdroj informácií a budú spôsobilým dôkazným prostriedkom.</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lastRenderedPageBreak/>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0B9AE367" w14:textId="5775A2E9" w:rsidR="00155792" w:rsidRDefault="00155792" w:rsidP="00155792">
      <w:pPr>
        <w:pStyle w:val="Odsekzoznamu"/>
      </w:pPr>
      <w:r w:rsidRPr="0087590D">
        <w:t>Táto zmluva nadobúda platnosť dňom podpisu oboma zmluvnými stranami</w:t>
      </w:r>
      <w:r>
        <w:t xml:space="preserve"> a účinnosť kumulatívnym splnením podmienok podľa odsekov </w:t>
      </w:r>
      <w:r>
        <w:fldChar w:fldCharType="begin"/>
      </w:r>
      <w:r>
        <w:instrText xml:space="preserve"> REF _Ref129683154 \r \h </w:instrText>
      </w:r>
      <w:r>
        <w:fldChar w:fldCharType="separate"/>
      </w:r>
      <w:r w:rsidR="00243EE4">
        <w:t>19.8</w:t>
      </w:r>
      <w:r>
        <w:fldChar w:fldCharType="end"/>
      </w:r>
      <w:r>
        <w:t xml:space="preserve"> a </w:t>
      </w:r>
      <w:r>
        <w:fldChar w:fldCharType="begin"/>
      </w:r>
      <w:r>
        <w:instrText xml:space="preserve"> REF _Ref129683213 \r \h </w:instrText>
      </w:r>
      <w:r>
        <w:fldChar w:fldCharType="separate"/>
      </w:r>
      <w:r w:rsidR="00243EE4">
        <w:t>19.9</w:t>
      </w:r>
      <w:r>
        <w:fldChar w:fldCharType="end"/>
      </w:r>
      <w:r>
        <w:t xml:space="preserve"> tohto článku.</w:t>
      </w:r>
    </w:p>
    <w:p w14:paraId="50129FAA" w14:textId="77777777" w:rsidR="00155792" w:rsidRPr="002C0AAB" w:rsidRDefault="00155792" w:rsidP="00155792">
      <w:pPr>
        <w:pStyle w:val="Odsekzoznamu"/>
      </w:pPr>
      <w:bookmarkStart w:id="89" w:name="_Ref129683154"/>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bookmarkEnd w:id="89"/>
    </w:p>
    <w:p w14:paraId="75840DE7" w14:textId="77777777" w:rsidR="00155792" w:rsidRDefault="00155792" w:rsidP="00155792">
      <w:pPr>
        <w:pStyle w:val="Odsekzoznamu"/>
      </w:pPr>
      <w:bookmarkStart w:id="90" w:name="_Ref129683138"/>
      <w:bookmarkStart w:id="91" w:name="_Ref129683213"/>
      <w:r>
        <w:t xml:space="preserve">Vzhľadom na financovanie diela </w:t>
      </w:r>
      <w:r w:rsidRPr="0007516B">
        <w:t>s využitím príspevku</w:t>
      </w:r>
      <w:r>
        <w:t xml:space="preserve"> verejné obstarávanie zákazky na vykonanie diela vrátane tejto zmluvy podlieha povinnej administratívnej finančnej kontrole verejného obstarávania </w:t>
      </w:r>
      <w:r w:rsidRPr="00C14E96">
        <w:t>(ďalej len „</w:t>
      </w:r>
      <w:r w:rsidRPr="005B07AB">
        <w:rPr>
          <w:b/>
        </w:rPr>
        <w:t>kontrola</w:t>
      </w:r>
      <w:r>
        <w:rPr>
          <w:b/>
        </w:rPr>
        <w:t xml:space="preserve"> obstarávania</w:t>
      </w:r>
      <w:r w:rsidRPr="00C14E96">
        <w:t>“) zo strany poskytovateľa príspevku</w:t>
      </w:r>
      <w:r>
        <w:t xml:space="preserve"> a/alebo inej oprávnenej osoby. Zmluvné strany sa dohodli, že táto zmluva </w:t>
      </w:r>
      <w:r w:rsidRPr="00C14E96">
        <w:t>nadobudne účinnosť</w:t>
      </w:r>
      <w:r w:rsidRPr="00763965">
        <w:t xml:space="preserve"> </w:t>
      </w:r>
      <w:r>
        <w:t>dňom nasledujúcim po doručení úkonu poskytovateľa príspevku alebo inej oprávnenej osoby, ktorým sa kontrola obstarávania končí, (ďalej len „</w:t>
      </w:r>
      <w:r>
        <w:rPr>
          <w:b/>
          <w:bCs/>
        </w:rPr>
        <w:t>správa z kontroly</w:t>
      </w:r>
      <w: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90"/>
    <w:bookmarkEnd w:id="91"/>
    <w:p w14:paraId="66164C41" w14:textId="77777777" w:rsidR="00155792" w:rsidRDefault="00155792" w:rsidP="00155792">
      <w:pPr>
        <w:pStyle w:val="Odsekzoznamu"/>
      </w:pPr>
      <w: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p>
    <w:p w14:paraId="7BAE27DA" w14:textId="0FAF3C21" w:rsidR="007E5A81" w:rsidRDefault="007E5A81" w:rsidP="00CF0C47">
      <w:pPr>
        <w:pStyle w:val="Odsekzoznamu"/>
      </w:pPr>
      <w:r w:rsidRPr="0087590D">
        <w:t>Prílohy k tejto zmluve sú:</w:t>
      </w:r>
    </w:p>
    <w:p w14:paraId="235DCC74" w14:textId="53A89C14" w:rsidR="003D144A" w:rsidRDefault="000C3070" w:rsidP="00D9012D">
      <w:pPr>
        <w:pStyle w:val="aPsmenozoznamu"/>
        <w:numPr>
          <w:ilvl w:val="0"/>
          <w:numId w:val="49"/>
        </w:numPr>
        <w:ind w:left="1134" w:hanging="425"/>
      </w:pPr>
      <w:r w:rsidRPr="000C3070">
        <w:t xml:space="preserve">Príloha </w:t>
      </w:r>
      <w:r w:rsidR="00EB0631">
        <w:t>A</w:t>
      </w:r>
      <w:r w:rsidRPr="000C3070">
        <w:t xml:space="preserve"> – </w:t>
      </w:r>
      <w:r w:rsidR="003D144A">
        <w:t>Špecifikácia diela a jeho požadovaných vlastností,</w:t>
      </w:r>
    </w:p>
    <w:p w14:paraId="26EE729B" w14:textId="1190DED9" w:rsidR="000C3070" w:rsidRDefault="003D144A" w:rsidP="00D9012D">
      <w:pPr>
        <w:pStyle w:val="aPsmenozoznamu"/>
        <w:numPr>
          <w:ilvl w:val="0"/>
          <w:numId w:val="49"/>
        </w:numPr>
        <w:ind w:left="1134" w:hanging="425"/>
      </w:pPr>
      <w:r>
        <w:t xml:space="preserve">Príloha B – </w:t>
      </w:r>
      <w:r w:rsidR="000C3070">
        <w:t>Výkaz výmer z ponuky,</w:t>
      </w:r>
    </w:p>
    <w:p w14:paraId="0BED56DE" w14:textId="5C01072A" w:rsidR="000C3070" w:rsidRPr="000C3070" w:rsidRDefault="000C3070" w:rsidP="00D9012D">
      <w:pPr>
        <w:pStyle w:val="aPsmenozoznamu"/>
        <w:ind w:left="1134" w:hanging="425"/>
      </w:pPr>
      <w:r>
        <w:t xml:space="preserve">Príloha </w:t>
      </w:r>
      <w:r w:rsidR="003D144A">
        <w:t>C</w:t>
      </w:r>
      <w:r>
        <w:t xml:space="preserve"> – </w:t>
      </w:r>
      <w:r w:rsidRPr="000C3070">
        <w:t>Zoznam subdodávateľov podľa zákona o </w:t>
      </w:r>
      <w:r>
        <w:t>registri</w:t>
      </w:r>
      <w:r w:rsidRPr="000C3070">
        <w:t>,</w:t>
      </w:r>
    </w:p>
    <w:p w14:paraId="2B2A3933" w14:textId="1A6A14C4" w:rsidR="000C3070" w:rsidRPr="000C3070" w:rsidRDefault="000C3070" w:rsidP="00D9012D">
      <w:pPr>
        <w:pStyle w:val="aPsmenozoznamu"/>
        <w:ind w:left="1134" w:hanging="425"/>
      </w:pPr>
      <w:r w:rsidRPr="000C3070">
        <w:t xml:space="preserve">Príloha </w:t>
      </w:r>
      <w:r w:rsidR="003D144A">
        <w:t>D</w:t>
      </w:r>
      <w:r w:rsidRPr="000C3070">
        <w:t xml:space="preserve"> – Zoznam subdodávateľov podľa zákona o</w:t>
      </w:r>
      <w:r>
        <w:t> verejnom obstarávaní</w:t>
      </w:r>
      <w:r w:rsidR="0027425E">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45495E">
      <w:pPr>
        <w:autoSpaceDE w:val="0"/>
        <w:autoSpaceDN w:val="0"/>
        <w:adjustRightInd w:val="0"/>
        <w:jc w:val="both"/>
        <w:rPr>
          <w:rFonts w:ascii="Calibri" w:hAnsi="Calibri" w:cs="Calibri"/>
          <w:b/>
          <w:sz w:val="22"/>
          <w:szCs w:val="22"/>
        </w:rPr>
      </w:pPr>
      <w:r w:rsidRPr="0045495E">
        <w:rPr>
          <w:rFonts w:ascii="Calibri" w:hAnsi="Calibri" w:cs="Calibri"/>
          <w:b/>
          <w:sz w:val="22"/>
          <w:szCs w:val="22"/>
        </w:rPr>
        <w:lastRenderedPageBreak/>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45495E">
      <w:pPr>
        <w:autoSpaceDE w:val="0"/>
        <w:autoSpaceDN w:val="0"/>
        <w:adjustRightInd w:val="0"/>
        <w:jc w:val="both"/>
        <w:rPr>
          <w:rFonts w:ascii="Calibri" w:hAnsi="Calibri" w:cs="Calibri"/>
          <w:sz w:val="22"/>
          <w:szCs w:val="22"/>
        </w:rPr>
      </w:pPr>
    </w:p>
    <w:p w14:paraId="6DB1EB01" w14:textId="77777777" w:rsidR="0045495E" w:rsidRPr="0045495E" w:rsidRDefault="0045495E" w:rsidP="0045495E">
      <w:pPr>
        <w:autoSpaceDE w:val="0"/>
        <w:autoSpaceDN w:val="0"/>
        <w:adjustRightInd w:val="0"/>
        <w:jc w:val="both"/>
        <w:rPr>
          <w:rFonts w:ascii="Calibri" w:hAnsi="Calibri" w:cs="Calibri"/>
          <w:sz w:val="22"/>
          <w:szCs w:val="22"/>
        </w:rPr>
      </w:pPr>
    </w:p>
    <w:p w14:paraId="5D91881D"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45495E">
      <w:pPr>
        <w:autoSpaceDE w:val="0"/>
        <w:autoSpaceDN w:val="0"/>
        <w:adjustRightInd w:val="0"/>
        <w:jc w:val="both"/>
        <w:rPr>
          <w:rFonts w:ascii="Calibri" w:hAnsi="Calibri" w:cs="Calibri"/>
          <w:sz w:val="22"/>
          <w:szCs w:val="22"/>
        </w:rPr>
      </w:pPr>
    </w:p>
    <w:p w14:paraId="5E3E68E0" w14:textId="77777777" w:rsidR="0045495E" w:rsidRPr="0045495E" w:rsidRDefault="0045495E" w:rsidP="0045495E">
      <w:pPr>
        <w:autoSpaceDE w:val="0"/>
        <w:autoSpaceDN w:val="0"/>
        <w:adjustRightInd w:val="0"/>
        <w:jc w:val="both"/>
        <w:rPr>
          <w:rFonts w:ascii="Calibri" w:hAnsi="Calibri" w:cs="Calibri"/>
          <w:sz w:val="22"/>
          <w:szCs w:val="22"/>
        </w:rPr>
      </w:pPr>
    </w:p>
    <w:p w14:paraId="1B4A3038" w14:textId="77777777" w:rsidR="0045495E" w:rsidRPr="0045495E" w:rsidRDefault="0045495E" w:rsidP="0045495E">
      <w:pPr>
        <w:autoSpaceDE w:val="0"/>
        <w:autoSpaceDN w:val="0"/>
        <w:adjustRightInd w:val="0"/>
        <w:jc w:val="both"/>
        <w:rPr>
          <w:rFonts w:ascii="Calibri" w:hAnsi="Calibri" w:cs="Calibri"/>
          <w:sz w:val="22"/>
          <w:szCs w:val="22"/>
        </w:rPr>
      </w:pPr>
    </w:p>
    <w:p w14:paraId="08289BD4" w14:textId="77777777" w:rsidR="0045495E" w:rsidRPr="0045495E" w:rsidRDefault="0045495E" w:rsidP="0045495E">
      <w:pPr>
        <w:autoSpaceDE w:val="0"/>
        <w:autoSpaceDN w:val="0"/>
        <w:adjustRightInd w:val="0"/>
        <w:jc w:val="both"/>
        <w:rPr>
          <w:rFonts w:ascii="Calibri" w:hAnsi="Calibri" w:cs="Calibri"/>
          <w:sz w:val="22"/>
          <w:szCs w:val="22"/>
        </w:rPr>
      </w:pPr>
    </w:p>
    <w:p w14:paraId="18EED26F"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45495E">
      <w:pPr>
        <w:autoSpaceDE w:val="0"/>
        <w:autoSpaceDN w:val="0"/>
        <w:adjustRightInd w:val="0"/>
        <w:jc w:val="both"/>
        <w:rPr>
          <w:rFonts w:ascii="Calibri" w:hAnsi="Calibri" w:cs="Calibri"/>
          <w:sz w:val="22"/>
          <w:szCs w:val="22"/>
        </w:rPr>
      </w:pPr>
    </w:p>
    <w:p w14:paraId="15114EAB" w14:textId="77777777" w:rsidR="0045495E" w:rsidRPr="0045495E" w:rsidRDefault="0045495E" w:rsidP="0045495E">
      <w:pPr>
        <w:autoSpaceDE w:val="0"/>
        <w:autoSpaceDN w:val="0"/>
        <w:adjustRightInd w:val="0"/>
        <w:jc w:val="both"/>
        <w:rPr>
          <w:rFonts w:ascii="Calibri" w:hAnsi="Calibri" w:cs="Calibri"/>
          <w:sz w:val="22"/>
          <w:szCs w:val="22"/>
        </w:rPr>
      </w:pPr>
    </w:p>
    <w:p w14:paraId="5403B270" w14:textId="77777777" w:rsidR="0045495E" w:rsidRPr="0045495E" w:rsidRDefault="0045495E" w:rsidP="0045495E">
      <w:pPr>
        <w:autoSpaceDE w:val="0"/>
        <w:autoSpaceDN w:val="0"/>
        <w:adjustRightInd w:val="0"/>
        <w:jc w:val="both"/>
        <w:rPr>
          <w:rFonts w:ascii="Calibri" w:hAnsi="Calibri" w:cs="Calibri"/>
          <w:sz w:val="22"/>
          <w:szCs w:val="22"/>
        </w:rPr>
      </w:pPr>
    </w:p>
    <w:p w14:paraId="2CE154FF" w14:textId="77777777" w:rsidR="0045495E" w:rsidRPr="0045495E" w:rsidRDefault="0045495E" w:rsidP="0045495E">
      <w:pPr>
        <w:autoSpaceDE w:val="0"/>
        <w:autoSpaceDN w:val="0"/>
        <w:adjustRightInd w:val="0"/>
        <w:jc w:val="both"/>
        <w:rPr>
          <w:rFonts w:ascii="Calibri" w:hAnsi="Calibri" w:cs="Calibri"/>
          <w:sz w:val="22"/>
          <w:szCs w:val="22"/>
        </w:rPr>
      </w:pPr>
    </w:p>
    <w:p w14:paraId="5B867A1A" w14:textId="77777777" w:rsidR="0045495E" w:rsidRPr="0045495E" w:rsidRDefault="0045495E" w:rsidP="0045495E">
      <w:pPr>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09F9167" w14:textId="685D6280" w:rsidR="000C3070" w:rsidRDefault="000C3070" w:rsidP="00FB5B0C">
      <w:pPr>
        <w:pStyle w:val="Nadpis1"/>
        <w:numPr>
          <w:ilvl w:val="0"/>
          <w:numId w:val="0"/>
        </w:numPr>
        <w:jc w:val="center"/>
      </w:pPr>
      <w:r w:rsidRPr="000C3070">
        <w:lastRenderedPageBreak/>
        <w:t xml:space="preserve">Príloha </w:t>
      </w:r>
      <w:r w:rsidR="00283DD9">
        <w:rPr>
          <w:lang w:val="sk-SK"/>
        </w:rPr>
        <w:t>A</w:t>
      </w:r>
      <w:r w:rsidRPr="000C3070">
        <w:t xml:space="preserve"> – </w:t>
      </w:r>
      <w:r w:rsidR="00300B59">
        <w:rPr>
          <w:lang w:val="sk-SK"/>
        </w:rPr>
        <w:t>Špecifikácia diela a jeho požadovaných vlastností</w:t>
      </w:r>
    </w:p>
    <w:p w14:paraId="73504C24" w14:textId="10B65DDE" w:rsidR="00F65BD0" w:rsidRPr="00D34C2F" w:rsidRDefault="006C3B31" w:rsidP="00032740">
      <w:pPr>
        <w:pStyle w:val="Cslovanie3"/>
        <w:numPr>
          <w:ilvl w:val="0"/>
          <w:numId w:val="0"/>
        </w:numPr>
        <w:rPr>
          <w:rFonts w:ascii="Calibri" w:hAnsi="Calibri" w:cs="Arial"/>
          <w:b w:val="0"/>
          <w:bCs/>
          <w:sz w:val="22"/>
          <w:szCs w:val="22"/>
        </w:rPr>
      </w:pPr>
      <w:r w:rsidRPr="00D34C2F">
        <w:rPr>
          <w:rFonts w:ascii="Calibri" w:hAnsi="Calibri" w:cs="Arial"/>
          <w:b w:val="0"/>
          <w:bCs/>
          <w:sz w:val="22"/>
          <w:szCs w:val="22"/>
        </w:rPr>
        <w:t>V nasledujúcej tabuľke hlavných prvkov izolačného systému (ďalej len „</w:t>
      </w:r>
      <w:r w:rsidRPr="00D34C2F">
        <w:rPr>
          <w:rFonts w:ascii="Calibri" w:hAnsi="Calibri" w:cs="Arial"/>
          <w:sz w:val="22"/>
          <w:szCs w:val="22"/>
        </w:rPr>
        <w:t>tabuľka</w:t>
      </w:r>
      <w:r w:rsidRPr="00D34C2F">
        <w:rPr>
          <w:rFonts w:ascii="Calibri" w:hAnsi="Calibri" w:cs="Arial"/>
          <w:b w:val="0"/>
          <w:bCs/>
          <w:sz w:val="22"/>
          <w:szCs w:val="22"/>
        </w:rPr>
        <w:t xml:space="preserve">“) </w:t>
      </w:r>
      <w:r w:rsidR="009B1138" w:rsidRPr="00D34C2F">
        <w:rPr>
          <w:rFonts w:ascii="Calibri" w:hAnsi="Calibri" w:cs="Arial"/>
          <w:b w:val="0"/>
          <w:bCs/>
          <w:sz w:val="22"/>
          <w:szCs w:val="22"/>
        </w:rPr>
        <w:t xml:space="preserve">je uchádzač povinný špecifikovať </w:t>
      </w:r>
      <w:r w:rsidR="00D00E0D" w:rsidRPr="00D34C2F">
        <w:rPr>
          <w:rFonts w:ascii="Calibri" w:hAnsi="Calibri" w:cs="Arial"/>
          <w:b w:val="0"/>
          <w:bCs/>
          <w:sz w:val="22"/>
          <w:szCs w:val="22"/>
        </w:rPr>
        <w:t xml:space="preserve">hlavné </w:t>
      </w:r>
      <w:r w:rsidR="00D8643E" w:rsidRPr="00D34C2F">
        <w:rPr>
          <w:rFonts w:ascii="Calibri" w:hAnsi="Calibri" w:cs="Arial"/>
          <w:b w:val="0"/>
          <w:bCs/>
          <w:sz w:val="22"/>
          <w:szCs w:val="22"/>
        </w:rPr>
        <w:t xml:space="preserve">prvky/zariadenia/výrobky </w:t>
      </w:r>
      <w:r w:rsidR="00D00E0D" w:rsidRPr="00D34C2F">
        <w:rPr>
          <w:rFonts w:ascii="Calibri" w:hAnsi="Calibri" w:cs="Arial"/>
          <w:b w:val="0"/>
          <w:bCs/>
          <w:sz w:val="22"/>
          <w:szCs w:val="22"/>
        </w:rPr>
        <w:t xml:space="preserve">izolačného systému </w:t>
      </w:r>
      <w:r w:rsidR="00D8643E" w:rsidRPr="00D34C2F">
        <w:rPr>
          <w:rFonts w:ascii="Calibri" w:hAnsi="Calibri" w:cs="Arial"/>
          <w:b w:val="0"/>
          <w:bCs/>
          <w:sz w:val="22"/>
          <w:szCs w:val="22"/>
        </w:rPr>
        <w:t>(ďalej len „</w:t>
      </w:r>
      <w:r w:rsidR="00D8643E" w:rsidRPr="00D34C2F">
        <w:rPr>
          <w:rFonts w:ascii="Calibri" w:hAnsi="Calibri" w:cs="Arial"/>
          <w:sz w:val="22"/>
          <w:szCs w:val="22"/>
        </w:rPr>
        <w:t>prvok</w:t>
      </w:r>
      <w:r w:rsidR="00D8643E" w:rsidRPr="00D34C2F">
        <w:rPr>
          <w:rFonts w:ascii="Calibri" w:hAnsi="Calibri" w:cs="Arial"/>
          <w:b w:val="0"/>
          <w:bCs/>
          <w:sz w:val="22"/>
          <w:szCs w:val="22"/>
        </w:rPr>
        <w:t xml:space="preserve">“) </w:t>
      </w:r>
      <w:r w:rsidR="00D117B8" w:rsidRPr="00D34C2F">
        <w:rPr>
          <w:rFonts w:ascii="Calibri" w:hAnsi="Calibri" w:cs="Arial"/>
          <w:b w:val="0"/>
          <w:bCs/>
          <w:sz w:val="22"/>
          <w:szCs w:val="22"/>
        </w:rPr>
        <w:t xml:space="preserve">uvedením </w:t>
      </w:r>
      <w:r w:rsidR="00CF7647" w:rsidRPr="00D34C2F">
        <w:rPr>
          <w:rFonts w:ascii="Calibri" w:hAnsi="Calibri" w:cs="Arial"/>
          <w:b w:val="0"/>
          <w:bCs/>
          <w:sz w:val="22"/>
          <w:szCs w:val="22"/>
        </w:rPr>
        <w:t>výrobcu a</w:t>
      </w:r>
      <w:r w:rsidR="00D117B8" w:rsidRPr="00D34C2F">
        <w:rPr>
          <w:rFonts w:ascii="Calibri" w:hAnsi="Calibri" w:cs="Arial"/>
          <w:b w:val="0"/>
          <w:bCs/>
          <w:sz w:val="22"/>
          <w:szCs w:val="22"/>
        </w:rPr>
        <w:t> </w:t>
      </w:r>
      <w:r w:rsidR="00CF7647" w:rsidRPr="00D34C2F">
        <w:rPr>
          <w:rFonts w:ascii="Calibri" w:hAnsi="Calibri" w:cs="Arial"/>
          <w:b w:val="0"/>
          <w:bCs/>
          <w:sz w:val="22"/>
          <w:szCs w:val="22"/>
        </w:rPr>
        <w:t>typ</w:t>
      </w:r>
      <w:r w:rsidR="00D117B8" w:rsidRPr="00D34C2F">
        <w:rPr>
          <w:rFonts w:ascii="Calibri" w:hAnsi="Calibri" w:cs="Arial"/>
          <w:b w:val="0"/>
          <w:bCs/>
          <w:sz w:val="22"/>
          <w:szCs w:val="22"/>
        </w:rPr>
        <w:t>u každého prvku</w:t>
      </w:r>
      <w:r w:rsidR="001D5C60" w:rsidRPr="00D34C2F">
        <w:rPr>
          <w:rFonts w:ascii="Calibri" w:hAnsi="Calibri" w:cs="Arial"/>
          <w:b w:val="0"/>
          <w:bCs/>
          <w:sz w:val="22"/>
          <w:szCs w:val="22"/>
        </w:rPr>
        <w:t>, ktorými navrhuje realizovať dielo,</w:t>
      </w:r>
      <w:r w:rsidR="009D3BCA" w:rsidRPr="00D34C2F">
        <w:rPr>
          <w:rFonts w:ascii="Calibri" w:hAnsi="Calibri" w:cs="Arial"/>
          <w:b w:val="0"/>
          <w:bCs/>
          <w:sz w:val="22"/>
          <w:szCs w:val="22"/>
        </w:rPr>
        <w:t xml:space="preserve"> a pre každý </w:t>
      </w:r>
      <w:r w:rsidR="004832FF" w:rsidRPr="00D34C2F">
        <w:rPr>
          <w:rFonts w:ascii="Calibri" w:hAnsi="Calibri" w:cs="Arial"/>
          <w:b w:val="0"/>
          <w:bCs/>
          <w:sz w:val="22"/>
          <w:szCs w:val="22"/>
        </w:rPr>
        <w:t xml:space="preserve">navrhovaný </w:t>
      </w:r>
      <w:r w:rsidR="009D3BCA" w:rsidRPr="00D34C2F">
        <w:rPr>
          <w:rFonts w:ascii="Calibri" w:hAnsi="Calibri" w:cs="Arial"/>
          <w:b w:val="0"/>
          <w:bCs/>
          <w:sz w:val="22"/>
          <w:szCs w:val="22"/>
        </w:rPr>
        <w:t>prvok</w:t>
      </w:r>
      <w:r w:rsidR="00D117B8" w:rsidRPr="00D34C2F">
        <w:rPr>
          <w:rFonts w:ascii="Calibri" w:hAnsi="Calibri" w:cs="Arial"/>
          <w:b w:val="0"/>
          <w:bCs/>
          <w:sz w:val="22"/>
          <w:szCs w:val="22"/>
        </w:rPr>
        <w:t xml:space="preserve"> </w:t>
      </w:r>
      <w:r w:rsidR="009D3BCA" w:rsidRPr="00D34C2F">
        <w:rPr>
          <w:rFonts w:ascii="Calibri" w:hAnsi="Calibri" w:cs="Arial"/>
          <w:b w:val="0"/>
          <w:bCs/>
          <w:sz w:val="22"/>
          <w:szCs w:val="22"/>
        </w:rPr>
        <w:t xml:space="preserve">je povinný preukázať splnenie kvalitatívnych a technických parametrov </w:t>
      </w:r>
      <w:r w:rsidR="00A171CC" w:rsidRPr="00D34C2F">
        <w:rPr>
          <w:rFonts w:ascii="Calibri" w:hAnsi="Calibri" w:cs="Arial"/>
          <w:b w:val="0"/>
          <w:bCs/>
          <w:sz w:val="22"/>
          <w:szCs w:val="22"/>
        </w:rPr>
        <w:t>a súlad ponúkaného technického riešenia a vecného rozsahu hmotných dodávok s požiadavkami objednávateľ</w:t>
      </w:r>
      <w:r w:rsidR="009A6803" w:rsidRPr="00D34C2F">
        <w:rPr>
          <w:rFonts w:ascii="Calibri" w:hAnsi="Calibri" w:cs="Arial"/>
          <w:b w:val="0"/>
          <w:bCs/>
          <w:sz w:val="22"/>
          <w:szCs w:val="22"/>
        </w:rPr>
        <w:t>a</w:t>
      </w:r>
      <w:r w:rsidR="00A171CC" w:rsidRPr="00D34C2F">
        <w:rPr>
          <w:rFonts w:ascii="Calibri" w:hAnsi="Calibri" w:cs="Arial"/>
          <w:b w:val="0"/>
          <w:bCs/>
          <w:sz w:val="22"/>
          <w:szCs w:val="22"/>
        </w:rPr>
        <w:t xml:space="preserve"> uvedenými v</w:t>
      </w:r>
      <w:r w:rsidR="00E24A16" w:rsidRPr="00D34C2F">
        <w:rPr>
          <w:rFonts w:ascii="Calibri" w:hAnsi="Calibri" w:cs="Arial"/>
          <w:b w:val="0"/>
          <w:bCs/>
          <w:sz w:val="22"/>
          <w:szCs w:val="22"/>
        </w:rPr>
        <w:t> </w:t>
      </w:r>
      <w:r w:rsidR="00A171CC" w:rsidRPr="00D34C2F">
        <w:rPr>
          <w:rFonts w:ascii="Calibri" w:hAnsi="Calibri" w:cs="Arial"/>
          <w:b w:val="0"/>
          <w:bCs/>
          <w:sz w:val="22"/>
          <w:szCs w:val="22"/>
        </w:rPr>
        <w:t>zmluve</w:t>
      </w:r>
      <w:r w:rsidR="00E24A16" w:rsidRPr="00D34C2F">
        <w:rPr>
          <w:rFonts w:ascii="Calibri" w:hAnsi="Calibri" w:cs="Arial"/>
          <w:b w:val="0"/>
          <w:bCs/>
          <w:sz w:val="22"/>
          <w:szCs w:val="22"/>
        </w:rPr>
        <w:t xml:space="preserve"> predložením certifikátov a/alebo katalógových listov k vymedzeným prvkom v slovenskom jazyku alebo v českom jazyku.</w:t>
      </w:r>
    </w:p>
    <w:p w14:paraId="6A9BBD72" w14:textId="73BFB6AC" w:rsidR="00D743AC" w:rsidRPr="00D34C2F" w:rsidRDefault="00D743AC" w:rsidP="00032740">
      <w:pPr>
        <w:pStyle w:val="Cslovanie3"/>
        <w:numPr>
          <w:ilvl w:val="0"/>
          <w:numId w:val="0"/>
        </w:numPr>
        <w:rPr>
          <w:rFonts w:ascii="Calibri" w:hAnsi="Calibri" w:cs="Arial"/>
          <w:b w:val="0"/>
          <w:bCs/>
          <w:sz w:val="22"/>
          <w:szCs w:val="22"/>
        </w:rPr>
      </w:pPr>
    </w:p>
    <w:p w14:paraId="79C75DDC" w14:textId="6730CF60" w:rsidR="00470276" w:rsidRPr="00D34C2F" w:rsidRDefault="00D743AC" w:rsidP="00032740">
      <w:pPr>
        <w:pStyle w:val="Cslovanie3"/>
        <w:numPr>
          <w:ilvl w:val="0"/>
          <w:numId w:val="0"/>
        </w:numPr>
        <w:rPr>
          <w:rFonts w:ascii="Calibri" w:hAnsi="Calibri" w:cs="Arial"/>
          <w:b w:val="0"/>
          <w:bCs/>
          <w:sz w:val="22"/>
          <w:szCs w:val="22"/>
        </w:rPr>
      </w:pPr>
      <w:r w:rsidRPr="00D34C2F">
        <w:rPr>
          <w:rFonts w:ascii="Calibri" w:hAnsi="Calibri" w:cs="Arial"/>
          <w:b w:val="0"/>
          <w:bCs/>
          <w:sz w:val="22"/>
          <w:szCs w:val="22"/>
        </w:rPr>
        <w:t>Uchádzač nesmie navrhnúť prvky, o kto</w:t>
      </w:r>
      <w:r w:rsidR="00375778" w:rsidRPr="00D34C2F">
        <w:rPr>
          <w:rFonts w:ascii="Calibri" w:hAnsi="Calibri" w:cs="Arial"/>
          <w:b w:val="0"/>
          <w:bCs/>
          <w:sz w:val="22"/>
          <w:szCs w:val="22"/>
        </w:rPr>
        <w:t>rých</w:t>
      </w:r>
      <w:r w:rsidRPr="00D34C2F">
        <w:rPr>
          <w:rFonts w:ascii="Calibri" w:hAnsi="Calibri" w:cs="Arial"/>
          <w:b w:val="0"/>
          <w:bCs/>
          <w:sz w:val="22"/>
          <w:szCs w:val="22"/>
        </w:rPr>
        <w:t xml:space="preserve"> je v čase predkladania ponuky známe, že sa stan</w:t>
      </w:r>
      <w:r w:rsidR="004B10A9" w:rsidRPr="00D34C2F">
        <w:rPr>
          <w:rFonts w:ascii="Calibri" w:hAnsi="Calibri" w:cs="Arial"/>
          <w:b w:val="0"/>
          <w:bCs/>
          <w:sz w:val="22"/>
          <w:szCs w:val="22"/>
        </w:rPr>
        <w:t>ú</w:t>
      </w:r>
      <w:r w:rsidRPr="00D34C2F">
        <w:rPr>
          <w:rFonts w:ascii="Calibri" w:hAnsi="Calibri" w:cs="Arial"/>
          <w:b w:val="0"/>
          <w:bCs/>
          <w:sz w:val="22"/>
          <w:szCs w:val="22"/>
        </w:rPr>
        <w:t xml:space="preserve"> v čase vykonávania diela tak, ako tento vyplýva zo zmluvy, trvale alebo dlhodobo na trhu nedostupným</w:t>
      </w:r>
      <w:r w:rsidR="004B10A9" w:rsidRPr="00D34C2F">
        <w:rPr>
          <w:rFonts w:ascii="Calibri" w:hAnsi="Calibri" w:cs="Arial"/>
          <w:b w:val="0"/>
          <w:bCs/>
          <w:sz w:val="22"/>
          <w:szCs w:val="22"/>
        </w:rPr>
        <w:t>i</w:t>
      </w:r>
      <w:r w:rsidRPr="00D34C2F">
        <w:rPr>
          <w:rFonts w:ascii="Calibri" w:hAnsi="Calibri" w:cs="Arial"/>
          <w:b w:val="0"/>
          <w:bCs/>
          <w:sz w:val="22"/>
          <w:szCs w:val="22"/>
        </w:rPr>
        <w:t>, ibaže zhotoviteľ disponuje príslušným prvkom v potrebnom rozsahu alebo má zabezpečené, že takýto prvok bude mať v potrebnom rozsahu k</w:t>
      </w:r>
      <w:r w:rsidR="00470276" w:rsidRPr="00D34C2F">
        <w:rPr>
          <w:rFonts w:ascii="Calibri" w:hAnsi="Calibri" w:cs="Arial"/>
          <w:b w:val="0"/>
          <w:bCs/>
          <w:sz w:val="22"/>
          <w:szCs w:val="22"/>
        </w:rPr>
        <w:t> </w:t>
      </w:r>
      <w:r w:rsidRPr="00D34C2F">
        <w:rPr>
          <w:rFonts w:ascii="Calibri" w:hAnsi="Calibri" w:cs="Arial"/>
          <w:b w:val="0"/>
          <w:bCs/>
          <w:sz w:val="22"/>
          <w:szCs w:val="22"/>
        </w:rPr>
        <w:t>dispozícii</w:t>
      </w:r>
      <w:r w:rsidR="00470276" w:rsidRPr="00D34C2F">
        <w:rPr>
          <w:rFonts w:ascii="Calibri" w:hAnsi="Calibri" w:cs="Arial"/>
          <w:b w:val="0"/>
          <w:bCs/>
          <w:sz w:val="22"/>
          <w:szCs w:val="22"/>
        </w:rPr>
        <w:t xml:space="preserve">, a zároveň bude po celý čas </w:t>
      </w:r>
      <w:r w:rsidR="00C80DE9" w:rsidRPr="00D34C2F">
        <w:rPr>
          <w:rFonts w:ascii="Calibri" w:hAnsi="Calibri" w:cs="Arial"/>
          <w:b w:val="0"/>
          <w:bCs/>
          <w:sz w:val="22"/>
          <w:szCs w:val="22"/>
        </w:rPr>
        <w:t xml:space="preserve">plnenia zmluvy a po celú záručnú dobu </w:t>
      </w:r>
      <w:r w:rsidR="00D34C2F" w:rsidRPr="00D34C2F">
        <w:rPr>
          <w:rFonts w:ascii="Calibri" w:hAnsi="Calibri" w:cs="Arial"/>
          <w:b w:val="0"/>
          <w:bCs/>
          <w:sz w:val="22"/>
          <w:szCs w:val="22"/>
        </w:rPr>
        <w:t xml:space="preserve">vzťahujúcu sa na dielo </w:t>
      </w:r>
      <w:r w:rsidR="00C80DE9" w:rsidRPr="00D34C2F">
        <w:rPr>
          <w:rFonts w:ascii="Calibri" w:hAnsi="Calibri" w:cs="Arial"/>
          <w:b w:val="0"/>
          <w:bCs/>
          <w:sz w:val="22"/>
          <w:szCs w:val="22"/>
        </w:rPr>
        <w:t>možné zabezpečiť jeho servis a/alebo údržbu.</w:t>
      </w:r>
    </w:p>
    <w:p w14:paraId="065789EC" w14:textId="77777777" w:rsidR="00470276" w:rsidRPr="00D34C2F" w:rsidRDefault="00470276" w:rsidP="00032740">
      <w:pPr>
        <w:pStyle w:val="Cslovanie3"/>
        <w:numPr>
          <w:ilvl w:val="0"/>
          <w:numId w:val="0"/>
        </w:numPr>
        <w:rPr>
          <w:rFonts w:ascii="Calibri" w:hAnsi="Calibri" w:cs="Arial"/>
          <w:b w:val="0"/>
          <w:bCs/>
          <w:sz w:val="22"/>
          <w:szCs w:val="22"/>
        </w:rPr>
      </w:pPr>
    </w:p>
    <w:p w14:paraId="11404C58" w14:textId="3427D7BD" w:rsidR="00C82D50" w:rsidRPr="00D34C2F" w:rsidRDefault="00C82D50" w:rsidP="00C82D50">
      <w:pPr>
        <w:tabs>
          <w:tab w:val="left" w:pos="1701"/>
        </w:tabs>
        <w:jc w:val="center"/>
        <w:rPr>
          <w:rFonts w:ascii="Calibri" w:hAnsi="Calibri" w:cs="Calibri"/>
          <w:b/>
          <w:bCs/>
          <w:sz w:val="22"/>
          <w:szCs w:val="22"/>
        </w:rPr>
      </w:pPr>
      <w:r w:rsidRPr="00D34C2F">
        <w:rPr>
          <w:rFonts w:ascii="Calibri" w:hAnsi="Calibri" w:cs="Calibri"/>
          <w:b/>
          <w:bCs/>
          <w:sz w:val="22"/>
          <w:szCs w:val="22"/>
        </w:rPr>
        <w:t>Tabuľka hlavných prvkov izolačného systému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302"/>
        <w:gridCol w:w="3212"/>
      </w:tblGrid>
      <w:tr w:rsidR="00C82D50" w:rsidRPr="00D34C2F" w14:paraId="6CF13A3A" w14:textId="77777777" w:rsidTr="00D34C2F">
        <w:tc>
          <w:tcPr>
            <w:tcW w:w="1617" w:type="pct"/>
            <w:shd w:val="clear" w:color="auto" w:fill="auto"/>
          </w:tcPr>
          <w:p w14:paraId="6ABD7A0C" w14:textId="77777777" w:rsidR="00C82D50" w:rsidRPr="00D34C2F" w:rsidRDefault="00C82D50" w:rsidP="00891D5E">
            <w:pPr>
              <w:tabs>
                <w:tab w:val="left" w:pos="1701"/>
              </w:tabs>
              <w:jc w:val="both"/>
              <w:rPr>
                <w:rFonts w:ascii="Calibri" w:hAnsi="Calibri" w:cs="Calibri"/>
                <w:bCs/>
                <w:sz w:val="22"/>
                <w:szCs w:val="22"/>
              </w:rPr>
            </w:pPr>
          </w:p>
        </w:tc>
        <w:tc>
          <w:tcPr>
            <w:tcW w:w="1715" w:type="pct"/>
            <w:shd w:val="clear" w:color="auto" w:fill="auto"/>
          </w:tcPr>
          <w:p w14:paraId="02001367" w14:textId="77777777" w:rsidR="00C82D50" w:rsidRPr="00D34C2F" w:rsidRDefault="00C82D50" w:rsidP="009A6803">
            <w:pPr>
              <w:tabs>
                <w:tab w:val="left" w:pos="1701"/>
              </w:tabs>
              <w:jc w:val="center"/>
              <w:rPr>
                <w:rFonts w:ascii="Calibri" w:hAnsi="Calibri" w:cs="Calibri"/>
                <w:b/>
                <w:sz w:val="22"/>
                <w:szCs w:val="22"/>
              </w:rPr>
            </w:pPr>
            <w:r w:rsidRPr="00D34C2F">
              <w:rPr>
                <w:rFonts w:ascii="Calibri" w:hAnsi="Calibri" w:cs="Calibri"/>
                <w:b/>
                <w:sz w:val="22"/>
                <w:szCs w:val="22"/>
              </w:rPr>
              <w:t>Výrobca</w:t>
            </w:r>
          </w:p>
        </w:tc>
        <w:tc>
          <w:tcPr>
            <w:tcW w:w="1668" w:type="pct"/>
            <w:shd w:val="clear" w:color="auto" w:fill="auto"/>
          </w:tcPr>
          <w:p w14:paraId="57F4FF41" w14:textId="77777777" w:rsidR="00C82D50" w:rsidRPr="00D34C2F" w:rsidRDefault="00C82D50" w:rsidP="009A6803">
            <w:pPr>
              <w:tabs>
                <w:tab w:val="left" w:pos="1701"/>
              </w:tabs>
              <w:jc w:val="center"/>
              <w:rPr>
                <w:rFonts w:ascii="Calibri" w:hAnsi="Calibri" w:cs="Calibri"/>
                <w:b/>
                <w:sz w:val="22"/>
                <w:szCs w:val="22"/>
              </w:rPr>
            </w:pPr>
            <w:r w:rsidRPr="00D34C2F">
              <w:rPr>
                <w:rFonts w:ascii="Calibri" w:hAnsi="Calibri" w:cs="Calibri"/>
                <w:b/>
                <w:sz w:val="22"/>
                <w:szCs w:val="22"/>
              </w:rPr>
              <w:t>Typ</w:t>
            </w:r>
          </w:p>
        </w:tc>
      </w:tr>
      <w:tr w:rsidR="00C82D50" w:rsidRPr="00D34C2F" w14:paraId="1D02CA42" w14:textId="77777777" w:rsidTr="00D34C2F">
        <w:tc>
          <w:tcPr>
            <w:tcW w:w="1617" w:type="pct"/>
            <w:shd w:val="clear" w:color="auto" w:fill="auto"/>
          </w:tcPr>
          <w:p w14:paraId="7D53BD33" w14:textId="085BB8CA" w:rsidR="00C82D50" w:rsidRPr="00D34C2F" w:rsidRDefault="00C82D50" w:rsidP="00891D5E">
            <w:pPr>
              <w:tabs>
                <w:tab w:val="left" w:pos="1701"/>
              </w:tabs>
              <w:jc w:val="both"/>
              <w:rPr>
                <w:rFonts w:ascii="Calibri" w:hAnsi="Calibri" w:cs="Calibri"/>
                <w:bCs/>
                <w:sz w:val="22"/>
                <w:szCs w:val="22"/>
              </w:rPr>
            </w:pPr>
            <w:r w:rsidRPr="00D34C2F">
              <w:rPr>
                <w:rFonts w:ascii="Calibri" w:hAnsi="Calibri" w:cs="Calibri"/>
                <w:bCs/>
                <w:sz w:val="22"/>
                <w:szCs w:val="22"/>
              </w:rPr>
              <w:t>Izolačný systém – 5.</w:t>
            </w:r>
            <w:r w:rsidR="00B1064E" w:rsidRPr="00D34C2F">
              <w:rPr>
                <w:rFonts w:ascii="Calibri" w:hAnsi="Calibri" w:cs="Calibri"/>
                <w:bCs/>
                <w:sz w:val="22"/>
                <w:szCs w:val="22"/>
              </w:rPr>
              <w:t xml:space="preserve"> </w:t>
            </w:r>
            <w:r w:rsidRPr="00D34C2F">
              <w:rPr>
                <w:rFonts w:ascii="Calibri" w:hAnsi="Calibri" w:cs="Calibri"/>
                <w:bCs/>
                <w:sz w:val="22"/>
                <w:szCs w:val="22"/>
              </w:rPr>
              <w:t>etapa 1. časť</w:t>
            </w:r>
          </w:p>
        </w:tc>
        <w:tc>
          <w:tcPr>
            <w:tcW w:w="1715" w:type="pct"/>
            <w:shd w:val="clear" w:color="auto" w:fill="auto"/>
          </w:tcPr>
          <w:p w14:paraId="108E50BB" w14:textId="49B44557" w:rsidR="00C82D50" w:rsidRPr="00D34C2F" w:rsidRDefault="00C82D50" w:rsidP="00891D5E">
            <w:pPr>
              <w:tabs>
                <w:tab w:val="left" w:pos="1701"/>
              </w:tabs>
              <w:jc w:val="both"/>
              <w:rPr>
                <w:rFonts w:ascii="Calibri" w:hAnsi="Calibri" w:cs="Calibri"/>
                <w:b/>
                <w:bCs/>
                <w:sz w:val="22"/>
                <w:szCs w:val="22"/>
              </w:rPr>
            </w:pPr>
          </w:p>
        </w:tc>
        <w:tc>
          <w:tcPr>
            <w:tcW w:w="1668" w:type="pct"/>
            <w:shd w:val="clear" w:color="auto" w:fill="auto"/>
          </w:tcPr>
          <w:p w14:paraId="457B0F32" w14:textId="77777777" w:rsidR="00C82D50" w:rsidRPr="00D34C2F" w:rsidRDefault="00C82D50" w:rsidP="00891D5E">
            <w:pPr>
              <w:tabs>
                <w:tab w:val="left" w:pos="1701"/>
              </w:tabs>
              <w:jc w:val="both"/>
              <w:rPr>
                <w:rFonts w:ascii="Calibri" w:hAnsi="Calibri" w:cs="Calibri"/>
                <w:b/>
                <w:bCs/>
                <w:sz w:val="22"/>
                <w:szCs w:val="22"/>
              </w:rPr>
            </w:pPr>
          </w:p>
        </w:tc>
      </w:tr>
      <w:tr w:rsidR="00C82D50" w:rsidRPr="00D34C2F" w14:paraId="2DB603DE" w14:textId="77777777" w:rsidTr="00D34C2F">
        <w:tc>
          <w:tcPr>
            <w:tcW w:w="1617" w:type="pct"/>
            <w:shd w:val="clear" w:color="auto" w:fill="auto"/>
          </w:tcPr>
          <w:p w14:paraId="0F15F855" w14:textId="41CCDA60" w:rsidR="00C82D50" w:rsidRPr="00D34C2F" w:rsidRDefault="00C82D50" w:rsidP="00891D5E">
            <w:pPr>
              <w:tabs>
                <w:tab w:val="left" w:pos="1701"/>
              </w:tabs>
              <w:jc w:val="both"/>
              <w:rPr>
                <w:rFonts w:ascii="Calibri" w:hAnsi="Calibri" w:cs="Calibri"/>
                <w:bCs/>
                <w:sz w:val="22"/>
                <w:szCs w:val="22"/>
              </w:rPr>
            </w:pPr>
            <w:r w:rsidRPr="00D34C2F">
              <w:rPr>
                <w:rFonts w:ascii="Calibri" w:hAnsi="Calibri" w:cs="Calibri"/>
                <w:bCs/>
                <w:sz w:val="22"/>
                <w:szCs w:val="22"/>
              </w:rPr>
              <w:t>Izolačný systém – 5.</w:t>
            </w:r>
            <w:r w:rsidR="00B1064E" w:rsidRPr="00D34C2F">
              <w:rPr>
                <w:rFonts w:ascii="Calibri" w:hAnsi="Calibri" w:cs="Calibri"/>
                <w:bCs/>
                <w:sz w:val="22"/>
                <w:szCs w:val="22"/>
              </w:rPr>
              <w:t xml:space="preserve"> </w:t>
            </w:r>
            <w:r w:rsidRPr="00D34C2F">
              <w:rPr>
                <w:rFonts w:ascii="Calibri" w:hAnsi="Calibri" w:cs="Calibri"/>
                <w:bCs/>
                <w:sz w:val="22"/>
                <w:szCs w:val="22"/>
              </w:rPr>
              <w:t>etapa 2. časť</w:t>
            </w:r>
          </w:p>
        </w:tc>
        <w:tc>
          <w:tcPr>
            <w:tcW w:w="1715" w:type="pct"/>
            <w:shd w:val="clear" w:color="auto" w:fill="auto"/>
          </w:tcPr>
          <w:p w14:paraId="58E48AC0" w14:textId="76FAB82C" w:rsidR="00C82D50" w:rsidRPr="00D34C2F" w:rsidRDefault="00C82D50" w:rsidP="00891D5E">
            <w:pPr>
              <w:tabs>
                <w:tab w:val="left" w:pos="1701"/>
              </w:tabs>
              <w:jc w:val="both"/>
              <w:rPr>
                <w:rFonts w:ascii="Calibri" w:hAnsi="Calibri" w:cs="Calibri"/>
                <w:b/>
                <w:bCs/>
                <w:sz w:val="22"/>
                <w:szCs w:val="22"/>
              </w:rPr>
            </w:pPr>
          </w:p>
        </w:tc>
        <w:tc>
          <w:tcPr>
            <w:tcW w:w="1668" w:type="pct"/>
            <w:shd w:val="clear" w:color="auto" w:fill="auto"/>
          </w:tcPr>
          <w:p w14:paraId="25A107D4" w14:textId="77777777" w:rsidR="00C82D50" w:rsidRPr="00D34C2F" w:rsidRDefault="00C82D50" w:rsidP="00891D5E">
            <w:pPr>
              <w:tabs>
                <w:tab w:val="left" w:pos="1701"/>
              </w:tabs>
              <w:jc w:val="both"/>
              <w:rPr>
                <w:rFonts w:ascii="Calibri" w:hAnsi="Calibri" w:cs="Calibri"/>
                <w:b/>
                <w:bCs/>
                <w:sz w:val="22"/>
                <w:szCs w:val="22"/>
              </w:rPr>
            </w:pPr>
          </w:p>
        </w:tc>
      </w:tr>
      <w:tr w:rsidR="00C82D50" w:rsidRPr="00D34C2F" w14:paraId="21110730" w14:textId="77777777" w:rsidTr="00D34C2F">
        <w:tc>
          <w:tcPr>
            <w:tcW w:w="1617" w:type="pct"/>
            <w:shd w:val="clear" w:color="auto" w:fill="auto"/>
          </w:tcPr>
          <w:p w14:paraId="3ABF29CD" w14:textId="6AE2692B" w:rsidR="00C82D50" w:rsidRPr="00D34C2F" w:rsidRDefault="00C82D50" w:rsidP="00891D5E">
            <w:pPr>
              <w:tabs>
                <w:tab w:val="left" w:pos="1701"/>
              </w:tabs>
              <w:jc w:val="both"/>
              <w:rPr>
                <w:rFonts w:ascii="Calibri" w:hAnsi="Calibri" w:cs="Calibri"/>
                <w:bCs/>
                <w:sz w:val="22"/>
                <w:szCs w:val="22"/>
              </w:rPr>
            </w:pPr>
            <w:r w:rsidRPr="00D34C2F">
              <w:rPr>
                <w:rFonts w:ascii="Calibri" w:hAnsi="Calibri" w:cs="Calibri"/>
                <w:bCs/>
                <w:sz w:val="22"/>
                <w:szCs w:val="22"/>
              </w:rPr>
              <w:t>Izolačný systém – 6.</w:t>
            </w:r>
            <w:r w:rsidR="00B1064E" w:rsidRPr="00D34C2F">
              <w:rPr>
                <w:rFonts w:ascii="Calibri" w:hAnsi="Calibri" w:cs="Calibri"/>
                <w:bCs/>
                <w:sz w:val="22"/>
                <w:szCs w:val="22"/>
              </w:rPr>
              <w:t xml:space="preserve"> </w:t>
            </w:r>
            <w:r w:rsidRPr="00D34C2F">
              <w:rPr>
                <w:rFonts w:ascii="Calibri" w:hAnsi="Calibri" w:cs="Calibri"/>
                <w:bCs/>
                <w:sz w:val="22"/>
                <w:szCs w:val="22"/>
              </w:rPr>
              <w:t>etapa</w:t>
            </w:r>
          </w:p>
        </w:tc>
        <w:tc>
          <w:tcPr>
            <w:tcW w:w="1715" w:type="pct"/>
            <w:shd w:val="clear" w:color="auto" w:fill="auto"/>
          </w:tcPr>
          <w:p w14:paraId="52B36242" w14:textId="07590060" w:rsidR="00C82D50" w:rsidRPr="00D34C2F" w:rsidRDefault="00C82D50" w:rsidP="00891D5E">
            <w:pPr>
              <w:tabs>
                <w:tab w:val="left" w:pos="1701"/>
              </w:tabs>
              <w:jc w:val="both"/>
              <w:rPr>
                <w:rFonts w:ascii="Calibri" w:hAnsi="Calibri" w:cs="Calibri"/>
                <w:b/>
                <w:bCs/>
                <w:sz w:val="22"/>
                <w:szCs w:val="22"/>
              </w:rPr>
            </w:pPr>
          </w:p>
        </w:tc>
        <w:tc>
          <w:tcPr>
            <w:tcW w:w="1668" w:type="pct"/>
            <w:shd w:val="clear" w:color="auto" w:fill="auto"/>
          </w:tcPr>
          <w:p w14:paraId="4D390F69" w14:textId="77777777" w:rsidR="00C82D50" w:rsidRPr="00D34C2F" w:rsidRDefault="00C82D50" w:rsidP="00891D5E">
            <w:pPr>
              <w:tabs>
                <w:tab w:val="left" w:pos="1701"/>
              </w:tabs>
              <w:jc w:val="both"/>
              <w:rPr>
                <w:rFonts w:ascii="Calibri" w:hAnsi="Calibri" w:cs="Calibri"/>
                <w:b/>
                <w:bCs/>
                <w:sz w:val="22"/>
                <w:szCs w:val="22"/>
              </w:rPr>
            </w:pPr>
          </w:p>
        </w:tc>
      </w:tr>
      <w:tr w:rsidR="00C82D50" w:rsidRPr="00D34C2F" w14:paraId="4A6C108C" w14:textId="77777777" w:rsidTr="00D34C2F">
        <w:tc>
          <w:tcPr>
            <w:tcW w:w="1617" w:type="pct"/>
            <w:shd w:val="clear" w:color="auto" w:fill="auto"/>
          </w:tcPr>
          <w:p w14:paraId="254D8053" w14:textId="0AE97DBA" w:rsidR="00C82D50" w:rsidRPr="00D34C2F" w:rsidRDefault="00C82D50" w:rsidP="00891D5E">
            <w:pPr>
              <w:tabs>
                <w:tab w:val="left" w:pos="1701"/>
              </w:tabs>
              <w:jc w:val="both"/>
              <w:rPr>
                <w:rFonts w:ascii="Calibri" w:hAnsi="Calibri" w:cs="Calibri"/>
                <w:bCs/>
                <w:sz w:val="22"/>
                <w:szCs w:val="22"/>
              </w:rPr>
            </w:pPr>
            <w:r w:rsidRPr="00D34C2F">
              <w:rPr>
                <w:rFonts w:ascii="Calibri" w:hAnsi="Calibri" w:cs="Calibri"/>
                <w:bCs/>
                <w:sz w:val="22"/>
                <w:szCs w:val="22"/>
              </w:rPr>
              <w:t>Izolačný systém – 10.</w:t>
            </w:r>
            <w:r w:rsidR="00B1064E" w:rsidRPr="00D34C2F">
              <w:rPr>
                <w:rFonts w:ascii="Calibri" w:hAnsi="Calibri" w:cs="Calibri"/>
                <w:bCs/>
                <w:sz w:val="22"/>
                <w:szCs w:val="22"/>
              </w:rPr>
              <w:t xml:space="preserve"> </w:t>
            </w:r>
            <w:r w:rsidRPr="00D34C2F">
              <w:rPr>
                <w:rFonts w:ascii="Calibri" w:hAnsi="Calibri" w:cs="Calibri"/>
                <w:bCs/>
                <w:sz w:val="22"/>
                <w:szCs w:val="22"/>
              </w:rPr>
              <w:t>etapa</w:t>
            </w:r>
          </w:p>
        </w:tc>
        <w:tc>
          <w:tcPr>
            <w:tcW w:w="1715" w:type="pct"/>
            <w:shd w:val="clear" w:color="auto" w:fill="auto"/>
          </w:tcPr>
          <w:p w14:paraId="2940B95C" w14:textId="6A3FF434" w:rsidR="00C82D50" w:rsidRPr="00D34C2F" w:rsidRDefault="00C82D50" w:rsidP="00891D5E">
            <w:pPr>
              <w:tabs>
                <w:tab w:val="left" w:pos="1701"/>
              </w:tabs>
              <w:jc w:val="both"/>
              <w:rPr>
                <w:rFonts w:ascii="Calibri" w:hAnsi="Calibri" w:cs="Calibri"/>
                <w:b/>
                <w:bCs/>
                <w:sz w:val="22"/>
                <w:szCs w:val="22"/>
              </w:rPr>
            </w:pPr>
          </w:p>
        </w:tc>
        <w:tc>
          <w:tcPr>
            <w:tcW w:w="1668" w:type="pct"/>
            <w:shd w:val="clear" w:color="auto" w:fill="auto"/>
          </w:tcPr>
          <w:p w14:paraId="1845D794" w14:textId="77777777" w:rsidR="00C82D50" w:rsidRPr="00D34C2F" w:rsidRDefault="00C82D50" w:rsidP="00891D5E">
            <w:pPr>
              <w:tabs>
                <w:tab w:val="left" w:pos="1701"/>
              </w:tabs>
              <w:jc w:val="both"/>
              <w:rPr>
                <w:rFonts w:ascii="Calibri" w:hAnsi="Calibri" w:cs="Calibri"/>
                <w:b/>
                <w:bCs/>
                <w:sz w:val="22"/>
                <w:szCs w:val="22"/>
              </w:rPr>
            </w:pPr>
          </w:p>
        </w:tc>
      </w:tr>
      <w:tr w:rsidR="00C82D50" w:rsidRPr="00D34C2F" w14:paraId="64F6D632" w14:textId="77777777" w:rsidTr="00D34C2F">
        <w:tc>
          <w:tcPr>
            <w:tcW w:w="1617" w:type="pct"/>
            <w:shd w:val="clear" w:color="auto" w:fill="auto"/>
          </w:tcPr>
          <w:p w14:paraId="2EC3A526" w14:textId="3A88F9A6" w:rsidR="00C82D50" w:rsidRPr="00D34C2F" w:rsidRDefault="00C82D50" w:rsidP="00891D5E">
            <w:pPr>
              <w:tabs>
                <w:tab w:val="left" w:pos="1701"/>
              </w:tabs>
              <w:jc w:val="both"/>
              <w:rPr>
                <w:rFonts w:ascii="Calibri" w:hAnsi="Calibri" w:cs="Calibri"/>
                <w:bCs/>
                <w:sz w:val="22"/>
                <w:szCs w:val="22"/>
              </w:rPr>
            </w:pPr>
            <w:r w:rsidRPr="00D34C2F">
              <w:rPr>
                <w:rFonts w:ascii="Calibri" w:hAnsi="Calibri" w:cs="Calibri"/>
                <w:bCs/>
                <w:sz w:val="22"/>
                <w:szCs w:val="22"/>
              </w:rPr>
              <w:t>Izolačný systém – 20.</w:t>
            </w:r>
            <w:r w:rsidR="00B1064E" w:rsidRPr="00D34C2F">
              <w:rPr>
                <w:rFonts w:ascii="Calibri" w:hAnsi="Calibri" w:cs="Calibri"/>
                <w:bCs/>
                <w:sz w:val="22"/>
                <w:szCs w:val="22"/>
              </w:rPr>
              <w:t xml:space="preserve"> </w:t>
            </w:r>
            <w:r w:rsidRPr="00D34C2F">
              <w:rPr>
                <w:rFonts w:ascii="Calibri" w:hAnsi="Calibri" w:cs="Calibri"/>
                <w:bCs/>
                <w:sz w:val="22"/>
                <w:szCs w:val="22"/>
              </w:rPr>
              <w:t>etapa</w:t>
            </w:r>
          </w:p>
        </w:tc>
        <w:tc>
          <w:tcPr>
            <w:tcW w:w="1715" w:type="pct"/>
            <w:shd w:val="clear" w:color="auto" w:fill="auto"/>
          </w:tcPr>
          <w:p w14:paraId="22A377ED" w14:textId="0EDA7ED4" w:rsidR="00C82D50" w:rsidRPr="00D34C2F" w:rsidRDefault="00C82D50" w:rsidP="00891D5E">
            <w:pPr>
              <w:tabs>
                <w:tab w:val="left" w:pos="1701"/>
              </w:tabs>
              <w:jc w:val="both"/>
              <w:rPr>
                <w:rFonts w:ascii="Calibri" w:hAnsi="Calibri" w:cs="Calibri"/>
                <w:b/>
                <w:bCs/>
                <w:sz w:val="22"/>
                <w:szCs w:val="22"/>
              </w:rPr>
            </w:pPr>
          </w:p>
        </w:tc>
        <w:tc>
          <w:tcPr>
            <w:tcW w:w="1668" w:type="pct"/>
            <w:shd w:val="clear" w:color="auto" w:fill="auto"/>
          </w:tcPr>
          <w:p w14:paraId="4FFE2C50" w14:textId="77777777" w:rsidR="00C82D50" w:rsidRPr="00D34C2F" w:rsidRDefault="00C82D50" w:rsidP="00891D5E">
            <w:pPr>
              <w:tabs>
                <w:tab w:val="left" w:pos="1701"/>
              </w:tabs>
              <w:jc w:val="both"/>
              <w:rPr>
                <w:rFonts w:ascii="Calibri" w:hAnsi="Calibri" w:cs="Calibri"/>
                <w:b/>
                <w:bCs/>
                <w:sz w:val="22"/>
                <w:szCs w:val="22"/>
              </w:rPr>
            </w:pPr>
          </w:p>
        </w:tc>
      </w:tr>
    </w:tbl>
    <w:p w14:paraId="50AE00EC" w14:textId="6F404DD9" w:rsidR="00C82D50" w:rsidRPr="00D34C2F" w:rsidRDefault="00C82D50" w:rsidP="00C82D50">
      <w:pPr>
        <w:rPr>
          <w:sz w:val="22"/>
          <w:szCs w:val="22"/>
          <w:lang w:val="x-none" w:eastAsia="x-none"/>
        </w:rPr>
      </w:pPr>
    </w:p>
    <w:p w14:paraId="7E8E52AD" w14:textId="65D4A23C" w:rsidR="009A6803" w:rsidRPr="00D34C2F" w:rsidRDefault="009A6803" w:rsidP="009A6803">
      <w:pPr>
        <w:pStyle w:val="Cslovanie3"/>
        <w:numPr>
          <w:ilvl w:val="0"/>
          <w:numId w:val="0"/>
        </w:numPr>
        <w:rPr>
          <w:rFonts w:ascii="Calibri" w:hAnsi="Calibri" w:cs="Arial"/>
          <w:b w:val="0"/>
          <w:bCs/>
          <w:sz w:val="22"/>
          <w:szCs w:val="22"/>
        </w:rPr>
      </w:pPr>
      <w:r w:rsidRPr="00D34C2F">
        <w:rPr>
          <w:rFonts w:ascii="Calibri" w:hAnsi="Calibri" w:cs="Arial"/>
          <w:b w:val="0"/>
          <w:bCs/>
          <w:sz w:val="22"/>
          <w:szCs w:val="22"/>
        </w:rPr>
        <w:t xml:space="preserve">Zhotoviteľ je </w:t>
      </w:r>
      <w:r w:rsidR="00220F43" w:rsidRPr="00D34C2F">
        <w:rPr>
          <w:rFonts w:ascii="Calibri" w:hAnsi="Calibri" w:cs="Arial"/>
          <w:b w:val="0"/>
          <w:bCs/>
          <w:sz w:val="22"/>
          <w:szCs w:val="22"/>
        </w:rPr>
        <w:t xml:space="preserve">povinný </w:t>
      </w:r>
      <w:r w:rsidRPr="00D34C2F">
        <w:rPr>
          <w:rFonts w:ascii="Calibri" w:hAnsi="Calibri" w:cs="Arial"/>
          <w:b w:val="0"/>
          <w:bCs/>
          <w:sz w:val="22"/>
          <w:szCs w:val="22"/>
        </w:rPr>
        <w:t xml:space="preserve">pri vykonávaní diela </w:t>
      </w:r>
      <w:r w:rsidR="00220F43" w:rsidRPr="00D34C2F">
        <w:rPr>
          <w:rFonts w:ascii="Calibri" w:hAnsi="Calibri" w:cs="Arial"/>
          <w:b w:val="0"/>
          <w:bCs/>
          <w:sz w:val="22"/>
          <w:szCs w:val="22"/>
        </w:rPr>
        <w:t xml:space="preserve">ako hlavné prvky izolačného systému </w:t>
      </w:r>
      <w:r w:rsidRPr="00D34C2F">
        <w:rPr>
          <w:rFonts w:ascii="Calibri" w:hAnsi="Calibri" w:cs="Arial"/>
          <w:b w:val="0"/>
          <w:bCs/>
          <w:sz w:val="22"/>
          <w:szCs w:val="22"/>
        </w:rPr>
        <w:t>povinný použiť</w:t>
      </w:r>
      <w:r w:rsidR="00220F43" w:rsidRPr="00D34C2F">
        <w:rPr>
          <w:rFonts w:ascii="Calibri" w:hAnsi="Calibri" w:cs="Arial"/>
          <w:b w:val="0"/>
          <w:bCs/>
          <w:sz w:val="22"/>
          <w:szCs w:val="22"/>
        </w:rPr>
        <w:t xml:space="preserve"> prvky uvádzané vo vyššie uvedenej tabuľke</w:t>
      </w:r>
      <w:r w:rsidRPr="00D34C2F">
        <w:rPr>
          <w:rFonts w:ascii="Calibri" w:hAnsi="Calibri" w:cs="Arial"/>
          <w:b w:val="0"/>
          <w:bCs/>
          <w:sz w:val="22"/>
          <w:szCs w:val="22"/>
        </w:rPr>
        <w:t xml:space="preserve">; použiť iné prvky </w:t>
      </w:r>
      <w:r w:rsidR="00663A0E">
        <w:rPr>
          <w:rFonts w:ascii="Calibri" w:hAnsi="Calibri" w:cs="Arial"/>
          <w:b w:val="0"/>
          <w:bCs/>
          <w:sz w:val="22"/>
          <w:szCs w:val="22"/>
        </w:rPr>
        <w:t xml:space="preserve">než </w:t>
      </w:r>
      <w:r w:rsidRPr="00D34C2F">
        <w:rPr>
          <w:rFonts w:ascii="Calibri" w:hAnsi="Calibri" w:cs="Arial"/>
          <w:b w:val="0"/>
          <w:bCs/>
          <w:sz w:val="22"/>
          <w:szCs w:val="22"/>
        </w:rPr>
        <w:t>tie, ktoré sú špecifikované v</w:t>
      </w:r>
      <w:r w:rsidR="00220F43" w:rsidRPr="00D34C2F">
        <w:rPr>
          <w:rFonts w:ascii="Calibri" w:hAnsi="Calibri" w:cs="Arial"/>
          <w:b w:val="0"/>
          <w:bCs/>
          <w:sz w:val="22"/>
          <w:szCs w:val="22"/>
        </w:rPr>
        <w:t xml:space="preserve"> tabuľke</w:t>
      </w:r>
      <w:r w:rsidRPr="00D34C2F">
        <w:rPr>
          <w:rFonts w:ascii="Calibri" w:hAnsi="Calibri" w:cs="Arial"/>
          <w:b w:val="0"/>
          <w:bCs/>
          <w:sz w:val="22"/>
          <w:szCs w:val="22"/>
        </w:rPr>
        <w:t>, bude možné len v prípade, pokiaľ sa príslušn</w:t>
      </w:r>
      <w:r w:rsidR="00B033CF">
        <w:rPr>
          <w:rFonts w:ascii="Calibri" w:hAnsi="Calibri" w:cs="Arial"/>
          <w:b w:val="0"/>
          <w:bCs/>
          <w:sz w:val="22"/>
          <w:szCs w:val="22"/>
        </w:rPr>
        <w:t xml:space="preserve">ý </w:t>
      </w:r>
      <w:r w:rsidRPr="00D34C2F">
        <w:rPr>
          <w:rFonts w:ascii="Calibri" w:hAnsi="Calibri" w:cs="Arial"/>
          <w:b w:val="0"/>
          <w:bCs/>
          <w:sz w:val="22"/>
          <w:szCs w:val="22"/>
        </w:rPr>
        <w:t>prvok stane na trhu trvale alebo dlhodobo nedostupným, pričom však zhotoviteľ bude musieť použiť náhradu s rovnakými alebo lepšími vlastnosťami (zahŕňa aj parametre), a to po predchádzajúcom odsúhlasení objednávateľom.</w:t>
      </w:r>
    </w:p>
    <w:p w14:paraId="4139FD80" w14:textId="77777777" w:rsidR="009A6803" w:rsidRPr="00D34C2F" w:rsidRDefault="009A6803" w:rsidP="00C82D50">
      <w:pPr>
        <w:rPr>
          <w:sz w:val="22"/>
          <w:szCs w:val="22"/>
          <w:lang w:val="x-none" w:eastAsia="x-none"/>
        </w:rPr>
      </w:pPr>
    </w:p>
    <w:p w14:paraId="71A96803" w14:textId="2E50C02C" w:rsidR="00300B59" w:rsidRDefault="000C3070" w:rsidP="00300B59">
      <w:pPr>
        <w:pStyle w:val="Nadpis1"/>
        <w:numPr>
          <w:ilvl w:val="0"/>
          <w:numId w:val="0"/>
        </w:numPr>
        <w:jc w:val="center"/>
      </w:pPr>
      <w:r>
        <w:br w:type="page"/>
      </w:r>
      <w:r w:rsidR="00300B59" w:rsidRPr="000C3070">
        <w:lastRenderedPageBreak/>
        <w:t xml:space="preserve">Príloha </w:t>
      </w:r>
      <w:r w:rsidR="00300B59">
        <w:rPr>
          <w:lang w:val="sk-SK"/>
        </w:rPr>
        <w:t>B</w:t>
      </w:r>
      <w:r w:rsidR="00300B59" w:rsidRPr="000C3070">
        <w:t xml:space="preserve"> – Výkaz výmer z ponuky</w:t>
      </w:r>
    </w:p>
    <w:p w14:paraId="02A856AB" w14:textId="77777777" w:rsidR="00300B59" w:rsidRDefault="00300B59">
      <w:pPr>
        <w:rPr>
          <w:rFonts w:ascii="Calibri" w:hAnsi="Calibri" w:cs="Calibri"/>
          <w:b/>
          <w:bCs/>
          <w:sz w:val="22"/>
          <w:szCs w:val="22"/>
          <w:lang w:val="x-none" w:eastAsia="x-none"/>
        </w:rPr>
      </w:pPr>
      <w:r>
        <w:br w:type="page"/>
      </w:r>
    </w:p>
    <w:p w14:paraId="00E6DFD7" w14:textId="1EDBEDA2" w:rsidR="006B04EE" w:rsidRPr="006B04EE" w:rsidRDefault="006B04EE" w:rsidP="006B04EE">
      <w:pPr>
        <w:pStyle w:val="Nadpis1"/>
        <w:numPr>
          <w:ilvl w:val="0"/>
          <w:numId w:val="0"/>
        </w:numPr>
        <w:jc w:val="center"/>
      </w:pPr>
      <w:r w:rsidRPr="006B04EE">
        <w:lastRenderedPageBreak/>
        <w:t xml:space="preserve">Príloha </w:t>
      </w:r>
      <w:r>
        <w:rPr>
          <w:lang w:val="sk-SK"/>
        </w:rPr>
        <w:t>C</w:t>
      </w:r>
      <w:r w:rsidRPr="006B04EE">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6B04EE" w14:paraId="734ECF97" w14:textId="77777777" w:rsidTr="006B04EE">
        <w:trPr>
          <w:trHeight w:val="2600"/>
        </w:trPr>
        <w:tc>
          <w:tcPr>
            <w:tcW w:w="4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25ECEF" w14:textId="77777777" w:rsidR="006B04EE" w:rsidRDefault="006B04EE">
            <w:pPr>
              <w:ind w:left="113" w:right="113"/>
              <w:rPr>
                <w:rFonts w:asciiTheme="minorHAnsi" w:hAnsiTheme="minorHAnsi" w:cstheme="minorHAnsi"/>
                <w:b/>
                <w:bCs/>
                <w:sz w:val="22"/>
                <w:szCs w:val="22"/>
              </w:rPr>
            </w:pPr>
            <w:r>
              <w:rPr>
                <w:rFonts w:asciiTheme="minorHAnsi" w:hAnsiTheme="minorHAnsi" w:cstheme="minorHAnsi"/>
                <w:sz w:val="22"/>
                <w:szCs w:val="22"/>
              </w:rPr>
              <w:t>Zoznam subdodávateľov podľa zákona o registri (v tejto prílohe ďalej len „</w:t>
            </w:r>
            <w:r>
              <w:rPr>
                <w:rFonts w:asciiTheme="minorHAnsi" w:hAnsiTheme="minorHAnsi" w:cstheme="minorHAnsi"/>
                <w:b/>
                <w:bCs/>
                <w:sz w:val="22"/>
                <w:szCs w:val="22"/>
              </w:rPr>
              <w:t>subdodávateľ</w:t>
            </w:r>
            <w:r>
              <w:rPr>
                <w:rFonts w:asciiTheme="minorHAnsi" w:hAnsiTheme="minorHAnsi" w:cstheme="minorHAnsi"/>
                <w:sz w:val="22"/>
                <w:szCs w:val="22"/>
              </w:rPr>
              <w:t>)</w:t>
            </w:r>
          </w:p>
        </w:tc>
        <w:tc>
          <w:tcPr>
            <w:tcW w:w="1198" w:type="dxa"/>
            <w:tcBorders>
              <w:top w:val="single" w:sz="4" w:space="0" w:color="auto"/>
              <w:left w:val="single" w:sz="4" w:space="0" w:color="auto"/>
              <w:bottom w:val="single" w:sz="4" w:space="0" w:color="auto"/>
              <w:right w:val="single" w:sz="4" w:space="0" w:color="auto"/>
            </w:tcBorders>
            <w:textDirection w:val="btLr"/>
            <w:vAlign w:val="center"/>
            <w:hideMark/>
          </w:tcPr>
          <w:p w14:paraId="2DFF5EA6"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Údaj o predpokladaných finančných plneniach v prospech subdodávateľa [€]</w:t>
            </w:r>
          </w:p>
        </w:tc>
        <w:tc>
          <w:tcPr>
            <w:tcW w:w="1843" w:type="dxa"/>
            <w:tcBorders>
              <w:top w:val="single" w:sz="4" w:space="0" w:color="auto"/>
              <w:left w:val="single" w:sz="4" w:space="0" w:color="auto"/>
              <w:bottom w:val="single" w:sz="4" w:space="0" w:color="auto"/>
              <w:right w:val="single" w:sz="4" w:space="0" w:color="auto"/>
            </w:tcBorders>
            <w:textDirection w:val="btLr"/>
          </w:tcPr>
          <w:p w14:paraId="38DED2C5" w14:textId="77777777" w:rsidR="006B04EE" w:rsidRDefault="006B04EE">
            <w:pPr>
              <w:ind w:left="113" w:right="113"/>
              <w:rPr>
                <w:rFonts w:asciiTheme="minorHAnsi" w:hAnsiTheme="minorHAnsi" w:cstheme="minorHAnsi"/>
                <w:b/>
                <w:bCs/>
                <w:sz w:val="22"/>
                <w:szCs w:val="22"/>
              </w:rPr>
            </w:pPr>
          </w:p>
        </w:tc>
        <w:tc>
          <w:tcPr>
            <w:tcW w:w="1965" w:type="dxa"/>
            <w:tcBorders>
              <w:top w:val="single" w:sz="4" w:space="0" w:color="auto"/>
              <w:left w:val="single" w:sz="4" w:space="0" w:color="auto"/>
              <w:bottom w:val="single" w:sz="4" w:space="0" w:color="auto"/>
              <w:right w:val="single" w:sz="4" w:space="0" w:color="auto"/>
            </w:tcBorders>
            <w:textDirection w:val="btLr"/>
          </w:tcPr>
          <w:p w14:paraId="5748A432"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18D00568"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7F6C2831" w14:textId="77777777" w:rsidR="006B04EE" w:rsidRDefault="006B04EE">
            <w:pPr>
              <w:ind w:left="113" w:right="113"/>
              <w:rPr>
                <w:rFonts w:asciiTheme="minorHAnsi" w:hAnsiTheme="minorHAnsi" w:cstheme="minorHAnsi"/>
                <w:b/>
                <w:bCs/>
                <w:sz w:val="22"/>
                <w:szCs w:val="22"/>
              </w:rPr>
            </w:pPr>
          </w:p>
        </w:tc>
      </w:tr>
      <w:tr w:rsidR="006B04EE" w14:paraId="6206313C" w14:textId="77777777" w:rsidTr="006B04EE">
        <w:trPr>
          <w:trHeight w:val="33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ED45C" w14:textId="77777777" w:rsidR="006B04EE" w:rsidRDefault="006B04EE">
            <w:pPr>
              <w:rPr>
                <w:rFonts w:asciiTheme="minorHAnsi" w:hAnsiTheme="minorHAnsi" w:cstheme="minorHAnsi"/>
                <w:b/>
                <w:bCs/>
                <w:sz w:val="22"/>
                <w:szCs w:val="22"/>
              </w:rPr>
            </w:pPr>
          </w:p>
        </w:tc>
        <w:tc>
          <w:tcPr>
            <w:tcW w:w="1198" w:type="dxa"/>
            <w:tcBorders>
              <w:top w:val="single" w:sz="4" w:space="0" w:color="auto"/>
              <w:left w:val="single" w:sz="4" w:space="0" w:color="auto"/>
              <w:bottom w:val="single" w:sz="4" w:space="0" w:color="auto"/>
              <w:right w:val="single" w:sz="4" w:space="0" w:color="auto"/>
            </w:tcBorders>
            <w:textDirection w:val="btLr"/>
            <w:vAlign w:val="center"/>
            <w:hideMark/>
          </w:tcPr>
          <w:p w14:paraId="69A594AD"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Označenie (zvyčajne obchodného) registra, v ktorom je subdodávateľ zapísaný, a číslo zápisu</w:t>
            </w:r>
          </w:p>
        </w:tc>
        <w:tc>
          <w:tcPr>
            <w:tcW w:w="1843" w:type="dxa"/>
            <w:tcBorders>
              <w:top w:val="single" w:sz="4" w:space="0" w:color="auto"/>
              <w:left w:val="single" w:sz="4" w:space="0" w:color="auto"/>
              <w:bottom w:val="single" w:sz="4" w:space="0" w:color="auto"/>
              <w:right w:val="single" w:sz="4" w:space="0" w:color="auto"/>
            </w:tcBorders>
            <w:textDirection w:val="btLr"/>
          </w:tcPr>
          <w:p w14:paraId="1045A716" w14:textId="77777777" w:rsidR="006B04EE" w:rsidRDefault="006B04EE">
            <w:pPr>
              <w:ind w:left="113" w:right="113"/>
              <w:rPr>
                <w:rFonts w:asciiTheme="minorHAnsi" w:hAnsiTheme="minorHAnsi" w:cstheme="minorHAnsi"/>
                <w:b/>
                <w:bCs/>
                <w:sz w:val="22"/>
                <w:szCs w:val="22"/>
              </w:rPr>
            </w:pPr>
          </w:p>
        </w:tc>
        <w:tc>
          <w:tcPr>
            <w:tcW w:w="1965" w:type="dxa"/>
            <w:tcBorders>
              <w:top w:val="single" w:sz="4" w:space="0" w:color="auto"/>
              <w:left w:val="single" w:sz="4" w:space="0" w:color="auto"/>
              <w:bottom w:val="single" w:sz="4" w:space="0" w:color="auto"/>
              <w:right w:val="single" w:sz="4" w:space="0" w:color="auto"/>
            </w:tcBorders>
            <w:textDirection w:val="btLr"/>
          </w:tcPr>
          <w:p w14:paraId="5B27C298"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1F6125A0"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6CED2DE2" w14:textId="77777777" w:rsidR="006B04EE" w:rsidRDefault="006B04EE">
            <w:pPr>
              <w:ind w:left="113" w:right="113"/>
              <w:rPr>
                <w:rFonts w:asciiTheme="minorHAnsi" w:hAnsiTheme="minorHAnsi" w:cstheme="minorHAnsi"/>
                <w:b/>
                <w:bCs/>
                <w:sz w:val="22"/>
                <w:szCs w:val="22"/>
              </w:rPr>
            </w:pPr>
          </w:p>
        </w:tc>
      </w:tr>
      <w:tr w:rsidR="006B04EE" w14:paraId="2ABA7237" w14:textId="77777777" w:rsidTr="006B04EE">
        <w:trPr>
          <w:trHeight w:val="1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9BA7A3" w14:textId="77777777" w:rsidR="006B04EE" w:rsidRDefault="006B04EE">
            <w:pPr>
              <w:rPr>
                <w:rFonts w:asciiTheme="minorHAnsi" w:hAnsiTheme="minorHAnsi" w:cstheme="minorHAnsi"/>
                <w:b/>
                <w:bCs/>
                <w:sz w:val="22"/>
                <w:szCs w:val="22"/>
              </w:rPr>
            </w:pPr>
          </w:p>
        </w:tc>
        <w:tc>
          <w:tcPr>
            <w:tcW w:w="1198" w:type="dxa"/>
            <w:tcBorders>
              <w:top w:val="single" w:sz="4" w:space="0" w:color="auto"/>
              <w:left w:val="single" w:sz="4" w:space="0" w:color="auto"/>
              <w:bottom w:val="single" w:sz="4" w:space="0" w:color="auto"/>
              <w:right w:val="single" w:sz="4" w:space="0" w:color="auto"/>
            </w:tcBorders>
            <w:textDirection w:val="btLr"/>
            <w:vAlign w:val="center"/>
            <w:hideMark/>
          </w:tcPr>
          <w:p w14:paraId="487ACDB7"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IČO subdodávateľa</w:t>
            </w:r>
          </w:p>
        </w:tc>
        <w:tc>
          <w:tcPr>
            <w:tcW w:w="1843" w:type="dxa"/>
            <w:tcBorders>
              <w:top w:val="single" w:sz="4" w:space="0" w:color="auto"/>
              <w:left w:val="single" w:sz="4" w:space="0" w:color="auto"/>
              <w:bottom w:val="single" w:sz="4" w:space="0" w:color="auto"/>
              <w:right w:val="single" w:sz="4" w:space="0" w:color="auto"/>
            </w:tcBorders>
            <w:textDirection w:val="btLr"/>
          </w:tcPr>
          <w:p w14:paraId="2A32B37C" w14:textId="77777777" w:rsidR="006B04EE" w:rsidRDefault="006B04EE">
            <w:pPr>
              <w:ind w:left="113" w:right="113"/>
              <w:rPr>
                <w:rFonts w:asciiTheme="minorHAnsi" w:hAnsiTheme="minorHAnsi" w:cstheme="minorHAnsi"/>
                <w:b/>
                <w:bCs/>
                <w:sz w:val="22"/>
                <w:szCs w:val="22"/>
              </w:rPr>
            </w:pPr>
          </w:p>
        </w:tc>
        <w:tc>
          <w:tcPr>
            <w:tcW w:w="1965" w:type="dxa"/>
            <w:tcBorders>
              <w:top w:val="single" w:sz="4" w:space="0" w:color="auto"/>
              <w:left w:val="single" w:sz="4" w:space="0" w:color="auto"/>
              <w:bottom w:val="single" w:sz="4" w:space="0" w:color="auto"/>
              <w:right w:val="single" w:sz="4" w:space="0" w:color="auto"/>
            </w:tcBorders>
            <w:textDirection w:val="btLr"/>
          </w:tcPr>
          <w:p w14:paraId="761C52E4"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37A4F388"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4E1F883D" w14:textId="77777777" w:rsidR="006B04EE" w:rsidRDefault="006B04EE">
            <w:pPr>
              <w:ind w:left="113" w:right="113"/>
              <w:rPr>
                <w:rFonts w:asciiTheme="minorHAnsi" w:hAnsiTheme="minorHAnsi" w:cstheme="minorHAnsi"/>
                <w:b/>
                <w:bCs/>
                <w:sz w:val="22"/>
                <w:szCs w:val="22"/>
              </w:rPr>
            </w:pPr>
          </w:p>
        </w:tc>
      </w:tr>
      <w:tr w:rsidR="006B04EE" w14:paraId="083F5987" w14:textId="77777777" w:rsidTr="006B04EE">
        <w:trPr>
          <w:trHeight w:val="29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BC6A97" w14:textId="77777777" w:rsidR="006B04EE" w:rsidRDefault="006B04EE">
            <w:pPr>
              <w:rPr>
                <w:rFonts w:asciiTheme="minorHAnsi" w:hAnsiTheme="minorHAnsi" w:cstheme="minorHAnsi"/>
                <w:b/>
                <w:bCs/>
                <w:sz w:val="22"/>
                <w:szCs w:val="22"/>
              </w:rPr>
            </w:pPr>
          </w:p>
        </w:tc>
        <w:tc>
          <w:tcPr>
            <w:tcW w:w="1198" w:type="dxa"/>
            <w:tcBorders>
              <w:top w:val="single" w:sz="4" w:space="0" w:color="auto"/>
              <w:left w:val="single" w:sz="4" w:space="0" w:color="auto"/>
              <w:bottom w:val="single" w:sz="4" w:space="0" w:color="auto"/>
              <w:right w:val="single" w:sz="4" w:space="0" w:color="auto"/>
            </w:tcBorders>
            <w:textDirection w:val="btLr"/>
            <w:vAlign w:val="center"/>
            <w:hideMark/>
          </w:tcPr>
          <w:p w14:paraId="50520F0D"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Sídlo alebo miesto podnikania subdodávateľa</w:t>
            </w:r>
          </w:p>
        </w:tc>
        <w:tc>
          <w:tcPr>
            <w:tcW w:w="1843" w:type="dxa"/>
            <w:tcBorders>
              <w:top w:val="single" w:sz="4" w:space="0" w:color="auto"/>
              <w:left w:val="single" w:sz="4" w:space="0" w:color="auto"/>
              <w:bottom w:val="single" w:sz="4" w:space="0" w:color="auto"/>
              <w:right w:val="single" w:sz="4" w:space="0" w:color="auto"/>
            </w:tcBorders>
            <w:textDirection w:val="btLr"/>
          </w:tcPr>
          <w:p w14:paraId="77184AA6" w14:textId="77777777" w:rsidR="006B04EE" w:rsidRDefault="006B04EE">
            <w:pPr>
              <w:ind w:left="113" w:right="113"/>
              <w:rPr>
                <w:rFonts w:asciiTheme="minorHAnsi" w:hAnsiTheme="minorHAnsi" w:cstheme="minorHAnsi"/>
                <w:b/>
                <w:bCs/>
                <w:sz w:val="22"/>
                <w:szCs w:val="22"/>
              </w:rPr>
            </w:pPr>
          </w:p>
        </w:tc>
        <w:tc>
          <w:tcPr>
            <w:tcW w:w="1965" w:type="dxa"/>
            <w:tcBorders>
              <w:top w:val="single" w:sz="4" w:space="0" w:color="auto"/>
              <w:left w:val="single" w:sz="4" w:space="0" w:color="auto"/>
              <w:bottom w:val="single" w:sz="4" w:space="0" w:color="auto"/>
              <w:right w:val="single" w:sz="4" w:space="0" w:color="auto"/>
            </w:tcBorders>
            <w:textDirection w:val="btLr"/>
          </w:tcPr>
          <w:p w14:paraId="79F4B5D7"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3BF0FCE8"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2723173D" w14:textId="77777777" w:rsidR="006B04EE" w:rsidRDefault="006B04EE">
            <w:pPr>
              <w:ind w:left="113" w:right="113"/>
              <w:rPr>
                <w:rFonts w:asciiTheme="minorHAnsi" w:hAnsiTheme="minorHAnsi" w:cstheme="minorHAnsi"/>
                <w:b/>
                <w:bCs/>
                <w:sz w:val="22"/>
                <w:szCs w:val="22"/>
              </w:rPr>
            </w:pPr>
          </w:p>
        </w:tc>
      </w:tr>
      <w:tr w:rsidR="006B04EE" w14:paraId="0E822E31" w14:textId="77777777" w:rsidTr="006B04EE">
        <w:trPr>
          <w:trHeight w:val="2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A45C5" w14:textId="77777777" w:rsidR="006B04EE" w:rsidRDefault="006B04EE">
            <w:pPr>
              <w:rPr>
                <w:rFonts w:asciiTheme="minorHAnsi" w:hAnsiTheme="minorHAnsi" w:cstheme="minorHAnsi"/>
                <w:b/>
                <w:bCs/>
                <w:sz w:val="22"/>
                <w:szCs w:val="22"/>
              </w:rPr>
            </w:pPr>
          </w:p>
        </w:tc>
        <w:tc>
          <w:tcPr>
            <w:tcW w:w="1198" w:type="dxa"/>
            <w:tcBorders>
              <w:top w:val="single" w:sz="4" w:space="0" w:color="auto"/>
              <w:left w:val="single" w:sz="4" w:space="0" w:color="auto"/>
              <w:bottom w:val="single" w:sz="4" w:space="0" w:color="auto"/>
              <w:right w:val="single" w:sz="4" w:space="0" w:color="auto"/>
            </w:tcBorders>
            <w:textDirection w:val="btLr"/>
            <w:vAlign w:val="center"/>
            <w:hideMark/>
          </w:tcPr>
          <w:p w14:paraId="7F33531B"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Obchodné meno subdodávateľa</w:t>
            </w:r>
          </w:p>
        </w:tc>
        <w:tc>
          <w:tcPr>
            <w:tcW w:w="1843" w:type="dxa"/>
            <w:tcBorders>
              <w:top w:val="single" w:sz="4" w:space="0" w:color="auto"/>
              <w:left w:val="single" w:sz="4" w:space="0" w:color="auto"/>
              <w:bottom w:val="single" w:sz="4" w:space="0" w:color="auto"/>
              <w:right w:val="single" w:sz="4" w:space="0" w:color="auto"/>
            </w:tcBorders>
            <w:textDirection w:val="btLr"/>
          </w:tcPr>
          <w:p w14:paraId="6F082A05" w14:textId="77777777" w:rsidR="006B04EE" w:rsidRDefault="006B04EE">
            <w:pPr>
              <w:ind w:left="113" w:right="113"/>
              <w:rPr>
                <w:rFonts w:asciiTheme="minorHAnsi" w:hAnsiTheme="minorHAnsi" w:cstheme="minorHAnsi"/>
                <w:b/>
                <w:bCs/>
                <w:sz w:val="22"/>
                <w:szCs w:val="22"/>
              </w:rPr>
            </w:pPr>
          </w:p>
        </w:tc>
        <w:tc>
          <w:tcPr>
            <w:tcW w:w="1965" w:type="dxa"/>
            <w:tcBorders>
              <w:top w:val="single" w:sz="4" w:space="0" w:color="auto"/>
              <w:left w:val="single" w:sz="4" w:space="0" w:color="auto"/>
              <w:bottom w:val="single" w:sz="4" w:space="0" w:color="auto"/>
              <w:right w:val="single" w:sz="4" w:space="0" w:color="auto"/>
            </w:tcBorders>
            <w:textDirection w:val="btLr"/>
          </w:tcPr>
          <w:p w14:paraId="2740E6E6"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7FE6BA60" w14:textId="77777777" w:rsidR="006B04EE" w:rsidRDefault="006B04EE">
            <w:pPr>
              <w:ind w:left="113" w:right="113"/>
              <w:rPr>
                <w:rFonts w:asciiTheme="minorHAnsi" w:hAnsiTheme="minorHAnsi" w:cstheme="minorHAnsi"/>
                <w:b/>
                <w:bCs/>
                <w:sz w:val="22"/>
                <w:szCs w:val="22"/>
              </w:rPr>
            </w:pPr>
          </w:p>
        </w:tc>
        <w:tc>
          <w:tcPr>
            <w:tcW w:w="2062" w:type="dxa"/>
            <w:tcBorders>
              <w:top w:val="single" w:sz="4" w:space="0" w:color="auto"/>
              <w:left w:val="single" w:sz="4" w:space="0" w:color="auto"/>
              <w:bottom w:val="single" w:sz="4" w:space="0" w:color="auto"/>
              <w:right w:val="single" w:sz="4" w:space="0" w:color="auto"/>
            </w:tcBorders>
            <w:textDirection w:val="btLr"/>
          </w:tcPr>
          <w:p w14:paraId="5188F740" w14:textId="77777777" w:rsidR="006B04EE" w:rsidRDefault="006B04EE">
            <w:pPr>
              <w:ind w:left="113" w:right="113"/>
              <w:rPr>
                <w:rFonts w:asciiTheme="minorHAnsi" w:hAnsiTheme="minorHAnsi" w:cstheme="minorHAnsi"/>
                <w:b/>
                <w:bCs/>
                <w:sz w:val="22"/>
                <w:szCs w:val="22"/>
              </w:rPr>
            </w:pPr>
          </w:p>
        </w:tc>
      </w:tr>
    </w:tbl>
    <w:p w14:paraId="3332BC68" w14:textId="36002F4B" w:rsidR="006B04EE" w:rsidRPr="006B04EE" w:rsidRDefault="006B04EE" w:rsidP="006B04EE">
      <w:pPr>
        <w:pStyle w:val="Nadpis1"/>
        <w:numPr>
          <w:ilvl w:val="0"/>
          <w:numId w:val="0"/>
        </w:numPr>
        <w:jc w:val="center"/>
      </w:pPr>
      <w:r>
        <w:rPr>
          <w:b w:val="0"/>
          <w:bCs w:val="0"/>
        </w:rPr>
        <w:br w:type="page"/>
      </w:r>
      <w:r w:rsidRPr="006B04EE">
        <w:lastRenderedPageBreak/>
        <w:t xml:space="preserve">Príloha </w:t>
      </w:r>
      <w:r>
        <w:rPr>
          <w:lang w:val="sk-SK"/>
        </w:rPr>
        <w:t>D</w:t>
      </w:r>
      <w:r w:rsidRPr="006B04EE">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6B04EE" w14:paraId="19095C90" w14:textId="77777777" w:rsidTr="006B04EE">
        <w:trPr>
          <w:trHeight w:val="3167"/>
        </w:trPr>
        <w:tc>
          <w:tcPr>
            <w:tcW w:w="4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72BADF" w14:textId="77777777" w:rsidR="006B04EE" w:rsidRDefault="006B04EE">
            <w:pPr>
              <w:ind w:left="113" w:right="113"/>
              <w:rPr>
                <w:rFonts w:asciiTheme="minorHAnsi" w:hAnsiTheme="minorHAnsi" w:cstheme="minorHAnsi"/>
                <w:b/>
                <w:bCs/>
                <w:sz w:val="22"/>
                <w:szCs w:val="22"/>
              </w:rPr>
            </w:pPr>
            <w:r>
              <w:rPr>
                <w:rFonts w:asciiTheme="minorHAnsi" w:hAnsiTheme="minorHAnsi" w:cstheme="minorHAnsi"/>
                <w:sz w:val="22"/>
                <w:szCs w:val="22"/>
              </w:rPr>
              <w:t>Zoznam subdodávateľov podľa zákona o verejnom obstarávaní (v tejto prílohe ďalej len „</w:t>
            </w:r>
            <w:r>
              <w:rPr>
                <w:rFonts w:asciiTheme="minorHAnsi" w:hAnsiTheme="minorHAnsi" w:cstheme="minorHAnsi"/>
                <w:b/>
                <w:bCs/>
                <w:sz w:val="22"/>
                <w:szCs w:val="22"/>
              </w:rPr>
              <w:t>subdodávateľ</w:t>
            </w:r>
            <w:r>
              <w:rPr>
                <w:rFonts w:asciiTheme="minorHAnsi" w:hAnsiTheme="minorHAnsi" w:cstheme="minorHAnsi"/>
                <w:sz w:val="22"/>
                <w:szCs w:val="22"/>
              </w:rPr>
              <w:t>)</w:t>
            </w:r>
          </w:p>
        </w:tc>
        <w:tc>
          <w:tcPr>
            <w:tcW w:w="1482" w:type="dxa"/>
            <w:tcBorders>
              <w:top w:val="single" w:sz="4" w:space="0" w:color="auto"/>
              <w:left w:val="single" w:sz="4" w:space="0" w:color="auto"/>
              <w:bottom w:val="single" w:sz="4" w:space="0" w:color="auto"/>
              <w:right w:val="single" w:sz="4" w:space="0" w:color="auto"/>
            </w:tcBorders>
            <w:textDirection w:val="btLr"/>
            <w:vAlign w:val="center"/>
            <w:hideMark/>
          </w:tcPr>
          <w:p w14:paraId="1877D5BB"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cBorders>
              <w:top w:val="single" w:sz="4" w:space="0" w:color="auto"/>
              <w:left w:val="single" w:sz="4" w:space="0" w:color="auto"/>
              <w:bottom w:val="single" w:sz="4" w:space="0" w:color="auto"/>
              <w:right w:val="single" w:sz="4" w:space="0" w:color="auto"/>
            </w:tcBorders>
            <w:textDirection w:val="btLr"/>
          </w:tcPr>
          <w:p w14:paraId="484F1CCF" w14:textId="77777777" w:rsidR="006B04EE" w:rsidRDefault="006B04EE">
            <w:pPr>
              <w:ind w:left="113" w:right="113"/>
              <w:rPr>
                <w:rFonts w:asciiTheme="minorHAnsi" w:hAnsiTheme="minorHAnsi" w:cstheme="minorHAnsi"/>
                <w:b/>
                <w:bCs/>
                <w:sz w:val="22"/>
                <w:szCs w:val="22"/>
              </w:rPr>
            </w:pPr>
          </w:p>
        </w:tc>
        <w:tc>
          <w:tcPr>
            <w:tcW w:w="1823" w:type="dxa"/>
            <w:tcBorders>
              <w:top w:val="single" w:sz="4" w:space="0" w:color="auto"/>
              <w:left w:val="single" w:sz="4" w:space="0" w:color="auto"/>
              <w:bottom w:val="single" w:sz="4" w:space="0" w:color="auto"/>
              <w:right w:val="single" w:sz="4" w:space="0" w:color="auto"/>
            </w:tcBorders>
            <w:textDirection w:val="btLr"/>
          </w:tcPr>
          <w:p w14:paraId="1E10FBAE" w14:textId="77777777" w:rsidR="006B04EE" w:rsidRDefault="006B04EE">
            <w:pPr>
              <w:ind w:left="113" w:right="113"/>
              <w:rPr>
                <w:rFonts w:asciiTheme="minorHAnsi" w:hAnsiTheme="minorHAnsi" w:cstheme="minorHAnsi"/>
                <w:b/>
                <w:bCs/>
                <w:sz w:val="22"/>
                <w:szCs w:val="22"/>
              </w:rPr>
            </w:pPr>
          </w:p>
        </w:tc>
        <w:tc>
          <w:tcPr>
            <w:tcW w:w="1721" w:type="dxa"/>
            <w:tcBorders>
              <w:top w:val="single" w:sz="4" w:space="0" w:color="auto"/>
              <w:left w:val="single" w:sz="4" w:space="0" w:color="auto"/>
              <w:bottom w:val="single" w:sz="4" w:space="0" w:color="auto"/>
              <w:right w:val="single" w:sz="4" w:space="0" w:color="auto"/>
            </w:tcBorders>
            <w:textDirection w:val="btLr"/>
          </w:tcPr>
          <w:p w14:paraId="0C940AD2" w14:textId="77777777" w:rsidR="006B04EE" w:rsidRDefault="006B04EE">
            <w:pPr>
              <w:ind w:left="113" w:right="113"/>
              <w:rPr>
                <w:rFonts w:asciiTheme="minorHAnsi" w:hAnsiTheme="minorHAnsi" w:cstheme="minorHAnsi"/>
                <w:b/>
                <w:bCs/>
                <w:sz w:val="22"/>
                <w:szCs w:val="22"/>
              </w:rPr>
            </w:pPr>
          </w:p>
        </w:tc>
        <w:tc>
          <w:tcPr>
            <w:tcW w:w="2403" w:type="dxa"/>
            <w:vMerge w:val="restart"/>
            <w:tcBorders>
              <w:top w:val="single" w:sz="4" w:space="0" w:color="auto"/>
              <w:left w:val="single" w:sz="4" w:space="0" w:color="auto"/>
              <w:bottom w:val="single" w:sz="4" w:space="0" w:color="auto"/>
              <w:right w:val="single" w:sz="4" w:space="0" w:color="auto"/>
            </w:tcBorders>
            <w:textDirection w:val="btLr"/>
          </w:tcPr>
          <w:p w14:paraId="266FCE24" w14:textId="6E079161" w:rsidR="006B04EE" w:rsidRDefault="006B04EE">
            <w:pPr>
              <w:jc w:val="both"/>
              <w:rPr>
                <w:rFonts w:asciiTheme="minorHAnsi" w:hAnsiTheme="minorHAnsi" w:cstheme="minorHAnsi"/>
                <w:sz w:val="22"/>
                <w:szCs w:val="22"/>
              </w:rPr>
            </w:pPr>
            <w:r>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w:t>
            </w:r>
            <w:r w:rsidR="008117ED">
              <w:rPr>
                <w:rFonts w:asciiTheme="minorHAnsi" w:hAnsiTheme="minorHAnsi" w:cstheme="minorHAnsi"/>
                <w:sz w:val="22"/>
                <w:szCs w:val="22"/>
              </w:rPr>
              <w:t>5</w:t>
            </w:r>
            <w:r>
              <w:rPr>
                <w:rFonts w:asciiTheme="minorHAnsi" w:hAnsiTheme="minorHAnsi" w:cstheme="minorHAnsi"/>
                <w:sz w:val="22"/>
                <w:szCs w:val="22"/>
              </w:rPr>
              <w:t xml:space="preserve"> ods. 1</w:t>
            </w:r>
            <w:r w:rsidR="008117ED">
              <w:rPr>
                <w:rFonts w:asciiTheme="minorHAnsi" w:hAnsiTheme="minorHAnsi" w:cstheme="minorHAnsi"/>
                <w:sz w:val="22"/>
                <w:szCs w:val="22"/>
              </w:rPr>
              <w:t>5</w:t>
            </w:r>
            <w:r>
              <w:rPr>
                <w:rFonts w:asciiTheme="minorHAnsi" w:hAnsiTheme="minorHAnsi" w:cstheme="minorHAnsi"/>
                <w:sz w:val="22"/>
                <w:szCs w:val="22"/>
              </w:rPr>
              <w:t>.2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ZVO.</w:t>
            </w:r>
          </w:p>
          <w:p w14:paraId="2A44093B" w14:textId="77777777" w:rsidR="006B04EE" w:rsidRDefault="006B04EE">
            <w:pPr>
              <w:jc w:val="both"/>
              <w:rPr>
                <w:rFonts w:asciiTheme="minorHAnsi" w:hAnsiTheme="minorHAnsi" w:cstheme="minorHAnsi"/>
                <w:sz w:val="22"/>
                <w:szCs w:val="22"/>
              </w:rPr>
            </w:pPr>
          </w:p>
          <w:p w14:paraId="0F22E139" w14:textId="77777777" w:rsidR="006B04EE" w:rsidRDefault="006B04EE">
            <w:pPr>
              <w:jc w:val="both"/>
              <w:rPr>
                <w:rFonts w:asciiTheme="minorHAnsi" w:hAnsiTheme="minorHAnsi" w:cstheme="minorHAnsi"/>
                <w:sz w:val="22"/>
                <w:szCs w:val="22"/>
              </w:rPr>
            </w:pPr>
            <w:r>
              <w:rPr>
                <w:rFonts w:asciiTheme="minorHAnsi" w:hAnsiTheme="minorHAnsi" w:cstheme="minorHAnsi"/>
                <w:sz w:val="22"/>
                <w:szCs w:val="22"/>
              </w:rPr>
              <w:t>V ____________ dňa 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____________________________________________________________ (podpisy)</w:t>
            </w:r>
          </w:p>
          <w:p w14:paraId="4826F171" w14:textId="77777777" w:rsidR="006B04EE" w:rsidRDefault="006B04EE">
            <w:pPr>
              <w:ind w:left="113" w:right="113"/>
              <w:rPr>
                <w:rFonts w:asciiTheme="minorHAnsi" w:hAnsiTheme="minorHAnsi" w:cstheme="minorHAnsi"/>
                <w:b/>
                <w:bCs/>
                <w:sz w:val="22"/>
                <w:szCs w:val="22"/>
              </w:rPr>
            </w:pPr>
          </w:p>
        </w:tc>
      </w:tr>
      <w:tr w:rsidR="006B04EE" w14:paraId="57A8B344" w14:textId="77777777" w:rsidTr="006B04EE">
        <w:trPr>
          <w:trHeight w:val="33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0B1FE" w14:textId="77777777" w:rsidR="006B04EE" w:rsidRDefault="006B04EE">
            <w:pPr>
              <w:rPr>
                <w:rFonts w:asciiTheme="minorHAnsi" w:hAnsiTheme="minorHAnsi" w:cstheme="minorHAnsi"/>
                <w:b/>
                <w:bCs/>
                <w:sz w:val="22"/>
                <w:szCs w:val="22"/>
              </w:rPr>
            </w:pPr>
          </w:p>
        </w:tc>
        <w:tc>
          <w:tcPr>
            <w:tcW w:w="1482" w:type="dxa"/>
            <w:tcBorders>
              <w:top w:val="single" w:sz="4" w:space="0" w:color="auto"/>
              <w:left w:val="single" w:sz="4" w:space="0" w:color="auto"/>
              <w:bottom w:val="single" w:sz="4" w:space="0" w:color="auto"/>
              <w:right w:val="single" w:sz="4" w:space="0" w:color="auto"/>
            </w:tcBorders>
            <w:textDirection w:val="btLr"/>
            <w:vAlign w:val="center"/>
            <w:hideMark/>
          </w:tcPr>
          <w:p w14:paraId="42292129"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Označenie (zvyčajne obchodného) registra, v ktorom je subdodávateľ zapísaný, a číslo zápisu</w:t>
            </w:r>
          </w:p>
        </w:tc>
        <w:tc>
          <w:tcPr>
            <w:tcW w:w="1701" w:type="dxa"/>
            <w:tcBorders>
              <w:top w:val="single" w:sz="4" w:space="0" w:color="auto"/>
              <w:left w:val="single" w:sz="4" w:space="0" w:color="auto"/>
              <w:bottom w:val="single" w:sz="4" w:space="0" w:color="auto"/>
              <w:right w:val="single" w:sz="4" w:space="0" w:color="auto"/>
            </w:tcBorders>
            <w:textDirection w:val="btLr"/>
          </w:tcPr>
          <w:p w14:paraId="3EE9EB1A" w14:textId="77777777" w:rsidR="006B04EE" w:rsidRDefault="006B04EE">
            <w:pPr>
              <w:ind w:left="113" w:right="113"/>
              <w:rPr>
                <w:rFonts w:asciiTheme="minorHAnsi" w:hAnsiTheme="minorHAnsi" w:cstheme="minorHAnsi"/>
                <w:b/>
                <w:bCs/>
                <w:sz w:val="22"/>
                <w:szCs w:val="22"/>
              </w:rPr>
            </w:pPr>
          </w:p>
        </w:tc>
        <w:tc>
          <w:tcPr>
            <w:tcW w:w="1823" w:type="dxa"/>
            <w:tcBorders>
              <w:top w:val="single" w:sz="4" w:space="0" w:color="auto"/>
              <w:left w:val="single" w:sz="4" w:space="0" w:color="auto"/>
              <w:bottom w:val="single" w:sz="4" w:space="0" w:color="auto"/>
              <w:right w:val="single" w:sz="4" w:space="0" w:color="auto"/>
            </w:tcBorders>
            <w:textDirection w:val="btLr"/>
          </w:tcPr>
          <w:p w14:paraId="2EED09AE" w14:textId="77777777" w:rsidR="006B04EE" w:rsidRDefault="006B04EE">
            <w:pPr>
              <w:ind w:left="113" w:right="113"/>
              <w:rPr>
                <w:rFonts w:asciiTheme="minorHAnsi" w:hAnsiTheme="minorHAnsi" w:cstheme="minorHAnsi"/>
                <w:b/>
                <w:bCs/>
                <w:sz w:val="22"/>
                <w:szCs w:val="22"/>
              </w:rPr>
            </w:pPr>
          </w:p>
        </w:tc>
        <w:tc>
          <w:tcPr>
            <w:tcW w:w="1721" w:type="dxa"/>
            <w:tcBorders>
              <w:top w:val="single" w:sz="4" w:space="0" w:color="auto"/>
              <w:left w:val="single" w:sz="4" w:space="0" w:color="auto"/>
              <w:bottom w:val="single" w:sz="4" w:space="0" w:color="auto"/>
              <w:right w:val="single" w:sz="4" w:space="0" w:color="auto"/>
            </w:tcBorders>
            <w:textDirection w:val="btLr"/>
          </w:tcPr>
          <w:p w14:paraId="56992BC1" w14:textId="77777777" w:rsidR="006B04EE" w:rsidRDefault="006B04EE">
            <w:pPr>
              <w:ind w:left="113" w:right="113"/>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307942" w14:textId="77777777" w:rsidR="006B04EE" w:rsidRDefault="006B04EE">
            <w:pPr>
              <w:rPr>
                <w:rFonts w:asciiTheme="minorHAnsi" w:hAnsiTheme="minorHAnsi" w:cstheme="minorHAnsi"/>
                <w:b/>
                <w:bCs/>
                <w:sz w:val="22"/>
                <w:szCs w:val="22"/>
              </w:rPr>
            </w:pPr>
          </w:p>
        </w:tc>
      </w:tr>
      <w:tr w:rsidR="006B04EE" w14:paraId="44743C75" w14:textId="77777777" w:rsidTr="006B04EE">
        <w:trPr>
          <w:trHeight w:val="1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20CD1" w14:textId="77777777" w:rsidR="006B04EE" w:rsidRDefault="006B04EE">
            <w:pPr>
              <w:rPr>
                <w:rFonts w:asciiTheme="minorHAnsi" w:hAnsiTheme="minorHAnsi" w:cstheme="minorHAnsi"/>
                <w:b/>
                <w:bCs/>
                <w:sz w:val="22"/>
                <w:szCs w:val="22"/>
              </w:rPr>
            </w:pPr>
          </w:p>
        </w:tc>
        <w:tc>
          <w:tcPr>
            <w:tcW w:w="1482" w:type="dxa"/>
            <w:tcBorders>
              <w:top w:val="single" w:sz="4" w:space="0" w:color="auto"/>
              <w:left w:val="single" w:sz="4" w:space="0" w:color="auto"/>
              <w:bottom w:val="single" w:sz="4" w:space="0" w:color="auto"/>
              <w:right w:val="single" w:sz="4" w:space="0" w:color="auto"/>
            </w:tcBorders>
            <w:textDirection w:val="btLr"/>
            <w:vAlign w:val="center"/>
            <w:hideMark/>
          </w:tcPr>
          <w:p w14:paraId="49E2BB51"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IČO subdodávateľa</w:t>
            </w:r>
          </w:p>
        </w:tc>
        <w:tc>
          <w:tcPr>
            <w:tcW w:w="1701" w:type="dxa"/>
            <w:tcBorders>
              <w:top w:val="single" w:sz="4" w:space="0" w:color="auto"/>
              <w:left w:val="single" w:sz="4" w:space="0" w:color="auto"/>
              <w:bottom w:val="single" w:sz="4" w:space="0" w:color="auto"/>
              <w:right w:val="single" w:sz="4" w:space="0" w:color="auto"/>
            </w:tcBorders>
            <w:textDirection w:val="btLr"/>
          </w:tcPr>
          <w:p w14:paraId="1A38E2FA" w14:textId="77777777" w:rsidR="006B04EE" w:rsidRDefault="006B04EE">
            <w:pPr>
              <w:ind w:left="113" w:right="113"/>
              <w:rPr>
                <w:rFonts w:asciiTheme="minorHAnsi" w:hAnsiTheme="minorHAnsi" w:cstheme="minorHAnsi"/>
                <w:b/>
                <w:bCs/>
                <w:sz w:val="22"/>
                <w:szCs w:val="22"/>
              </w:rPr>
            </w:pPr>
          </w:p>
        </w:tc>
        <w:tc>
          <w:tcPr>
            <w:tcW w:w="1823" w:type="dxa"/>
            <w:tcBorders>
              <w:top w:val="single" w:sz="4" w:space="0" w:color="auto"/>
              <w:left w:val="single" w:sz="4" w:space="0" w:color="auto"/>
              <w:bottom w:val="single" w:sz="4" w:space="0" w:color="auto"/>
              <w:right w:val="single" w:sz="4" w:space="0" w:color="auto"/>
            </w:tcBorders>
            <w:textDirection w:val="btLr"/>
          </w:tcPr>
          <w:p w14:paraId="13684E6A" w14:textId="77777777" w:rsidR="006B04EE" w:rsidRDefault="006B04EE">
            <w:pPr>
              <w:ind w:left="113" w:right="113"/>
              <w:rPr>
                <w:rFonts w:asciiTheme="minorHAnsi" w:hAnsiTheme="minorHAnsi" w:cstheme="minorHAnsi"/>
                <w:b/>
                <w:bCs/>
                <w:sz w:val="22"/>
                <w:szCs w:val="22"/>
              </w:rPr>
            </w:pPr>
          </w:p>
        </w:tc>
        <w:tc>
          <w:tcPr>
            <w:tcW w:w="1721" w:type="dxa"/>
            <w:tcBorders>
              <w:top w:val="single" w:sz="4" w:space="0" w:color="auto"/>
              <w:left w:val="single" w:sz="4" w:space="0" w:color="auto"/>
              <w:bottom w:val="single" w:sz="4" w:space="0" w:color="auto"/>
              <w:right w:val="single" w:sz="4" w:space="0" w:color="auto"/>
            </w:tcBorders>
            <w:textDirection w:val="btLr"/>
          </w:tcPr>
          <w:p w14:paraId="2394F7D3" w14:textId="77777777" w:rsidR="006B04EE" w:rsidRDefault="006B04EE">
            <w:pPr>
              <w:ind w:left="113" w:right="113"/>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41FCA" w14:textId="77777777" w:rsidR="006B04EE" w:rsidRDefault="006B04EE">
            <w:pPr>
              <w:rPr>
                <w:rFonts w:asciiTheme="minorHAnsi" w:hAnsiTheme="minorHAnsi" w:cstheme="minorHAnsi"/>
                <w:b/>
                <w:bCs/>
                <w:sz w:val="22"/>
                <w:szCs w:val="22"/>
              </w:rPr>
            </w:pPr>
          </w:p>
        </w:tc>
      </w:tr>
      <w:tr w:rsidR="006B04EE" w14:paraId="586F61D6" w14:textId="77777777" w:rsidTr="006B04EE">
        <w:trPr>
          <w:trHeight w:val="31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0378F" w14:textId="77777777" w:rsidR="006B04EE" w:rsidRDefault="006B04EE">
            <w:pPr>
              <w:rPr>
                <w:rFonts w:asciiTheme="minorHAnsi" w:hAnsiTheme="minorHAnsi" w:cstheme="minorHAnsi"/>
                <w:b/>
                <w:bCs/>
                <w:sz w:val="22"/>
                <w:szCs w:val="22"/>
              </w:rPr>
            </w:pPr>
          </w:p>
        </w:tc>
        <w:tc>
          <w:tcPr>
            <w:tcW w:w="1482" w:type="dxa"/>
            <w:tcBorders>
              <w:top w:val="single" w:sz="4" w:space="0" w:color="auto"/>
              <w:left w:val="single" w:sz="4" w:space="0" w:color="auto"/>
              <w:bottom w:val="single" w:sz="4" w:space="0" w:color="auto"/>
              <w:right w:val="single" w:sz="4" w:space="0" w:color="auto"/>
            </w:tcBorders>
            <w:textDirection w:val="btLr"/>
            <w:vAlign w:val="center"/>
            <w:hideMark/>
          </w:tcPr>
          <w:p w14:paraId="4CA047BC"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Sídlo alebo miesto podnikania subdodávateľa</w:t>
            </w:r>
          </w:p>
        </w:tc>
        <w:tc>
          <w:tcPr>
            <w:tcW w:w="1701" w:type="dxa"/>
            <w:tcBorders>
              <w:top w:val="single" w:sz="4" w:space="0" w:color="auto"/>
              <w:left w:val="single" w:sz="4" w:space="0" w:color="auto"/>
              <w:bottom w:val="single" w:sz="4" w:space="0" w:color="auto"/>
              <w:right w:val="single" w:sz="4" w:space="0" w:color="auto"/>
            </w:tcBorders>
            <w:textDirection w:val="btLr"/>
          </w:tcPr>
          <w:p w14:paraId="3BECC885" w14:textId="77777777" w:rsidR="006B04EE" w:rsidRDefault="006B04EE">
            <w:pPr>
              <w:ind w:left="113" w:right="113"/>
              <w:rPr>
                <w:rFonts w:asciiTheme="minorHAnsi" w:hAnsiTheme="minorHAnsi" w:cstheme="minorHAnsi"/>
                <w:b/>
                <w:bCs/>
                <w:sz w:val="22"/>
                <w:szCs w:val="22"/>
              </w:rPr>
            </w:pPr>
          </w:p>
        </w:tc>
        <w:tc>
          <w:tcPr>
            <w:tcW w:w="1823" w:type="dxa"/>
            <w:tcBorders>
              <w:top w:val="single" w:sz="4" w:space="0" w:color="auto"/>
              <w:left w:val="single" w:sz="4" w:space="0" w:color="auto"/>
              <w:bottom w:val="single" w:sz="4" w:space="0" w:color="auto"/>
              <w:right w:val="single" w:sz="4" w:space="0" w:color="auto"/>
            </w:tcBorders>
            <w:textDirection w:val="btLr"/>
          </w:tcPr>
          <w:p w14:paraId="05D56C43" w14:textId="77777777" w:rsidR="006B04EE" w:rsidRDefault="006B04EE">
            <w:pPr>
              <w:ind w:left="113" w:right="113"/>
              <w:rPr>
                <w:rFonts w:asciiTheme="minorHAnsi" w:hAnsiTheme="minorHAnsi" w:cstheme="minorHAnsi"/>
                <w:b/>
                <w:bCs/>
                <w:sz w:val="22"/>
                <w:szCs w:val="22"/>
              </w:rPr>
            </w:pPr>
          </w:p>
        </w:tc>
        <w:tc>
          <w:tcPr>
            <w:tcW w:w="1721" w:type="dxa"/>
            <w:tcBorders>
              <w:top w:val="single" w:sz="4" w:space="0" w:color="auto"/>
              <w:left w:val="single" w:sz="4" w:space="0" w:color="auto"/>
              <w:bottom w:val="single" w:sz="4" w:space="0" w:color="auto"/>
              <w:right w:val="single" w:sz="4" w:space="0" w:color="auto"/>
            </w:tcBorders>
            <w:textDirection w:val="btLr"/>
          </w:tcPr>
          <w:p w14:paraId="67A706ED" w14:textId="77777777" w:rsidR="006B04EE" w:rsidRDefault="006B04EE">
            <w:pPr>
              <w:ind w:left="113" w:right="113"/>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1A1F8" w14:textId="77777777" w:rsidR="006B04EE" w:rsidRDefault="006B04EE">
            <w:pPr>
              <w:rPr>
                <w:rFonts w:asciiTheme="minorHAnsi" w:hAnsiTheme="minorHAnsi" w:cstheme="minorHAnsi"/>
                <w:b/>
                <w:bCs/>
                <w:sz w:val="22"/>
                <w:szCs w:val="22"/>
              </w:rPr>
            </w:pPr>
          </w:p>
        </w:tc>
      </w:tr>
      <w:tr w:rsidR="006B04EE" w14:paraId="13F90ECC" w14:textId="77777777" w:rsidTr="006B04EE">
        <w:trPr>
          <w:trHeight w:val="18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9382B" w14:textId="77777777" w:rsidR="006B04EE" w:rsidRDefault="006B04EE">
            <w:pPr>
              <w:rPr>
                <w:rFonts w:asciiTheme="minorHAnsi" w:hAnsiTheme="minorHAnsi" w:cstheme="minorHAnsi"/>
                <w:b/>
                <w:bCs/>
                <w:sz w:val="22"/>
                <w:szCs w:val="22"/>
              </w:rPr>
            </w:pPr>
          </w:p>
        </w:tc>
        <w:tc>
          <w:tcPr>
            <w:tcW w:w="1482" w:type="dxa"/>
            <w:tcBorders>
              <w:top w:val="single" w:sz="4" w:space="0" w:color="auto"/>
              <w:left w:val="single" w:sz="4" w:space="0" w:color="auto"/>
              <w:bottom w:val="single" w:sz="4" w:space="0" w:color="auto"/>
              <w:right w:val="single" w:sz="4" w:space="0" w:color="auto"/>
            </w:tcBorders>
            <w:textDirection w:val="btLr"/>
            <w:vAlign w:val="center"/>
            <w:hideMark/>
          </w:tcPr>
          <w:p w14:paraId="30BC92E7" w14:textId="77777777" w:rsidR="006B04EE" w:rsidRDefault="006B04EE">
            <w:pPr>
              <w:ind w:left="113" w:right="113"/>
              <w:jc w:val="center"/>
              <w:rPr>
                <w:rFonts w:asciiTheme="minorHAnsi" w:hAnsiTheme="minorHAnsi" w:cstheme="minorHAnsi"/>
                <w:b/>
                <w:bCs/>
                <w:sz w:val="22"/>
                <w:szCs w:val="22"/>
              </w:rPr>
            </w:pPr>
            <w:r>
              <w:rPr>
                <w:rFonts w:asciiTheme="minorHAnsi" w:hAnsiTheme="minorHAnsi" w:cstheme="minorHAnsi"/>
                <w:b/>
                <w:bCs/>
                <w:sz w:val="22"/>
                <w:szCs w:val="22"/>
              </w:rPr>
              <w:t>Obchodné meno subdodávateľa</w:t>
            </w:r>
          </w:p>
        </w:tc>
        <w:tc>
          <w:tcPr>
            <w:tcW w:w="1701" w:type="dxa"/>
            <w:tcBorders>
              <w:top w:val="single" w:sz="4" w:space="0" w:color="auto"/>
              <w:left w:val="single" w:sz="4" w:space="0" w:color="auto"/>
              <w:bottom w:val="single" w:sz="4" w:space="0" w:color="auto"/>
              <w:right w:val="single" w:sz="4" w:space="0" w:color="auto"/>
            </w:tcBorders>
            <w:textDirection w:val="btLr"/>
          </w:tcPr>
          <w:p w14:paraId="4D5C741F" w14:textId="77777777" w:rsidR="006B04EE" w:rsidRDefault="006B04EE">
            <w:pPr>
              <w:ind w:left="113" w:right="113"/>
              <w:rPr>
                <w:rFonts w:asciiTheme="minorHAnsi" w:hAnsiTheme="minorHAnsi" w:cstheme="minorHAnsi"/>
                <w:b/>
                <w:bCs/>
                <w:sz w:val="22"/>
                <w:szCs w:val="22"/>
              </w:rPr>
            </w:pPr>
          </w:p>
        </w:tc>
        <w:tc>
          <w:tcPr>
            <w:tcW w:w="1823" w:type="dxa"/>
            <w:tcBorders>
              <w:top w:val="single" w:sz="4" w:space="0" w:color="auto"/>
              <w:left w:val="single" w:sz="4" w:space="0" w:color="auto"/>
              <w:bottom w:val="single" w:sz="4" w:space="0" w:color="auto"/>
              <w:right w:val="single" w:sz="4" w:space="0" w:color="auto"/>
            </w:tcBorders>
            <w:textDirection w:val="btLr"/>
          </w:tcPr>
          <w:p w14:paraId="6EDF98AF" w14:textId="77777777" w:rsidR="006B04EE" w:rsidRDefault="006B04EE">
            <w:pPr>
              <w:ind w:left="113" w:right="113"/>
              <w:rPr>
                <w:rFonts w:asciiTheme="minorHAnsi" w:hAnsiTheme="minorHAnsi" w:cstheme="minorHAnsi"/>
                <w:b/>
                <w:bCs/>
                <w:sz w:val="22"/>
                <w:szCs w:val="22"/>
              </w:rPr>
            </w:pPr>
          </w:p>
        </w:tc>
        <w:tc>
          <w:tcPr>
            <w:tcW w:w="1721" w:type="dxa"/>
            <w:tcBorders>
              <w:top w:val="single" w:sz="4" w:space="0" w:color="auto"/>
              <w:left w:val="single" w:sz="4" w:space="0" w:color="auto"/>
              <w:bottom w:val="single" w:sz="4" w:space="0" w:color="auto"/>
              <w:right w:val="single" w:sz="4" w:space="0" w:color="auto"/>
            </w:tcBorders>
            <w:textDirection w:val="btLr"/>
          </w:tcPr>
          <w:p w14:paraId="12F16019" w14:textId="77777777" w:rsidR="006B04EE" w:rsidRDefault="006B04EE">
            <w:pPr>
              <w:ind w:left="113" w:right="113"/>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04F8F" w14:textId="77777777" w:rsidR="006B04EE" w:rsidRDefault="006B04EE">
            <w:pPr>
              <w:rPr>
                <w:rFonts w:asciiTheme="minorHAnsi" w:hAnsiTheme="minorHAnsi" w:cstheme="minorHAnsi"/>
                <w:b/>
                <w:bCs/>
                <w:sz w:val="22"/>
                <w:szCs w:val="22"/>
              </w:rPr>
            </w:pPr>
          </w:p>
        </w:tc>
      </w:tr>
    </w:tbl>
    <w:p w14:paraId="15E88E46" w14:textId="178503EF" w:rsidR="000F1C91" w:rsidRPr="006B04EE" w:rsidRDefault="000F1C91" w:rsidP="006B04EE">
      <w:pPr>
        <w:rPr>
          <w:sz w:val="2"/>
        </w:rPr>
      </w:pPr>
    </w:p>
    <w:sectPr w:rsidR="000F1C91" w:rsidRPr="006B04EE" w:rsidSect="00AE7BCA">
      <w:headerReference w:type="default" r:id="rId18"/>
      <w:footerReference w:type="even" r:id="rId19"/>
      <w:footerReference w:type="default" r:id="rId20"/>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FD61" w14:textId="77777777" w:rsidR="00B93564" w:rsidRDefault="00B93564">
      <w:r>
        <w:separator/>
      </w:r>
    </w:p>
  </w:endnote>
  <w:endnote w:type="continuationSeparator" w:id="0">
    <w:p w14:paraId="51855C45" w14:textId="77777777" w:rsidR="00B93564" w:rsidRDefault="00B9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2B441C87-E32F-422B-B220-75E97279DA69}"/>
    <w:embedBold r:id="rId2" w:fontKey="{089FF039-8001-4EED-8390-B7E44677FC45}"/>
    <w:embedItalic r:id="rId3" w:fontKey="{04DB045D-26C5-4E15-9E61-EF28E67607EC}"/>
    <w:embedBoldItalic r:id="rId4" w:fontKey="{D7682F1F-496A-4CE8-A2A2-5105EAED7605}"/>
  </w:font>
  <w:font w:name="Tahoma">
    <w:panose1 w:val="020B0604030504040204"/>
    <w:charset w:val="EE"/>
    <w:family w:val="swiss"/>
    <w:pitch w:val="variable"/>
    <w:sig w:usb0="E1002EFF" w:usb1="C000605B" w:usb2="00000029" w:usb3="00000000" w:csb0="000101FF" w:csb1="00000000"/>
    <w:embedRegular r:id="rId5" w:fontKey="{66933E23-A6B6-437D-B8D5-50C0568E2BDD}"/>
    <w:embedBold r:id="rId6" w:fontKey="{55DD2317-B5BF-4646-8627-77C99AF6D73B}"/>
    <w:embedItalic r:id="rId7" w:fontKey="{783FE17B-E15C-419A-99E5-954CE26C6AAA}"/>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B8E8AD01-FA82-45F8-AE5B-41D82D634BC4}"/>
    <w:embedBold r:id="rId9" w:fontKey="{B0C0B9E6-F557-4627-8338-FEB6CD250F75}"/>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FC33C191-F8B8-4ADC-A711-8EC500AC549C}"/>
  </w:font>
  <w:font w:name="Cambria">
    <w:panose1 w:val="02040503050406030204"/>
    <w:charset w:val="EE"/>
    <w:family w:val="roman"/>
    <w:pitch w:val="variable"/>
    <w:sig w:usb0="E00006FF" w:usb1="420024FF" w:usb2="02000000" w:usb3="00000000" w:csb0="0000019F" w:csb1="00000000"/>
    <w:embedBold r:id="rId11" w:fontKey="{090EC133-7FDC-4542-B23C-A8D5787E8588}"/>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embedRegular r:id="rId12" w:fontKey="{D47C4172-8F43-4A97-9352-B51D58BF95FF}"/>
  </w:font>
  <w:font w:name="Calibri Light">
    <w:panose1 w:val="020F0302020204030204"/>
    <w:charset w:val="EE"/>
    <w:family w:val="swiss"/>
    <w:pitch w:val="variable"/>
    <w:sig w:usb0="E4002EFF" w:usb1="C000247B" w:usb2="00000009" w:usb3="00000000" w:csb0="000001FF" w:csb1="00000000"/>
    <w:embedRegular r:id="rId13" w:fontKey="{443BBAB7-9B95-4A13-8795-4B1CFBE3A3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D11B" w14:textId="77777777" w:rsidR="00B93564" w:rsidRDefault="00B93564">
      <w:r>
        <w:separator/>
      </w:r>
    </w:p>
  </w:footnote>
  <w:footnote w:type="continuationSeparator" w:id="0">
    <w:p w14:paraId="31918085" w14:textId="77777777" w:rsidR="00B93564" w:rsidRDefault="00B93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75F78F8"/>
    <w:multiLevelType w:val="hybridMultilevel"/>
    <w:tmpl w:val="34224C48"/>
    <w:lvl w:ilvl="0" w:tplc="C00AFAFC">
      <w:start w:val="1"/>
      <w:numFmt w:val="lowerLetter"/>
      <w:pStyle w:val="aPsmenozoznamu"/>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5"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FB96A88"/>
    <w:multiLevelType w:val="hybridMultilevel"/>
    <w:tmpl w:val="B75A87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2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2"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4"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2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2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num w:numId="1" w16cid:durableId="1765567334">
    <w:abstractNumId w:val="10"/>
  </w:num>
  <w:num w:numId="2" w16cid:durableId="499658149">
    <w:abstractNumId w:val="32"/>
  </w:num>
  <w:num w:numId="3" w16cid:durableId="1690909359">
    <w:abstractNumId w:val="15"/>
  </w:num>
  <w:num w:numId="4" w16cid:durableId="1238593548">
    <w:abstractNumId w:val="29"/>
  </w:num>
  <w:num w:numId="5" w16cid:durableId="794249699">
    <w:abstractNumId w:val="31"/>
  </w:num>
  <w:num w:numId="6" w16cid:durableId="467473733">
    <w:abstractNumId w:val="35"/>
  </w:num>
  <w:num w:numId="7" w16cid:durableId="1460994682">
    <w:abstractNumId w:val="28"/>
  </w:num>
  <w:num w:numId="8" w16cid:durableId="1580557602">
    <w:abstractNumId w:val="25"/>
  </w:num>
  <w:num w:numId="9" w16cid:durableId="1197888195">
    <w:abstractNumId w:val="30"/>
  </w:num>
  <w:num w:numId="10" w16cid:durableId="1160926312">
    <w:abstractNumId w:val="14"/>
  </w:num>
  <w:num w:numId="11" w16cid:durableId="1541280161">
    <w:abstractNumId w:val="13"/>
  </w:num>
  <w:num w:numId="12" w16cid:durableId="953710279">
    <w:abstractNumId w:val="23"/>
  </w:num>
  <w:num w:numId="13" w16cid:durableId="796872874">
    <w:abstractNumId w:val="8"/>
  </w:num>
  <w:num w:numId="14" w16cid:durableId="821849791">
    <w:abstractNumId w:val="7"/>
  </w:num>
  <w:num w:numId="15" w16cid:durableId="89668584">
    <w:abstractNumId w:val="11"/>
  </w:num>
  <w:num w:numId="16" w16cid:durableId="1644000127">
    <w:abstractNumId w:val="24"/>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17"/>
  </w:num>
  <w:num w:numId="19" w16cid:durableId="1214734588">
    <w:abstractNumId w:val="26"/>
  </w:num>
  <w:num w:numId="20" w16cid:durableId="578446401">
    <w:abstractNumId w:val="16"/>
    <w:lvlOverride w:ilvl="0">
      <w:startOverride w:val="1"/>
    </w:lvlOverride>
  </w:num>
  <w:num w:numId="21" w16cid:durableId="414743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18"/>
  </w:num>
  <w:num w:numId="23" w16cid:durableId="410742045">
    <w:abstractNumId w:val="27"/>
  </w:num>
  <w:num w:numId="24" w16cid:durableId="1630696502">
    <w:abstractNumId w:val="21"/>
  </w:num>
  <w:num w:numId="25" w16cid:durableId="1644306879">
    <w:abstractNumId w:val="34"/>
  </w:num>
  <w:num w:numId="26" w16cid:durableId="1542011861">
    <w:abstractNumId w:val="22"/>
  </w:num>
  <w:num w:numId="27" w16cid:durableId="1309440636">
    <w:abstractNumId w:val="20"/>
  </w:num>
  <w:num w:numId="28" w16cid:durableId="132260506">
    <w:abstractNumId w:val="33"/>
  </w:num>
  <w:num w:numId="29" w16cid:durableId="550700110">
    <w:abstractNumId w:val="20"/>
    <w:lvlOverride w:ilvl="0">
      <w:startOverride w:val="1"/>
    </w:lvlOverride>
  </w:num>
  <w:num w:numId="30" w16cid:durableId="523252436">
    <w:abstractNumId w:val="20"/>
    <w:lvlOverride w:ilvl="0">
      <w:startOverride w:val="1"/>
    </w:lvlOverride>
  </w:num>
  <w:num w:numId="31" w16cid:durableId="1490755490">
    <w:abstractNumId w:val="20"/>
    <w:lvlOverride w:ilvl="0">
      <w:startOverride w:val="1"/>
    </w:lvlOverride>
  </w:num>
  <w:num w:numId="32" w16cid:durableId="158154575">
    <w:abstractNumId w:val="20"/>
    <w:lvlOverride w:ilvl="0">
      <w:startOverride w:val="1"/>
    </w:lvlOverride>
  </w:num>
  <w:num w:numId="33" w16cid:durableId="969751826">
    <w:abstractNumId w:val="20"/>
    <w:lvlOverride w:ilvl="0">
      <w:startOverride w:val="1"/>
    </w:lvlOverride>
  </w:num>
  <w:num w:numId="34" w16cid:durableId="1669406078">
    <w:abstractNumId w:val="20"/>
    <w:lvlOverride w:ilvl="0">
      <w:startOverride w:val="1"/>
    </w:lvlOverride>
  </w:num>
  <w:num w:numId="35" w16cid:durableId="1429540947">
    <w:abstractNumId w:val="20"/>
    <w:lvlOverride w:ilvl="0">
      <w:startOverride w:val="1"/>
    </w:lvlOverride>
  </w:num>
  <w:num w:numId="36" w16cid:durableId="633023590">
    <w:abstractNumId w:val="20"/>
    <w:lvlOverride w:ilvl="0">
      <w:startOverride w:val="1"/>
    </w:lvlOverride>
  </w:num>
  <w:num w:numId="37" w16cid:durableId="822745013">
    <w:abstractNumId w:val="20"/>
    <w:lvlOverride w:ilvl="0">
      <w:startOverride w:val="1"/>
    </w:lvlOverride>
  </w:num>
  <w:num w:numId="38" w16cid:durableId="1001200982">
    <w:abstractNumId w:val="20"/>
    <w:lvlOverride w:ilvl="0">
      <w:startOverride w:val="1"/>
    </w:lvlOverride>
  </w:num>
  <w:num w:numId="39" w16cid:durableId="730734371">
    <w:abstractNumId w:val="20"/>
    <w:lvlOverride w:ilvl="0">
      <w:startOverride w:val="1"/>
    </w:lvlOverride>
  </w:num>
  <w:num w:numId="40" w16cid:durableId="1830899832">
    <w:abstractNumId w:val="20"/>
    <w:lvlOverride w:ilvl="0">
      <w:startOverride w:val="1"/>
    </w:lvlOverride>
  </w:num>
  <w:num w:numId="41" w16cid:durableId="1623656933">
    <w:abstractNumId w:val="20"/>
    <w:lvlOverride w:ilvl="0">
      <w:startOverride w:val="1"/>
    </w:lvlOverride>
  </w:num>
  <w:num w:numId="42" w16cid:durableId="1998458406">
    <w:abstractNumId w:val="20"/>
    <w:lvlOverride w:ilvl="0">
      <w:startOverride w:val="1"/>
    </w:lvlOverride>
  </w:num>
  <w:num w:numId="43" w16cid:durableId="1804955667">
    <w:abstractNumId w:val="20"/>
    <w:lvlOverride w:ilvl="0">
      <w:startOverride w:val="1"/>
    </w:lvlOverride>
  </w:num>
  <w:num w:numId="44" w16cid:durableId="1335494319">
    <w:abstractNumId w:val="20"/>
    <w:lvlOverride w:ilvl="0">
      <w:startOverride w:val="1"/>
    </w:lvlOverride>
  </w:num>
  <w:num w:numId="45" w16cid:durableId="2125340799">
    <w:abstractNumId w:val="20"/>
    <w:lvlOverride w:ilvl="0">
      <w:startOverride w:val="1"/>
    </w:lvlOverride>
  </w:num>
  <w:num w:numId="46" w16cid:durableId="1615331799">
    <w:abstractNumId w:val="9"/>
  </w:num>
  <w:num w:numId="47" w16cid:durableId="1001660712">
    <w:abstractNumId w:val="9"/>
    <w:lvlOverride w:ilvl="0">
      <w:startOverride w:val="1"/>
    </w:lvlOverride>
  </w:num>
  <w:num w:numId="48" w16cid:durableId="354503996">
    <w:abstractNumId w:val="9"/>
    <w:lvlOverride w:ilvl="0">
      <w:startOverride w:val="1"/>
    </w:lvlOverride>
  </w:num>
  <w:num w:numId="49" w16cid:durableId="1718552645">
    <w:abstractNumId w:val="9"/>
    <w:lvlOverride w:ilvl="0">
      <w:startOverride w:val="1"/>
    </w:lvlOverride>
  </w:num>
  <w:num w:numId="50" w16cid:durableId="1489402884">
    <w:abstractNumId w:val="20"/>
    <w:lvlOverride w:ilvl="0">
      <w:startOverride w:val="1"/>
    </w:lvlOverride>
  </w:num>
  <w:num w:numId="51" w16cid:durableId="593587262">
    <w:abstractNumId w:val="20"/>
    <w:lvlOverride w:ilvl="0">
      <w:startOverride w:val="1"/>
    </w:lvlOverride>
  </w:num>
  <w:num w:numId="52" w16cid:durableId="1814367473">
    <w:abstractNumId w:val="9"/>
    <w:lvlOverride w:ilvl="0">
      <w:startOverride w:val="1"/>
    </w:lvlOverride>
  </w:num>
  <w:num w:numId="53" w16cid:durableId="644579000">
    <w:abstractNumId w:val="19"/>
  </w:num>
  <w:num w:numId="54" w16cid:durableId="801265447">
    <w:abstractNumId w:val="9"/>
    <w:lvlOverride w:ilvl="0">
      <w:startOverride w:val="1"/>
    </w:lvlOverride>
  </w:num>
  <w:num w:numId="55" w16cid:durableId="525144116">
    <w:abstractNumId w:val="12"/>
  </w:num>
  <w:num w:numId="56" w16cid:durableId="183904494">
    <w:abstractNumId w:val="9"/>
  </w:num>
  <w:num w:numId="57" w16cid:durableId="1960799399">
    <w:abstractNumId w:val="9"/>
    <w:lvlOverride w:ilvl="0">
      <w:startOverride w:val="1"/>
    </w:lvlOverride>
  </w:num>
  <w:num w:numId="58" w16cid:durableId="2007977912">
    <w:abstractNumId w:val="9"/>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17C"/>
    <w:rsid w:val="00001316"/>
    <w:rsid w:val="000017AF"/>
    <w:rsid w:val="00001FF8"/>
    <w:rsid w:val="000021F6"/>
    <w:rsid w:val="00002D72"/>
    <w:rsid w:val="00002DA0"/>
    <w:rsid w:val="00003594"/>
    <w:rsid w:val="000040A9"/>
    <w:rsid w:val="00004E5C"/>
    <w:rsid w:val="00005169"/>
    <w:rsid w:val="00006CA0"/>
    <w:rsid w:val="000078BE"/>
    <w:rsid w:val="00010B5B"/>
    <w:rsid w:val="00011465"/>
    <w:rsid w:val="000114C1"/>
    <w:rsid w:val="00011B53"/>
    <w:rsid w:val="00011BB9"/>
    <w:rsid w:val="00011C64"/>
    <w:rsid w:val="00011D80"/>
    <w:rsid w:val="00014AAB"/>
    <w:rsid w:val="00015042"/>
    <w:rsid w:val="00015936"/>
    <w:rsid w:val="00015CA3"/>
    <w:rsid w:val="00015E11"/>
    <w:rsid w:val="00016987"/>
    <w:rsid w:val="0002025A"/>
    <w:rsid w:val="00021D6D"/>
    <w:rsid w:val="00022072"/>
    <w:rsid w:val="00022942"/>
    <w:rsid w:val="0002314B"/>
    <w:rsid w:val="00024FB4"/>
    <w:rsid w:val="00026062"/>
    <w:rsid w:val="00027B9D"/>
    <w:rsid w:val="00030322"/>
    <w:rsid w:val="00030CB9"/>
    <w:rsid w:val="00030FC1"/>
    <w:rsid w:val="0003127A"/>
    <w:rsid w:val="00031E01"/>
    <w:rsid w:val="0003260D"/>
    <w:rsid w:val="00032740"/>
    <w:rsid w:val="0003504A"/>
    <w:rsid w:val="00035EA5"/>
    <w:rsid w:val="00035EAC"/>
    <w:rsid w:val="00036577"/>
    <w:rsid w:val="000369BD"/>
    <w:rsid w:val="00036E11"/>
    <w:rsid w:val="00040752"/>
    <w:rsid w:val="00040E41"/>
    <w:rsid w:val="00041563"/>
    <w:rsid w:val="00042197"/>
    <w:rsid w:val="0004242C"/>
    <w:rsid w:val="0004363F"/>
    <w:rsid w:val="00043706"/>
    <w:rsid w:val="00044A04"/>
    <w:rsid w:val="00045618"/>
    <w:rsid w:val="00045C37"/>
    <w:rsid w:val="00046AA8"/>
    <w:rsid w:val="0004789E"/>
    <w:rsid w:val="00050BEC"/>
    <w:rsid w:val="000513BD"/>
    <w:rsid w:val="000514F1"/>
    <w:rsid w:val="000517E0"/>
    <w:rsid w:val="00051B96"/>
    <w:rsid w:val="00051F05"/>
    <w:rsid w:val="00052100"/>
    <w:rsid w:val="000524AF"/>
    <w:rsid w:val="0005375A"/>
    <w:rsid w:val="00053A1E"/>
    <w:rsid w:val="0005564D"/>
    <w:rsid w:val="00057650"/>
    <w:rsid w:val="00060CA0"/>
    <w:rsid w:val="00061AED"/>
    <w:rsid w:val="00061F58"/>
    <w:rsid w:val="000628E6"/>
    <w:rsid w:val="000629A5"/>
    <w:rsid w:val="0006305F"/>
    <w:rsid w:val="0006401C"/>
    <w:rsid w:val="0006481E"/>
    <w:rsid w:val="00066210"/>
    <w:rsid w:val="0006636C"/>
    <w:rsid w:val="00066D17"/>
    <w:rsid w:val="0006742B"/>
    <w:rsid w:val="000674B0"/>
    <w:rsid w:val="000675C4"/>
    <w:rsid w:val="000705D6"/>
    <w:rsid w:val="000712C0"/>
    <w:rsid w:val="000712E3"/>
    <w:rsid w:val="00071456"/>
    <w:rsid w:val="00072AE7"/>
    <w:rsid w:val="00072B56"/>
    <w:rsid w:val="00073737"/>
    <w:rsid w:val="00075BC5"/>
    <w:rsid w:val="00075D08"/>
    <w:rsid w:val="000760AB"/>
    <w:rsid w:val="000762F8"/>
    <w:rsid w:val="0007739E"/>
    <w:rsid w:val="00082130"/>
    <w:rsid w:val="0008236A"/>
    <w:rsid w:val="00082598"/>
    <w:rsid w:val="00084B28"/>
    <w:rsid w:val="00085DE2"/>
    <w:rsid w:val="00085FBF"/>
    <w:rsid w:val="000862C4"/>
    <w:rsid w:val="00086995"/>
    <w:rsid w:val="00086BC2"/>
    <w:rsid w:val="00086FA9"/>
    <w:rsid w:val="000871A0"/>
    <w:rsid w:val="000873C7"/>
    <w:rsid w:val="00090FF2"/>
    <w:rsid w:val="0009159A"/>
    <w:rsid w:val="00092D9F"/>
    <w:rsid w:val="00092F98"/>
    <w:rsid w:val="00093500"/>
    <w:rsid w:val="00093C48"/>
    <w:rsid w:val="00093DA0"/>
    <w:rsid w:val="00094629"/>
    <w:rsid w:val="000951B0"/>
    <w:rsid w:val="000952D3"/>
    <w:rsid w:val="000957FA"/>
    <w:rsid w:val="00095C00"/>
    <w:rsid w:val="00095CA5"/>
    <w:rsid w:val="000960BE"/>
    <w:rsid w:val="00096FEB"/>
    <w:rsid w:val="00097F8B"/>
    <w:rsid w:val="000A1D45"/>
    <w:rsid w:val="000A390D"/>
    <w:rsid w:val="000A39D2"/>
    <w:rsid w:val="000A67DA"/>
    <w:rsid w:val="000A7748"/>
    <w:rsid w:val="000A7E14"/>
    <w:rsid w:val="000B03E7"/>
    <w:rsid w:val="000B0B89"/>
    <w:rsid w:val="000B0D94"/>
    <w:rsid w:val="000B1C1A"/>
    <w:rsid w:val="000B2F87"/>
    <w:rsid w:val="000B3A4E"/>
    <w:rsid w:val="000B3F40"/>
    <w:rsid w:val="000B5679"/>
    <w:rsid w:val="000B65E5"/>
    <w:rsid w:val="000B7122"/>
    <w:rsid w:val="000B7297"/>
    <w:rsid w:val="000C009B"/>
    <w:rsid w:val="000C0D57"/>
    <w:rsid w:val="000C1064"/>
    <w:rsid w:val="000C1287"/>
    <w:rsid w:val="000C1620"/>
    <w:rsid w:val="000C247D"/>
    <w:rsid w:val="000C2AC0"/>
    <w:rsid w:val="000C2BA3"/>
    <w:rsid w:val="000C3070"/>
    <w:rsid w:val="000C3138"/>
    <w:rsid w:val="000C3A38"/>
    <w:rsid w:val="000C412A"/>
    <w:rsid w:val="000C49F9"/>
    <w:rsid w:val="000C4C20"/>
    <w:rsid w:val="000C4FCB"/>
    <w:rsid w:val="000C6066"/>
    <w:rsid w:val="000C612A"/>
    <w:rsid w:val="000C6307"/>
    <w:rsid w:val="000C6DD0"/>
    <w:rsid w:val="000D041D"/>
    <w:rsid w:val="000D06BD"/>
    <w:rsid w:val="000D09CF"/>
    <w:rsid w:val="000D1B5D"/>
    <w:rsid w:val="000D1D1F"/>
    <w:rsid w:val="000D460D"/>
    <w:rsid w:val="000D465A"/>
    <w:rsid w:val="000D48E9"/>
    <w:rsid w:val="000D4F66"/>
    <w:rsid w:val="000D519F"/>
    <w:rsid w:val="000D5858"/>
    <w:rsid w:val="000D5982"/>
    <w:rsid w:val="000D5A82"/>
    <w:rsid w:val="000D6DCC"/>
    <w:rsid w:val="000D6FBE"/>
    <w:rsid w:val="000D7059"/>
    <w:rsid w:val="000D7AC2"/>
    <w:rsid w:val="000E025C"/>
    <w:rsid w:val="000E0272"/>
    <w:rsid w:val="000E2CC6"/>
    <w:rsid w:val="000E2DCB"/>
    <w:rsid w:val="000E3296"/>
    <w:rsid w:val="000E36DA"/>
    <w:rsid w:val="000E43DC"/>
    <w:rsid w:val="000E5019"/>
    <w:rsid w:val="000E5B3E"/>
    <w:rsid w:val="000E773C"/>
    <w:rsid w:val="000F1406"/>
    <w:rsid w:val="000F1C91"/>
    <w:rsid w:val="000F5041"/>
    <w:rsid w:val="000F5302"/>
    <w:rsid w:val="001001EC"/>
    <w:rsid w:val="001003FC"/>
    <w:rsid w:val="0010081A"/>
    <w:rsid w:val="001009E1"/>
    <w:rsid w:val="00100BAF"/>
    <w:rsid w:val="0010114A"/>
    <w:rsid w:val="001013AA"/>
    <w:rsid w:val="00101475"/>
    <w:rsid w:val="00101E77"/>
    <w:rsid w:val="001023C6"/>
    <w:rsid w:val="00103385"/>
    <w:rsid w:val="00103F9F"/>
    <w:rsid w:val="0010596B"/>
    <w:rsid w:val="00107051"/>
    <w:rsid w:val="00107E89"/>
    <w:rsid w:val="00111E50"/>
    <w:rsid w:val="00112285"/>
    <w:rsid w:val="00112D2E"/>
    <w:rsid w:val="00112E44"/>
    <w:rsid w:val="00113958"/>
    <w:rsid w:val="00113F40"/>
    <w:rsid w:val="00114D4B"/>
    <w:rsid w:val="00115AEF"/>
    <w:rsid w:val="00115D53"/>
    <w:rsid w:val="00117C64"/>
    <w:rsid w:val="00120119"/>
    <w:rsid w:val="00120555"/>
    <w:rsid w:val="00120E5A"/>
    <w:rsid w:val="00120F19"/>
    <w:rsid w:val="00121089"/>
    <w:rsid w:val="00122367"/>
    <w:rsid w:val="00124041"/>
    <w:rsid w:val="00125056"/>
    <w:rsid w:val="0012522B"/>
    <w:rsid w:val="00125513"/>
    <w:rsid w:val="00125AF5"/>
    <w:rsid w:val="00125B60"/>
    <w:rsid w:val="001260F4"/>
    <w:rsid w:val="0012635C"/>
    <w:rsid w:val="00126776"/>
    <w:rsid w:val="0012693C"/>
    <w:rsid w:val="00126CF8"/>
    <w:rsid w:val="001271A2"/>
    <w:rsid w:val="001278BB"/>
    <w:rsid w:val="00127A86"/>
    <w:rsid w:val="00130627"/>
    <w:rsid w:val="00130672"/>
    <w:rsid w:val="00130E7B"/>
    <w:rsid w:val="00132096"/>
    <w:rsid w:val="00132A93"/>
    <w:rsid w:val="00134770"/>
    <w:rsid w:val="00134A70"/>
    <w:rsid w:val="00134BDD"/>
    <w:rsid w:val="001354C7"/>
    <w:rsid w:val="0013780F"/>
    <w:rsid w:val="001401AD"/>
    <w:rsid w:val="001419FC"/>
    <w:rsid w:val="00141A45"/>
    <w:rsid w:val="00141D59"/>
    <w:rsid w:val="00142DE7"/>
    <w:rsid w:val="00144A12"/>
    <w:rsid w:val="00144AAF"/>
    <w:rsid w:val="00144F48"/>
    <w:rsid w:val="001454D4"/>
    <w:rsid w:val="00145632"/>
    <w:rsid w:val="00145F10"/>
    <w:rsid w:val="001468DA"/>
    <w:rsid w:val="00150279"/>
    <w:rsid w:val="00150AE8"/>
    <w:rsid w:val="00150EBB"/>
    <w:rsid w:val="001512C7"/>
    <w:rsid w:val="00152FA1"/>
    <w:rsid w:val="00153F8C"/>
    <w:rsid w:val="00155725"/>
    <w:rsid w:val="00155792"/>
    <w:rsid w:val="00156728"/>
    <w:rsid w:val="001576DC"/>
    <w:rsid w:val="001577B2"/>
    <w:rsid w:val="00157E9E"/>
    <w:rsid w:val="00161588"/>
    <w:rsid w:val="00161816"/>
    <w:rsid w:val="001624F4"/>
    <w:rsid w:val="00162FB6"/>
    <w:rsid w:val="0016321F"/>
    <w:rsid w:val="0016422D"/>
    <w:rsid w:val="00164285"/>
    <w:rsid w:val="001654C1"/>
    <w:rsid w:val="00166031"/>
    <w:rsid w:val="00167AC8"/>
    <w:rsid w:val="00170353"/>
    <w:rsid w:val="001703BA"/>
    <w:rsid w:val="00170578"/>
    <w:rsid w:val="0017094F"/>
    <w:rsid w:val="00170BAA"/>
    <w:rsid w:val="00171798"/>
    <w:rsid w:val="00171B66"/>
    <w:rsid w:val="001721DE"/>
    <w:rsid w:val="0017231B"/>
    <w:rsid w:val="00173432"/>
    <w:rsid w:val="001750E3"/>
    <w:rsid w:val="00175DA7"/>
    <w:rsid w:val="001817EA"/>
    <w:rsid w:val="00181B1D"/>
    <w:rsid w:val="00181F6B"/>
    <w:rsid w:val="00182A15"/>
    <w:rsid w:val="00183B28"/>
    <w:rsid w:val="001840AF"/>
    <w:rsid w:val="00184FF0"/>
    <w:rsid w:val="00185A62"/>
    <w:rsid w:val="0018607B"/>
    <w:rsid w:val="0018610C"/>
    <w:rsid w:val="0018754C"/>
    <w:rsid w:val="00187C31"/>
    <w:rsid w:val="00187DCD"/>
    <w:rsid w:val="00187F82"/>
    <w:rsid w:val="00191BFA"/>
    <w:rsid w:val="00192AC1"/>
    <w:rsid w:val="00192AE2"/>
    <w:rsid w:val="00193C48"/>
    <w:rsid w:val="00194C8F"/>
    <w:rsid w:val="00196249"/>
    <w:rsid w:val="001969C1"/>
    <w:rsid w:val="0019777D"/>
    <w:rsid w:val="001A381C"/>
    <w:rsid w:val="001A47C1"/>
    <w:rsid w:val="001A58A9"/>
    <w:rsid w:val="001A7CC5"/>
    <w:rsid w:val="001B052E"/>
    <w:rsid w:val="001B0822"/>
    <w:rsid w:val="001B086B"/>
    <w:rsid w:val="001B1B55"/>
    <w:rsid w:val="001B203B"/>
    <w:rsid w:val="001B222B"/>
    <w:rsid w:val="001B22A5"/>
    <w:rsid w:val="001B26F2"/>
    <w:rsid w:val="001B2A08"/>
    <w:rsid w:val="001B3153"/>
    <w:rsid w:val="001B37C3"/>
    <w:rsid w:val="001B3BF2"/>
    <w:rsid w:val="001B47E3"/>
    <w:rsid w:val="001B6150"/>
    <w:rsid w:val="001B6890"/>
    <w:rsid w:val="001B69EB"/>
    <w:rsid w:val="001C0475"/>
    <w:rsid w:val="001C0BF5"/>
    <w:rsid w:val="001C0FF6"/>
    <w:rsid w:val="001C1B9E"/>
    <w:rsid w:val="001C411B"/>
    <w:rsid w:val="001C45C9"/>
    <w:rsid w:val="001C4CE5"/>
    <w:rsid w:val="001D01E4"/>
    <w:rsid w:val="001D029D"/>
    <w:rsid w:val="001D3378"/>
    <w:rsid w:val="001D362E"/>
    <w:rsid w:val="001D4911"/>
    <w:rsid w:val="001D5A2F"/>
    <w:rsid w:val="001D5C60"/>
    <w:rsid w:val="001D5CA1"/>
    <w:rsid w:val="001D73DB"/>
    <w:rsid w:val="001D73EF"/>
    <w:rsid w:val="001D7723"/>
    <w:rsid w:val="001E0900"/>
    <w:rsid w:val="001E1925"/>
    <w:rsid w:val="001E1C0A"/>
    <w:rsid w:val="001E2460"/>
    <w:rsid w:val="001E24B4"/>
    <w:rsid w:val="001E30AD"/>
    <w:rsid w:val="001E35A3"/>
    <w:rsid w:val="001E3CD9"/>
    <w:rsid w:val="001E43E7"/>
    <w:rsid w:val="001E4868"/>
    <w:rsid w:val="001E527D"/>
    <w:rsid w:val="001E651E"/>
    <w:rsid w:val="001E692F"/>
    <w:rsid w:val="001F13E2"/>
    <w:rsid w:val="001F1F48"/>
    <w:rsid w:val="001F2448"/>
    <w:rsid w:val="001F333B"/>
    <w:rsid w:val="001F3E49"/>
    <w:rsid w:val="001F46B9"/>
    <w:rsid w:val="001F4A7A"/>
    <w:rsid w:val="001F50E4"/>
    <w:rsid w:val="001F69C4"/>
    <w:rsid w:val="001F7C30"/>
    <w:rsid w:val="001F7DC7"/>
    <w:rsid w:val="00200195"/>
    <w:rsid w:val="00203714"/>
    <w:rsid w:val="00203879"/>
    <w:rsid w:val="00203B27"/>
    <w:rsid w:val="00203DD6"/>
    <w:rsid w:val="0020476D"/>
    <w:rsid w:val="0020492A"/>
    <w:rsid w:val="002053DF"/>
    <w:rsid w:val="002053FC"/>
    <w:rsid w:val="00205426"/>
    <w:rsid w:val="002068B4"/>
    <w:rsid w:val="00206CE6"/>
    <w:rsid w:val="00207D25"/>
    <w:rsid w:val="00210307"/>
    <w:rsid w:val="0021097B"/>
    <w:rsid w:val="00211065"/>
    <w:rsid w:val="00211AEA"/>
    <w:rsid w:val="00212A0D"/>
    <w:rsid w:val="00213005"/>
    <w:rsid w:val="002154B6"/>
    <w:rsid w:val="00215E54"/>
    <w:rsid w:val="002171CB"/>
    <w:rsid w:val="002178BC"/>
    <w:rsid w:val="00217E39"/>
    <w:rsid w:val="00217EE3"/>
    <w:rsid w:val="00220F43"/>
    <w:rsid w:val="002215B9"/>
    <w:rsid w:val="00221680"/>
    <w:rsid w:val="00221A7E"/>
    <w:rsid w:val="00221BDA"/>
    <w:rsid w:val="00222394"/>
    <w:rsid w:val="00222B76"/>
    <w:rsid w:val="00222E67"/>
    <w:rsid w:val="00223EC2"/>
    <w:rsid w:val="0022438F"/>
    <w:rsid w:val="00224935"/>
    <w:rsid w:val="00224A48"/>
    <w:rsid w:val="00225461"/>
    <w:rsid w:val="002274EE"/>
    <w:rsid w:val="0023057D"/>
    <w:rsid w:val="0023144E"/>
    <w:rsid w:val="00231E27"/>
    <w:rsid w:val="002347D4"/>
    <w:rsid w:val="00235105"/>
    <w:rsid w:val="00235A45"/>
    <w:rsid w:val="0023647F"/>
    <w:rsid w:val="0023666B"/>
    <w:rsid w:val="0023667E"/>
    <w:rsid w:val="002368A2"/>
    <w:rsid w:val="002374B9"/>
    <w:rsid w:val="00237BA7"/>
    <w:rsid w:val="002409A9"/>
    <w:rsid w:val="00241B9E"/>
    <w:rsid w:val="0024236F"/>
    <w:rsid w:val="002431B7"/>
    <w:rsid w:val="0024336B"/>
    <w:rsid w:val="00243EE4"/>
    <w:rsid w:val="002447BE"/>
    <w:rsid w:val="00244A97"/>
    <w:rsid w:val="00244B08"/>
    <w:rsid w:val="002459EF"/>
    <w:rsid w:val="002472D1"/>
    <w:rsid w:val="002473D8"/>
    <w:rsid w:val="00247648"/>
    <w:rsid w:val="00247A6B"/>
    <w:rsid w:val="00247CED"/>
    <w:rsid w:val="00250C53"/>
    <w:rsid w:val="00251290"/>
    <w:rsid w:val="002525BE"/>
    <w:rsid w:val="00252654"/>
    <w:rsid w:val="00254086"/>
    <w:rsid w:val="00254673"/>
    <w:rsid w:val="00254B38"/>
    <w:rsid w:val="00255F43"/>
    <w:rsid w:val="00256242"/>
    <w:rsid w:val="00257B9F"/>
    <w:rsid w:val="00260C26"/>
    <w:rsid w:val="002619AF"/>
    <w:rsid w:val="00262791"/>
    <w:rsid w:val="002627A3"/>
    <w:rsid w:val="002632DD"/>
    <w:rsid w:val="00263532"/>
    <w:rsid w:val="00263865"/>
    <w:rsid w:val="00266209"/>
    <w:rsid w:val="002703A8"/>
    <w:rsid w:val="002707DB"/>
    <w:rsid w:val="00270AE8"/>
    <w:rsid w:val="00270C08"/>
    <w:rsid w:val="002711EE"/>
    <w:rsid w:val="0027173F"/>
    <w:rsid w:val="002734D4"/>
    <w:rsid w:val="00273936"/>
    <w:rsid w:val="00274135"/>
    <w:rsid w:val="0027425E"/>
    <w:rsid w:val="00274793"/>
    <w:rsid w:val="002755CD"/>
    <w:rsid w:val="002755D0"/>
    <w:rsid w:val="00276280"/>
    <w:rsid w:val="00276819"/>
    <w:rsid w:val="00276C16"/>
    <w:rsid w:val="00280970"/>
    <w:rsid w:val="00280BE9"/>
    <w:rsid w:val="00282DF3"/>
    <w:rsid w:val="00283DD9"/>
    <w:rsid w:val="002847FA"/>
    <w:rsid w:val="00285674"/>
    <w:rsid w:val="00285EED"/>
    <w:rsid w:val="002861BA"/>
    <w:rsid w:val="00287510"/>
    <w:rsid w:val="002901D2"/>
    <w:rsid w:val="00290979"/>
    <w:rsid w:val="00290ED9"/>
    <w:rsid w:val="00291410"/>
    <w:rsid w:val="002918B8"/>
    <w:rsid w:val="00292A27"/>
    <w:rsid w:val="00292F1B"/>
    <w:rsid w:val="002934CB"/>
    <w:rsid w:val="002940E8"/>
    <w:rsid w:val="00294E3A"/>
    <w:rsid w:val="00295182"/>
    <w:rsid w:val="0029542A"/>
    <w:rsid w:val="00295A92"/>
    <w:rsid w:val="00296EC6"/>
    <w:rsid w:val="002A0001"/>
    <w:rsid w:val="002A0180"/>
    <w:rsid w:val="002A0401"/>
    <w:rsid w:val="002A0C9F"/>
    <w:rsid w:val="002A1840"/>
    <w:rsid w:val="002A3C0A"/>
    <w:rsid w:val="002A3C9B"/>
    <w:rsid w:val="002A51E9"/>
    <w:rsid w:val="002A555A"/>
    <w:rsid w:val="002A57D2"/>
    <w:rsid w:val="002A646C"/>
    <w:rsid w:val="002A67CE"/>
    <w:rsid w:val="002A7DC6"/>
    <w:rsid w:val="002B02D5"/>
    <w:rsid w:val="002B0FF7"/>
    <w:rsid w:val="002B24C7"/>
    <w:rsid w:val="002B2C18"/>
    <w:rsid w:val="002B3A8D"/>
    <w:rsid w:val="002B4AA9"/>
    <w:rsid w:val="002B4EEB"/>
    <w:rsid w:val="002B5714"/>
    <w:rsid w:val="002B66F4"/>
    <w:rsid w:val="002B72F9"/>
    <w:rsid w:val="002B7D28"/>
    <w:rsid w:val="002C033F"/>
    <w:rsid w:val="002C0748"/>
    <w:rsid w:val="002C0A1C"/>
    <w:rsid w:val="002C1CE2"/>
    <w:rsid w:val="002C296B"/>
    <w:rsid w:val="002C29BC"/>
    <w:rsid w:val="002C308A"/>
    <w:rsid w:val="002C31F3"/>
    <w:rsid w:val="002C3278"/>
    <w:rsid w:val="002C4340"/>
    <w:rsid w:val="002C4D23"/>
    <w:rsid w:val="002C4E70"/>
    <w:rsid w:val="002C56F3"/>
    <w:rsid w:val="002C5EAD"/>
    <w:rsid w:val="002C637F"/>
    <w:rsid w:val="002C6A1C"/>
    <w:rsid w:val="002D01E4"/>
    <w:rsid w:val="002D038E"/>
    <w:rsid w:val="002D0DC3"/>
    <w:rsid w:val="002D1DF2"/>
    <w:rsid w:val="002D2576"/>
    <w:rsid w:val="002D29E4"/>
    <w:rsid w:val="002D33E3"/>
    <w:rsid w:val="002D3BF9"/>
    <w:rsid w:val="002D4927"/>
    <w:rsid w:val="002D4984"/>
    <w:rsid w:val="002D5A37"/>
    <w:rsid w:val="002D5D41"/>
    <w:rsid w:val="002D75EC"/>
    <w:rsid w:val="002D7DFE"/>
    <w:rsid w:val="002D7EC8"/>
    <w:rsid w:val="002E04C9"/>
    <w:rsid w:val="002E0B5E"/>
    <w:rsid w:val="002E1064"/>
    <w:rsid w:val="002E1224"/>
    <w:rsid w:val="002E1C7C"/>
    <w:rsid w:val="002E1D2D"/>
    <w:rsid w:val="002E1DE3"/>
    <w:rsid w:val="002E3567"/>
    <w:rsid w:val="002E3CE5"/>
    <w:rsid w:val="002E49D0"/>
    <w:rsid w:val="002E5736"/>
    <w:rsid w:val="002E5ABA"/>
    <w:rsid w:val="002E7BBF"/>
    <w:rsid w:val="002E7CA8"/>
    <w:rsid w:val="002F04B1"/>
    <w:rsid w:val="002F05A3"/>
    <w:rsid w:val="002F0BE7"/>
    <w:rsid w:val="002F1031"/>
    <w:rsid w:val="002F5971"/>
    <w:rsid w:val="002F5A9C"/>
    <w:rsid w:val="002F63C9"/>
    <w:rsid w:val="002F6440"/>
    <w:rsid w:val="002F7DB8"/>
    <w:rsid w:val="003003D1"/>
    <w:rsid w:val="0030092B"/>
    <w:rsid w:val="00300942"/>
    <w:rsid w:val="00300A14"/>
    <w:rsid w:val="00300B59"/>
    <w:rsid w:val="00301700"/>
    <w:rsid w:val="003027FD"/>
    <w:rsid w:val="00302D38"/>
    <w:rsid w:val="00302F9D"/>
    <w:rsid w:val="003034DF"/>
    <w:rsid w:val="00303AC9"/>
    <w:rsid w:val="00303DD5"/>
    <w:rsid w:val="0030439E"/>
    <w:rsid w:val="00305A6B"/>
    <w:rsid w:val="003062CB"/>
    <w:rsid w:val="00306376"/>
    <w:rsid w:val="00306656"/>
    <w:rsid w:val="00307605"/>
    <w:rsid w:val="0031008F"/>
    <w:rsid w:val="00311102"/>
    <w:rsid w:val="00311388"/>
    <w:rsid w:val="00311D15"/>
    <w:rsid w:val="0031203D"/>
    <w:rsid w:val="00312AF0"/>
    <w:rsid w:val="003131CE"/>
    <w:rsid w:val="0031432F"/>
    <w:rsid w:val="003145C8"/>
    <w:rsid w:val="00314D54"/>
    <w:rsid w:val="0031589F"/>
    <w:rsid w:val="00315B97"/>
    <w:rsid w:val="00315E80"/>
    <w:rsid w:val="00316E82"/>
    <w:rsid w:val="00317D57"/>
    <w:rsid w:val="00317DF7"/>
    <w:rsid w:val="00320F2A"/>
    <w:rsid w:val="00321C09"/>
    <w:rsid w:val="00321EC3"/>
    <w:rsid w:val="0032362F"/>
    <w:rsid w:val="00324187"/>
    <w:rsid w:val="00324877"/>
    <w:rsid w:val="0032669F"/>
    <w:rsid w:val="00327262"/>
    <w:rsid w:val="00330884"/>
    <w:rsid w:val="0033103E"/>
    <w:rsid w:val="00332540"/>
    <w:rsid w:val="00332FB1"/>
    <w:rsid w:val="00333106"/>
    <w:rsid w:val="00333F2F"/>
    <w:rsid w:val="0033423C"/>
    <w:rsid w:val="00334943"/>
    <w:rsid w:val="00334F4E"/>
    <w:rsid w:val="003360B0"/>
    <w:rsid w:val="00336210"/>
    <w:rsid w:val="00336992"/>
    <w:rsid w:val="00337ABE"/>
    <w:rsid w:val="00337B8C"/>
    <w:rsid w:val="003408C4"/>
    <w:rsid w:val="00341431"/>
    <w:rsid w:val="003432D1"/>
    <w:rsid w:val="003465D6"/>
    <w:rsid w:val="003468B2"/>
    <w:rsid w:val="00346F65"/>
    <w:rsid w:val="00347468"/>
    <w:rsid w:val="00347706"/>
    <w:rsid w:val="00347BAD"/>
    <w:rsid w:val="003507FA"/>
    <w:rsid w:val="0035099A"/>
    <w:rsid w:val="00351337"/>
    <w:rsid w:val="00351CA4"/>
    <w:rsid w:val="003547C7"/>
    <w:rsid w:val="00354C7A"/>
    <w:rsid w:val="0035538A"/>
    <w:rsid w:val="00360702"/>
    <w:rsid w:val="00361D95"/>
    <w:rsid w:val="0036250F"/>
    <w:rsid w:val="00362B83"/>
    <w:rsid w:val="00362EDE"/>
    <w:rsid w:val="0036357A"/>
    <w:rsid w:val="00363B7D"/>
    <w:rsid w:val="00364099"/>
    <w:rsid w:val="00364156"/>
    <w:rsid w:val="003643B7"/>
    <w:rsid w:val="00364B12"/>
    <w:rsid w:val="0036531E"/>
    <w:rsid w:val="00365B97"/>
    <w:rsid w:val="00365DB2"/>
    <w:rsid w:val="00367614"/>
    <w:rsid w:val="00367FB8"/>
    <w:rsid w:val="00370D6D"/>
    <w:rsid w:val="00370FFD"/>
    <w:rsid w:val="00371290"/>
    <w:rsid w:val="00372F75"/>
    <w:rsid w:val="003749BA"/>
    <w:rsid w:val="00375778"/>
    <w:rsid w:val="00375A2F"/>
    <w:rsid w:val="003768B4"/>
    <w:rsid w:val="0037755B"/>
    <w:rsid w:val="00377A9D"/>
    <w:rsid w:val="003813A8"/>
    <w:rsid w:val="00382135"/>
    <w:rsid w:val="003832D7"/>
    <w:rsid w:val="00383B47"/>
    <w:rsid w:val="00384896"/>
    <w:rsid w:val="00385610"/>
    <w:rsid w:val="003860E4"/>
    <w:rsid w:val="003861C7"/>
    <w:rsid w:val="003862D6"/>
    <w:rsid w:val="0038634E"/>
    <w:rsid w:val="00386AF0"/>
    <w:rsid w:val="003919C7"/>
    <w:rsid w:val="00391C51"/>
    <w:rsid w:val="003922B2"/>
    <w:rsid w:val="00392849"/>
    <w:rsid w:val="00393B7C"/>
    <w:rsid w:val="00394489"/>
    <w:rsid w:val="00394FF2"/>
    <w:rsid w:val="003952C9"/>
    <w:rsid w:val="0039550B"/>
    <w:rsid w:val="0039556B"/>
    <w:rsid w:val="003956C9"/>
    <w:rsid w:val="00395ABA"/>
    <w:rsid w:val="00396398"/>
    <w:rsid w:val="00397E9C"/>
    <w:rsid w:val="003A1171"/>
    <w:rsid w:val="003A141B"/>
    <w:rsid w:val="003A538D"/>
    <w:rsid w:val="003A6536"/>
    <w:rsid w:val="003A6AF8"/>
    <w:rsid w:val="003A6FC9"/>
    <w:rsid w:val="003A7B9D"/>
    <w:rsid w:val="003A7F2E"/>
    <w:rsid w:val="003B0363"/>
    <w:rsid w:val="003B09BD"/>
    <w:rsid w:val="003B1ABD"/>
    <w:rsid w:val="003B1D50"/>
    <w:rsid w:val="003B2B63"/>
    <w:rsid w:val="003B2B75"/>
    <w:rsid w:val="003B4B8E"/>
    <w:rsid w:val="003B521E"/>
    <w:rsid w:val="003B592B"/>
    <w:rsid w:val="003B5A20"/>
    <w:rsid w:val="003B7200"/>
    <w:rsid w:val="003B76DB"/>
    <w:rsid w:val="003C1540"/>
    <w:rsid w:val="003C19B0"/>
    <w:rsid w:val="003C2812"/>
    <w:rsid w:val="003C2837"/>
    <w:rsid w:val="003C332A"/>
    <w:rsid w:val="003C4355"/>
    <w:rsid w:val="003C473E"/>
    <w:rsid w:val="003C4E75"/>
    <w:rsid w:val="003C5501"/>
    <w:rsid w:val="003C5585"/>
    <w:rsid w:val="003C5ED1"/>
    <w:rsid w:val="003C6AED"/>
    <w:rsid w:val="003C78E0"/>
    <w:rsid w:val="003C7A6E"/>
    <w:rsid w:val="003D06E4"/>
    <w:rsid w:val="003D144A"/>
    <w:rsid w:val="003D2172"/>
    <w:rsid w:val="003D2F93"/>
    <w:rsid w:val="003D462C"/>
    <w:rsid w:val="003D4AF0"/>
    <w:rsid w:val="003D4D0D"/>
    <w:rsid w:val="003D62F7"/>
    <w:rsid w:val="003D682B"/>
    <w:rsid w:val="003D6EF5"/>
    <w:rsid w:val="003D7044"/>
    <w:rsid w:val="003D7BAC"/>
    <w:rsid w:val="003D7BD1"/>
    <w:rsid w:val="003D7DE4"/>
    <w:rsid w:val="003E00B0"/>
    <w:rsid w:val="003E010E"/>
    <w:rsid w:val="003E0734"/>
    <w:rsid w:val="003E1911"/>
    <w:rsid w:val="003E23E0"/>
    <w:rsid w:val="003E27C4"/>
    <w:rsid w:val="003E3052"/>
    <w:rsid w:val="003E32E6"/>
    <w:rsid w:val="003E3D43"/>
    <w:rsid w:val="003E4839"/>
    <w:rsid w:val="003E4A55"/>
    <w:rsid w:val="003E4A6E"/>
    <w:rsid w:val="003E4B74"/>
    <w:rsid w:val="003E4E46"/>
    <w:rsid w:val="003E5B85"/>
    <w:rsid w:val="003E5C62"/>
    <w:rsid w:val="003E6418"/>
    <w:rsid w:val="003E662E"/>
    <w:rsid w:val="003E6895"/>
    <w:rsid w:val="003E6F76"/>
    <w:rsid w:val="003E79A6"/>
    <w:rsid w:val="003F0265"/>
    <w:rsid w:val="003F0DDD"/>
    <w:rsid w:val="003F0F31"/>
    <w:rsid w:val="003F14D3"/>
    <w:rsid w:val="003F2A84"/>
    <w:rsid w:val="003F2C12"/>
    <w:rsid w:val="003F3354"/>
    <w:rsid w:val="003F39B7"/>
    <w:rsid w:val="003F3D48"/>
    <w:rsid w:val="003F42E0"/>
    <w:rsid w:val="003F4F65"/>
    <w:rsid w:val="003F5E39"/>
    <w:rsid w:val="003F79AE"/>
    <w:rsid w:val="003F7C66"/>
    <w:rsid w:val="003F7D95"/>
    <w:rsid w:val="003F7F3D"/>
    <w:rsid w:val="0040013A"/>
    <w:rsid w:val="00400693"/>
    <w:rsid w:val="004009E5"/>
    <w:rsid w:val="00401CF8"/>
    <w:rsid w:val="0040207B"/>
    <w:rsid w:val="00402184"/>
    <w:rsid w:val="004033B0"/>
    <w:rsid w:val="0040455C"/>
    <w:rsid w:val="00405072"/>
    <w:rsid w:val="00405F4D"/>
    <w:rsid w:val="00406340"/>
    <w:rsid w:val="00406743"/>
    <w:rsid w:val="00411114"/>
    <w:rsid w:val="004114D5"/>
    <w:rsid w:val="00411D0E"/>
    <w:rsid w:val="004130F6"/>
    <w:rsid w:val="00413331"/>
    <w:rsid w:val="00413441"/>
    <w:rsid w:val="004134F0"/>
    <w:rsid w:val="00413C10"/>
    <w:rsid w:val="00413D53"/>
    <w:rsid w:val="00414EA2"/>
    <w:rsid w:val="00416312"/>
    <w:rsid w:val="00416376"/>
    <w:rsid w:val="00416B0C"/>
    <w:rsid w:val="0041706B"/>
    <w:rsid w:val="004214C9"/>
    <w:rsid w:val="004218E4"/>
    <w:rsid w:val="004219B9"/>
    <w:rsid w:val="00422DA0"/>
    <w:rsid w:val="0042301C"/>
    <w:rsid w:val="004232F2"/>
    <w:rsid w:val="00423FCD"/>
    <w:rsid w:val="00424158"/>
    <w:rsid w:val="00425617"/>
    <w:rsid w:val="00425854"/>
    <w:rsid w:val="004275C7"/>
    <w:rsid w:val="00430116"/>
    <w:rsid w:val="004304EC"/>
    <w:rsid w:val="0043077C"/>
    <w:rsid w:val="00431094"/>
    <w:rsid w:val="00431C30"/>
    <w:rsid w:val="00431F7C"/>
    <w:rsid w:val="004326CB"/>
    <w:rsid w:val="00432D46"/>
    <w:rsid w:val="004342E6"/>
    <w:rsid w:val="004345B9"/>
    <w:rsid w:val="00434798"/>
    <w:rsid w:val="004347B4"/>
    <w:rsid w:val="0043487C"/>
    <w:rsid w:val="004348B1"/>
    <w:rsid w:val="00435058"/>
    <w:rsid w:val="00435836"/>
    <w:rsid w:val="004363D7"/>
    <w:rsid w:val="004368DB"/>
    <w:rsid w:val="004412E7"/>
    <w:rsid w:val="00441843"/>
    <w:rsid w:val="00441C6C"/>
    <w:rsid w:val="004423C5"/>
    <w:rsid w:val="00443337"/>
    <w:rsid w:val="004438AC"/>
    <w:rsid w:val="00444558"/>
    <w:rsid w:val="004447FA"/>
    <w:rsid w:val="00444AA7"/>
    <w:rsid w:val="00444E47"/>
    <w:rsid w:val="004461DD"/>
    <w:rsid w:val="00446E13"/>
    <w:rsid w:val="0044758A"/>
    <w:rsid w:val="004503E2"/>
    <w:rsid w:val="00451D0C"/>
    <w:rsid w:val="00452E26"/>
    <w:rsid w:val="004542B0"/>
    <w:rsid w:val="0045495E"/>
    <w:rsid w:val="0045508F"/>
    <w:rsid w:val="00455B18"/>
    <w:rsid w:val="00455C2C"/>
    <w:rsid w:val="00455D9B"/>
    <w:rsid w:val="00457EEE"/>
    <w:rsid w:val="004605EC"/>
    <w:rsid w:val="004613F7"/>
    <w:rsid w:val="00461C49"/>
    <w:rsid w:val="00461D3C"/>
    <w:rsid w:val="00463875"/>
    <w:rsid w:val="00464158"/>
    <w:rsid w:val="00464B1F"/>
    <w:rsid w:val="00465608"/>
    <w:rsid w:val="00466834"/>
    <w:rsid w:val="004668AF"/>
    <w:rsid w:val="00466E51"/>
    <w:rsid w:val="004671C2"/>
    <w:rsid w:val="00470276"/>
    <w:rsid w:val="00470ACF"/>
    <w:rsid w:val="00470E0F"/>
    <w:rsid w:val="00471B1C"/>
    <w:rsid w:val="00472234"/>
    <w:rsid w:val="00472833"/>
    <w:rsid w:val="0047295C"/>
    <w:rsid w:val="004729A3"/>
    <w:rsid w:val="00472E96"/>
    <w:rsid w:val="0047397F"/>
    <w:rsid w:val="004745EF"/>
    <w:rsid w:val="00475666"/>
    <w:rsid w:val="00475ACF"/>
    <w:rsid w:val="004761F9"/>
    <w:rsid w:val="00477545"/>
    <w:rsid w:val="00477A09"/>
    <w:rsid w:val="004805DE"/>
    <w:rsid w:val="0048189B"/>
    <w:rsid w:val="00482E2B"/>
    <w:rsid w:val="00483210"/>
    <w:rsid w:val="004832FF"/>
    <w:rsid w:val="0048370E"/>
    <w:rsid w:val="004842DA"/>
    <w:rsid w:val="00486577"/>
    <w:rsid w:val="00490BF4"/>
    <w:rsid w:val="00490DEA"/>
    <w:rsid w:val="004910FB"/>
    <w:rsid w:val="004929E4"/>
    <w:rsid w:val="00493F78"/>
    <w:rsid w:val="00494785"/>
    <w:rsid w:val="00494DE7"/>
    <w:rsid w:val="00496599"/>
    <w:rsid w:val="00496621"/>
    <w:rsid w:val="004969A9"/>
    <w:rsid w:val="004A0A00"/>
    <w:rsid w:val="004A2543"/>
    <w:rsid w:val="004A2B04"/>
    <w:rsid w:val="004A32E4"/>
    <w:rsid w:val="004A3952"/>
    <w:rsid w:val="004A404B"/>
    <w:rsid w:val="004A69C7"/>
    <w:rsid w:val="004A7D27"/>
    <w:rsid w:val="004B08D7"/>
    <w:rsid w:val="004B0B88"/>
    <w:rsid w:val="004B10A9"/>
    <w:rsid w:val="004B23FD"/>
    <w:rsid w:val="004B2457"/>
    <w:rsid w:val="004B2C1E"/>
    <w:rsid w:val="004B3D08"/>
    <w:rsid w:val="004B4B04"/>
    <w:rsid w:val="004B721E"/>
    <w:rsid w:val="004B74BF"/>
    <w:rsid w:val="004B7640"/>
    <w:rsid w:val="004C0322"/>
    <w:rsid w:val="004C0855"/>
    <w:rsid w:val="004C0C40"/>
    <w:rsid w:val="004C120B"/>
    <w:rsid w:val="004C1852"/>
    <w:rsid w:val="004C213F"/>
    <w:rsid w:val="004C289D"/>
    <w:rsid w:val="004C4E46"/>
    <w:rsid w:val="004D04D8"/>
    <w:rsid w:val="004D06D7"/>
    <w:rsid w:val="004D19FC"/>
    <w:rsid w:val="004D2AE2"/>
    <w:rsid w:val="004D4C7F"/>
    <w:rsid w:val="004D4F9F"/>
    <w:rsid w:val="004D56FF"/>
    <w:rsid w:val="004D5B28"/>
    <w:rsid w:val="004D60EE"/>
    <w:rsid w:val="004D6CB8"/>
    <w:rsid w:val="004D70E4"/>
    <w:rsid w:val="004E0067"/>
    <w:rsid w:val="004E0D1B"/>
    <w:rsid w:val="004E1E29"/>
    <w:rsid w:val="004E2DBA"/>
    <w:rsid w:val="004E3446"/>
    <w:rsid w:val="004E39DD"/>
    <w:rsid w:val="004E3FDA"/>
    <w:rsid w:val="004E405D"/>
    <w:rsid w:val="004E56AE"/>
    <w:rsid w:val="004E5E9F"/>
    <w:rsid w:val="004E60BE"/>
    <w:rsid w:val="004E64CB"/>
    <w:rsid w:val="004E6F14"/>
    <w:rsid w:val="004E72DB"/>
    <w:rsid w:val="004E769D"/>
    <w:rsid w:val="004E79C8"/>
    <w:rsid w:val="004E7BF7"/>
    <w:rsid w:val="004F0022"/>
    <w:rsid w:val="004F07B5"/>
    <w:rsid w:val="004F155B"/>
    <w:rsid w:val="004F2FD3"/>
    <w:rsid w:val="004F3833"/>
    <w:rsid w:val="004F3F43"/>
    <w:rsid w:val="004F40E8"/>
    <w:rsid w:val="004F4BD6"/>
    <w:rsid w:val="004F4D40"/>
    <w:rsid w:val="004F4E1F"/>
    <w:rsid w:val="004F5D5A"/>
    <w:rsid w:val="004F6524"/>
    <w:rsid w:val="004F685D"/>
    <w:rsid w:val="00500FBC"/>
    <w:rsid w:val="005011C5"/>
    <w:rsid w:val="005014EC"/>
    <w:rsid w:val="0050154F"/>
    <w:rsid w:val="005023DE"/>
    <w:rsid w:val="0050260A"/>
    <w:rsid w:val="00502CEE"/>
    <w:rsid w:val="00502E3B"/>
    <w:rsid w:val="00503EA1"/>
    <w:rsid w:val="00504445"/>
    <w:rsid w:val="00505302"/>
    <w:rsid w:val="005055BA"/>
    <w:rsid w:val="00507EE1"/>
    <w:rsid w:val="00510246"/>
    <w:rsid w:val="0051066D"/>
    <w:rsid w:val="00511442"/>
    <w:rsid w:val="005119C6"/>
    <w:rsid w:val="00511C44"/>
    <w:rsid w:val="00513FB0"/>
    <w:rsid w:val="005143A0"/>
    <w:rsid w:val="00514C5E"/>
    <w:rsid w:val="00514D72"/>
    <w:rsid w:val="00515006"/>
    <w:rsid w:val="00515602"/>
    <w:rsid w:val="00516827"/>
    <w:rsid w:val="00516A73"/>
    <w:rsid w:val="0051735E"/>
    <w:rsid w:val="005173DB"/>
    <w:rsid w:val="00517907"/>
    <w:rsid w:val="005179C9"/>
    <w:rsid w:val="00517C78"/>
    <w:rsid w:val="00520C87"/>
    <w:rsid w:val="00521902"/>
    <w:rsid w:val="00521D66"/>
    <w:rsid w:val="00522AF8"/>
    <w:rsid w:val="00522E40"/>
    <w:rsid w:val="00524685"/>
    <w:rsid w:val="0052684C"/>
    <w:rsid w:val="005273BE"/>
    <w:rsid w:val="00527AB6"/>
    <w:rsid w:val="00527E2C"/>
    <w:rsid w:val="005315AD"/>
    <w:rsid w:val="00531913"/>
    <w:rsid w:val="00531B4D"/>
    <w:rsid w:val="00532CAC"/>
    <w:rsid w:val="005330B5"/>
    <w:rsid w:val="0053546F"/>
    <w:rsid w:val="00535723"/>
    <w:rsid w:val="00535B34"/>
    <w:rsid w:val="005369A4"/>
    <w:rsid w:val="005372C4"/>
    <w:rsid w:val="00537519"/>
    <w:rsid w:val="00540741"/>
    <w:rsid w:val="005413C3"/>
    <w:rsid w:val="005438C5"/>
    <w:rsid w:val="00543AA2"/>
    <w:rsid w:val="00544175"/>
    <w:rsid w:val="0054451E"/>
    <w:rsid w:val="00544920"/>
    <w:rsid w:val="00546880"/>
    <w:rsid w:val="005501E2"/>
    <w:rsid w:val="00551265"/>
    <w:rsid w:val="005514F0"/>
    <w:rsid w:val="00551B74"/>
    <w:rsid w:val="005520A6"/>
    <w:rsid w:val="005540D9"/>
    <w:rsid w:val="00554D54"/>
    <w:rsid w:val="005556E7"/>
    <w:rsid w:val="00555B7A"/>
    <w:rsid w:val="0055655C"/>
    <w:rsid w:val="00556724"/>
    <w:rsid w:val="00556CCE"/>
    <w:rsid w:val="005571D8"/>
    <w:rsid w:val="00557E92"/>
    <w:rsid w:val="00560DAF"/>
    <w:rsid w:val="00562C10"/>
    <w:rsid w:val="005634C8"/>
    <w:rsid w:val="00563BD7"/>
    <w:rsid w:val="0056584B"/>
    <w:rsid w:val="00565D5E"/>
    <w:rsid w:val="005671FB"/>
    <w:rsid w:val="00570D8A"/>
    <w:rsid w:val="00570E18"/>
    <w:rsid w:val="00571DE1"/>
    <w:rsid w:val="005723ED"/>
    <w:rsid w:val="00573814"/>
    <w:rsid w:val="00573DBC"/>
    <w:rsid w:val="0057506D"/>
    <w:rsid w:val="00575383"/>
    <w:rsid w:val="00575744"/>
    <w:rsid w:val="0057669B"/>
    <w:rsid w:val="00576C3D"/>
    <w:rsid w:val="00581A7E"/>
    <w:rsid w:val="00581D28"/>
    <w:rsid w:val="00582E19"/>
    <w:rsid w:val="00583AC4"/>
    <w:rsid w:val="00583E1F"/>
    <w:rsid w:val="005859D7"/>
    <w:rsid w:val="005863AF"/>
    <w:rsid w:val="00586425"/>
    <w:rsid w:val="00586475"/>
    <w:rsid w:val="00586E45"/>
    <w:rsid w:val="005906AB"/>
    <w:rsid w:val="00591E5A"/>
    <w:rsid w:val="0059290C"/>
    <w:rsid w:val="00593293"/>
    <w:rsid w:val="00593C03"/>
    <w:rsid w:val="00593F11"/>
    <w:rsid w:val="0059411F"/>
    <w:rsid w:val="00594A59"/>
    <w:rsid w:val="00594A6E"/>
    <w:rsid w:val="0059524D"/>
    <w:rsid w:val="00596052"/>
    <w:rsid w:val="005962B1"/>
    <w:rsid w:val="005962E5"/>
    <w:rsid w:val="005A0537"/>
    <w:rsid w:val="005A1284"/>
    <w:rsid w:val="005A19DD"/>
    <w:rsid w:val="005A287C"/>
    <w:rsid w:val="005A2E85"/>
    <w:rsid w:val="005A2F00"/>
    <w:rsid w:val="005A3A9D"/>
    <w:rsid w:val="005A64A0"/>
    <w:rsid w:val="005A6B28"/>
    <w:rsid w:val="005B00AB"/>
    <w:rsid w:val="005B0785"/>
    <w:rsid w:val="005B0A25"/>
    <w:rsid w:val="005B0EF7"/>
    <w:rsid w:val="005B1AD4"/>
    <w:rsid w:val="005B2156"/>
    <w:rsid w:val="005B2C15"/>
    <w:rsid w:val="005B3760"/>
    <w:rsid w:val="005B4D1C"/>
    <w:rsid w:val="005B56A3"/>
    <w:rsid w:val="005B5DF8"/>
    <w:rsid w:val="005B6527"/>
    <w:rsid w:val="005B6958"/>
    <w:rsid w:val="005B6E52"/>
    <w:rsid w:val="005B6F8D"/>
    <w:rsid w:val="005B715C"/>
    <w:rsid w:val="005B7E54"/>
    <w:rsid w:val="005C0847"/>
    <w:rsid w:val="005C088F"/>
    <w:rsid w:val="005C0ABD"/>
    <w:rsid w:val="005C0DA5"/>
    <w:rsid w:val="005C28E5"/>
    <w:rsid w:val="005C3DCA"/>
    <w:rsid w:val="005C4BD6"/>
    <w:rsid w:val="005C632D"/>
    <w:rsid w:val="005C66AB"/>
    <w:rsid w:val="005C6B18"/>
    <w:rsid w:val="005C6BB1"/>
    <w:rsid w:val="005C6EEA"/>
    <w:rsid w:val="005C7B2E"/>
    <w:rsid w:val="005C7CF9"/>
    <w:rsid w:val="005C7E2C"/>
    <w:rsid w:val="005D025B"/>
    <w:rsid w:val="005D028C"/>
    <w:rsid w:val="005D0DFE"/>
    <w:rsid w:val="005D14D9"/>
    <w:rsid w:val="005D272E"/>
    <w:rsid w:val="005D2EB8"/>
    <w:rsid w:val="005D3140"/>
    <w:rsid w:val="005D341A"/>
    <w:rsid w:val="005D3C97"/>
    <w:rsid w:val="005D4BFD"/>
    <w:rsid w:val="005D4FA6"/>
    <w:rsid w:val="005D55F9"/>
    <w:rsid w:val="005D62D5"/>
    <w:rsid w:val="005E1695"/>
    <w:rsid w:val="005E1FCC"/>
    <w:rsid w:val="005E4E56"/>
    <w:rsid w:val="005E5C12"/>
    <w:rsid w:val="005E7738"/>
    <w:rsid w:val="005E7A32"/>
    <w:rsid w:val="005F0423"/>
    <w:rsid w:val="005F5ADB"/>
    <w:rsid w:val="005F5F01"/>
    <w:rsid w:val="005F7421"/>
    <w:rsid w:val="005F74EC"/>
    <w:rsid w:val="005F7720"/>
    <w:rsid w:val="00600B24"/>
    <w:rsid w:val="00600F26"/>
    <w:rsid w:val="00601315"/>
    <w:rsid w:val="006013E4"/>
    <w:rsid w:val="00601412"/>
    <w:rsid w:val="00601F34"/>
    <w:rsid w:val="00602CF3"/>
    <w:rsid w:val="00603117"/>
    <w:rsid w:val="00603621"/>
    <w:rsid w:val="00604AF4"/>
    <w:rsid w:val="00605756"/>
    <w:rsid w:val="00605A0F"/>
    <w:rsid w:val="0060602F"/>
    <w:rsid w:val="00606334"/>
    <w:rsid w:val="00607BBF"/>
    <w:rsid w:val="00610C50"/>
    <w:rsid w:val="00610DB9"/>
    <w:rsid w:val="00613CC1"/>
    <w:rsid w:val="00615625"/>
    <w:rsid w:val="00615C1B"/>
    <w:rsid w:val="0061666B"/>
    <w:rsid w:val="006168DC"/>
    <w:rsid w:val="0061789C"/>
    <w:rsid w:val="00617DD5"/>
    <w:rsid w:val="00617F1F"/>
    <w:rsid w:val="00620968"/>
    <w:rsid w:val="006227C4"/>
    <w:rsid w:val="00625729"/>
    <w:rsid w:val="00626AF7"/>
    <w:rsid w:val="00626DED"/>
    <w:rsid w:val="006275BC"/>
    <w:rsid w:val="006279F0"/>
    <w:rsid w:val="00627B4A"/>
    <w:rsid w:val="00627F34"/>
    <w:rsid w:val="00631051"/>
    <w:rsid w:val="00631BC0"/>
    <w:rsid w:val="00632563"/>
    <w:rsid w:val="00632BD1"/>
    <w:rsid w:val="006337C5"/>
    <w:rsid w:val="00633CE8"/>
    <w:rsid w:val="00634488"/>
    <w:rsid w:val="00634A1D"/>
    <w:rsid w:val="00635512"/>
    <w:rsid w:val="0063590F"/>
    <w:rsid w:val="00635937"/>
    <w:rsid w:val="00635BEF"/>
    <w:rsid w:val="00635C41"/>
    <w:rsid w:val="006366B7"/>
    <w:rsid w:val="006374F0"/>
    <w:rsid w:val="0064197A"/>
    <w:rsid w:val="006434D3"/>
    <w:rsid w:val="00645C46"/>
    <w:rsid w:val="00645F52"/>
    <w:rsid w:val="00645FDD"/>
    <w:rsid w:val="00647E9B"/>
    <w:rsid w:val="006508D9"/>
    <w:rsid w:val="00650CF4"/>
    <w:rsid w:val="00651468"/>
    <w:rsid w:val="00652BF5"/>
    <w:rsid w:val="0065307A"/>
    <w:rsid w:val="006544EF"/>
    <w:rsid w:val="00655064"/>
    <w:rsid w:val="00655707"/>
    <w:rsid w:val="00656ECA"/>
    <w:rsid w:val="00657049"/>
    <w:rsid w:val="0065744D"/>
    <w:rsid w:val="00663A0E"/>
    <w:rsid w:val="006640B5"/>
    <w:rsid w:val="00664871"/>
    <w:rsid w:val="00664986"/>
    <w:rsid w:val="00664C44"/>
    <w:rsid w:val="00664EE6"/>
    <w:rsid w:val="006661BE"/>
    <w:rsid w:val="006707BA"/>
    <w:rsid w:val="00670A75"/>
    <w:rsid w:val="0067198C"/>
    <w:rsid w:val="006720AE"/>
    <w:rsid w:val="006720FC"/>
    <w:rsid w:val="00672271"/>
    <w:rsid w:val="00672869"/>
    <w:rsid w:val="00672C5D"/>
    <w:rsid w:val="00674184"/>
    <w:rsid w:val="006747CE"/>
    <w:rsid w:val="006760F3"/>
    <w:rsid w:val="00676B43"/>
    <w:rsid w:val="00676C67"/>
    <w:rsid w:val="00677031"/>
    <w:rsid w:val="00677293"/>
    <w:rsid w:val="00677882"/>
    <w:rsid w:val="0068053F"/>
    <w:rsid w:val="00680AD0"/>
    <w:rsid w:val="00680EA0"/>
    <w:rsid w:val="00682108"/>
    <w:rsid w:val="00683DCD"/>
    <w:rsid w:val="006844AA"/>
    <w:rsid w:val="00684B66"/>
    <w:rsid w:val="00685C81"/>
    <w:rsid w:val="00685D2B"/>
    <w:rsid w:val="006863B7"/>
    <w:rsid w:val="00686C0D"/>
    <w:rsid w:val="00687BB8"/>
    <w:rsid w:val="00690094"/>
    <w:rsid w:val="0069182D"/>
    <w:rsid w:val="00692428"/>
    <w:rsid w:val="0069244A"/>
    <w:rsid w:val="00692766"/>
    <w:rsid w:val="00694C34"/>
    <w:rsid w:val="00695532"/>
    <w:rsid w:val="00696113"/>
    <w:rsid w:val="006963DA"/>
    <w:rsid w:val="00697BB1"/>
    <w:rsid w:val="006A0B70"/>
    <w:rsid w:val="006A2076"/>
    <w:rsid w:val="006A3F47"/>
    <w:rsid w:val="006A4459"/>
    <w:rsid w:val="006A49E6"/>
    <w:rsid w:val="006A4B18"/>
    <w:rsid w:val="006A5040"/>
    <w:rsid w:val="006A575E"/>
    <w:rsid w:val="006A6BA3"/>
    <w:rsid w:val="006A73EE"/>
    <w:rsid w:val="006A7E32"/>
    <w:rsid w:val="006B03AF"/>
    <w:rsid w:val="006B04EE"/>
    <w:rsid w:val="006B0D3D"/>
    <w:rsid w:val="006B1785"/>
    <w:rsid w:val="006B24FD"/>
    <w:rsid w:val="006B34F8"/>
    <w:rsid w:val="006B36D4"/>
    <w:rsid w:val="006B4DD6"/>
    <w:rsid w:val="006B7B2F"/>
    <w:rsid w:val="006C08A4"/>
    <w:rsid w:val="006C0E2A"/>
    <w:rsid w:val="006C21C8"/>
    <w:rsid w:val="006C2311"/>
    <w:rsid w:val="006C3254"/>
    <w:rsid w:val="006C3294"/>
    <w:rsid w:val="006C3787"/>
    <w:rsid w:val="006C3811"/>
    <w:rsid w:val="006C3B31"/>
    <w:rsid w:val="006C4699"/>
    <w:rsid w:val="006C55AC"/>
    <w:rsid w:val="006C6AB7"/>
    <w:rsid w:val="006C6C6E"/>
    <w:rsid w:val="006C77F2"/>
    <w:rsid w:val="006D0918"/>
    <w:rsid w:val="006D0AEC"/>
    <w:rsid w:val="006D1129"/>
    <w:rsid w:val="006D3E47"/>
    <w:rsid w:val="006D4D5C"/>
    <w:rsid w:val="006D58F4"/>
    <w:rsid w:val="006D5E5B"/>
    <w:rsid w:val="006D6B73"/>
    <w:rsid w:val="006D71E8"/>
    <w:rsid w:val="006E0ECA"/>
    <w:rsid w:val="006E2264"/>
    <w:rsid w:val="006E2FBE"/>
    <w:rsid w:val="006E3C68"/>
    <w:rsid w:val="006E3CDD"/>
    <w:rsid w:val="006E3D3A"/>
    <w:rsid w:val="006E3D97"/>
    <w:rsid w:val="006E4A92"/>
    <w:rsid w:val="006E4DD8"/>
    <w:rsid w:val="006E54FE"/>
    <w:rsid w:val="006E67D7"/>
    <w:rsid w:val="006E6A11"/>
    <w:rsid w:val="006E6F44"/>
    <w:rsid w:val="006F0C73"/>
    <w:rsid w:val="006F1000"/>
    <w:rsid w:val="006F3428"/>
    <w:rsid w:val="006F5F71"/>
    <w:rsid w:val="006F63AE"/>
    <w:rsid w:val="006F6512"/>
    <w:rsid w:val="006F6C3D"/>
    <w:rsid w:val="006F7259"/>
    <w:rsid w:val="006F737E"/>
    <w:rsid w:val="00700249"/>
    <w:rsid w:val="00700BA9"/>
    <w:rsid w:val="0070134B"/>
    <w:rsid w:val="00701481"/>
    <w:rsid w:val="007014D9"/>
    <w:rsid w:val="0070776E"/>
    <w:rsid w:val="00710655"/>
    <w:rsid w:val="00710D43"/>
    <w:rsid w:val="00711791"/>
    <w:rsid w:val="00711945"/>
    <w:rsid w:val="00713223"/>
    <w:rsid w:val="00713479"/>
    <w:rsid w:val="00713631"/>
    <w:rsid w:val="00713BB4"/>
    <w:rsid w:val="00714BB9"/>
    <w:rsid w:val="00714EA5"/>
    <w:rsid w:val="00714F41"/>
    <w:rsid w:val="00715299"/>
    <w:rsid w:val="00715C83"/>
    <w:rsid w:val="007161C3"/>
    <w:rsid w:val="00716451"/>
    <w:rsid w:val="00716D09"/>
    <w:rsid w:val="00717254"/>
    <w:rsid w:val="0071767E"/>
    <w:rsid w:val="0072299A"/>
    <w:rsid w:val="007229B2"/>
    <w:rsid w:val="00723C67"/>
    <w:rsid w:val="007247AC"/>
    <w:rsid w:val="00725FE2"/>
    <w:rsid w:val="0072629A"/>
    <w:rsid w:val="0072799A"/>
    <w:rsid w:val="00727ACF"/>
    <w:rsid w:val="00727D36"/>
    <w:rsid w:val="00731ECD"/>
    <w:rsid w:val="00732EA7"/>
    <w:rsid w:val="00733609"/>
    <w:rsid w:val="00734C60"/>
    <w:rsid w:val="00734FFF"/>
    <w:rsid w:val="0073558C"/>
    <w:rsid w:val="007358A3"/>
    <w:rsid w:val="00741268"/>
    <w:rsid w:val="007417C6"/>
    <w:rsid w:val="00741D64"/>
    <w:rsid w:val="007437B8"/>
    <w:rsid w:val="00744775"/>
    <w:rsid w:val="007447A0"/>
    <w:rsid w:val="0074555D"/>
    <w:rsid w:val="0074667D"/>
    <w:rsid w:val="00747B63"/>
    <w:rsid w:val="0075117A"/>
    <w:rsid w:val="00752050"/>
    <w:rsid w:val="00752053"/>
    <w:rsid w:val="00752CCE"/>
    <w:rsid w:val="00753401"/>
    <w:rsid w:val="007534AB"/>
    <w:rsid w:val="00754311"/>
    <w:rsid w:val="00755205"/>
    <w:rsid w:val="00755B2F"/>
    <w:rsid w:val="0075752F"/>
    <w:rsid w:val="0075796F"/>
    <w:rsid w:val="00757D7C"/>
    <w:rsid w:val="00757F9B"/>
    <w:rsid w:val="0076052F"/>
    <w:rsid w:val="00761A53"/>
    <w:rsid w:val="00762A5A"/>
    <w:rsid w:val="007634F7"/>
    <w:rsid w:val="00763C22"/>
    <w:rsid w:val="00764338"/>
    <w:rsid w:val="00765243"/>
    <w:rsid w:val="00766191"/>
    <w:rsid w:val="0076747F"/>
    <w:rsid w:val="0076761C"/>
    <w:rsid w:val="00767C75"/>
    <w:rsid w:val="0077063F"/>
    <w:rsid w:val="00772927"/>
    <w:rsid w:val="00773A0E"/>
    <w:rsid w:val="007748B1"/>
    <w:rsid w:val="00774F1C"/>
    <w:rsid w:val="00775873"/>
    <w:rsid w:val="007759CF"/>
    <w:rsid w:val="00775A4B"/>
    <w:rsid w:val="0077724F"/>
    <w:rsid w:val="00777250"/>
    <w:rsid w:val="00777768"/>
    <w:rsid w:val="00777804"/>
    <w:rsid w:val="00777CA5"/>
    <w:rsid w:val="0078048C"/>
    <w:rsid w:val="00780769"/>
    <w:rsid w:val="00781897"/>
    <w:rsid w:val="00783D27"/>
    <w:rsid w:val="007877AD"/>
    <w:rsid w:val="007909B1"/>
    <w:rsid w:val="00790A34"/>
    <w:rsid w:val="00790BDA"/>
    <w:rsid w:val="0079247C"/>
    <w:rsid w:val="00792B49"/>
    <w:rsid w:val="00792E8A"/>
    <w:rsid w:val="007937E2"/>
    <w:rsid w:val="0079387D"/>
    <w:rsid w:val="00796757"/>
    <w:rsid w:val="0079694A"/>
    <w:rsid w:val="00796B43"/>
    <w:rsid w:val="007A0D56"/>
    <w:rsid w:val="007A1061"/>
    <w:rsid w:val="007A15F8"/>
    <w:rsid w:val="007A2A2C"/>
    <w:rsid w:val="007A2A6C"/>
    <w:rsid w:val="007A45F9"/>
    <w:rsid w:val="007A4DD6"/>
    <w:rsid w:val="007A5317"/>
    <w:rsid w:val="007A5CD7"/>
    <w:rsid w:val="007A7889"/>
    <w:rsid w:val="007A7ED2"/>
    <w:rsid w:val="007B0F55"/>
    <w:rsid w:val="007B54EA"/>
    <w:rsid w:val="007B7363"/>
    <w:rsid w:val="007B7794"/>
    <w:rsid w:val="007B7F0B"/>
    <w:rsid w:val="007C0753"/>
    <w:rsid w:val="007C3168"/>
    <w:rsid w:val="007C3EBC"/>
    <w:rsid w:val="007C659F"/>
    <w:rsid w:val="007D0319"/>
    <w:rsid w:val="007D0531"/>
    <w:rsid w:val="007D08BA"/>
    <w:rsid w:val="007D11F6"/>
    <w:rsid w:val="007D1300"/>
    <w:rsid w:val="007D34AD"/>
    <w:rsid w:val="007D3D56"/>
    <w:rsid w:val="007D50DF"/>
    <w:rsid w:val="007D534A"/>
    <w:rsid w:val="007D55E1"/>
    <w:rsid w:val="007D60BA"/>
    <w:rsid w:val="007D6197"/>
    <w:rsid w:val="007D68E8"/>
    <w:rsid w:val="007D6AFE"/>
    <w:rsid w:val="007E1977"/>
    <w:rsid w:val="007E3749"/>
    <w:rsid w:val="007E3BB0"/>
    <w:rsid w:val="007E4764"/>
    <w:rsid w:val="007E5A81"/>
    <w:rsid w:val="007E68CE"/>
    <w:rsid w:val="007E6BDE"/>
    <w:rsid w:val="007E7F0E"/>
    <w:rsid w:val="007F0503"/>
    <w:rsid w:val="007F09C6"/>
    <w:rsid w:val="007F09D6"/>
    <w:rsid w:val="007F0AAE"/>
    <w:rsid w:val="007F13F5"/>
    <w:rsid w:val="007F1B59"/>
    <w:rsid w:val="007F1B72"/>
    <w:rsid w:val="007F2362"/>
    <w:rsid w:val="007F3000"/>
    <w:rsid w:val="007F3714"/>
    <w:rsid w:val="007F3E19"/>
    <w:rsid w:val="007F4FE6"/>
    <w:rsid w:val="007F6101"/>
    <w:rsid w:val="007F6360"/>
    <w:rsid w:val="007F6436"/>
    <w:rsid w:val="007F6920"/>
    <w:rsid w:val="007F694A"/>
    <w:rsid w:val="007F6B01"/>
    <w:rsid w:val="007F6F1F"/>
    <w:rsid w:val="007F6FAF"/>
    <w:rsid w:val="007F7A22"/>
    <w:rsid w:val="00800A77"/>
    <w:rsid w:val="00800C94"/>
    <w:rsid w:val="00801C26"/>
    <w:rsid w:val="008033AB"/>
    <w:rsid w:val="00803B14"/>
    <w:rsid w:val="0080472E"/>
    <w:rsid w:val="00804FA3"/>
    <w:rsid w:val="00805CB1"/>
    <w:rsid w:val="008062A8"/>
    <w:rsid w:val="008065FF"/>
    <w:rsid w:val="0080769F"/>
    <w:rsid w:val="0081020B"/>
    <w:rsid w:val="008103AB"/>
    <w:rsid w:val="0081048D"/>
    <w:rsid w:val="008108EC"/>
    <w:rsid w:val="00810EBE"/>
    <w:rsid w:val="008114EF"/>
    <w:rsid w:val="008115B5"/>
    <w:rsid w:val="008117ED"/>
    <w:rsid w:val="008118B6"/>
    <w:rsid w:val="008121A0"/>
    <w:rsid w:val="00813238"/>
    <w:rsid w:val="00813DCC"/>
    <w:rsid w:val="008146A9"/>
    <w:rsid w:val="0081495A"/>
    <w:rsid w:val="00814B87"/>
    <w:rsid w:val="00814D93"/>
    <w:rsid w:val="00815A28"/>
    <w:rsid w:val="00816311"/>
    <w:rsid w:val="008176F9"/>
    <w:rsid w:val="00817E07"/>
    <w:rsid w:val="00820107"/>
    <w:rsid w:val="00821BEF"/>
    <w:rsid w:val="00824634"/>
    <w:rsid w:val="008273A4"/>
    <w:rsid w:val="00830708"/>
    <w:rsid w:val="008310D8"/>
    <w:rsid w:val="0083279B"/>
    <w:rsid w:val="00832A5C"/>
    <w:rsid w:val="00834834"/>
    <w:rsid w:val="008353C6"/>
    <w:rsid w:val="0083650B"/>
    <w:rsid w:val="008372B3"/>
    <w:rsid w:val="00837658"/>
    <w:rsid w:val="00837C64"/>
    <w:rsid w:val="00840206"/>
    <w:rsid w:val="0084195C"/>
    <w:rsid w:val="00842223"/>
    <w:rsid w:val="00842E7F"/>
    <w:rsid w:val="00842F0B"/>
    <w:rsid w:val="00843842"/>
    <w:rsid w:val="00844B49"/>
    <w:rsid w:val="00844E0F"/>
    <w:rsid w:val="00845A5D"/>
    <w:rsid w:val="00847ED3"/>
    <w:rsid w:val="00847F87"/>
    <w:rsid w:val="00850F61"/>
    <w:rsid w:val="00851437"/>
    <w:rsid w:val="008516DA"/>
    <w:rsid w:val="00851CF0"/>
    <w:rsid w:val="0085232A"/>
    <w:rsid w:val="00852C4D"/>
    <w:rsid w:val="00853110"/>
    <w:rsid w:val="00853ABF"/>
    <w:rsid w:val="00854DB4"/>
    <w:rsid w:val="008557CA"/>
    <w:rsid w:val="00855A6E"/>
    <w:rsid w:val="00856F66"/>
    <w:rsid w:val="00857A8D"/>
    <w:rsid w:val="00857C71"/>
    <w:rsid w:val="00861041"/>
    <w:rsid w:val="0086147E"/>
    <w:rsid w:val="00862014"/>
    <w:rsid w:val="0086343A"/>
    <w:rsid w:val="00863897"/>
    <w:rsid w:val="0086393B"/>
    <w:rsid w:val="00864873"/>
    <w:rsid w:val="00864C59"/>
    <w:rsid w:val="00865A44"/>
    <w:rsid w:val="008704EF"/>
    <w:rsid w:val="00871B49"/>
    <w:rsid w:val="008734B5"/>
    <w:rsid w:val="00874D78"/>
    <w:rsid w:val="00874FEB"/>
    <w:rsid w:val="0087590D"/>
    <w:rsid w:val="00875A40"/>
    <w:rsid w:val="00877DCC"/>
    <w:rsid w:val="00880626"/>
    <w:rsid w:val="008807CD"/>
    <w:rsid w:val="008819E3"/>
    <w:rsid w:val="00882136"/>
    <w:rsid w:val="00882C90"/>
    <w:rsid w:val="00884474"/>
    <w:rsid w:val="008844FB"/>
    <w:rsid w:val="00884718"/>
    <w:rsid w:val="00884A9D"/>
    <w:rsid w:val="00885AC6"/>
    <w:rsid w:val="00886852"/>
    <w:rsid w:val="00886FD3"/>
    <w:rsid w:val="0088734D"/>
    <w:rsid w:val="00887DC3"/>
    <w:rsid w:val="00891EE0"/>
    <w:rsid w:val="00892137"/>
    <w:rsid w:val="008932D3"/>
    <w:rsid w:val="00894E57"/>
    <w:rsid w:val="008955E3"/>
    <w:rsid w:val="00896295"/>
    <w:rsid w:val="00896507"/>
    <w:rsid w:val="00896E74"/>
    <w:rsid w:val="00897E13"/>
    <w:rsid w:val="008A04CD"/>
    <w:rsid w:val="008A04ED"/>
    <w:rsid w:val="008A2E73"/>
    <w:rsid w:val="008A3E21"/>
    <w:rsid w:val="008A4FA3"/>
    <w:rsid w:val="008A524A"/>
    <w:rsid w:val="008A52F5"/>
    <w:rsid w:val="008A56D8"/>
    <w:rsid w:val="008A61E4"/>
    <w:rsid w:val="008A69AF"/>
    <w:rsid w:val="008A6BFF"/>
    <w:rsid w:val="008A7A2B"/>
    <w:rsid w:val="008B0B77"/>
    <w:rsid w:val="008B24AA"/>
    <w:rsid w:val="008B2504"/>
    <w:rsid w:val="008B2755"/>
    <w:rsid w:val="008B277A"/>
    <w:rsid w:val="008B2EB9"/>
    <w:rsid w:val="008B5028"/>
    <w:rsid w:val="008B52B3"/>
    <w:rsid w:val="008B6186"/>
    <w:rsid w:val="008B74E2"/>
    <w:rsid w:val="008C0199"/>
    <w:rsid w:val="008C0937"/>
    <w:rsid w:val="008C11D2"/>
    <w:rsid w:val="008C16D0"/>
    <w:rsid w:val="008C16EF"/>
    <w:rsid w:val="008C2C85"/>
    <w:rsid w:val="008C3DC9"/>
    <w:rsid w:val="008C4B49"/>
    <w:rsid w:val="008C4D24"/>
    <w:rsid w:val="008C5A75"/>
    <w:rsid w:val="008C6541"/>
    <w:rsid w:val="008C707F"/>
    <w:rsid w:val="008C7949"/>
    <w:rsid w:val="008D1F94"/>
    <w:rsid w:val="008D216B"/>
    <w:rsid w:val="008D21F4"/>
    <w:rsid w:val="008D28B3"/>
    <w:rsid w:val="008D338B"/>
    <w:rsid w:val="008D3511"/>
    <w:rsid w:val="008D454A"/>
    <w:rsid w:val="008D65A3"/>
    <w:rsid w:val="008D6B93"/>
    <w:rsid w:val="008E0B45"/>
    <w:rsid w:val="008E0BCA"/>
    <w:rsid w:val="008E11C4"/>
    <w:rsid w:val="008E1237"/>
    <w:rsid w:val="008E1806"/>
    <w:rsid w:val="008E328B"/>
    <w:rsid w:val="008E3B4F"/>
    <w:rsid w:val="008E3ED8"/>
    <w:rsid w:val="008E4F2F"/>
    <w:rsid w:val="008E5C93"/>
    <w:rsid w:val="008E5F43"/>
    <w:rsid w:val="008E6760"/>
    <w:rsid w:val="008E6C94"/>
    <w:rsid w:val="008E7043"/>
    <w:rsid w:val="008E78B2"/>
    <w:rsid w:val="008F0236"/>
    <w:rsid w:val="008F08FA"/>
    <w:rsid w:val="008F0A5A"/>
    <w:rsid w:val="008F2714"/>
    <w:rsid w:val="008F310E"/>
    <w:rsid w:val="008F3607"/>
    <w:rsid w:val="008F4415"/>
    <w:rsid w:val="008F4F4E"/>
    <w:rsid w:val="008F604F"/>
    <w:rsid w:val="008F61D7"/>
    <w:rsid w:val="008F6A2F"/>
    <w:rsid w:val="008F6FFC"/>
    <w:rsid w:val="008F72CB"/>
    <w:rsid w:val="008F7E13"/>
    <w:rsid w:val="0090104D"/>
    <w:rsid w:val="00902345"/>
    <w:rsid w:val="00903375"/>
    <w:rsid w:val="00903BBF"/>
    <w:rsid w:val="00905DAA"/>
    <w:rsid w:val="00905F10"/>
    <w:rsid w:val="009066DA"/>
    <w:rsid w:val="00906C74"/>
    <w:rsid w:val="009071C2"/>
    <w:rsid w:val="009075E0"/>
    <w:rsid w:val="00911549"/>
    <w:rsid w:val="00911F2E"/>
    <w:rsid w:val="00912471"/>
    <w:rsid w:val="0091317F"/>
    <w:rsid w:val="009132A8"/>
    <w:rsid w:val="009138F4"/>
    <w:rsid w:val="009140F8"/>
    <w:rsid w:val="00915513"/>
    <w:rsid w:val="00915E48"/>
    <w:rsid w:val="009165F7"/>
    <w:rsid w:val="00916DF0"/>
    <w:rsid w:val="00916F23"/>
    <w:rsid w:val="0091739E"/>
    <w:rsid w:val="00920391"/>
    <w:rsid w:val="00920C45"/>
    <w:rsid w:val="00923BCD"/>
    <w:rsid w:val="00924AB0"/>
    <w:rsid w:val="00924CF6"/>
    <w:rsid w:val="00925A57"/>
    <w:rsid w:val="00925AAB"/>
    <w:rsid w:val="00927511"/>
    <w:rsid w:val="0092756F"/>
    <w:rsid w:val="00927B63"/>
    <w:rsid w:val="00930BC5"/>
    <w:rsid w:val="0093187B"/>
    <w:rsid w:val="00932AB9"/>
    <w:rsid w:val="009334FB"/>
    <w:rsid w:val="00934279"/>
    <w:rsid w:val="0093487E"/>
    <w:rsid w:val="00935F74"/>
    <w:rsid w:val="0093680D"/>
    <w:rsid w:val="0093777C"/>
    <w:rsid w:val="009401FE"/>
    <w:rsid w:val="0094082F"/>
    <w:rsid w:val="00941165"/>
    <w:rsid w:val="009429D4"/>
    <w:rsid w:val="009437C2"/>
    <w:rsid w:val="0094456A"/>
    <w:rsid w:val="00944928"/>
    <w:rsid w:val="00944BEB"/>
    <w:rsid w:val="00945510"/>
    <w:rsid w:val="0094653F"/>
    <w:rsid w:val="00946858"/>
    <w:rsid w:val="009511FA"/>
    <w:rsid w:val="009513A9"/>
    <w:rsid w:val="0095261E"/>
    <w:rsid w:val="00952FC9"/>
    <w:rsid w:val="009533BE"/>
    <w:rsid w:val="0095412C"/>
    <w:rsid w:val="00954264"/>
    <w:rsid w:val="0095574E"/>
    <w:rsid w:val="009559DB"/>
    <w:rsid w:val="00955CFD"/>
    <w:rsid w:val="00956117"/>
    <w:rsid w:val="00956D3C"/>
    <w:rsid w:val="009572C6"/>
    <w:rsid w:val="00957926"/>
    <w:rsid w:val="00960705"/>
    <w:rsid w:val="00961680"/>
    <w:rsid w:val="009622AA"/>
    <w:rsid w:val="00962334"/>
    <w:rsid w:val="00962EC8"/>
    <w:rsid w:val="0096303D"/>
    <w:rsid w:val="00964612"/>
    <w:rsid w:val="0096493F"/>
    <w:rsid w:val="00964BBF"/>
    <w:rsid w:val="009654C7"/>
    <w:rsid w:val="0096630C"/>
    <w:rsid w:val="009663CC"/>
    <w:rsid w:val="009677DD"/>
    <w:rsid w:val="0096790B"/>
    <w:rsid w:val="00971939"/>
    <w:rsid w:val="00971B8C"/>
    <w:rsid w:val="009721BF"/>
    <w:rsid w:val="00972983"/>
    <w:rsid w:val="00972BFE"/>
    <w:rsid w:val="00972C79"/>
    <w:rsid w:val="00973121"/>
    <w:rsid w:val="00975E41"/>
    <w:rsid w:val="009760F5"/>
    <w:rsid w:val="0097670C"/>
    <w:rsid w:val="00976979"/>
    <w:rsid w:val="0097715F"/>
    <w:rsid w:val="009773AC"/>
    <w:rsid w:val="009776EA"/>
    <w:rsid w:val="009800E1"/>
    <w:rsid w:val="0098103F"/>
    <w:rsid w:val="00981057"/>
    <w:rsid w:val="00981EDB"/>
    <w:rsid w:val="00982944"/>
    <w:rsid w:val="00982F06"/>
    <w:rsid w:val="0098320D"/>
    <w:rsid w:val="009833EC"/>
    <w:rsid w:val="00983B81"/>
    <w:rsid w:val="00984534"/>
    <w:rsid w:val="009846F9"/>
    <w:rsid w:val="009850D4"/>
    <w:rsid w:val="00985D67"/>
    <w:rsid w:val="00986F19"/>
    <w:rsid w:val="00987167"/>
    <w:rsid w:val="00987FE3"/>
    <w:rsid w:val="00990368"/>
    <w:rsid w:val="009913CB"/>
    <w:rsid w:val="00992DBF"/>
    <w:rsid w:val="00995A18"/>
    <w:rsid w:val="00996355"/>
    <w:rsid w:val="009966AD"/>
    <w:rsid w:val="00996904"/>
    <w:rsid w:val="00996C0F"/>
    <w:rsid w:val="00996DCD"/>
    <w:rsid w:val="00996DE2"/>
    <w:rsid w:val="00997C2C"/>
    <w:rsid w:val="00997CBD"/>
    <w:rsid w:val="009A094A"/>
    <w:rsid w:val="009A0C21"/>
    <w:rsid w:val="009A11AD"/>
    <w:rsid w:val="009A1D7A"/>
    <w:rsid w:val="009A2325"/>
    <w:rsid w:val="009A3692"/>
    <w:rsid w:val="009A51DE"/>
    <w:rsid w:val="009A52CF"/>
    <w:rsid w:val="009A6803"/>
    <w:rsid w:val="009A6BDF"/>
    <w:rsid w:val="009A766C"/>
    <w:rsid w:val="009A7677"/>
    <w:rsid w:val="009A797C"/>
    <w:rsid w:val="009A7B85"/>
    <w:rsid w:val="009A7BBF"/>
    <w:rsid w:val="009B09F2"/>
    <w:rsid w:val="009B0B4A"/>
    <w:rsid w:val="009B0CCF"/>
    <w:rsid w:val="009B0D4B"/>
    <w:rsid w:val="009B1138"/>
    <w:rsid w:val="009B16BF"/>
    <w:rsid w:val="009B1866"/>
    <w:rsid w:val="009B1C76"/>
    <w:rsid w:val="009B1F7C"/>
    <w:rsid w:val="009B34B7"/>
    <w:rsid w:val="009B3902"/>
    <w:rsid w:val="009B3E64"/>
    <w:rsid w:val="009B5BCA"/>
    <w:rsid w:val="009B68FD"/>
    <w:rsid w:val="009B6CA3"/>
    <w:rsid w:val="009B767C"/>
    <w:rsid w:val="009B7BB3"/>
    <w:rsid w:val="009B7E46"/>
    <w:rsid w:val="009C1D9E"/>
    <w:rsid w:val="009C20DB"/>
    <w:rsid w:val="009C3B74"/>
    <w:rsid w:val="009C4AC1"/>
    <w:rsid w:val="009C5110"/>
    <w:rsid w:val="009C5850"/>
    <w:rsid w:val="009C5DE2"/>
    <w:rsid w:val="009C716F"/>
    <w:rsid w:val="009C7172"/>
    <w:rsid w:val="009D0D28"/>
    <w:rsid w:val="009D0F16"/>
    <w:rsid w:val="009D1B7C"/>
    <w:rsid w:val="009D1FBE"/>
    <w:rsid w:val="009D3BCA"/>
    <w:rsid w:val="009D3EFA"/>
    <w:rsid w:val="009D414B"/>
    <w:rsid w:val="009D5844"/>
    <w:rsid w:val="009D6199"/>
    <w:rsid w:val="009D73D2"/>
    <w:rsid w:val="009E071C"/>
    <w:rsid w:val="009E243D"/>
    <w:rsid w:val="009E2E12"/>
    <w:rsid w:val="009E4302"/>
    <w:rsid w:val="009E4F58"/>
    <w:rsid w:val="009E5DFA"/>
    <w:rsid w:val="009E7013"/>
    <w:rsid w:val="009F1982"/>
    <w:rsid w:val="009F1F9F"/>
    <w:rsid w:val="009F3564"/>
    <w:rsid w:val="009F375B"/>
    <w:rsid w:val="009F479B"/>
    <w:rsid w:val="009F7651"/>
    <w:rsid w:val="00A00E59"/>
    <w:rsid w:val="00A01169"/>
    <w:rsid w:val="00A02348"/>
    <w:rsid w:val="00A02A29"/>
    <w:rsid w:val="00A03BE5"/>
    <w:rsid w:val="00A03E9A"/>
    <w:rsid w:val="00A04228"/>
    <w:rsid w:val="00A04BD7"/>
    <w:rsid w:val="00A054AE"/>
    <w:rsid w:val="00A0652D"/>
    <w:rsid w:val="00A1002D"/>
    <w:rsid w:val="00A100EA"/>
    <w:rsid w:val="00A10518"/>
    <w:rsid w:val="00A108DD"/>
    <w:rsid w:val="00A1091E"/>
    <w:rsid w:val="00A10E78"/>
    <w:rsid w:val="00A11311"/>
    <w:rsid w:val="00A11574"/>
    <w:rsid w:val="00A122D6"/>
    <w:rsid w:val="00A12782"/>
    <w:rsid w:val="00A12BB8"/>
    <w:rsid w:val="00A13A57"/>
    <w:rsid w:val="00A1533D"/>
    <w:rsid w:val="00A158C5"/>
    <w:rsid w:val="00A15912"/>
    <w:rsid w:val="00A16036"/>
    <w:rsid w:val="00A171CC"/>
    <w:rsid w:val="00A1733D"/>
    <w:rsid w:val="00A20418"/>
    <w:rsid w:val="00A20D0C"/>
    <w:rsid w:val="00A222E2"/>
    <w:rsid w:val="00A23270"/>
    <w:rsid w:val="00A25BC3"/>
    <w:rsid w:val="00A25BD0"/>
    <w:rsid w:val="00A25F82"/>
    <w:rsid w:val="00A260B9"/>
    <w:rsid w:val="00A26136"/>
    <w:rsid w:val="00A261C2"/>
    <w:rsid w:val="00A264A8"/>
    <w:rsid w:val="00A26E60"/>
    <w:rsid w:val="00A27C9D"/>
    <w:rsid w:val="00A30540"/>
    <w:rsid w:val="00A30B15"/>
    <w:rsid w:val="00A32274"/>
    <w:rsid w:val="00A3248B"/>
    <w:rsid w:val="00A32CAB"/>
    <w:rsid w:val="00A334DA"/>
    <w:rsid w:val="00A33960"/>
    <w:rsid w:val="00A3434B"/>
    <w:rsid w:val="00A348DC"/>
    <w:rsid w:val="00A3514F"/>
    <w:rsid w:val="00A355FB"/>
    <w:rsid w:val="00A35778"/>
    <w:rsid w:val="00A3588D"/>
    <w:rsid w:val="00A3699A"/>
    <w:rsid w:val="00A36A5A"/>
    <w:rsid w:val="00A371DB"/>
    <w:rsid w:val="00A400CC"/>
    <w:rsid w:val="00A4018D"/>
    <w:rsid w:val="00A412CA"/>
    <w:rsid w:val="00A4165B"/>
    <w:rsid w:val="00A41AE3"/>
    <w:rsid w:val="00A429D8"/>
    <w:rsid w:val="00A42C6E"/>
    <w:rsid w:val="00A437CA"/>
    <w:rsid w:val="00A4493E"/>
    <w:rsid w:val="00A46649"/>
    <w:rsid w:val="00A474F7"/>
    <w:rsid w:val="00A503A4"/>
    <w:rsid w:val="00A5044B"/>
    <w:rsid w:val="00A513A7"/>
    <w:rsid w:val="00A52473"/>
    <w:rsid w:val="00A53AD6"/>
    <w:rsid w:val="00A54323"/>
    <w:rsid w:val="00A54DB2"/>
    <w:rsid w:val="00A558A9"/>
    <w:rsid w:val="00A56606"/>
    <w:rsid w:val="00A5667F"/>
    <w:rsid w:val="00A56BD9"/>
    <w:rsid w:val="00A56D8A"/>
    <w:rsid w:val="00A5719A"/>
    <w:rsid w:val="00A57A03"/>
    <w:rsid w:val="00A60040"/>
    <w:rsid w:val="00A6252D"/>
    <w:rsid w:val="00A628CA"/>
    <w:rsid w:val="00A62B3E"/>
    <w:rsid w:val="00A63581"/>
    <w:rsid w:val="00A656FF"/>
    <w:rsid w:val="00A65DDB"/>
    <w:rsid w:val="00A663F1"/>
    <w:rsid w:val="00A66573"/>
    <w:rsid w:val="00A66A17"/>
    <w:rsid w:val="00A67DDB"/>
    <w:rsid w:val="00A7052F"/>
    <w:rsid w:val="00A70ABF"/>
    <w:rsid w:val="00A71485"/>
    <w:rsid w:val="00A72727"/>
    <w:rsid w:val="00A7284C"/>
    <w:rsid w:val="00A72AB7"/>
    <w:rsid w:val="00A7350D"/>
    <w:rsid w:val="00A7440B"/>
    <w:rsid w:val="00A749C6"/>
    <w:rsid w:val="00A74DF7"/>
    <w:rsid w:val="00A75D5E"/>
    <w:rsid w:val="00A76228"/>
    <w:rsid w:val="00A766DE"/>
    <w:rsid w:val="00A76D70"/>
    <w:rsid w:val="00A8042E"/>
    <w:rsid w:val="00A8115B"/>
    <w:rsid w:val="00A81F60"/>
    <w:rsid w:val="00A83787"/>
    <w:rsid w:val="00A83B34"/>
    <w:rsid w:val="00A840FE"/>
    <w:rsid w:val="00A843F9"/>
    <w:rsid w:val="00A8461E"/>
    <w:rsid w:val="00A85D2D"/>
    <w:rsid w:val="00A865FF"/>
    <w:rsid w:val="00A86E80"/>
    <w:rsid w:val="00A87FF2"/>
    <w:rsid w:val="00A903EB"/>
    <w:rsid w:val="00A9071E"/>
    <w:rsid w:val="00A914A4"/>
    <w:rsid w:val="00A9315E"/>
    <w:rsid w:val="00A93F0E"/>
    <w:rsid w:val="00A94E42"/>
    <w:rsid w:val="00A95BC1"/>
    <w:rsid w:val="00A96447"/>
    <w:rsid w:val="00A96F86"/>
    <w:rsid w:val="00A97507"/>
    <w:rsid w:val="00A9780B"/>
    <w:rsid w:val="00A97906"/>
    <w:rsid w:val="00AA04C7"/>
    <w:rsid w:val="00AA0CAF"/>
    <w:rsid w:val="00AA0E56"/>
    <w:rsid w:val="00AA1088"/>
    <w:rsid w:val="00AA14AC"/>
    <w:rsid w:val="00AA164D"/>
    <w:rsid w:val="00AA16F7"/>
    <w:rsid w:val="00AA1EA0"/>
    <w:rsid w:val="00AA2084"/>
    <w:rsid w:val="00AA23F2"/>
    <w:rsid w:val="00AA2728"/>
    <w:rsid w:val="00AA2787"/>
    <w:rsid w:val="00AA3BCB"/>
    <w:rsid w:val="00AA3DAE"/>
    <w:rsid w:val="00AA62C1"/>
    <w:rsid w:val="00AA67EE"/>
    <w:rsid w:val="00AA6EF1"/>
    <w:rsid w:val="00AA70F5"/>
    <w:rsid w:val="00AA73FB"/>
    <w:rsid w:val="00AB0369"/>
    <w:rsid w:val="00AB0F66"/>
    <w:rsid w:val="00AB16A1"/>
    <w:rsid w:val="00AB341C"/>
    <w:rsid w:val="00AB3641"/>
    <w:rsid w:val="00AB38F4"/>
    <w:rsid w:val="00AB3BB2"/>
    <w:rsid w:val="00AB4246"/>
    <w:rsid w:val="00AB4662"/>
    <w:rsid w:val="00AB487A"/>
    <w:rsid w:val="00AB4D79"/>
    <w:rsid w:val="00AB4E98"/>
    <w:rsid w:val="00AB56D6"/>
    <w:rsid w:val="00AB6205"/>
    <w:rsid w:val="00AB760C"/>
    <w:rsid w:val="00AB7887"/>
    <w:rsid w:val="00AB7890"/>
    <w:rsid w:val="00AB7D70"/>
    <w:rsid w:val="00AC0069"/>
    <w:rsid w:val="00AC0670"/>
    <w:rsid w:val="00AC1DE8"/>
    <w:rsid w:val="00AC4269"/>
    <w:rsid w:val="00AC5D66"/>
    <w:rsid w:val="00AC6185"/>
    <w:rsid w:val="00AC63ED"/>
    <w:rsid w:val="00AC6487"/>
    <w:rsid w:val="00AC7932"/>
    <w:rsid w:val="00AD13A3"/>
    <w:rsid w:val="00AD18FC"/>
    <w:rsid w:val="00AD2C91"/>
    <w:rsid w:val="00AD3337"/>
    <w:rsid w:val="00AD3E45"/>
    <w:rsid w:val="00AD5A17"/>
    <w:rsid w:val="00AD5EA0"/>
    <w:rsid w:val="00AD6D25"/>
    <w:rsid w:val="00AD7039"/>
    <w:rsid w:val="00AD741C"/>
    <w:rsid w:val="00AE2FD5"/>
    <w:rsid w:val="00AE3969"/>
    <w:rsid w:val="00AE3EE9"/>
    <w:rsid w:val="00AE40BB"/>
    <w:rsid w:val="00AE42F8"/>
    <w:rsid w:val="00AE433A"/>
    <w:rsid w:val="00AE4A84"/>
    <w:rsid w:val="00AE6945"/>
    <w:rsid w:val="00AE78E9"/>
    <w:rsid w:val="00AE7924"/>
    <w:rsid w:val="00AE7BCA"/>
    <w:rsid w:val="00AF0575"/>
    <w:rsid w:val="00AF1B37"/>
    <w:rsid w:val="00AF1D38"/>
    <w:rsid w:val="00AF2B02"/>
    <w:rsid w:val="00AF5409"/>
    <w:rsid w:val="00AF5ACB"/>
    <w:rsid w:val="00AF624F"/>
    <w:rsid w:val="00AF6A7C"/>
    <w:rsid w:val="00AF6AF1"/>
    <w:rsid w:val="00AF76FE"/>
    <w:rsid w:val="00AF7A96"/>
    <w:rsid w:val="00B00DA5"/>
    <w:rsid w:val="00B00F07"/>
    <w:rsid w:val="00B01484"/>
    <w:rsid w:val="00B0169F"/>
    <w:rsid w:val="00B0224D"/>
    <w:rsid w:val="00B02EE5"/>
    <w:rsid w:val="00B02F81"/>
    <w:rsid w:val="00B031F0"/>
    <w:rsid w:val="00B033CF"/>
    <w:rsid w:val="00B036A4"/>
    <w:rsid w:val="00B044D4"/>
    <w:rsid w:val="00B061C9"/>
    <w:rsid w:val="00B0647B"/>
    <w:rsid w:val="00B06ED1"/>
    <w:rsid w:val="00B07BD1"/>
    <w:rsid w:val="00B07DF9"/>
    <w:rsid w:val="00B1064E"/>
    <w:rsid w:val="00B10986"/>
    <w:rsid w:val="00B10A96"/>
    <w:rsid w:val="00B1118A"/>
    <w:rsid w:val="00B1127D"/>
    <w:rsid w:val="00B115B4"/>
    <w:rsid w:val="00B122DF"/>
    <w:rsid w:val="00B12862"/>
    <w:rsid w:val="00B12D8A"/>
    <w:rsid w:val="00B133C0"/>
    <w:rsid w:val="00B1495A"/>
    <w:rsid w:val="00B14C40"/>
    <w:rsid w:val="00B17D97"/>
    <w:rsid w:val="00B20797"/>
    <w:rsid w:val="00B210B8"/>
    <w:rsid w:val="00B210E1"/>
    <w:rsid w:val="00B21DD8"/>
    <w:rsid w:val="00B21F0C"/>
    <w:rsid w:val="00B21F2C"/>
    <w:rsid w:val="00B230D7"/>
    <w:rsid w:val="00B23125"/>
    <w:rsid w:val="00B245FB"/>
    <w:rsid w:val="00B266EB"/>
    <w:rsid w:val="00B276DE"/>
    <w:rsid w:val="00B30B30"/>
    <w:rsid w:val="00B30E55"/>
    <w:rsid w:val="00B31490"/>
    <w:rsid w:val="00B33569"/>
    <w:rsid w:val="00B359AD"/>
    <w:rsid w:val="00B35D01"/>
    <w:rsid w:val="00B35F52"/>
    <w:rsid w:val="00B36548"/>
    <w:rsid w:val="00B36B87"/>
    <w:rsid w:val="00B4060A"/>
    <w:rsid w:val="00B40E45"/>
    <w:rsid w:val="00B41187"/>
    <w:rsid w:val="00B41819"/>
    <w:rsid w:val="00B41AA5"/>
    <w:rsid w:val="00B41BDA"/>
    <w:rsid w:val="00B42407"/>
    <w:rsid w:val="00B42A21"/>
    <w:rsid w:val="00B435C3"/>
    <w:rsid w:val="00B43A96"/>
    <w:rsid w:val="00B43B77"/>
    <w:rsid w:val="00B4702F"/>
    <w:rsid w:val="00B47744"/>
    <w:rsid w:val="00B5039C"/>
    <w:rsid w:val="00B51071"/>
    <w:rsid w:val="00B5233A"/>
    <w:rsid w:val="00B52A38"/>
    <w:rsid w:val="00B52AD8"/>
    <w:rsid w:val="00B533F5"/>
    <w:rsid w:val="00B5403D"/>
    <w:rsid w:val="00B5420D"/>
    <w:rsid w:val="00B548B7"/>
    <w:rsid w:val="00B54CBA"/>
    <w:rsid w:val="00B55D87"/>
    <w:rsid w:val="00B57DB6"/>
    <w:rsid w:val="00B57E27"/>
    <w:rsid w:val="00B57E60"/>
    <w:rsid w:val="00B600CD"/>
    <w:rsid w:val="00B60533"/>
    <w:rsid w:val="00B62341"/>
    <w:rsid w:val="00B64C50"/>
    <w:rsid w:val="00B64D5E"/>
    <w:rsid w:val="00B65AA7"/>
    <w:rsid w:val="00B67A1A"/>
    <w:rsid w:val="00B7093B"/>
    <w:rsid w:val="00B71DB9"/>
    <w:rsid w:val="00B72174"/>
    <w:rsid w:val="00B724B6"/>
    <w:rsid w:val="00B73EC6"/>
    <w:rsid w:val="00B7472D"/>
    <w:rsid w:val="00B748B1"/>
    <w:rsid w:val="00B750AC"/>
    <w:rsid w:val="00B7510A"/>
    <w:rsid w:val="00B7577C"/>
    <w:rsid w:val="00B760CE"/>
    <w:rsid w:val="00B762AE"/>
    <w:rsid w:val="00B769AA"/>
    <w:rsid w:val="00B80505"/>
    <w:rsid w:val="00B8138B"/>
    <w:rsid w:val="00B81C5E"/>
    <w:rsid w:val="00B82357"/>
    <w:rsid w:val="00B86159"/>
    <w:rsid w:val="00B874E1"/>
    <w:rsid w:val="00B91372"/>
    <w:rsid w:val="00B9152B"/>
    <w:rsid w:val="00B93564"/>
    <w:rsid w:val="00B935EB"/>
    <w:rsid w:val="00B93A45"/>
    <w:rsid w:val="00B95FC2"/>
    <w:rsid w:val="00B960CA"/>
    <w:rsid w:val="00B96589"/>
    <w:rsid w:val="00B966A9"/>
    <w:rsid w:val="00B9694B"/>
    <w:rsid w:val="00B96FA9"/>
    <w:rsid w:val="00B9711E"/>
    <w:rsid w:val="00BA0017"/>
    <w:rsid w:val="00BA05CC"/>
    <w:rsid w:val="00BA0A1E"/>
    <w:rsid w:val="00BA1719"/>
    <w:rsid w:val="00BA1A4E"/>
    <w:rsid w:val="00BA2597"/>
    <w:rsid w:val="00BA30A7"/>
    <w:rsid w:val="00BA4E59"/>
    <w:rsid w:val="00BA5082"/>
    <w:rsid w:val="00BA683F"/>
    <w:rsid w:val="00BB031C"/>
    <w:rsid w:val="00BB1705"/>
    <w:rsid w:val="00BB2016"/>
    <w:rsid w:val="00BB3649"/>
    <w:rsid w:val="00BB3B38"/>
    <w:rsid w:val="00BB5ECA"/>
    <w:rsid w:val="00BB7A93"/>
    <w:rsid w:val="00BC0CEA"/>
    <w:rsid w:val="00BC0EF3"/>
    <w:rsid w:val="00BC154D"/>
    <w:rsid w:val="00BC1630"/>
    <w:rsid w:val="00BC1ABF"/>
    <w:rsid w:val="00BC315B"/>
    <w:rsid w:val="00BC3208"/>
    <w:rsid w:val="00BC3220"/>
    <w:rsid w:val="00BC4563"/>
    <w:rsid w:val="00BC4BB6"/>
    <w:rsid w:val="00BC60D9"/>
    <w:rsid w:val="00BC6B77"/>
    <w:rsid w:val="00BC7520"/>
    <w:rsid w:val="00BD0A80"/>
    <w:rsid w:val="00BD2351"/>
    <w:rsid w:val="00BD259A"/>
    <w:rsid w:val="00BD2ADD"/>
    <w:rsid w:val="00BD3709"/>
    <w:rsid w:val="00BD3961"/>
    <w:rsid w:val="00BD4004"/>
    <w:rsid w:val="00BD40BD"/>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5233"/>
    <w:rsid w:val="00BE60AC"/>
    <w:rsid w:val="00BE642D"/>
    <w:rsid w:val="00BF0035"/>
    <w:rsid w:val="00BF073B"/>
    <w:rsid w:val="00BF0F51"/>
    <w:rsid w:val="00BF10F8"/>
    <w:rsid w:val="00BF153F"/>
    <w:rsid w:val="00BF21BB"/>
    <w:rsid w:val="00BF3302"/>
    <w:rsid w:val="00BF3DB8"/>
    <w:rsid w:val="00BF48B7"/>
    <w:rsid w:val="00BF51CA"/>
    <w:rsid w:val="00BF6960"/>
    <w:rsid w:val="00BF706F"/>
    <w:rsid w:val="00BF73A9"/>
    <w:rsid w:val="00BF7B64"/>
    <w:rsid w:val="00C00D4C"/>
    <w:rsid w:val="00C00F3C"/>
    <w:rsid w:val="00C01730"/>
    <w:rsid w:val="00C017EE"/>
    <w:rsid w:val="00C01A21"/>
    <w:rsid w:val="00C01BF4"/>
    <w:rsid w:val="00C01C35"/>
    <w:rsid w:val="00C02243"/>
    <w:rsid w:val="00C0275B"/>
    <w:rsid w:val="00C03B20"/>
    <w:rsid w:val="00C04B18"/>
    <w:rsid w:val="00C04E01"/>
    <w:rsid w:val="00C05141"/>
    <w:rsid w:val="00C053CD"/>
    <w:rsid w:val="00C05FD5"/>
    <w:rsid w:val="00C060CD"/>
    <w:rsid w:val="00C06339"/>
    <w:rsid w:val="00C077F1"/>
    <w:rsid w:val="00C07898"/>
    <w:rsid w:val="00C101B8"/>
    <w:rsid w:val="00C118E7"/>
    <w:rsid w:val="00C1288D"/>
    <w:rsid w:val="00C13594"/>
    <w:rsid w:val="00C14397"/>
    <w:rsid w:val="00C14B0F"/>
    <w:rsid w:val="00C15782"/>
    <w:rsid w:val="00C15BAF"/>
    <w:rsid w:val="00C20C1B"/>
    <w:rsid w:val="00C213C7"/>
    <w:rsid w:val="00C2258C"/>
    <w:rsid w:val="00C23AC6"/>
    <w:rsid w:val="00C246EE"/>
    <w:rsid w:val="00C24A1E"/>
    <w:rsid w:val="00C27276"/>
    <w:rsid w:val="00C27E0B"/>
    <w:rsid w:val="00C3017E"/>
    <w:rsid w:val="00C31858"/>
    <w:rsid w:val="00C32D03"/>
    <w:rsid w:val="00C32D8A"/>
    <w:rsid w:val="00C33315"/>
    <w:rsid w:val="00C33F31"/>
    <w:rsid w:val="00C34884"/>
    <w:rsid w:val="00C35761"/>
    <w:rsid w:val="00C37208"/>
    <w:rsid w:val="00C37ABE"/>
    <w:rsid w:val="00C405CB"/>
    <w:rsid w:val="00C40616"/>
    <w:rsid w:val="00C40763"/>
    <w:rsid w:val="00C418A0"/>
    <w:rsid w:val="00C43869"/>
    <w:rsid w:val="00C441C3"/>
    <w:rsid w:val="00C4476C"/>
    <w:rsid w:val="00C45B27"/>
    <w:rsid w:val="00C45CE0"/>
    <w:rsid w:val="00C45E63"/>
    <w:rsid w:val="00C45F2E"/>
    <w:rsid w:val="00C47EFF"/>
    <w:rsid w:val="00C50202"/>
    <w:rsid w:val="00C508DA"/>
    <w:rsid w:val="00C50A87"/>
    <w:rsid w:val="00C5267D"/>
    <w:rsid w:val="00C52888"/>
    <w:rsid w:val="00C52CFC"/>
    <w:rsid w:val="00C52DE9"/>
    <w:rsid w:val="00C52E39"/>
    <w:rsid w:val="00C52E94"/>
    <w:rsid w:val="00C5402F"/>
    <w:rsid w:val="00C542F9"/>
    <w:rsid w:val="00C5617B"/>
    <w:rsid w:val="00C56F9C"/>
    <w:rsid w:val="00C57534"/>
    <w:rsid w:val="00C604F9"/>
    <w:rsid w:val="00C60C5A"/>
    <w:rsid w:val="00C613A3"/>
    <w:rsid w:val="00C615A0"/>
    <w:rsid w:val="00C62701"/>
    <w:rsid w:val="00C6503A"/>
    <w:rsid w:val="00C656DF"/>
    <w:rsid w:val="00C6669B"/>
    <w:rsid w:val="00C67CAC"/>
    <w:rsid w:val="00C703C7"/>
    <w:rsid w:val="00C70F0A"/>
    <w:rsid w:val="00C7132D"/>
    <w:rsid w:val="00C71605"/>
    <w:rsid w:val="00C73225"/>
    <w:rsid w:val="00C732BC"/>
    <w:rsid w:val="00C7373A"/>
    <w:rsid w:val="00C73D20"/>
    <w:rsid w:val="00C74B0C"/>
    <w:rsid w:val="00C76758"/>
    <w:rsid w:val="00C76EA9"/>
    <w:rsid w:val="00C80245"/>
    <w:rsid w:val="00C805BC"/>
    <w:rsid w:val="00C806F5"/>
    <w:rsid w:val="00C80DE9"/>
    <w:rsid w:val="00C829B8"/>
    <w:rsid w:val="00C82D50"/>
    <w:rsid w:val="00C83009"/>
    <w:rsid w:val="00C83718"/>
    <w:rsid w:val="00C83F15"/>
    <w:rsid w:val="00C846FF"/>
    <w:rsid w:val="00C85FE3"/>
    <w:rsid w:val="00C8657F"/>
    <w:rsid w:val="00C865DA"/>
    <w:rsid w:val="00C879DA"/>
    <w:rsid w:val="00C87ECD"/>
    <w:rsid w:val="00C904E8"/>
    <w:rsid w:val="00C90730"/>
    <w:rsid w:val="00C91C15"/>
    <w:rsid w:val="00C91EB4"/>
    <w:rsid w:val="00C91EE8"/>
    <w:rsid w:val="00C932C9"/>
    <w:rsid w:val="00C933BC"/>
    <w:rsid w:val="00C93489"/>
    <w:rsid w:val="00C9357C"/>
    <w:rsid w:val="00C936C2"/>
    <w:rsid w:val="00C93F31"/>
    <w:rsid w:val="00C94141"/>
    <w:rsid w:val="00C947FF"/>
    <w:rsid w:val="00C955CE"/>
    <w:rsid w:val="00C966BE"/>
    <w:rsid w:val="00C97592"/>
    <w:rsid w:val="00CA00D1"/>
    <w:rsid w:val="00CA0810"/>
    <w:rsid w:val="00CA1379"/>
    <w:rsid w:val="00CA20B2"/>
    <w:rsid w:val="00CA2DDD"/>
    <w:rsid w:val="00CA3073"/>
    <w:rsid w:val="00CA4149"/>
    <w:rsid w:val="00CA41E3"/>
    <w:rsid w:val="00CA6B94"/>
    <w:rsid w:val="00CB17AC"/>
    <w:rsid w:val="00CB19CA"/>
    <w:rsid w:val="00CB1DB0"/>
    <w:rsid w:val="00CB23A8"/>
    <w:rsid w:val="00CB444F"/>
    <w:rsid w:val="00CB4778"/>
    <w:rsid w:val="00CB6AF5"/>
    <w:rsid w:val="00CC19BD"/>
    <w:rsid w:val="00CC1C0B"/>
    <w:rsid w:val="00CC24A5"/>
    <w:rsid w:val="00CC3C03"/>
    <w:rsid w:val="00CC59BA"/>
    <w:rsid w:val="00CC63A4"/>
    <w:rsid w:val="00CC6860"/>
    <w:rsid w:val="00CC7786"/>
    <w:rsid w:val="00CD018C"/>
    <w:rsid w:val="00CD01A5"/>
    <w:rsid w:val="00CD151F"/>
    <w:rsid w:val="00CD176F"/>
    <w:rsid w:val="00CD2299"/>
    <w:rsid w:val="00CD2700"/>
    <w:rsid w:val="00CD38CA"/>
    <w:rsid w:val="00CD4986"/>
    <w:rsid w:val="00CD4CD1"/>
    <w:rsid w:val="00CD4F64"/>
    <w:rsid w:val="00CD590F"/>
    <w:rsid w:val="00CE03CA"/>
    <w:rsid w:val="00CE0872"/>
    <w:rsid w:val="00CE094D"/>
    <w:rsid w:val="00CE2EBA"/>
    <w:rsid w:val="00CE5418"/>
    <w:rsid w:val="00CE55C4"/>
    <w:rsid w:val="00CE6141"/>
    <w:rsid w:val="00CE6EDB"/>
    <w:rsid w:val="00CE6FB5"/>
    <w:rsid w:val="00CF0859"/>
    <w:rsid w:val="00CF0C47"/>
    <w:rsid w:val="00CF1140"/>
    <w:rsid w:val="00CF1D56"/>
    <w:rsid w:val="00CF2353"/>
    <w:rsid w:val="00CF274F"/>
    <w:rsid w:val="00CF3D62"/>
    <w:rsid w:val="00CF4779"/>
    <w:rsid w:val="00CF5172"/>
    <w:rsid w:val="00CF56DF"/>
    <w:rsid w:val="00CF689C"/>
    <w:rsid w:val="00CF6F18"/>
    <w:rsid w:val="00CF7647"/>
    <w:rsid w:val="00CF79A6"/>
    <w:rsid w:val="00D008F8"/>
    <w:rsid w:val="00D00E0D"/>
    <w:rsid w:val="00D01087"/>
    <w:rsid w:val="00D0168A"/>
    <w:rsid w:val="00D02247"/>
    <w:rsid w:val="00D0281C"/>
    <w:rsid w:val="00D035CA"/>
    <w:rsid w:val="00D03DAA"/>
    <w:rsid w:val="00D04C0B"/>
    <w:rsid w:val="00D05CF9"/>
    <w:rsid w:val="00D05DDC"/>
    <w:rsid w:val="00D0614D"/>
    <w:rsid w:val="00D06951"/>
    <w:rsid w:val="00D06B89"/>
    <w:rsid w:val="00D07B87"/>
    <w:rsid w:val="00D10836"/>
    <w:rsid w:val="00D117B8"/>
    <w:rsid w:val="00D117D9"/>
    <w:rsid w:val="00D11AD2"/>
    <w:rsid w:val="00D12304"/>
    <w:rsid w:val="00D123B3"/>
    <w:rsid w:val="00D12427"/>
    <w:rsid w:val="00D12540"/>
    <w:rsid w:val="00D12592"/>
    <w:rsid w:val="00D12668"/>
    <w:rsid w:val="00D1327A"/>
    <w:rsid w:val="00D13779"/>
    <w:rsid w:val="00D13BEB"/>
    <w:rsid w:val="00D14431"/>
    <w:rsid w:val="00D14631"/>
    <w:rsid w:val="00D157E2"/>
    <w:rsid w:val="00D17B0F"/>
    <w:rsid w:val="00D17D2C"/>
    <w:rsid w:val="00D204DD"/>
    <w:rsid w:val="00D21529"/>
    <w:rsid w:val="00D215F3"/>
    <w:rsid w:val="00D21B85"/>
    <w:rsid w:val="00D21D32"/>
    <w:rsid w:val="00D22435"/>
    <w:rsid w:val="00D2245B"/>
    <w:rsid w:val="00D2246E"/>
    <w:rsid w:val="00D24473"/>
    <w:rsid w:val="00D25C4E"/>
    <w:rsid w:val="00D306B4"/>
    <w:rsid w:val="00D30E6D"/>
    <w:rsid w:val="00D31114"/>
    <w:rsid w:val="00D316BA"/>
    <w:rsid w:val="00D323D9"/>
    <w:rsid w:val="00D32A1E"/>
    <w:rsid w:val="00D33556"/>
    <w:rsid w:val="00D3380D"/>
    <w:rsid w:val="00D3497C"/>
    <w:rsid w:val="00D34C2F"/>
    <w:rsid w:val="00D3546F"/>
    <w:rsid w:val="00D357E4"/>
    <w:rsid w:val="00D36980"/>
    <w:rsid w:val="00D37A4C"/>
    <w:rsid w:val="00D4082B"/>
    <w:rsid w:val="00D40C10"/>
    <w:rsid w:val="00D42A64"/>
    <w:rsid w:val="00D42ACF"/>
    <w:rsid w:val="00D43DE8"/>
    <w:rsid w:val="00D45056"/>
    <w:rsid w:val="00D4514E"/>
    <w:rsid w:val="00D45711"/>
    <w:rsid w:val="00D4629F"/>
    <w:rsid w:val="00D46323"/>
    <w:rsid w:val="00D46AD8"/>
    <w:rsid w:val="00D46D66"/>
    <w:rsid w:val="00D479B9"/>
    <w:rsid w:val="00D50B49"/>
    <w:rsid w:val="00D518DD"/>
    <w:rsid w:val="00D51E4F"/>
    <w:rsid w:val="00D52536"/>
    <w:rsid w:val="00D52C70"/>
    <w:rsid w:val="00D5353E"/>
    <w:rsid w:val="00D544AC"/>
    <w:rsid w:val="00D54E3C"/>
    <w:rsid w:val="00D5553A"/>
    <w:rsid w:val="00D55773"/>
    <w:rsid w:val="00D5722B"/>
    <w:rsid w:val="00D579E3"/>
    <w:rsid w:val="00D601B6"/>
    <w:rsid w:val="00D625B9"/>
    <w:rsid w:val="00D630EB"/>
    <w:rsid w:val="00D63178"/>
    <w:rsid w:val="00D63E5C"/>
    <w:rsid w:val="00D65C29"/>
    <w:rsid w:val="00D662B1"/>
    <w:rsid w:val="00D67045"/>
    <w:rsid w:val="00D67989"/>
    <w:rsid w:val="00D7003F"/>
    <w:rsid w:val="00D70159"/>
    <w:rsid w:val="00D7037E"/>
    <w:rsid w:val="00D712A6"/>
    <w:rsid w:val="00D72685"/>
    <w:rsid w:val="00D733E3"/>
    <w:rsid w:val="00D743AC"/>
    <w:rsid w:val="00D74C1B"/>
    <w:rsid w:val="00D757AF"/>
    <w:rsid w:val="00D75D62"/>
    <w:rsid w:val="00D76110"/>
    <w:rsid w:val="00D762F4"/>
    <w:rsid w:val="00D764DB"/>
    <w:rsid w:val="00D76658"/>
    <w:rsid w:val="00D76F1D"/>
    <w:rsid w:val="00D77DC6"/>
    <w:rsid w:val="00D77F48"/>
    <w:rsid w:val="00D8038B"/>
    <w:rsid w:val="00D81763"/>
    <w:rsid w:val="00D81995"/>
    <w:rsid w:val="00D81FFE"/>
    <w:rsid w:val="00D82A68"/>
    <w:rsid w:val="00D8364E"/>
    <w:rsid w:val="00D846D6"/>
    <w:rsid w:val="00D84702"/>
    <w:rsid w:val="00D84729"/>
    <w:rsid w:val="00D8588F"/>
    <w:rsid w:val="00D85D58"/>
    <w:rsid w:val="00D8619C"/>
    <w:rsid w:val="00D8643E"/>
    <w:rsid w:val="00D8644C"/>
    <w:rsid w:val="00D86CC1"/>
    <w:rsid w:val="00D86D35"/>
    <w:rsid w:val="00D877AC"/>
    <w:rsid w:val="00D87FAF"/>
    <w:rsid w:val="00D9012D"/>
    <w:rsid w:val="00D90F44"/>
    <w:rsid w:val="00D91F1D"/>
    <w:rsid w:val="00D930C1"/>
    <w:rsid w:val="00D93999"/>
    <w:rsid w:val="00D945E6"/>
    <w:rsid w:val="00D948C4"/>
    <w:rsid w:val="00D94D6D"/>
    <w:rsid w:val="00D97411"/>
    <w:rsid w:val="00D978C6"/>
    <w:rsid w:val="00D97BA6"/>
    <w:rsid w:val="00DA1D25"/>
    <w:rsid w:val="00DA341F"/>
    <w:rsid w:val="00DA5191"/>
    <w:rsid w:val="00DA53EB"/>
    <w:rsid w:val="00DA608D"/>
    <w:rsid w:val="00DA6E32"/>
    <w:rsid w:val="00DA6FD4"/>
    <w:rsid w:val="00DA7A6F"/>
    <w:rsid w:val="00DB2E53"/>
    <w:rsid w:val="00DB3252"/>
    <w:rsid w:val="00DB4E5D"/>
    <w:rsid w:val="00DB4E95"/>
    <w:rsid w:val="00DB4EC1"/>
    <w:rsid w:val="00DB5394"/>
    <w:rsid w:val="00DB5984"/>
    <w:rsid w:val="00DB5B59"/>
    <w:rsid w:val="00DB70C1"/>
    <w:rsid w:val="00DC01C1"/>
    <w:rsid w:val="00DC0872"/>
    <w:rsid w:val="00DC189E"/>
    <w:rsid w:val="00DC1CB9"/>
    <w:rsid w:val="00DC2CD6"/>
    <w:rsid w:val="00DC3123"/>
    <w:rsid w:val="00DC3AAF"/>
    <w:rsid w:val="00DC413C"/>
    <w:rsid w:val="00DC5045"/>
    <w:rsid w:val="00DD0458"/>
    <w:rsid w:val="00DD2D63"/>
    <w:rsid w:val="00DD31A0"/>
    <w:rsid w:val="00DD341E"/>
    <w:rsid w:val="00DD3E7E"/>
    <w:rsid w:val="00DD3F6D"/>
    <w:rsid w:val="00DD4026"/>
    <w:rsid w:val="00DD4173"/>
    <w:rsid w:val="00DD4E8E"/>
    <w:rsid w:val="00DD6743"/>
    <w:rsid w:val="00DD68F7"/>
    <w:rsid w:val="00DE0168"/>
    <w:rsid w:val="00DE0778"/>
    <w:rsid w:val="00DE2039"/>
    <w:rsid w:val="00DE220D"/>
    <w:rsid w:val="00DE233D"/>
    <w:rsid w:val="00DE2381"/>
    <w:rsid w:val="00DE33FB"/>
    <w:rsid w:val="00DE482C"/>
    <w:rsid w:val="00DE4B1B"/>
    <w:rsid w:val="00DE4DDD"/>
    <w:rsid w:val="00DE580D"/>
    <w:rsid w:val="00DE715A"/>
    <w:rsid w:val="00DE73A9"/>
    <w:rsid w:val="00DE753D"/>
    <w:rsid w:val="00DE7BE2"/>
    <w:rsid w:val="00DE7F92"/>
    <w:rsid w:val="00DF0706"/>
    <w:rsid w:val="00DF1150"/>
    <w:rsid w:val="00DF5670"/>
    <w:rsid w:val="00DF5AB4"/>
    <w:rsid w:val="00DF7E35"/>
    <w:rsid w:val="00E01D76"/>
    <w:rsid w:val="00E04038"/>
    <w:rsid w:val="00E04050"/>
    <w:rsid w:val="00E0459F"/>
    <w:rsid w:val="00E0552A"/>
    <w:rsid w:val="00E0565D"/>
    <w:rsid w:val="00E0619F"/>
    <w:rsid w:val="00E0671E"/>
    <w:rsid w:val="00E068AA"/>
    <w:rsid w:val="00E11DA9"/>
    <w:rsid w:val="00E12636"/>
    <w:rsid w:val="00E1282A"/>
    <w:rsid w:val="00E13D31"/>
    <w:rsid w:val="00E144CD"/>
    <w:rsid w:val="00E15D70"/>
    <w:rsid w:val="00E16080"/>
    <w:rsid w:val="00E165C3"/>
    <w:rsid w:val="00E1747F"/>
    <w:rsid w:val="00E179B4"/>
    <w:rsid w:val="00E21626"/>
    <w:rsid w:val="00E222D3"/>
    <w:rsid w:val="00E224BC"/>
    <w:rsid w:val="00E2296B"/>
    <w:rsid w:val="00E24020"/>
    <w:rsid w:val="00E2476E"/>
    <w:rsid w:val="00E24A16"/>
    <w:rsid w:val="00E24AAB"/>
    <w:rsid w:val="00E2526E"/>
    <w:rsid w:val="00E25905"/>
    <w:rsid w:val="00E26093"/>
    <w:rsid w:val="00E26DD1"/>
    <w:rsid w:val="00E3001B"/>
    <w:rsid w:val="00E3044C"/>
    <w:rsid w:val="00E3085A"/>
    <w:rsid w:val="00E30A73"/>
    <w:rsid w:val="00E30C55"/>
    <w:rsid w:val="00E32700"/>
    <w:rsid w:val="00E339AB"/>
    <w:rsid w:val="00E33B40"/>
    <w:rsid w:val="00E35693"/>
    <w:rsid w:val="00E36C69"/>
    <w:rsid w:val="00E37146"/>
    <w:rsid w:val="00E37284"/>
    <w:rsid w:val="00E37A43"/>
    <w:rsid w:val="00E40976"/>
    <w:rsid w:val="00E41629"/>
    <w:rsid w:val="00E41736"/>
    <w:rsid w:val="00E41ED2"/>
    <w:rsid w:val="00E425B8"/>
    <w:rsid w:val="00E44D92"/>
    <w:rsid w:val="00E455C5"/>
    <w:rsid w:val="00E456E9"/>
    <w:rsid w:val="00E46D1C"/>
    <w:rsid w:val="00E47179"/>
    <w:rsid w:val="00E479BD"/>
    <w:rsid w:val="00E503C9"/>
    <w:rsid w:val="00E51DF0"/>
    <w:rsid w:val="00E524DD"/>
    <w:rsid w:val="00E52C32"/>
    <w:rsid w:val="00E53979"/>
    <w:rsid w:val="00E53AA0"/>
    <w:rsid w:val="00E53F27"/>
    <w:rsid w:val="00E5430A"/>
    <w:rsid w:val="00E551C1"/>
    <w:rsid w:val="00E56365"/>
    <w:rsid w:val="00E5687B"/>
    <w:rsid w:val="00E56B55"/>
    <w:rsid w:val="00E56CF4"/>
    <w:rsid w:val="00E56F81"/>
    <w:rsid w:val="00E57191"/>
    <w:rsid w:val="00E5777A"/>
    <w:rsid w:val="00E57E4E"/>
    <w:rsid w:val="00E60335"/>
    <w:rsid w:val="00E60B85"/>
    <w:rsid w:val="00E61315"/>
    <w:rsid w:val="00E62FE2"/>
    <w:rsid w:val="00E630B4"/>
    <w:rsid w:val="00E63AA1"/>
    <w:rsid w:val="00E63CB1"/>
    <w:rsid w:val="00E6742A"/>
    <w:rsid w:val="00E67BBD"/>
    <w:rsid w:val="00E70C08"/>
    <w:rsid w:val="00E70CD0"/>
    <w:rsid w:val="00E7117D"/>
    <w:rsid w:val="00E71A1D"/>
    <w:rsid w:val="00E72F10"/>
    <w:rsid w:val="00E73163"/>
    <w:rsid w:val="00E73676"/>
    <w:rsid w:val="00E740DC"/>
    <w:rsid w:val="00E745A0"/>
    <w:rsid w:val="00E75055"/>
    <w:rsid w:val="00E761E9"/>
    <w:rsid w:val="00E7657E"/>
    <w:rsid w:val="00E76AFD"/>
    <w:rsid w:val="00E80686"/>
    <w:rsid w:val="00E80EBC"/>
    <w:rsid w:val="00E81386"/>
    <w:rsid w:val="00E81AD3"/>
    <w:rsid w:val="00E81DBB"/>
    <w:rsid w:val="00E81F2A"/>
    <w:rsid w:val="00E820BC"/>
    <w:rsid w:val="00E83696"/>
    <w:rsid w:val="00E8646F"/>
    <w:rsid w:val="00E873C6"/>
    <w:rsid w:val="00E87413"/>
    <w:rsid w:val="00E87985"/>
    <w:rsid w:val="00E8799B"/>
    <w:rsid w:val="00E9077E"/>
    <w:rsid w:val="00E90BBE"/>
    <w:rsid w:val="00E90FF0"/>
    <w:rsid w:val="00E924F1"/>
    <w:rsid w:val="00E9332C"/>
    <w:rsid w:val="00E936DA"/>
    <w:rsid w:val="00E939D6"/>
    <w:rsid w:val="00E93C67"/>
    <w:rsid w:val="00E94053"/>
    <w:rsid w:val="00E957F1"/>
    <w:rsid w:val="00E958E3"/>
    <w:rsid w:val="00E95BBD"/>
    <w:rsid w:val="00E95D53"/>
    <w:rsid w:val="00E96A07"/>
    <w:rsid w:val="00E97A22"/>
    <w:rsid w:val="00EA0B68"/>
    <w:rsid w:val="00EA2780"/>
    <w:rsid w:val="00EA2B2A"/>
    <w:rsid w:val="00EA415E"/>
    <w:rsid w:val="00EA435B"/>
    <w:rsid w:val="00EA45EB"/>
    <w:rsid w:val="00EA5C15"/>
    <w:rsid w:val="00EA5CAD"/>
    <w:rsid w:val="00EA5E96"/>
    <w:rsid w:val="00EA7034"/>
    <w:rsid w:val="00EA72A6"/>
    <w:rsid w:val="00EA7C5A"/>
    <w:rsid w:val="00EA7EF2"/>
    <w:rsid w:val="00EB0427"/>
    <w:rsid w:val="00EB0529"/>
    <w:rsid w:val="00EB0631"/>
    <w:rsid w:val="00EB08C6"/>
    <w:rsid w:val="00EB1505"/>
    <w:rsid w:val="00EB1E62"/>
    <w:rsid w:val="00EB21E6"/>
    <w:rsid w:val="00EB3654"/>
    <w:rsid w:val="00EB3C41"/>
    <w:rsid w:val="00EB4614"/>
    <w:rsid w:val="00EB5194"/>
    <w:rsid w:val="00EB6242"/>
    <w:rsid w:val="00EB6A4F"/>
    <w:rsid w:val="00EB6A7E"/>
    <w:rsid w:val="00EB7DD0"/>
    <w:rsid w:val="00EC06F3"/>
    <w:rsid w:val="00EC0919"/>
    <w:rsid w:val="00EC107D"/>
    <w:rsid w:val="00EC1543"/>
    <w:rsid w:val="00EC1A26"/>
    <w:rsid w:val="00EC1ED0"/>
    <w:rsid w:val="00EC37A5"/>
    <w:rsid w:val="00EC40E4"/>
    <w:rsid w:val="00EC43C6"/>
    <w:rsid w:val="00EC5BA4"/>
    <w:rsid w:val="00EC5C09"/>
    <w:rsid w:val="00EC71F0"/>
    <w:rsid w:val="00EC7663"/>
    <w:rsid w:val="00ED0190"/>
    <w:rsid w:val="00ED0745"/>
    <w:rsid w:val="00ED093E"/>
    <w:rsid w:val="00ED0B0B"/>
    <w:rsid w:val="00ED2171"/>
    <w:rsid w:val="00ED40DD"/>
    <w:rsid w:val="00ED4E4B"/>
    <w:rsid w:val="00ED500D"/>
    <w:rsid w:val="00ED5EF4"/>
    <w:rsid w:val="00ED601C"/>
    <w:rsid w:val="00ED7462"/>
    <w:rsid w:val="00ED7AA6"/>
    <w:rsid w:val="00ED7AC3"/>
    <w:rsid w:val="00ED7AED"/>
    <w:rsid w:val="00EE0C17"/>
    <w:rsid w:val="00EE17AC"/>
    <w:rsid w:val="00EE1AB0"/>
    <w:rsid w:val="00EE2CCB"/>
    <w:rsid w:val="00EE30F8"/>
    <w:rsid w:val="00EE33CB"/>
    <w:rsid w:val="00EE5BFC"/>
    <w:rsid w:val="00EE5E7C"/>
    <w:rsid w:val="00EE6026"/>
    <w:rsid w:val="00EE62BF"/>
    <w:rsid w:val="00EE73FA"/>
    <w:rsid w:val="00EE7E56"/>
    <w:rsid w:val="00EF0333"/>
    <w:rsid w:val="00EF424F"/>
    <w:rsid w:val="00EF55E8"/>
    <w:rsid w:val="00EF6DA0"/>
    <w:rsid w:val="00F011A3"/>
    <w:rsid w:val="00F015CD"/>
    <w:rsid w:val="00F01D3D"/>
    <w:rsid w:val="00F02774"/>
    <w:rsid w:val="00F02B4E"/>
    <w:rsid w:val="00F02B9C"/>
    <w:rsid w:val="00F02C11"/>
    <w:rsid w:val="00F03CDD"/>
    <w:rsid w:val="00F04276"/>
    <w:rsid w:val="00F0478C"/>
    <w:rsid w:val="00F0527F"/>
    <w:rsid w:val="00F05B90"/>
    <w:rsid w:val="00F064A3"/>
    <w:rsid w:val="00F06B80"/>
    <w:rsid w:val="00F075B8"/>
    <w:rsid w:val="00F079E9"/>
    <w:rsid w:val="00F10016"/>
    <w:rsid w:val="00F1060D"/>
    <w:rsid w:val="00F107D4"/>
    <w:rsid w:val="00F10C7E"/>
    <w:rsid w:val="00F13509"/>
    <w:rsid w:val="00F139D3"/>
    <w:rsid w:val="00F1423A"/>
    <w:rsid w:val="00F148B6"/>
    <w:rsid w:val="00F14E20"/>
    <w:rsid w:val="00F168BA"/>
    <w:rsid w:val="00F16A2C"/>
    <w:rsid w:val="00F16B99"/>
    <w:rsid w:val="00F176F8"/>
    <w:rsid w:val="00F20D01"/>
    <w:rsid w:val="00F22558"/>
    <w:rsid w:val="00F22823"/>
    <w:rsid w:val="00F23B67"/>
    <w:rsid w:val="00F253C7"/>
    <w:rsid w:val="00F25DD4"/>
    <w:rsid w:val="00F26068"/>
    <w:rsid w:val="00F277B7"/>
    <w:rsid w:val="00F27F30"/>
    <w:rsid w:val="00F30C93"/>
    <w:rsid w:val="00F31D24"/>
    <w:rsid w:val="00F31E6A"/>
    <w:rsid w:val="00F3204B"/>
    <w:rsid w:val="00F3285A"/>
    <w:rsid w:val="00F32D9A"/>
    <w:rsid w:val="00F32F8A"/>
    <w:rsid w:val="00F34414"/>
    <w:rsid w:val="00F3555E"/>
    <w:rsid w:val="00F35EE0"/>
    <w:rsid w:val="00F3657F"/>
    <w:rsid w:val="00F365C4"/>
    <w:rsid w:val="00F36A93"/>
    <w:rsid w:val="00F37020"/>
    <w:rsid w:val="00F37D88"/>
    <w:rsid w:val="00F37DE4"/>
    <w:rsid w:val="00F4010F"/>
    <w:rsid w:val="00F401A6"/>
    <w:rsid w:val="00F406E4"/>
    <w:rsid w:val="00F40E8C"/>
    <w:rsid w:val="00F4310E"/>
    <w:rsid w:val="00F43919"/>
    <w:rsid w:val="00F4516E"/>
    <w:rsid w:val="00F453E5"/>
    <w:rsid w:val="00F46752"/>
    <w:rsid w:val="00F47006"/>
    <w:rsid w:val="00F4727B"/>
    <w:rsid w:val="00F47F1D"/>
    <w:rsid w:val="00F5118C"/>
    <w:rsid w:val="00F514CB"/>
    <w:rsid w:val="00F51CA7"/>
    <w:rsid w:val="00F526C2"/>
    <w:rsid w:val="00F52A84"/>
    <w:rsid w:val="00F54F07"/>
    <w:rsid w:val="00F5530C"/>
    <w:rsid w:val="00F5555A"/>
    <w:rsid w:val="00F556AC"/>
    <w:rsid w:val="00F568E9"/>
    <w:rsid w:val="00F601C6"/>
    <w:rsid w:val="00F60B07"/>
    <w:rsid w:val="00F61A7E"/>
    <w:rsid w:val="00F61B20"/>
    <w:rsid w:val="00F62EA8"/>
    <w:rsid w:val="00F63395"/>
    <w:rsid w:val="00F64158"/>
    <w:rsid w:val="00F64431"/>
    <w:rsid w:val="00F64524"/>
    <w:rsid w:val="00F64C3C"/>
    <w:rsid w:val="00F65BD0"/>
    <w:rsid w:val="00F708E2"/>
    <w:rsid w:val="00F70E39"/>
    <w:rsid w:val="00F71E94"/>
    <w:rsid w:val="00F72FFC"/>
    <w:rsid w:val="00F74D10"/>
    <w:rsid w:val="00F75191"/>
    <w:rsid w:val="00F754A7"/>
    <w:rsid w:val="00F754CF"/>
    <w:rsid w:val="00F754FE"/>
    <w:rsid w:val="00F75AE6"/>
    <w:rsid w:val="00F764B4"/>
    <w:rsid w:val="00F776D6"/>
    <w:rsid w:val="00F80613"/>
    <w:rsid w:val="00F80D37"/>
    <w:rsid w:val="00F80F91"/>
    <w:rsid w:val="00F8302F"/>
    <w:rsid w:val="00F83F33"/>
    <w:rsid w:val="00F84BB9"/>
    <w:rsid w:val="00F84F29"/>
    <w:rsid w:val="00F85243"/>
    <w:rsid w:val="00F8550F"/>
    <w:rsid w:val="00F862AA"/>
    <w:rsid w:val="00F8771C"/>
    <w:rsid w:val="00F90203"/>
    <w:rsid w:val="00F906FF"/>
    <w:rsid w:val="00F91311"/>
    <w:rsid w:val="00F915DF"/>
    <w:rsid w:val="00F931BF"/>
    <w:rsid w:val="00F945A6"/>
    <w:rsid w:val="00F9632A"/>
    <w:rsid w:val="00F974F9"/>
    <w:rsid w:val="00FA024F"/>
    <w:rsid w:val="00FA2330"/>
    <w:rsid w:val="00FA2949"/>
    <w:rsid w:val="00FA32EB"/>
    <w:rsid w:val="00FA3C3B"/>
    <w:rsid w:val="00FA4260"/>
    <w:rsid w:val="00FA4E32"/>
    <w:rsid w:val="00FA66FE"/>
    <w:rsid w:val="00FA73E5"/>
    <w:rsid w:val="00FA7EC3"/>
    <w:rsid w:val="00FB0291"/>
    <w:rsid w:val="00FB03F3"/>
    <w:rsid w:val="00FB0554"/>
    <w:rsid w:val="00FB347E"/>
    <w:rsid w:val="00FB34C5"/>
    <w:rsid w:val="00FB446C"/>
    <w:rsid w:val="00FB4D62"/>
    <w:rsid w:val="00FB5B0C"/>
    <w:rsid w:val="00FC01B4"/>
    <w:rsid w:val="00FC06B1"/>
    <w:rsid w:val="00FC0DC0"/>
    <w:rsid w:val="00FC0F24"/>
    <w:rsid w:val="00FC1F13"/>
    <w:rsid w:val="00FC2A8D"/>
    <w:rsid w:val="00FC32C9"/>
    <w:rsid w:val="00FC3461"/>
    <w:rsid w:val="00FC3572"/>
    <w:rsid w:val="00FC3E7F"/>
    <w:rsid w:val="00FC4253"/>
    <w:rsid w:val="00FC45DE"/>
    <w:rsid w:val="00FC5988"/>
    <w:rsid w:val="00FC7759"/>
    <w:rsid w:val="00FD14AC"/>
    <w:rsid w:val="00FD2A35"/>
    <w:rsid w:val="00FD3BB9"/>
    <w:rsid w:val="00FD3FFD"/>
    <w:rsid w:val="00FD59D5"/>
    <w:rsid w:val="00FD5E2A"/>
    <w:rsid w:val="00FD6965"/>
    <w:rsid w:val="00FE05AD"/>
    <w:rsid w:val="00FE1925"/>
    <w:rsid w:val="00FE1D67"/>
    <w:rsid w:val="00FE2535"/>
    <w:rsid w:val="00FE2D79"/>
    <w:rsid w:val="00FE2FD8"/>
    <w:rsid w:val="00FE31E5"/>
    <w:rsid w:val="00FE33D9"/>
    <w:rsid w:val="00FE36F2"/>
    <w:rsid w:val="00FE3D41"/>
    <w:rsid w:val="00FE49D7"/>
    <w:rsid w:val="00FE6575"/>
    <w:rsid w:val="00FE6CD5"/>
    <w:rsid w:val="00FF08B8"/>
    <w:rsid w:val="00FF11A8"/>
    <w:rsid w:val="00FF137E"/>
    <w:rsid w:val="00FF1F33"/>
    <w:rsid w:val="00FF2583"/>
    <w:rsid w:val="00FF30B7"/>
    <w:rsid w:val="00FF5F78"/>
    <w:rsid w:val="00FF75A8"/>
    <w:rsid w:val="00FF7BCD"/>
    <w:rsid w:val="00FF7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245EBCD0-EA45-410C-A89E-080C9063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ind w:left="0" w:firstLine="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56"/>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4808214">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0159626">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istic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mhth.sk" TargetMode="External"/><Relationship Id="rId2" Type="http://schemas.openxmlformats.org/officeDocument/2006/relationships/customXml" Target="../customXml/item2.xml"/><Relationship Id="rId16" Type="http://schemas.openxmlformats.org/officeDocument/2006/relationships/hyperlink" Target="mailto:faktury.mhth@mhth.sk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hth.sk/upload/20122022/Moder_nadz_cast_Izolacie_1.zip"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7226122386F484D80D3FB0E99C73A4C" ma:contentTypeVersion="9" ma:contentTypeDescription="Umožňuje vytvoriť nový dokument." ma:contentTypeScope="" ma:versionID="72393204837602648b6f13f189a61c31">
  <xsd:schema xmlns:xsd="http://www.w3.org/2001/XMLSchema" xmlns:xs="http://www.w3.org/2001/XMLSchema" xmlns:p="http://schemas.microsoft.com/office/2006/metadata/properties" xmlns:ns3="f5e040ad-244b-4920-93a9-1e155419f73a" targetNamespace="http://schemas.microsoft.com/office/2006/metadata/properties" ma:root="true" ma:fieldsID="9991d90a0a73abba6528331284a5f890" ns3:_="">
    <xsd:import namespace="f5e040ad-244b-4920-93a9-1e155419f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040ad-244b-4920-93a9-1e155419f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8B46-A206-40B6-861E-BC52C1C0A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040ad-244b-4920-93a9-1e155419f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20131</Words>
  <Characters>130131</Characters>
  <Application>Microsoft Office Word</Application>
  <DocSecurity>0</DocSecurity>
  <Lines>1084</Lines>
  <Paragraphs>299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Euro Dotácie</vt:lpstr>
    </vt:vector>
  </TitlesOfParts>
  <Company>MHTH</Company>
  <LinksUpToDate>false</LinksUpToDate>
  <CharactersWithSpaces>149963</CharactersWithSpaces>
  <SharedDoc>false</SharedDoc>
  <HLinks>
    <vt:vector size="12" baseType="variant">
      <vt:variant>
        <vt:i4>7405609</vt:i4>
      </vt:variant>
      <vt:variant>
        <vt:i4>48</vt:i4>
      </vt:variant>
      <vt:variant>
        <vt:i4>0</vt:i4>
      </vt:variant>
      <vt:variant>
        <vt:i4>5</vt:i4>
      </vt:variant>
      <vt:variant>
        <vt:lpwstr>http://www.teko.sk/</vt:lpwstr>
      </vt:variant>
      <vt:variant>
        <vt:lpwstr/>
      </vt:variant>
      <vt:variant>
        <vt:i4>2752597</vt:i4>
      </vt:variant>
      <vt:variant>
        <vt:i4>9</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2</cp:revision>
  <cp:lastPrinted>2017-06-12T15:21:00Z</cp:lastPrinted>
  <dcterms:created xsi:type="dcterms:W3CDTF">2023-04-26T09:40:00Z</dcterms:created>
  <dcterms:modified xsi:type="dcterms:W3CDTF">2023-04-26T09:40:00Z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y fmtid="{D5CDD505-2E9C-101B-9397-08002B2CF9AE}" pid="3" name="MSIP_Label_c2332907-a3a7-49f7-8c30-bde89ea6dd47_Enabled">
    <vt:lpwstr>true</vt:lpwstr>
  </property>
  <property fmtid="{D5CDD505-2E9C-101B-9397-08002B2CF9AE}" pid="4" name="MSIP_Label_c2332907-a3a7-49f7-8c30-bde89ea6dd47_SetDate">
    <vt:lpwstr>2023-04-26T09:40:47Z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19a8f492-357d-4a55-8b9c-1d7a9145687f</vt:lpwstr>
  </property>
  <property fmtid="{D5CDD505-2E9C-101B-9397-08002B2CF9AE}" pid="9" name="MSIP_Label_c2332907-a3a7-49f7-8c30-bde89ea6dd47_ContentBits">
    <vt:lpwstr>0</vt:lpwstr>
  </property>
</Properties>
</file>