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C9" w:rsidRPr="00EA4BC9" w:rsidRDefault="00EA4BC9" w:rsidP="00EA4BC9">
      <w:pPr>
        <w:spacing w:before="120"/>
        <w:jc w:val="right"/>
        <w:rPr>
          <w:rFonts w:ascii="Arial" w:hAnsi="Arial" w:cs="Arial"/>
          <w:b/>
          <w:bCs/>
          <w:sz w:val="20"/>
        </w:rPr>
      </w:pPr>
      <w:r w:rsidRPr="00EA4BC9">
        <w:rPr>
          <w:rFonts w:ascii="Arial" w:hAnsi="Arial" w:cs="Arial"/>
          <w:b/>
          <w:bCs/>
          <w:sz w:val="20"/>
        </w:rPr>
        <w:t xml:space="preserve">Załącznik nr 5 do SWZ </w:t>
      </w:r>
    </w:p>
    <w:p w:rsidR="00611C7F" w:rsidRPr="00EA4BC9" w:rsidRDefault="00611C7F" w:rsidP="00611C7F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U</w:t>
      </w:r>
      <w:r w:rsidR="00EA4BC9">
        <w:rPr>
          <w:rFonts w:ascii="Arial" w:hAnsi="Arial" w:cs="Arial"/>
        </w:rPr>
        <w:t>MOWA nr S.271 ........... .202</w:t>
      </w:r>
      <w:r w:rsidR="003E6717">
        <w:rPr>
          <w:rFonts w:ascii="Arial" w:hAnsi="Arial" w:cs="Arial"/>
        </w:rPr>
        <w:t>3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Zawarta w dniu ............... r. w Prudniku, pomiędzy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Skarbem Państwa Państwowym Gospodarstwem Leśnym Lasy Państwowe Nadleśnictwem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Prudnik , ul.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Dąbrowskiego , 48-200 Prudnik , NIP: 7550008631, REGON: 830558915,</w:t>
      </w:r>
    </w:p>
    <w:p w:rsidR="00611C7F" w:rsidRPr="00EA4BC9" w:rsidRDefault="00DE26E8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zwanym dalej „ZAMAWIAJĄCYM</w:t>
      </w:r>
      <w:r w:rsidR="00611C7F" w:rsidRPr="00EA4BC9">
        <w:rPr>
          <w:rFonts w:ascii="Arial" w:hAnsi="Arial" w:cs="Arial"/>
        </w:rPr>
        <w:t>" , w imieniu którego działa:</w:t>
      </w:r>
      <w:r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Jarosław Myśliński - Nadleśniczy 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. . . . .. . . . . . . . . . .. . . . . . .. .. . .. . . .. .. . . .. . .. . .. .. . .. .. ............. .. .......,.. ... . . , . . . ......,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ul. .......................... .... ....... , NIP ......... . .......... , REGON ............ .. ........... .</w:t>
      </w:r>
    </w:p>
    <w:p w:rsidR="00611C7F" w:rsidRPr="00EA4BC9" w:rsidRDefault="00DE26E8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zwanym dalej „</w:t>
      </w:r>
      <w:r w:rsidR="00611C7F" w:rsidRPr="00EA4BC9">
        <w:rPr>
          <w:rFonts w:ascii="Arial" w:hAnsi="Arial" w:cs="Arial"/>
        </w:rPr>
        <w:t>WYKONAWCĄ", w imieniu którego działa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............................... .. ........... (działającym osobiście)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w wyniku dokonania wyboru oferty Wykonawcy, jako oferty najkorzystniejszej ("Oferta"),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złożonej w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 xml:space="preserve">postępowaniu o udzielenie zamówienia publicznego pn. </w:t>
      </w:r>
      <w:r w:rsidR="00EA4BC9" w:rsidRPr="009F5ABE">
        <w:rPr>
          <w:rFonts w:ascii="Arial" w:hAnsi="Arial" w:cs="Arial"/>
          <w:bCs/>
          <w:i/>
        </w:rPr>
        <w:t xml:space="preserve">Dostawa kruszywa naturalnego, łamanego do Leśnictw </w:t>
      </w:r>
      <w:r w:rsidR="00EA4EE6" w:rsidRPr="00EA4EE6">
        <w:rPr>
          <w:rFonts w:ascii="Arial" w:hAnsi="Arial" w:cs="Arial"/>
          <w:bCs/>
          <w:i/>
        </w:rPr>
        <w:t xml:space="preserve">Biechów, Wilemowice, </w:t>
      </w:r>
      <w:r w:rsidR="00EA4EE6">
        <w:rPr>
          <w:rFonts w:ascii="Arial" w:hAnsi="Arial" w:cs="Arial"/>
          <w:bCs/>
          <w:i/>
        </w:rPr>
        <w:t xml:space="preserve">Kubice, Moszczanka,  Dębowiec, </w:t>
      </w:r>
      <w:r w:rsidR="00EA4EE6" w:rsidRPr="00EA4EE6">
        <w:rPr>
          <w:rFonts w:ascii="Arial" w:hAnsi="Arial" w:cs="Arial"/>
          <w:bCs/>
          <w:i/>
        </w:rPr>
        <w:t>Ściborzyce</w:t>
      </w:r>
      <w:r w:rsidR="00EA4BC9" w:rsidRPr="009F5ABE">
        <w:rPr>
          <w:rFonts w:ascii="Arial" w:hAnsi="Arial" w:cs="Arial"/>
          <w:bCs/>
          <w:i/>
        </w:rPr>
        <w:t>”</w:t>
      </w:r>
      <w:r w:rsidR="00EA4BC9" w:rsidRPr="009F5ABE">
        <w:rPr>
          <w:rFonts w:ascii="Arial" w:hAnsi="Arial" w:cs="Arial"/>
          <w:bCs/>
        </w:rPr>
        <w:t xml:space="preserve"> </w:t>
      </w:r>
      <w:r w:rsidRPr="00EA4BC9">
        <w:rPr>
          <w:rFonts w:ascii="Arial" w:hAnsi="Arial" w:cs="Arial"/>
        </w:rPr>
        <w:t>przeprowadzonym w trybie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podstawowym ("</w:t>
      </w:r>
      <w:r w:rsidR="00EA4BC9">
        <w:rPr>
          <w:rFonts w:ascii="Arial" w:hAnsi="Arial" w:cs="Arial"/>
        </w:rPr>
        <w:t>Postępowanie")</w:t>
      </w:r>
      <w:r w:rsidRPr="00EA4BC9">
        <w:rPr>
          <w:rFonts w:ascii="Arial" w:hAnsi="Arial" w:cs="Arial"/>
        </w:rPr>
        <w:t>, na podstawie przepisów ustawy z dnia 11 września 2019 r.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Prawo zamówień publicznych (tekst jedno Dz</w:t>
      </w:r>
      <w:r w:rsidR="00EA4BC9">
        <w:rPr>
          <w:rFonts w:ascii="Arial" w:hAnsi="Arial" w:cs="Arial"/>
        </w:rPr>
        <w:t xml:space="preserve">. U. z 2021 r. poz. 1129 z </w:t>
      </w:r>
      <w:proofErr w:type="spellStart"/>
      <w:r w:rsidR="00EA4BC9">
        <w:rPr>
          <w:rFonts w:ascii="Arial" w:hAnsi="Arial" w:cs="Arial"/>
        </w:rPr>
        <w:t>póżn</w:t>
      </w:r>
      <w:proofErr w:type="spellEnd"/>
      <w:r w:rsidRPr="00EA4BC9">
        <w:rPr>
          <w:rFonts w:ascii="Arial" w:hAnsi="Arial" w:cs="Arial"/>
        </w:rPr>
        <w:t>. zm.), o</w:t>
      </w:r>
      <w:r w:rsidR="00F109A5" w:rsidRPr="00EA4BC9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następującej treści</w:t>
      </w:r>
      <w:r w:rsidRPr="00EA4BC9">
        <w:rPr>
          <w:rFonts w:ascii="Arial" w:hAnsi="Arial" w:cs="Arial"/>
        </w:rPr>
        <w:t>:</w:t>
      </w:r>
    </w:p>
    <w:p w:rsidR="00611C7F" w:rsidRPr="00EA4BC9" w:rsidRDefault="00611C7F" w:rsidP="00F109A5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Przedmiot i zakres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1. Zamawiający zleca, a Wykonawca przyjmuje do wykonania zamówienie pn. </w:t>
      </w:r>
      <w:r w:rsidR="00EA4BC9" w:rsidRPr="009F5ABE">
        <w:rPr>
          <w:rFonts w:ascii="Arial" w:hAnsi="Arial" w:cs="Arial"/>
          <w:bCs/>
          <w:i/>
        </w:rPr>
        <w:t xml:space="preserve">Dostawa kruszywa naturalnego, łamanego do Leśnictw </w:t>
      </w:r>
      <w:r w:rsidR="00EA4EE6" w:rsidRPr="00EA4EE6">
        <w:rPr>
          <w:rFonts w:ascii="Arial" w:hAnsi="Arial" w:cs="Arial"/>
          <w:bCs/>
          <w:i/>
        </w:rPr>
        <w:t>Biechów, Wilemowice, Kubice, Moszczanka,  Dębowiec, Ściborzyce</w:t>
      </w:r>
      <w:r w:rsidR="00EA4BC9" w:rsidRPr="009F5ABE">
        <w:rPr>
          <w:rFonts w:ascii="Arial" w:hAnsi="Arial" w:cs="Arial"/>
          <w:bCs/>
          <w:i/>
        </w:rPr>
        <w:t>”</w:t>
      </w:r>
      <w:r w:rsidR="00EA4BC9" w:rsidRPr="009F5ABE">
        <w:rPr>
          <w:rFonts w:ascii="Arial" w:hAnsi="Arial" w:cs="Arial"/>
          <w:bCs/>
        </w:rPr>
        <w:t xml:space="preserve"> </w:t>
      </w:r>
      <w:r w:rsidRPr="00EA4BC9">
        <w:rPr>
          <w:rFonts w:ascii="Arial" w:hAnsi="Arial" w:cs="Arial"/>
        </w:rPr>
        <w:t>("Przedmiot Umowy").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Za</w:t>
      </w:r>
      <w:r w:rsidR="00EA4BC9">
        <w:rPr>
          <w:rFonts w:ascii="Arial" w:hAnsi="Arial" w:cs="Arial"/>
        </w:rPr>
        <w:t>mówienie obejmuje systematyczną</w:t>
      </w:r>
      <w:r w:rsidRPr="00EA4BC9">
        <w:rPr>
          <w:rFonts w:ascii="Arial" w:hAnsi="Arial" w:cs="Arial"/>
        </w:rPr>
        <w:t xml:space="preserve">, w miarę bieżących potrzeb </w:t>
      </w:r>
      <w:r w:rsidRPr="00B55568">
        <w:rPr>
          <w:rFonts w:ascii="Arial" w:hAnsi="Arial" w:cs="Arial"/>
        </w:rPr>
        <w:t xml:space="preserve">dostawę </w:t>
      </w:r>
      <w:r w:rsidR="00EA4BC9" w:rsidRPr="00B55568">
        <w:rPr>
          <w:rFonts w:ascii="Arial" w:hAnsi="Arial" w:cs="Arial"/>
        </w:rPr>
        <w:t>6 540</w:t>
      </w:r>
      <w:r w:rsidRPr="00B55568">
        <w:rPr>
          <w:rFonts w:ascii="Arial" w:hAnsi="Arial" w:cs="Arial"/>
        </w:rPr>
        <w:t xml:space="preserve"> ton</w:t>
      </w:r>
      <w:r w:rsidR="00F109A5" w:rsidRPr="00B55568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kruszywa naturalnego, łamanego</w:t>
      </w:r>
      <w:r w:rsidRPr="00EA4BC9">
        <w:rPr>
          <w:rFonts w:ascii="Arial" w:hAnsi="Arial" w:cs="Arial"/>
        </w:rPr>
        <w:t>, wraz z jego be</w:t>
      </w:r>
      <w:r w:rsidR="00F109A5" w:rsidRPr="00EA4BC9">
        <w:rPr>
          <w:rFonts w:ascii="Arial" w:hAnsi="Arial" w:cs="Arial"/>
        </w:rPr>
        <w:t xml:space="preserve">zpośrednim transportem do lasu, </w:t>
      </w:r>
      <w:r w:rsidRPr="00EA4BC9">
        <w:rPr>
          <w:rFonts w:ascii="Arial" w:hAnsi="Arial" w:cs="Arial"/>
        </w:rPr>
        <w:t>wyładunkiem na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wskazanym odcinku drogi. Zamawiający zastrzega także sobie prawo do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żądania w każdym momencie raportu z badań kruszyw pod kątem ich zgodności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no</w:t>
      </w:r>
      <w:r w:rsidR="00F109A5" w:rsidRPr="00EA4BC9">
        <w:rPr>
          <w:rFonts w:ascii="Arial" w:hAnsi="Arial" w:cs="Arial"/>
        </w:rPr>
        <w:t>r</w:t>
      </w:r>
      <w:r w:rsidRPr="00EA4BC9">
        <w:rPr>
          <w:rFonts w:ascii="Arial" w:hAnsi="Arial" w:cs="Arial"/>
        </w:rPr>
        <w:t xml:space="preserve">mami lub deklarację zgodności z normami dla </w:t>
      </w:r>
      <w:r w:rsidR="00F109A5" w:rsidRPr="00EA4BC9">
        <w:rPr>
          <w:rFonts w:ascii="Arial" w:hAnsi="Arial" w:cs="Arial"/>
        </w:rPr>
        <w:t>kruszyw</w:t>
      </w:r>
      <w:r w:rsidRPr="00EA4BC9">
        <w:rPr>
          <w:rFonts w:ascii="Arial" w:hAnsi="Arial" w:cs="Arial"/>
        </w:rPr>
        <w:t xml:space="preserve"> stosowanych w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budownictwie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drogowym.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3. Wskazana w SWZ ilość </w:t>
      </w:r>
      <w:r w:rsidR="00F109A5" w:rsidRPr="00EA4BC9">
        <w:rPr>
          <w:rFonts w:ascii="Arial" w:hAnsi="Arial" w:cs="Arial"/>
        </w:rPr>
        <w:t>kruszywa</w:t>
      </w:r>
      <w:r w:rsidRPr="00EA4BC9">
        <w:rPr>
          <w:rFonts w:ascii="Arial" w:hAnsi="Arial" w:cs="Arial"/>
        </w:rPr>
        <w:t xml:space="preserve"> drogowego wchodząca w zakres Przedmiotu Umowy</w:t>
      </w:r>
      <w:r w:rsidR="00F109A5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ma charakter szacunkowy. Ilość zlecona do wykonania w trakcie realizacji Umowy może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być inna od ilości przedstawionej w SWZ, co jednak nie może być podstawą do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jakichkolwiek roszczeń w stosunku do Z</w:t>
      </w:r>
      <w:r w:rsidR="00B55568">
        <w:rPr>
          <w:rFonts w:ascii="Arial" w:hAnsi="Arial" w:cs="Arial"/>
        </w:rPr>
        <w:t>amawiającego</w:t>
      </w:r>
      <w:r w:rsidRPr="00EA4BC9">
        <w:rPr>
          <w:rFonts w:ascii="Arial" w:hAnsi="Arial" w:cs="Arial"/>
        </w:rPr>
        <w:t>. Zamawiający może zlecić w trakcie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realizacji Umowy zakres inny niż wskazany w SWZ, jednak nie mniej niż 50% wartości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określonej zgodnie z § 10 ust 1. Tym samym Wykonawca akceptuje, iż jego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wynagrodzenie z tytułu Umowy może ulec zmianie.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4. Miejscem realizacji dostaw będzie obszar administracyjny Nadleśnictwa </w:t>
      </w:r>
      <w:r w:rsidR="00F109A5" w:rsidRPr="00EA4BC9">
        <w:rPr>
          <w:rFonts w:ascii="Arial" w:hAnsi="Arial" w:cs="Arial"/>
        </w:rPr>
        <w:t>Prudnik</w:t>
      </w:r>
      <w:r w:rsidR="00EA4BC9">
        <w:rPr>
          <w:rFonts w:ascii="Arial" w:hAnsi="Arial" w:cs="Arial"/>
        </w:rPr>
        <w:t xml:space="preserve"> Leśnictwa: </w:t>
      </w:r>
      <w:r w:rsidR="00EA4EE6" w:rsidRPr="00EA4EE6">
        <w:rPr>
          <w:rFonts w:ascii="Arial" w:hAnsi="Arial" w:cs="Arial"/>
        </w:rPr>
        <w:t>Biechów, Wilemowice, Kubice, Moszczanka,  Dębowiec, Ściborzyce</w:t>
      </w:r>
      <w:r w:rsidR="00EA4EE6">
        <w:rPr>
          <w:rFonts w:ascii="Arial" w:hAnsi="Arial" w:cs="Arial"/>
        </w:rPr>
        <w:t xml:space="preserve"> oraz pozostałe losowo wybrane leśnictwa w miarę potrzeb</w:t>
      </w:r>
      <w:r w:rsidR="00EA4BC9" w:rsidRPr="00DF6EDA">
        <w:rPr>
          <w:rFonts w:ascii="Arial" w:hAnsi="Arial" w:cs="Arial"/>
        </w:rPr>
        <w:t>.</w:t>
      </w:r>
      <w:r w:rsidR="00F109A5" w:rsidRPr="00EA4BC9">
        <w:rPr>
          <w:rFonts w:ascii="Arial" w:hAnsi="Arial" w:cs="Arial"/>
        </w:rPr>
        <w:br/>
      </w:r>
      <w:r w:rsidRPr="00EA4BC9">
        <w:rPr>
          <w:rFonts w:ascii="Arial" w:hAnsi="Arial" w:cs="Arial"/>
        </w:rPr>
        <w:t>zgodnie z opisem w rozdz. 3 pkt 3.1.5 SWZ.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5. Zamawiający uprawniony jest zlecić Wykonawcy dodatkowy zakres rzeczowy obejmujący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analogiczne dostawy, jak w opisie przedmiotu zamówienia ("opcja") na zasadach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określonych w rozdz. 3 pkt 3.1.6 SWZ. Dostawy będące przedmiotem opcji realizowane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będą jak w przypadku prac będących podstawowym przedmiotem umowy.</w:t>
      </w:r>
      <w:bookmarkStart w:id="0" w:name="_GoBack"/>
      <w:bookmarkEnd w:id="0"/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Wykonawca przyjmuje do wiadomo</w:t>
      </w:r>
      <w:r w:rsidR="00EA4BC9">
        <w:rPr>
          <w:rFonts w:ascii="Arial" w:hAnsi="Arial" w:cs="Arial"/>
        </w:rPr>
        <w:t>ści</w:t>
      </w:r>
      <w:r w:rsidRPr="00EA4BC9">
        <w:rPr>
          <w:rFonts w:ascii="Arial" w:hAnsi="Arial" w:cs="Arial"/>
        </w:rPr>
        <w:t>, iż Zamawiający podlega procesowi certyfikacji</w:t>
      </w:r>
      <w:r w:rsidR="00F109A5" w:rsidRPr="00EA4BC9">
        <w:rPr>
          <w:rFonts w:ascii="Arial" w:hAnsi="Arial" w:cs="Arial"/>
        </w:rPr>
        <w:t xml:space="preserve"> według</w:t>
      </w:r>
      <w:r w:rsidRPr="00EA4BC9">
        <w:rPr>
          <w:rFonts w:ascii="Arial" w:hAnsi="Arial" w:cs="Arial"/>
        </w:rPr>
        <w:t xml:space="preserve"> standardów określonych przez FSC® (</w:t>
      </w:r>
      <w:proofErr w:type="spellStart"/>
      <w:r w:rsidRPr="00EA4BC9">
        <w:rPr>
          <w:rFonts w:ascii="Arial" w:hAnsi="Arial" w:cs="Arial"/>
        </w:rPr>
        <w:t>Forest</w:t>
      </w:r>
      <w:proofErr w:type="spellEnd"/>
      <w:r w:rsidRPr="00EA4BC9">
        <w:rPr>
          <w:rFonts w:ascii="Arial" w:hAnsi="Arial" w:cs="Arial"/>
        </w:rPr>
        <w:t xml:space="preserve"> </w:t>
      </w:r>
      <w:proofErr w:type="spellStart"/>
      <w:r w:rsidRPr="00EA4BC9">
        <w:rPr>
          <w:rFonts w:ascii="Arial" w:hAnsi="Arial" w:cs="Arial"/>
        </w:rPr>
        <w:t>Stewardship</w:t>
      </w:r>
      <w:proofErr w:type="spellEnd"/>
      <w:r w:rsidRPr="00EA4BC9">
        <w:rPr>
          <w:rFonts w:ascii="Arial" w:hAnsi="Arial" w:cs="Arial"/>
        </w:rPr>
        <w:t xml:space="preserve"> </w:t>
      </w:r>
      <w:proofErr w:type="spellStart"/>
      <w:r w:rsidRPr="00EA4BC9">
        <w:rPr>
          <w:rFonts w:ascii="Arial" w:hAnsi="Arial" w:cs="Arial"/>
        </w:rPr>
        <w:t>Council</w:t>
      </w:r>
      <w:proofErr w:type="spellEnd"/>
      <w:r w:rsidRPr="00EA4BC9">
        <w:rPr>
          <w:rFonts w:ascii="Arial" w:hAnsi="Arial" w:cs="Arial"/>
        </w:rPr>
        <w:t>®) oraz PEFC</w:t>
      </w:r>
      <w:r w:rsidR="00F109A5" w:rsidRPr="00EA4BC9">
        <w:rPr>
          <w:rFonts w:ascii="Arial" w:hAnsi="Arial" w:cs="Arial"/>
        </w:rPr>
        <w:t xml:space="preserve"> </w:t>
      </w:r>
      <w:proofErr w:type="spellStart"/>
      <w:r w:rsidRPr="00EA4BC9">
        <w:rPr>
          <w:rFonts w:ascii="Arial" w:hAnsi="Arial" w:cs="Arial"/>
        </w:rPr>
        <w:t>Council</w:t>
      </w:r>
      <w:proofErr w:type="spellEnd"/>
      <w:r w:rsidRPr="00EA4BC9">
        <w:rPr>
          <w:rFonts w:ascii="Arial" w:hAnsi="Arial" w:cs="Arial"/>
        </w:rPr>
        <w:t xml:space="preserve"> (</w:t>
      </w:r>
      <w:proofErr w:type="spellStart"/>
      <w:r w:rsidRPr="00EA4BC9">
        <w:rPr>
          <w:rFonts w:ascii="Arial" w:hAnsi="Arial" w:cs="Arial"/>
        </w:rPr>
        <w:t>Programme</w:t>
      </w:r>
      <w:proofErr w:type="spellEnd"/>
      <w:r w:rsidRPr="00EA4BC9">
        <w:rPr>
          <w:rFonts w:ascii="Arial" w:hAnsi="Arial" w:cs="Arial"/>
        </w:rPr>
        <w:t xml:space="preserve"> for the </w:t>
      </w:r>
      <w:proofErr w:type="spellStart"/>
      <w:r w:rsidRPr="00EA4BC9">
        <w:rPr>
          <w:rFonts w:ascii="Arial" w:hAnsi="Arial" w:cs="Arial"/>
        </w:rPr>
        <w:t>Endorsement</w:t>
      </w:r>
      <w:proofErr w:type="spellEnd"/>
      <w:r w:rsidRPr="00EA4BC9">
        <w:rPr>
          <w:rFonts w:ascii="Arial" w:hAnsi="Arial" w:cs="Arial"/>
        </w:rPr>
        <w:t xml:space="preserve"> of</w:t>
      </w:r>
      <w:r w:rsidR="00F109A5" w:rsidRPr="00EA4BC9">
        <w:rPr>
          <w:rFonts w:ascii="Arial" w:hAnsi="Arial" w:cs="Arial"/>
        </w:rPr>
        <w:t xml:space="preserve"> </w:t>
      </w:r>
      <w:proofErr w:type="spellStart"/>
      <w:r w:rsidR="00F109A5" w:rsidRPr="00EA4BC9">
        <w:rPr>
          <w:rFonts w:ascii="Arial" w:hAnsi="Arial" w:cs="Arial"/>
        </w:rPr>
        <w:t>Forest</w:t>
      </w:r>
      <w:proofErr w:type="spellEnd"/>
      <w:r w:rsidR="00F109A5" w:rsidRPr="00EA4BC9">
        <w:rPr>
          <w:rFonts w:ascii="Arial" w:hAnsi="Arial" w:cs="Arial"/>
        </w:rPr>
        <w:t xml:space="preserve"> </w:t>
      </w:r>
      <w:proofErr w:type="spellStart"/>
      <w:r w:rsidR="00F109A5" w:rsidRPr="00EA4BC9">
        <w:rPr>
          <w:rFonts w:ascii="Arial" w:hAnsi="Arial" w:cs="Arial"/>
        </w:rPr>
        <w:t>Certification</w:t>
      </w:r>
      <w:proofErr w:type="spellEnd"/>
      <w:r w:rsidR="00F109A5" w:rsidRPr="00EA4BC9">
        <w:rPr>
          <w:rFonts w:ascii="Arial" w:hAnsi="Arial" w:cs="Arial"/>
        </w:rPr>
        <w:t xml:space="preserve"> </w:t>
      </w:r>
      <w:proofErr w:type="spellStart"/>
      <w:r w:rsidR="00F109A5" w:rsidRPr="00EA4BC9">
        <w:rPr>
          <w:rFonts w:ascii="Arial" w:hAnsi="Arial" w:cs="Arial"/>
        </w:rPr>
        <w:t>Schemes</w:t>
      </w:r>
      <w:proofErr w:type="spellEnd"/>
      <w:r w:rsidR="00F109A5" w:rsidRPr="00EA4BC9">
        <w:rPr>
          <w:rFonts w:ascii="Arial" w:hAnsi="Arial" w:cs="Arial"/>
        </w:rPr>
        <w:t xml:space="preserve">), </w:t>
      </w:r>
      <w:r w:rsidRPr="00EA4BC9">
        <w:rPr>
          <w:rFonts w:ascii="Arial" w:hAnsi="Arial" w:cs="Arial"/>
        </w:rPr>
        <w:t>w konsekwencji jest zobowiązany do realizacji przedmiotu umowy z poszanowaniem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ekosystemu lasu, a także w sposób niezakłócający bytu lokalnej społeczności.</w:t>
      </w:r>
    </w:p>
    <w:p w:rsidR="00611C7F" w:rsidRPr="00EA4BC9" w:rsidRDefault="00611C7F" w:rsidP="00F109A5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§2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Zlecanie prac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Przedmiot Umowy będzie realizowany na podstawie Zleceń przekazywanych przez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pocztą elektroniczną na adres e-mail Wykonawcy: ..........</w:t>
      </w:r>
      <w:r w:rsidR="00F109A5" w:rsidRPr="00EA4BC9">
        <w:rPr>
          <w:rFonts w:ascii="Arial" w:hAnsi="Arial" w:cs="Arial"/>
        </w:rPr>
        <w:t>...........................................</w:t>
      </w:r>
      <w:r w:rsidR="00B55568">
        <w:rPr>
          <w:rFonts w:ascii="Arial" w:hAnsi="Arial" w:cs="Arial"/>
        </w:rPr>
        <w:t>....</w:t>
      </w:r>
      <w:r w:rsidRPr="00EA4BC9">
        <w:rPr>
          <w:rFonts w:ascii="Arial" w:hAnsi="Arial" w:cs="Arial"/>
        </w:rPr>
        <w:t>.</w:t>
      </w:r>
      <w:r w:rsidR="00F109A5" w:rsidRPr="00EA4BC9">
        <w:rPr>
          <w:rFonts w:ascii="Arial" w:hAnsi="Arial" w:cs="Arial"/>
        </w:rPr>
        <w:t xml:space="preserve"> </w:t>
      </w:r>
      <w:r w:rsidR="00F109A5" w:rsidRPr="00EA4BC9">
        <w:rPr>
          <w:rFonts w:ascii="Arial" w:hAnsi="Arial" w:cs="Arial"/>
        </w:rPr>
        <w:br/>
      </w:r>
      <w:r w:rsidRPr="00EA4BC9">
        <w:rPr>
          <w:rFonts w:ascii="Arial" w:hAnsi="Arial" w:cs="Arial"/>
        </w:rPr>
        <w:t>Zlecenie określać będzie ilość i rodzaj (frakcję) kruszywa, termin realizacji, lokalizację -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leśnictwo (adres leśny). Potwierdzeniem każdorazowego przyjęcia Zlecenia będzie</w:t>
      </w:r>
      <w:r w:rsidR="00F109A5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potwierdzenie o prawidłowym dostarczeniu z poczty elektronicznej.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nie może odmówić przyjęcia Zlecenia.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Dopuszcza się modyfikację Zlecenia po jego przekazaniu, jeżeli wystąpią szczególne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okoliczności np.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potrzeba zwiększenia ilości dostawy.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4. Wykonawca niezwłocznie po przekazaniu mu Zlecenia obowiązany jest </w:t>
      </w:r>
      <w:r w:rsidR="003D0E33" w:rsidRPr="00EA4BC9">
        <w:rPr>
          <w:rFonts w:ascii="Arial" w:hAnsi="Arial" w:cs="Arial"/>
        </w:rPr>
        <w:t xml:space="preserve">informować </w:t>
      </w:r>
      <w:r w:rsidRPr="00EA4BC9">
        <w:rPr>
          <w:rFonts w:ascii="Arial" w:hAnsi="Arial" w:cs="Arial"/>
        </w:rPr>
        <w:t>pisemnie Zamawiającego o wszelkich znanych mu przeszkodach uniemożliwiających lub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utrudniających wykonanie Zlecenia.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Zamawiający jest uprawniony do wstrzymania realizacji lub odwołania realizacji Zlecenia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przypadku zaistnienia niesprzyjających warunków przyrodniczych bądź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atmosferycznych, zmian na rynku sprzedaży drewna lub powierzenia Zamawiającemu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nowych zadań gospodarczych.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§3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Termin realizacji Przedmiotu Umowy</w:t>
      </w:r>
    </w:p>
    <w:p w:rsidR="00611C7F" w:rsidRPr="00EA4BC9" w:rsidRDefault="00611C7F" w:rsidP="003D0E33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Przedmiot Umowy będzie realizowany</w:t>
      </w:r>
      <w:r w:rsidR="00EA4BC9">
        <w:rPr>
          <w:rFonts w:ascii="Arial" w:hAnsi="Arial" w:cs="Arial"/>
        </w:rPr>
        <w:t xml:space="preserve"> w okresie </w:t>
      </w:r>
      <w:r w:rsidR="003E6717">
        <w:rPr>
          <w:rFonts w:ascii="Arial" w:hAnsi="Arial" w:cs="Arial"/>
        </w:rPr>
        <w:t>sześciu</w:t>
      </w:r>
      <w:r w:rsidR="00EA4BC9">
        <w:rPr>
          <w:rFonts w:ascii="Arial" w:hAnsi="Arial" w:cs="Arial"/>
        </w:rPr>
        <w:t xml:space="preserve"> miesięcy od dnia podpisania umowy.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4.</w:t>
      </w:r>
    </w:p>
    <w:p w:rsidR="00611C7F" w:rsidRPr="00EA4BC9" w:rsidRDefault="00611C7F" w:rsidP="00EA4BC9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Zamawiającego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W ramach zawartej Umowy Zamawiający zobowiązany </w:t>
      </w:r>
      <w:r w:rsidR="003D0E33" w:rsidRPr="00EA4BC9">
        <w:rPr>
          <w:rFonts w:ascii="Arial" w:hAnsi="Arial" w:cs="Arial"/>
        </w:rPr>
        <w:t>jest</w:t>
      </w:r>
      <w:r w:rsidRPr="00EA4BC9">
        <w:rPr>
          <w:rFonts w:ascii="Arial" w:hAnsi="Arial" w:cs="Arial"/>
        </w:rPr>
        <w:t>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Współpracować z Wykonawcą w celu sprawnego i rzetelnego wykonania Przedmiotu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2. Przekazać Wykonawcy posiadane przez Zamawiającego </w:t>
      </w:r>
      <w:r w:rsidR="003D0E33" w:rsidRPr="00EA4BC9">
        <w:rPr>
          <w:rFonts w:ascii="Arial" w:hAnsi="Arial" w:cs="Arial"/>
        </w:rPr>
        <w:t>informacje</w:t>
      </w:r>
      <w:r w:rsidRPr="00EA4BC9">
        <w:rPr>
          <w:rFonts w:ascii="Arial" w:hAnsi="Arial" w:cs="Arial"/>
        </w:rPr>
        <w:t xml:space="preserve"> o znanych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zagrożeniach mogących wystąpić na terenie, na którym Przedmiot Umowy będzie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wykonywany np. teren podmokły.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3. </w:t>
      </w:r>
      <w:r w:rsidR="00EA4BC9">
        <w:rPr>
          <w:rFonts w:ascii="Arial" w:hAnsi="Arial" w:cs="Arial"/>
        </w:rPr>
        <w:t>D</w:t>
      </w:r>
      <w:r w:rsidRPr="00EA4BC9">
        <w:rPr>
          <w:rFonts w:ascii="Arial" w:hAnsi="Arial" w:cs="Arial"/>
        </w:rPr>
        <w:t>okonywać terminowo odbiorów dostaw.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4. Dokonywać zapłaty należnego Wykonawcy wynagrodzenia, w terminach i na warunkach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określonych w Umowie.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§5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Wykonawcy - postanowienia ogólne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wykonywać będzie Przedmiot Umowy z najwyższą starannością i zgodnie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obowiązującymi w tym zakresie wymaganiami I zasadami wynikającymi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obowiązujących przepisów i unormowań oraz postanowień Umowy, w tym zawartych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SWZ.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ponosi wszelkie ryzyko i odpowiedzialność za szkody związane z realizacją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Umowy, a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w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szczególności za szkody materialn</w:t>
      </w:r>
      <w:r w:rsidR="00EA4BC9">
        <w:rPr>
          <w:rFonts w:ascii="Arial" w:hAnsi="Arial" w:cs="Arial"/>
        </w:rPr>
        <w:t>e, uszkodzenie ciała lub śmierć</w:t>
      </w:r>
      <w:r w:rsidRPr="00EA4BC9">
        <w:rPr>
          <w:rFonts w:ascii="Arial" w:hAnsi="Arial" w:cs="Arial"/>
        </w:rPr>
        <w:t>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Wykonawca ponosi pełną odpowiedzialność odszkodowawczą względem Zamawiającego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lub osób trzecich z tytułu szkód wyrządzonych w trakcie realizacji Przedmiotu Umowy.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szczególności Wykonawca ponosi odpowiedzialność za szkody spowodowane przez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osoby, przy pomocy których wykonuje Przedmiot Umowy, wykorzystywane przez siebie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urządzenia , maszyny, itp.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Wykonawca zobowiązany jest do zapł</w:t>
      </w:r>
      <w:r w:rsidR="00EA4BC9">
        <w:rPr>
          <w:rFonts w:ascii="Arial" w:hAnsi="Arial" w:cs="Arial"/>
        </w:rPr>
        <w:t xml:space="preserve">aty Zamawiającemu odszkodowania </w:t>
      </w:r>
      <w:r w:rsidRPr="00EA4BC9">
        <w:rPr>
          <w:rFonts w:ascii="Arial" w:hAnsi="Arial" w:cs="Arial"/>
        </w:rPr>
        <w:t>na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równowartość szkód wyrządzonych Zamawiającemu w trakcie realizacji Przedmiotu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Umowy, chyba, że Zamawiający zażąda usunięcia przez Wykonawcę szkód wynikają</w:t>
      </w:r>
      <w:r w:rsidR="003D0E33" w:rsidRPr="00EA4BC9">
        <w:rPr>
          <w:rFonts w:ascii="Arial" w:hAnsi="Arial" w:cs="Arial"/>
        </w:rPr>
        <w:t xml:space="preserve">cych </w:t>
      </w:r>
      <w:r w:rsidRPr="00EA4BC9">
        <w:rPr>
          <w:rFonts w:ascii="Arial" w:hAnsi="Arial" w:cs="Arial"/>
        </w:rPr>
        <w:t>z niewykonania lub nienależytego wykonania zobowiązań związanych z realizacją Umowy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poprzez przywrócenie do stanu poprzedniego.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Wykonawca obowiązany jest realizować Przedmiot Umowy w taki sposób, aby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zabezpieczyć Zamawiającego przed roszczeniami osób trzecich o odszkodowania za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szkody spowodowane przemieszczaniem sprzętu i środków transportu Wykonawcy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użytych do realizacji Przedmiotu Umowy. W razie wyrządzenia takich szkód przez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Wykonawcę lub osoby, za które ponosi odpowiedzialność, Wykonawca obowiązany jest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doprowadzić do niezwłocznego ich pokrycia.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Wykonawca poniesie wszelkie koszty realizacji Przedmiotu Umowy, z zastrzeżeniem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sytuacji, gdy w</w:t>
      </w:r>
      <w:r w:rsidR="003D0E3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 xml:space="preserve">Umowie (w tym w SWZ) </w:t>
      </w:r>
      <w:r w:rsidR="003D0E33" w:rsidRPr="00EA4BC9">
        <w:rPr>
          <w:rFonts w:ascii="Arial" w:hAnsi="Arial" w:cs="Arial"/>
        </w:rPr>
        <w:t>wyraźnie</w:t>
      </w:r>
      <w:r w:rsidRPr="00EA4BC9">
        <w:rPr>
          <w:rFonts w:ascii="Arial" w:hAnsi="Arial" w:cs="Arial"/>
        </w:rPr>
        <w:t xml:space="preserve"> wskazano odmiennie.</w:t>
      </w:r>
      <w:r w:rsidR="003D0E33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7. Wykonawca zobowiązany jest do niezwłocznego informowania Zamawiającego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 wypadkach przy pracy zaistniałych w trakcie realizacji Przedmiotu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8. Wykonawca zobowiązany jest zastosować się do zaleceń Przedstawiciela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w zakresie sposobu realizacji Przedmiotu Umowy, które są zgodne z,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regulacjami obowiązującymi w Państwowym Gospodarstwie Leśnym Lasy Państwowe,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zapisami Zlecenia lub uznaną wiedzą leśną.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9. Zamawiający jest uprawniony wstrzymać realizację Przedmiotu Umowy jeżeli Wykonawca</w:t>
      </w:r>
      <w:r w:rsidR="003D0E3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narusza postanowienia Umowy.</w:t>
      </w:r>
    </w:p>
    <w:p w:rsidR="00611C7F" w:rsidRPr="00EA4BC9" w:rsidRDefault="00611C7F" w:rsidP="003D0E3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§6</w:t>
      </w:r>
    </w:p>
    <w:p w:rsidR="00611C7F" w:rsidRPr="00EA4BC9" w:rsidRDefault="00611C7F" w:rsidP="00EA4BC9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Wykonawcy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zakresie technologii realizacji Przedmiotu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zobowiązany jest do wykonywania Przedmiotu Umowy wykorzystując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techniki oraz technologie gwarantujące minimalizację strat i zanieczyszczeń w środowisku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naturalnym.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gwarantuje, że maszyny i inne urządzenia techniczne, wykorzystywane przez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Wykonawcę oraz jego podwykonawców do realizacji Przedmiotu Umowy będą: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1) spełniać wymagania bezpieczeństwa i higieny pracy przez cały okres ich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użytkowania,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utrzymywane w stanie sprawności technicznej i czystości zapewniającej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użytkowanie ich bez szkody dla bezpieczeństwa i zdrowia osób je eksploatujących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oraz środowiska przyrodniczego</w:t>
      </w:r>
      <w:r w:rsidR="0067711D">
        <w:rPr>
          <w:rFonts w:ascii="Arial" w:hAnsi="Arial" w:cs="Arial"/>
        </w:rPr>
        <w:t>, w którym realizowane są prace.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3) posiadać aktualne atesty, świadectwa dopuszczenia do eksploatacji, itp. o ile są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wymagane przez odpowiednie przepisy prawa.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Wykonawca jest odpowiedzialny za powierzenie obsługi maszyn i urządzeń technicznych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osobom posiadającym odpowiednie kwalifikacje.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Wykonawca zobowiązany jest umożliwić Przedstawicielowi Zamawiającego weryfikację</w:t>
      </w:r>
      <w:r w:rsidR="001C52C6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wykonania obowiązków, o których mowa w ust. 2 i 3.</w:t>
      </w:r>
    </w:p>
    <w:p w:rsidR="00611C7F" w:rsidRPr="00EA4BC9" w:rsidRDefault="00611C7F" w:rsidP="001C52C6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§7</w:t>
      </w:r>
    </w:p>
    <w:p w:rsidR="00611C7F" w:rsidRPr="00EA4BC9" w:rsidRDefault="00611C7F" w:rsidP="00EA4BC9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Obowiązki Wykonawcy w zakresie personelu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1. Wykonawca jest odpowiedzialny za bezpieczeństwo i przestrzeganie </w:t>
      </w:r>
      <w:r w:rsidR="00883628" w:rsidRPr="00EA4BC9">
        <w:rPr>
          <w:rFonts w:ascii="Arial" w:hAnsi="Arial" w:cs="Arial"/>
        </w:rPr>
        <w:t xml:space="preserve">przepisów </w:t>
      </w:r>
      <w:r w:rsidRPr="00EA4BC9">
        <w:rPr>
          <w:rFonts w:ascii="Arial" w:hAnsi="Arial" w:cs="Arial"/>
        </w:rPr>
        <w:t>i uregulowań prawnych obowiązujących w Rzeczypospolitej Polskiej, zasad i przepisów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BHP i </w:t>
      </w:r>
      <w:proofErr w:type="spellStart"/>
      <w:r w:rsidRPr="00EA4BC9">
        <w:rPr>
          <w:rFonts w:ascii="Arial" w:hAnsi="Arial" w:cs="Arial"/>
        </w:rPr>
        <w:t>ppoż</w:t>
      </w:r>
      <w:proofErr w:type="spellEnd"/>
      <w:r w:rsidRPr="00EA4BC9">
        <w:rPr>
          <w:rFonts w:ascii="Arial" w:hAnsi="Arial" w:cs="Arial"/>
        </w:rPr>
        <w:t xml:space="preserve"> na terenie wykonywanych prac.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Wykonawca obowiązany jest zapewnić udział w wykonywaniu prac osób o odpowiednich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kwalifikacjach i w odpowiedniej liczbie do zakresu prac objętych danym Zleceniem.</w:t>
      </w:r>
    </w:p>
    <w:p w:rsidR="00611C7F" w:rsidRPr="00EA4BC9" w:rsidRDefault="00611C7F" w:rsidP="00883628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§8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Podwykonawstwo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jest uprawniony do realizacji Przedmiotu Umowy przy pomocy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podwykonawców. Realizacja przez Wykonawcę Przedmiotu Umowy przy pomocy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podwykonawcy niewymienionego w</w:t>
      </w:r>
      <w:r w:rsidR="00883628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ofercie wymaga uzyskania uprzedniej zgody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Zamawiającego. Występując o wyrażenie zgody na powierzenie realizacji Przedmiotu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przy pomocy podwykonawcy Wykonawca wskaże osobę podwykonawcy oraz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szczegółowo określi zakres prac, jaki zamierza powierzyć temu podwykonawcy.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Zamawiający jest uprawniony przed wyrażeniem zgody żądać od Wykonawcy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przedłożenia informacji lub dokumentów dotyczących: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zdolności technicznej do wykonania planowanego do powierzenia podwykonawcy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zakresu rzeczowego,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dysponowania personelem umożliwiającym podwykonawcy realizację planowanego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 powierzenia zakresu rzeczowego,</w:t>
      </w:r>
    </w:p>
    <w:p w:rsidR="00883628" w:rsidRPr="00EA4BC9" w:rsidRDefault="00EA4BC9" w:rsidP="00F10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sytuacji finansowej</w:t>
      </w:r>
      <w:r w:rsidR="00611C7F" w:rsidRPr="00EA4BC9">
        <w:rPr>
          <w:rFonts w:ascii="Arial" w:hAnsi="Arial" w:cs="Arial"/>
        </w:rPr>
        <w:t>, w jakiej znajduje się podwykonawca,</w:t>
      </w:r>
      <w:r w:rsidR="00883628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Jeżeli zmiana podwykonawcy dotyczy podmiotu, na którego zasoby Wykonawca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powoływał się , na zasadach określonych wart 22a ust. 1 PZP, w celu wykazania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spełniania warunków udziału w postępowaniu, o których mowa wart. 22 ust 1b PZP,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Wykonawca jest obowiązany wykazać Zamawiającemu, iż proponowany inny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podwykonawca spełnia je w stopniu nie mniejszym niż wymagany w trakcie</w:t>
      </w:r>
      <w:r w:rsidR="00883628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Postępowania.</w:t>
      </w:r>
    </w:p>
    <w:p w:rsidR="00EA4BC9" w:rsidRDefault="00EA4BC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11C7F" w:rsidRPr="00EA4BC9" w:rsidRDefault="00611C7F" w:rsidP="0016410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§9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Potwierdzenie dostaw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Potwierdzenie dostaw objętych danym Zleceniem będzie dokonywane protokołem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odbioru dostaw podpisanym przez przedstawicieli stron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Odbiór będzie obejmował ilość kruszywa (tony) dostarczonego na drogę ,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potwierdzonych dowodami z ważenia lub dowodami WZ, jakość wykonania, </w:t>
      </w:r>
      <w:r w:rsidR="00100D3C" w:rsidRPr="00EA4BC9">
        <w:rPr>
          <w:rFonts w:ascii="Arial" w:hAnsi="Arial" w:cs="Arial"/>
        </w:rPr>
        <w:t>terminy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dowozu i zakończenia realizacji zlecenia.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Po upływie terminu wykonania Zlecenia, Zamawiający może naliczyć Wykonawcy karę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umowną, zgodnie z § 13 umowy.</w:t>
      </w:r>
    </w:p>
    <w:p w:rsidR="00611C7F" w:rsidRPr="00EA4BC9" w:rsidRDefault="00611C7F" w:rsidP="0016410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10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Wysokość wynagrodzenia</w:t>
      </w:r>
    </w:p>
    <w:p w:rsidR="0016410A" w:rsidRPr="00EA4BC9" w:rsidRDefault="00611C7F" w:rsidP="0016410A">
      <w:pPr>
        <w:pStyle w:val="Akapitzlist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 wykonanie Przedmiotu Umowy Wykonawca otrzyma wynagrodzenie szacunkowe na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podstawie Oferty na kwotę ... ... .. .. zł brutto, słownie :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............ ........... . ... ........ złotych, </w:t>
      </w:r>
    </w:p>
    <w:p w:rsidR="00611C7F" w:rsidRPr="00EA4BC9" w:rsidRDefault="00611C7F" w:rsidP="0067711D">
      <w:pPr>
        <w:pStyle w:val="Akapitzlist"/>
        <w:ind w:left="0"/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w tym </w:t>
      </w:r>
      <w:r w:rsidRPr="0067711D">
        <w:rPr>
          <w:rFonts w:ascii="Arial" w:hAnsi="Arial" w:cs="Arial"/>
        </w:rPr>
        <w:t xml:space="preserve">podatek VAT 23% </w:t>
      </w:r>
      <w:r w:rsidRPr="00EA4BC9">
        <w:rPr>
          <w:rFonts w:ascii="Arial" w:hAnsi="Arial" w:cs="Arial"/>
        </w:rPr>
        <w:t>tj. zł,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słownie .. ............ ...... .. .. .... ..... złotych</w:t>
      </w:r>
      <w:r w:rsidR="0016410A" w:rsidRPr="00EA4BC9">
        <w:rPr>
          <w:rFonts w:ascii="Arial" w:hAnsi="Arial" w:cs="Arial"/>
        </w:rPr>
        <w:t>,</w:t>
      </w:r>
      <w:r w:rsidR="0067711D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Kwota wynagrodzenia netto: .. ............. ..... zł , słownie :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... .. . .. ... . .. ................. .. ... .. .. złotych.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Wynagrodzenie należne Wykonawcy za wykonanie dostaw stanowiących przedmiot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udzielonych Zleceń obliczane będzie powykonawczo, na podstawie ilości odebranych ton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kruszywa, według cen jednostkowych podanych w Ofercie</w:t>
      </w:r>
      <w:r w:rsidR="0016410A" w:rsidRPr="00EA4BC9">
        <w:rPr>
          <w:rFonts w:ascii="Arial" w:hAnsi="Arial" w:cs="Arial"/>
        </w:rPr>
        <w:t xml:space="preserve"> i ilości przejechanych kilometrów od miejsca załadunku do miejsca wyładunku</w:t>
      </w:r>
      <w:r w:rsidRPr="00EA4BC9">
        <w:rPr>
          <w:rFonts w:ascii="Arial" w:hAnsi="Arial" w:cs="Arial"/>
        </w:rPr>
        <w:t xml:space="preserve"> z zastrzeżeniem § 1 ust. 3.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Ceny jednostkowe, o których mowa w ust 2, nie będą podlegały zmianom w trakcie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realizacji Umowy. Wykonawca niniejszym potwierdza, iż ceny jednostkowe uwzględniają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wszystkie koszty związane z ich wykonaniem.</w:t>
      </w:r>
    </w:p>
    <w:p w:rsidR="00611C7F" w:rsidRPr="00EA4BC9" w:rsidRDefault="00EA4BC9" w:rsidP="00F10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Strony ustalają</w:t>
      </w:r>
      <w:r w:rsidR="00611C7F" w:rsidRPr="00EA4BC9">
        <w:rPr>
          <w:rFonts w:ascii="Arial" w:hAnsi="Arial" w:cs="Arial"/>
        </w:rPr>
        <w:t>, iż Zamawiający może potrącić z wynagrodzenia wszelkie należności</w:t>
      </w:r>
      <w:r w:rsidR="0016410A" w:rsidRPr="00EA4BC9">
        <w:rPr>
          <w:rFonts w:ascii="Arial" w:hAnsi="Arial" w:cs="Arial"/>
        </w:rPr>
        <w:t xml:space="preserve"> </w:t>
      </w:r>
      <w:r w:rsidR="00611C7F" w:rsidRPr="00EA4BC9">
        <w:rPr>
          <w:rFonts w:ascii="Arial" w:hAnsi="Arial" w:cs="Arial"/>
        </w:rPr>
        <w:t>pieniężne należne od Wykonawcy na podstawie Umowy, w tym w szczególności kary</w:t>
      </w:r>
      <w:r w:rsidR="0016410A" w:rsidRPr="00EA4BC9">
        <w:rPr>
          <w:rFonts w:ascii="Arial" w:hAnsi="Arial" w:cs="Arial"/>
        </w:rPr>
        <w:t xml:space="preserve"> </w:t>
      </w:r>
      <w:r w:rsidR="00611C7F" w:rsidRPr="00EA4BC9">
        <w:rPr>
          <w:rFonts w:ascii="Arial" w:hAnsi="Arial" w:cs="Arial"/>
        </w:rPr>
        <w:t>umowne.</w:t>
      </w:r>
    </w:p>
    <w:p w:rsidR="00611C7F" w:rsidRPr="00EA4BC9" w:rsidRDefault="00611C7F" w:rsidP="0016410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11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Warunki płatności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Wynagrodzenie, o którym mowa w § 10 ust. 2, płatne będzie po odbiorze przedmiotu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Zlecenia na podstawie faktury.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Wynagrodzenie stanowić będzie iloczyn wskazanych w Ofercie cen jednostkowych za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ilości dostarczonych ton kruszywa</w:t>
      </w:r>
      <w:r w:rsidR="0016410A" w:rsidRPr="00EA4BC9">
        <w:rPr>
          <w:rFonts w:ascii="Arial" w:hAnsi="Arial" w:cs="Arial"/>
        </w:rPr>
        <w:t xml:space="preserve"> i przejechanych kilometrów</w:t>
      </w:r>
      <w:r w:rsidRPr="00EA4BC9">
        <w:rPr>
          <w:rFonts w:ascii="Arial" w:hAnsi="Arial" w:cs="Arial"/>
        </w:rPr>
        <w:t>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Wykonawca wystawi fakturę na koniec miesiąca kalendarzowego w trakcie realizacji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Przedmiotu Umowy z podziałem na dostawy zrealizowane do poszczególnych leśnictw.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Podstawą do wystawienia faktury będą protokoły odbioru dostaw potwierdzone przez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bez zastrzeżeń , zgodnie z zapisami § 9 ust. 1 i 2.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Wynagrodzenie będzie płatne w terminie .......... dni od doręczenia Zamawiającemu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prawidłowo wystawionej faktury.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Wynagrodzenie będzie płatne na rachunek bankowy Wykonawcy nr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................. ...... . ........................ wskazany w fakturze.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7. Za dzień dokonania płatności przyjmuje się dzień obciążenia rachunku bankowego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8. Podatek VAT naliczony zostanie w wysokości obowiązującej w dniu wystawienia faktury.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9. Wykonawca nie może bez uprzedniej zgody Zamawiającego wyrażonej na piśmie pod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rygorem nieważności, przenieść na osobę trzecią jakiejkolwiek wierzytelności wynikającej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10. W przypadku zawarcia Umowy z Wykonawcami wspólnie ubiegającymi się o udzielenie</w:t>
      </w:r>
      <w:r w:rsid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zamówienia, w terminie 7 dni od zawarcia Umowy, wskażą oni członka konsorcjum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upoważnionego do wystawiania faktur i do odbioru wynagrodzenia w imieniu wszystkich</w:t>
      </w:r>
      <w:r w:rsidR="0016410A" w:rsidRPr="00EA4BC9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członków konsorcjum</w:t>
      </w:r>
      <w:r w:rsidRPr="00EA4BC9">
        <w:rPr>
          <w:rFonts w:ascii="Arial" w:hAnsi="Arial" w:cs="Arial"/>
        </w:rPr>
        <w:t>. Dokonanie zapłaty na rachunek bankowy upoważnionego członka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konsorcjum zwalnia Zamawiającego z odpowiedzialności w stosunku do wszystkich</w:t>
      </w:r>
      <w:r w:rsidR="0016410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członków konsorcjum.</w:t>
      </w:r>
    </w:p>
    <w:p w:rsidR="00611C7F" w:rsidRPr="00EA4BC9" w:rsidRDefault="00611C7F" w:rsidP="005F75E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12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Zabezpieczenie należytego wykonania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Zamawiający nie wymaga wniesienia zabezpieczenia należytego wykonania Umowy.</w:t>
      </w:r>
    </w:p>
    <w:p w:rsidR="00611C7F" w:rsidRPr="00EA4BC9" w:rsidRDefault="00611C7F" w:rsidP="005F75E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13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Kary umowne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jest uprawniony do naliczenia, a Wykonawca obowiązany w takiej sytuacji</w:t>
      </w:r>
      <w:r w:rsidR="005F75ED" w:rsidRPr="00EA4BC9">
        <w:rPr>
          <w:rFonts w:ascii="Arial" w:hAnsi="Arial" w:cs="Arial"/>
        </w:rPr>
        <w:t xml:space="preserve"> </w:t>
      </w:r>
      <w:r w:rsidR="00EA4BC9">
        <w:rPr>
          <w:rFonts w:ascii="Arial" w:hAnsi="Arial" w:cs="Arial"/>
        </w:rPr>
        <w:t>do zapłaty</w:t>
      </w:r>
      <w:r w:rsidRPr="00EA4BC9">
        <w:rPr>
          <w:rFonts w:ascii="Arial" w:hAnsi="Arial" w:cs="Arial"/>
        </w:rPr>
        <w:t>, następujących kar umownych za zwłokę w prawidłowej realizacji robót z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danego Zlecenia w stosunku do terminu określonego w Zleceniu w wysokości 1 % wartości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dostawy brutto w danym Zleceniu, w</w:t>
      </w:r>
      <w:r w:rsidR="005F75ED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stosunku, do których Wykonawca pozostaje w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zwłoce, liczonej za każdy rozpoczęty dzień zwłoki ;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Wartość dostaw brutto na </w:t>
      </w:r>
      <w:r w:rsidR="00EA4BC9">
        <w:rPr>
          <w:rFonts w:ascii="Arial" w:hAnsi="Arial" w:cs="Arial"/>
        </w:rPr>
        <w:t>danej pozycji objętej Zleceniem</w:t>
      </w:r>
      <w:r w:rsidRPr="00EA4BC9">
        <w:rPr>
          <w:rFonts w:ascii="Arial" w:hAnsi="Arial" w:cs="Arial"/>
        </w:rPr>
        <w:t>, w stosunku do których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Wykonawca pozostaje w zwłoce będzie określana powykonawczo na podstawie wartości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wynikającej z</w:t>
      </w:r>
      <w:r w:rsidR="005F75ED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dokumentów, przy pomocy których będzie dokumentowany odbiór tj.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potwierdzenia dowozu kruszywa przez leśniczego lub podleśniczego na Zleceniu.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W przypadku odstąpienia od Umowy przez którąkolwiek ze Stron z przyczyn leżących po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stronie Wykonawcy, Wykonawca zapłaci Zamawiającemu karę umowną w wysokości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10% wartości brutto Przedmiotu Umowy niewykonanego do dnia odstąpienia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Zamawiającemu służy prawo do dochodzenia odszkodowania uzupełniającego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przewyższającego wysokość zastrzeżonych kar umownych, do wysokości rzeczywiście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poniesionej szkody, na zasadach ogólnych wynikających z Kodeksu cywilnego.</w:t>
      </w:r>
      <w:r w:rsidR="005F75ED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Odstąpienie od Umowy nie wyłącza uprawnienia Zamawiającego do dochodzenia kar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umownych należnych z tytułu wystąpienia okoliczności mających miejsce przed złożeniem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oświadczenia o</w:t>
      </w:r>
      <w:r w:rsidR="005F75ED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odstąpieniu od Umowy.</w:t>
      </w:r>
    </w:p>
    <w:p w:rsidR="00611C7F" w:rsidRPr="00EA4BC9" w:rsidRDefault="00611C7F" w:rsidP="005F75E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14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Ubezpieczenia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Wykonawca przed zawarciem Umowy przedkłada umowę ubezpieczenia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odpowiedzialności cywilnej dotyczącej jego działalności na sumę nie mniejszą niż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50.000,00 zł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2. Wykonawca zobowiązuje się do utrzymywania przez okres wykonywania Przedmiotu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Ubezpieczenia OC.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Jeżeli</w:t>
      </w:r>
      <w:r w:rsidR="00EA4BC9">
        <w:rPr>
          <w:rFonts w:ascii="Arial" w:hAnsi="Arial" w:cs="Arial"/>
        </w:rPr>
        <w:t xml:space="preserve"> Wykonawca nie wykona obowiązku</w:t>
      </w:r>
      <w:r w:rsidRPr="00EA4BC9">
        <w:rPr>
          <w:rFonts w:ascii="Arial" w:hAnsi="Arial" w:cs="Arial"/>
        </w:rPr>
        <w:t>, o którym , mowa w ust. 2, Zamawiający może</w:t>
      </w:r>
      <w:r w:rsidR="005F75E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odstąpić od Umowy.</w:t>
      </w:r>
    </w:p>
    <w:p w:rsidR="00611C7F" w:rsidRPr="00EA4BC9" w:rsidRDefault="00611C7F" w:rsidP="007D2B21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15</w:t>
      </w:r>
    </w:p>
    <w:p w:rsidR="00611C7F" w:rsidRPr="00EA4BC9" w:rsidRDefault="00611C7F" w:rsidP="00CF1580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Odstąpienie od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ma prawo odstąpienia od Umowy w przypadku: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trzykrotnego niewykonania przez Wykonawcę pisemnych zaleceń wydanych przez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Zamawiającego dotyczących sposobu lub terminu wykonywania prac;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naliczenia Wykonawcy kar umownych na kwotę stanowiącą ponad 10% wartości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brutto.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Zamawiający ma ponadto prawo odstąpić od Umowy w części, tj. w zakresie zobowiązań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nieodebranych do dnia złożenia oświadczenia o odstąpieniu , jeżeli Wykonawca narusza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postanowienia Umowy dotyczące sposobu wykonania Przedmiotu Umowy.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Oświadczenie o odstąpieniu powinno zostać poprzedzone wezwaniem drugiej Strony do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należytego wykonywania Przedmiotu Umowy. Oświadczenie o odstąpieniu może być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złożone w terminie 7 dni od powzięcia wiadomości o</w:t>
      </w:r>
      <w:r w:rsidR="007D2B21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przyczynach stanowiących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podstawę odstąpienia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3. Odstąpienie od Umowy może nastąpić do końca terminu wskazanego w § 3 </w:t>
      </w:r>
      <w:proofErr w:type="spellStart"/>
      <w:r w:rsidRPr="00EA4BC9">
        <w:rPr>
          <w:rFonts w:ascii="Arial" w:hAnsi="Arial" w:cs="Arial"/>
        </w:rPr>
        <w:t>usl</w:t>
      </w:r>
      <w:proofErr w:type="spellEnd"/>
      <w:r w:rsidRPr="00EA4BC9">
        <w:rPr>
          <w:rFonts w:ascii="Arial" w:hAnsi="Arial" w:cs="Arial"/>
        </w:rPr>
        <w:t>. 1.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Odstąpienie od Umowy wywołuje skutek w stosunku do zobowiązań nieodebranych do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dnia złożenia oświadczenia o odstąpieniu . Po odstąpieniu od Umowy Zamawiający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dokona inwentaryzacji prac</w:t>
      </w:r>
      <w:r w:rsidR="0067711D">
        <w:rPr>
          <w:rFonts w:ascii="Arial" w:hAnsi="Arial" w:cs="Arial"/>
        </w:rPr>
        <w:t xml:space="preserve"> wykonanych do dnia odstąpienia</w:t>
      </w:r>
      <w:r w:rsidRPr="00EA4BC9">
        <w:rPr>
          <w:rFonts w:ascii="Arial" w:hAnsi="Arial" w:cs="Arial"/>
        </w:rPr>
        <w:t>. Zamawiający jest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zobowiązany do odebrania prac wykonanych zgodnie z Umową do dnia odstąpienia za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zapłatą wynagrodzenia.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5. W razie wystąpienia istotnej zmiany okoliczności powodującej, że wykonanie Umowy nie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leży w</w:t>
      </w:r>
      <w:r w:rsidR="007D2B21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interesie publicznym, czego nie można było przewidzieć w chwili zawarcia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Umowy, Zamawiający może odstąpić od Umowy w całości lub części w terminie 30 dni</w:t>
      </w:r>
      <w:r w:rsidR="007D2B21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 powzięcia wiadomości o powyższych okolicznościach .</w:t>
      </w:r>
    </w:p>
    <w:p w:rsidR="00611C7F" w:rsidRPr="00EA4BC9" w:rsidRDefault="00611C7F" w:rsidP="007D2B21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16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Zmiana Umowy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przewiduje możliwość zmian postanowień Umowy w stosunku do treści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Oferty, na podstawie której dokonano wyboru Wykonawcy, w przypadku wystąpienia co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najmniej jednej z ok</w:t>
      </w:r>
      <w:r w:rsidR="00CF1580">
        <w:rPr>
          <w:rFonts w:ascii="Arial" w:hAnsi="Arial" w:cs="Arial"/>
        </w:rPr>
        <w:t>oliczności wymienionych poniżej</w:t>
      </w:r>
      <w:r w:rsidRPr="00EA4BC9">
        <w:rPr>
          <w:rFonts w:ascii="Arial" w:hAnsi="Arial" w:cs="Arial"/>
        </w:rPr>
        <w:t>, z uwzględnieniem podawanych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warunków ich wprowadzenia: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Zamawiający dopuszcza wprowadzenie zmian w sposobie wykonywania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Przedmiotu Umowy, w przypadku, gdy wystąpi co najmniej jedna z poniższych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sytuacji: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a) Zmiany terminu realizacji przedmiotu umowy;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zmiany mogą być związane z klęskowymi żywiołowymi, niekorzystnymi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warunkami atmosferycznymi uniemożliwiającymi prowadzenie robót;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zmiany będące następstwem okoliczn</w:t>
      </w:r>
      <w:r w:rsidR="006E0053" w:rsidRPr="00EA4BC9">
        <w:rPr>
          <w:rFonts w:ascii="Arial" w:hAnsi="Arial" w:cs="Arial"/>
        </w:rPr>
        <w:t>ości leżących po stronie Zamawiającego</w:t>
      </w:r>
      <w:r w:rsidRPr="00EA4BC9">
        <w:rPr>
          <w:rFonts w:ascii="Arial" w:hAnsi="Arial" w:cs="Arial"/>
        </w:rPr>
        <w:t>,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szczególności wstrzymanie robót przez Zamawiającego.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- wystąpienia przyczyn wynikających ze zmiany sytuacji finansowej w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następstwie np. oprac</w:t>
      </w:r>
      <w:r w:rsidR="00CF1580">
        <w:rPr>
          <w:rFonts w:ascii="Arial" w:hAnsi="Arial" w:cs="Arial"/>
        </w:rPr>
        <w:t>owania planów oszczędnościowych</w:t>
      </w:r>
      <w:r w:rsidRPr="00EA4BC9">
        <w:rPr>
          <w:rFonts w:ascii="Arial" w:hAnsi="Arial" w:cs="Arial"/>
        </w:rPr>
        <w:t>, utraty płynności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finansowej - w następstwie powyższego nastąpi konieczność redukcji zakresu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rzeczowego, czego nie można było przewidzieć w chwili ogłoszenia przetargu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lub zawarcia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inne</w:t>
      </w:r>
      <w:r w:rsidR="006E0053" w:rsidRPr="00EA4BC9">
        <w:rPr>
          <w:rFonts w:ascii="Arial" w:hAnsi="Arial" w:cs="Arial"/>
        </w:rPr>
        <w:t xml:space="preserve"> przyczyny niezależne od Zamawi</w:t>
      </w:r>
      <w:r w:rsidRPr="00EA4BC9">
        <w:rPr>
          <w:rFonts w:ascii="Arial" w:hAnsi="Arial" w:cs="Arial"/>
        </w:rPr>
        <w:t>ającego i Wykonawcy skutkujące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niemożnością realizacji prac.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b) Zmiany ustawowej stawki podatku VAT. Wynagrodzenie będzie płatne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 uwzględnieniem aktualnej stawki podatku VAT w taki sposób, że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jeżeli zmiana stawki VAT będzie powodować zwiększenie kosztów wykonania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po stronie Wykonawcy, Zamawiający dopuszcza możliwość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zwiększenia wynagrodzenia o kwotę równą różnicy w</w:t>
      </w:r>
      <w:r w:rsidR="006E0053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kwocie podatku VAT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zapłaconego przez Wykonawcę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jeżeli zmiana stawki VAT będzie powodować zmniejszenie kosztów wykonania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umowy po stronie Wykonawcy, Zamawiający dopuszcza możliwość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zmniejszenia wynagrodzenia o kwotę równą różnicy w kwocie podatku VAT do</w:t>
      </w:r>
      <w:r w:rsidR="006E0053" w:rsidRPr="00EA4BC9">
        <w:rPr>
          <w:rFonts w:ascii="Arial" w:hAnsi="Arial" w:cs="Arial"/>
        </w:rPr>
        <w:t xml:space="preserve"> zapłacenia przez Wykonawcę . </w:t>
      </w:r>
      <w:r w:rsidRPr="00EA4BC9">
        <w:rPr>
          <w:rFonts w:ascii="Arial" w:hAnsi="Arial" w:cs="Arial"/>
        </w:rPr>
        <w:t>Inicjatorem zmian może być Zamawiający lub Wykonawca poprzez pisemne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wystąpienie w okresie obowiązywania umowy zawierające opis proponowanych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zmian, ich uzasadnienie oraz </w:t>
      </w:r>
      <w:r w:rsidR="006E0053" w:rsidRPr="00EA4BC9">
        <w:rPr>
          <w:rFonts w:ascii="Arial" w:hAnsi="Arial" w:cs="Arial"/>
        </w:rPr>
        <w:t>termin</w:t>
      </w:r>
      <w:r w:rsidRPr="00EA4BC9">
        <w:rPr>
          <w:rFonts w:ascii="Arial" w:hAnsi="Arial" w:cs="Arial"/>
        </w:rPr>
        <w:t xml:space="preserve"> wprowadzenia.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c) Zamawiający dopuszcza wprowadzenie zmian części Przedmiotu Umowy, które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Wykonawca przewidział do realizacji za pomocą podwykonawców na inne części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Przedmiotu Umowy, w tym również na części , których Wykonawca nie wskazał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złożonej przez siebie ofercie. Zmiana nie może pociągnąć za sobą zmiany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terminu realizacji ani zwiększenia wynagrodzenia należnego Wykonawcy.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d) W przypadku zawarcia Umowy z Wykonawcami wspólnie ubiegającymi się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o udzielenie </w:t>
      </w:r>
      <w:r w:rsidR="006E0053" w:rsidRPr="00EA4BC9">
        <w:rPr>
          <w:rFonts w:ascii="Arial" w:hAnsi="Arial" w:cs="Arial"/>
        </w:rPr>
        <w:t>zamówienia</w:t>
      </w:r>
      <w:r w:rsidRPr="00EA4BC9">
        <w:rPr>
          <w:rFonts w:ascii="Arial" w:hAnsi="Arial" w:cs="Arial"/>
        </w:rPr>
        <w:t xml:space="preserve"> dopuszcza się zmianę członka konsorcjum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upoważnionego do wystawiania faktur i do odbioru wynagrodzenia w imieniu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wszystkich członków konsorcjum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e) Ponadto Zamawiający dopuszcza wprowadzenie zmian w przypadku: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wystąpienia siły wyższej, co uniemożliwia wykonanie Przedmiotu Umowy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zgodnie z SWZ;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- rezygnacji przez Zamawiającego z realizacji części Przedmiotu Umowy.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W takim przypadku wynagrodzenie przysługujące Wykonawcy zostanie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pomniejszone, przy czym Zamawiający zapłaci za wszystkie spełnione</w:t>
      </w:r>
      <w:r w:rsidR="006E0053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świadczenia .</w:t>
      </w:r>
    </w:p>
    <w:p w:rsidR="00611C7F" w:rsidRPr="00EA4BC9" w:rsidRDefault="00611C7F" w:rsidP="006E0053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§17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Porozumiewanie się Stron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Strony w sprawach dotyczących realizacji Przedmiotu Umowy porozumiewać się będą</w:t>
      </w:r>
      <w:r w:rsidR="00AD749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pisemnie, telefonicznie, pocztą elektroniczną, chyba, że Umowa stanowi</w:t>
      </w:r>
      <w:r w:rsidR="00AD749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inaczej. Za datę otrzymania dokumentów, Strony uznają dzień ich przekazania pocztą</w:t>
      </w:r>
      <w:r w:rsidR="00AD749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elektroniczną.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Dane kontaktowe Stron:</w:t>
      </w:r>
    </w:p>
    <w:p w:rsidR="00611C7F" w:rsidRPr="00EA4BC9" w:rsidRDefault="0067711D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Zamawiający</w:t>
      </w:r>
      <w:r w:rsidR="00611C7F" w:rsidRPr="00EA4BC9">
        <w:rPr>
          <w:rFonts w:ascii="Arial" w:hAnsi="Arial" w:cs="Arial"/>
        </w:rPr>
        <w:t xml:space="preserve">: PGL LP Nadleśnictwo </w:t>
      </w:r>
      <w:r w:rsidR="00AD7494" w:rsidRPr="00EA4BC9">
        <w:rPr>
          <w:rFonts w:ascii="Arial" w:hAnsi="Arial" w:cs="Arial"/>
        </w:rPr>
        <w:t>Prudnik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Adres: ul. </w:t>
      </w:r>
      <w:r w:rsidR="00AD7494" w:rsidRPr="00EA4BC9">
        <w:rPr>
          <w:rFonts w:ascii="Arial" w:hAnsi="Arial" w:cs="Arial"/>
        </w:rPr>
        <w:t>Dąbrowskiego 34</w:t>
      </w:r>
      <w:r w:rsidRPr="00EA4BC9">
        <w:rPr>
          <w:rFonts w:ascii="Arial" w:hAnsi="Arial" w:cs="Arial"/>
        </w:rPr>
        <w:t>, 4</w:t>
      </w:r>
      <w:r w:rsidR="00AD7494" w:rsidRPr="00EA4BC9">
        <w:rPr>
          <w:rFonts w:ascii="Arial" w:hAnsi="Arial" w:cs="Arial"/>
        </w:rPr>
        <w:t>8</w:t>
      </w:r>
      <w:r w:rsidRPr="00EA4BC9">
        <w:rPr>
          <w:rFonts w:ascii="Arial" w:hAnsi="Arial" w:cs="Arial"/>
        </w:rPr>
        <w:t>-2</w:t>
      </w:r>
      <w:r w:rsidR="00AD7494" w:rsidRPr="00EA4BC9">
        <w:rPr>
          <w:rFonts w:ascii="Arial" w:hAnsi="Arial" w:cs="Arial"/>
        </w:rPr>
        <w:t>00</w:t>
      </w:r>
      <w:r w:rsidRPr="00EA4BC9">
        <w:rPr>
          <w:rFonts w:ascii="Arial" w:hAnsi="Arial" w:cs="Arial"/>
        </w:rPr>
        <w:t xml:space="preserve"> </w:t>
      </w:r>
      <w:r w:rsidR="00AD7494" w:rsidRPr="00EA4BC9">
        <w:rPr>
          <w:rFonts w:ascii="Arial" w:hAnsi="Arial" w:cs="Arial"/>
        </w:rPr>
        <w:t>Prudnik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Telefon: </w:t>
      </w:r>
      <w:r w:rsidR="0067711D">
        <w:rPr>
          <w:rFonts w:ascii="Arial" w:hAnsi="Arial" w:cs="Arial"/>
        </w:rPr>
        <w:t>77 436 32 41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 xml:space="preserve">e-mail: </w:t>
      </w:r>
      <w:r w:rsidR="002B1FCD" w:rsidRPr="00EA4BC9">
        <w:rPr>
          <w:rFonts w:ascii="Arial" w:hAnsi="Arial" w:cs="Arial"/>
        </w:rPr>
        <w:t>prudnik</w:t>
      </w:r>
      <w:r w:rsidRPr="00EA4BC9">
        <w:rPr>
          <w:rFonts w:ascii="Arial" w:hAnsi="Arial" w:cs="Arial"/>
        </w:rPr>
        <w:t>@katowice.lasy.gov.pl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proofErr w:type="spellStart"/>
      <w:r w:rsidRPr="00EA4BC9">
        <w:rPr>
          <w:rFonts w:ascii="Arial" w:hAnsi="Arial" w:cs="Arial"/>
        </w:rPr>
        <w:lastRenderedPageBreak/>
        <w:t>Wvkonawca</w:t>
      </w:r>
      <w:proofErr w:type="spellEnd"/>
      <w:r w:rsidRPr="00EA4BC9">
        <w:rPr>
          <w:rFonts w:ascii="Arial" w:hAnsi="Arial" w:cs="Arial"/>
        </w:rPr>
        <w:t>: .......... " ., ........ .... . ......... . ...... . .......... ..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Adres: ................................... . ............... ......... .....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Telefon: ...... ... .... .. ... ........... . .. . ....... .. .. .. ... ............ ..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Fax: ....... . ... .... ... .. ...............................................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e-mail: ....... .. .... .. .. . . . .... .. .......................... . .. 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Zmiana danych wskazanych powyżej w ust. 2 nie stanowi zmiany Umowy i wymaga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jedynie pisemnego powiadomienia drugiej Strony.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W przypadku zmian</w:t>
      </w:r>
      <w:r w:rsidR="00CF1580">
        <w:rPr>
          <w:rFonts w:ascii="Arial" w:hAnsi="Arial" w:cs="Arial"/>
        </w:rPr>
        <w:t>y Przedstawiciela Zamawiającego</w:t>
      </w:r>
      <w:r w:rsidRPr="00EA4BC9">
        <w:rPr>
          <w:rFonts w:ascii="Arial" w:hAnsi="Arial" w:cs="Arial"/>
        </w:rPr>
        <w:t>, Zamawiający powiadomi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 ustanowieniu noweg</w:t>
      </w:r>
      <w:r w:rsidR="0067711D">
        <w:rPr>
          <w:rFonts w:ascii="Arial" w:hAnsi="Arial" w:cs="Arial"/>
        </w:rPr>
        <w:t>o Przedstawiciela Zamawiającego</w:t>
      </w:r>
      <w:r w:rsidRPr="00EA4BC9">
        <w:rPr>
          <w:rFonts w:ascii="Arial" w:hAnsi="Arial" w:cs="Arial"/>
        </w:rPr>
        <w:t>. Powi</w:t>
      </w:r>
      <w:r w:rsidR="0067711D">
        <w:rPr>
          <w:rFonts w:ascii="Arial" w:hAnsi="Arial" w:cs="Arial"/>
        </w:rPr>
        <w:t>adomienie nastąpi,</w:t>
      </w:r>
      <w:r w:rsidRPr="00EA4BC9">
        <w:rPr>
          <w:rFonts w:ascii="Arial" w:hAnsi="Arial" w:cs="Arial"/>
        </w:rPr>
        <w:t xml:space="preserve"> wedle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wyboru Zamawiającego, pisemnie,</w:t>
      </w:r>
      <w:r w:rsidR="002B1FCD" w:rsidRPr="00EA4BC9">
        <w:rPr>
          <w:rFonts w:ascii="Arial" w:hAnsi="Arial" w:cs="Arial"/>
        </w:rPr>
        <w:t xml:space="preserve"> lub </w:t>
      </w:r>
      <w:r w:rsidRPr="00EA4BC9">
        <w:rPr>
          <w:rFonts w:ascii="Arial" w:hAnsi="Arial" w:cs="Arial"/>
        </w:rPr>
        <w:t>pocztą elektroniczną.</w:t>
      </w:r>
    </w:p>
    <w:p w:rsidR="00611C7F" w:rsidRPr="00EA4BC9" w:rsidRDefault="00611C7F" w:rsidP="002B1FCD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18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Dane osobowe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Stosownie do art. 13 ust. 1 i 2 rozporządzenia Parlamentu Europejskiego i Rady (UE)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2016/679 z dnia 27 kwietnia 2016 r. w sprawie ochrony osób fizycznych w związku z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przetwarzaniem danych osobowych i w sprawie swobodnego przepływu takich danych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oraz uchylenia dyrektywy 95/46/WE (ogólne rozporządzenie o ochronie danych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osobowych) (Dz. Urz. UE L 119 z 04 maja 2016 r., str. 1 - "RODO") Zamawiający</w:t>
      </w:r>
      <w:r w:rsidR="002B1FCD" w:rsidRPr="00EA4BC9">
        <w:rPr>
          <w:rFonts w:ascii="Arial" w:hAnsi="Arial" w:cs="Arial"/>
        </w:rPr>
        <w:t xml:space="preserve"> informuje</w:t>
      </w:r>
      <w:r w:rsidRPr="00EA4BC9">
        <w:rPr>
          <w:rFonts w:ascii="Arial" w:hAnsi="Arial" w:cs="Arial"/>
        </w:rPr>
        <w:t>, iż administratorem danych osobowych jest: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Państwowe Gospodarstwo Leśne Lasy Państwowe Nadleśnictwo </w:t>
      </w:r>
      <w:r w:rsidR="002B1FCD" w:rsidRPr="00EA4BC9">
        <w:rPr>
          <w:rFonts w:ascii="Arial" w:hAnsi="Arial" w:cs="Arial"/>
        </w:rPr>
        <w:t xml:space="preserve">Prudnik ul. Dąbrowskiego 34, 48-200 Prudnik, </w:t>
      </w:r>
      <w:r w:rsidRPr="00EA4BC9">
        <w:rPr>
          <w:rFonts w:ascii="Arial" w:hAnsi="Arial" w:cs="Arial"/>
        </w:rPr>
        <w:t>e-mail:</w:t>
      </w:r>
      <w:r w:rsidR="002B1FCD" w:rsidRPr="00EA4BC9">
        <w:rPr>
          <w:rFonts w:ascii="Arial" w:hAnsi="Arial" w:cs="Arial"/>
        </w:rPr>
        <w:t> prudnik</w:t>
      </w:r>
      <w:r w:rsidRPr="00EA4BC9">
        <w:rPr>
          <w:rFonts w:ascii="Arial" w:hAnsi="Arial" w:cs="Arial"/>
        </w:rPr>
        <w:t>@katowice.lasy.gov.pl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Administrator wyznaczył Inspektora Ochrony Danych - Łukasz S</w:t>
      </w:r>
      <w:r w:rsidR="002B1FCD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busiak,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tel. : +48504343235, e-mail: I.sobusiak@aventum-kancelaria.pl.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Zamawiający przetwarza dane osobowe zebrane w niniejszym postępowaniu o udzielenie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publicznego w sposób gwarantujący zabezpieczenie przed ich bezprawnym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rozpowszechnianiem.</w:t>
      </w:r>
      <w:r w:rsidR="002B1FCD" w:rsidRPr="00EA4BC9">
        <w:rPr>
          <w:rFonts w:ascii="Arial" w:hAnsi="Arial" w:cs="Arial"/>
        </w:rPr>
        <w:t xml:space="preserve"> 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Zamawiający udostępnia dane osobowe, o których mowa wart. 10 RODO w celu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umożliwienia korzystania ze środków ochrony prawnej, o których mowa w dziale VI PZP,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 upływu terminu do ich wniesienia.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4. Do przetwarzania danych osobowych, o których mowa wart. 10 RODO mogą być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dopuszczone wyłącznie osoby p</w:t>
      </w:r>
      <w:r w:rsidR="002B1FCD" w:rsidRPr="00EA4BC9">
        <w:rPr>
          <w:rFonts w:ascii="Arial" w:hAnsi="Arial" w:cs="Arial"/>
        </w:rPr>
        <w:t>os</w:t>
      </w:r>
      <w:r w:rsidRPr="00EA4BC9">
        <w:rPr>
          <w:rFonts w:ascii="Arial" w:hAnsi="Arial" w:cs="Arial"/>
        </w:rPr>
        <w:t>iadające upoważnienie . Osoby dopuszczone do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przetwarzania takich danych są obowiązane do zachowania ich w poufności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5. Dane osobowe przetwarzane będą na podstawie art. 6 ust. 1 lit. c RODO w celu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związanym z prowadzeniem niniejszego postępowania o udzielenie zamówienia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 oraz jego rozstrzygnięciem , jak również, jeżeli nie ziszczą się przesłanki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określone wart. 255-256 PZP - w celu zawarcia umowy w sprawie zamówienia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 oraz jej realizacji, a także udokumentowania postępowania o udzielenie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i jego archiwizacji.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6. Odbiorcami danych osobowych będą osoby lub podmioty, którym dokumentacja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 zostanie udostępniona w oparciu o przepisy PZP.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7. Dane osobowe pozyskane w związku z prowadzeniem niniejszego postępowania o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udzielenie zamówienia publicznego będą przechowywane, zgodnie z art. 78 ust. 1 PZP,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przez okres 4 lat od dnia zakończenia postępowania o udzielenie zamówienia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publicznego, a jeżeli czas trwania umowy przekracza 4 lata, okres przechowywania</w:t>
      </w:r>
      <w:r w:rsidR="002B1FCD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obejmuje cały czas trwania umowy w sprawie zamówienia publicznego.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lastRenderedPageBreak/>
        <w:t>8. Niezależnie od postanowień pkt 7 powyżej , w przypadku zawarcia umowy w sprawie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publicznego, dane osobowe będą przetwarzane do upływu okresu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przedawnienia roszczeń wynikających z umowy w sprawie zamówienia publicznego.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9. Dane osobowe pozyskane w związku z prowadzeniem niniejszego postępowania o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udzielenie zamówienia mogą zostać przekazane podmiotom świadczącym usługi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doradcze, w tym usługi prawne, i konsultingowe,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10. Stosownie do art. 22 RODO, decyzje dotyczące danych osobowych nie będą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podejmowane w</w:t>
      </w:r>
      <w:r w:rsidR="001E6724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sposób zautomatyzowany.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11 . Osoba, której dotyczą pozyskane w związku z prowadzeniem niniejszego postępowania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dane osobowe, ma prawo: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dostępu do swoich danych osobowych - zgodnie z art. 15 RODO, przy czym w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sytuacji, gdy wykonanie obowiązków, o których mowa wart. 15 ust. 1-3 RODO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wymagałoby niewspółmiernie dużego wysiłku Zamawiający może żądać wskazania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dodatkowych informacji mających na celu sprecyzowanie żądania , w szczególności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podania nazwy lub daty bieżącego bądź zakończonego postępowania o udzielenie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zamówienia publicznego;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do sprostowana swoich danych osobowych - zgodnie z art. 16 RODO, przy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czym skorzystanie z</w:t>
      </w:r>
      <w:r w:rsidR="001E6724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uprawnienia do sprostowania lub uzupełnienia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osobowych, o którym mowa wart. 16 RODO, nie może skutkować zmianą wyniku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 o udzielenie zamówienia publicznego, ani zmianą postanowień umowy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w zakresie niezgodnym z PZP oraz nie może </w:t>
      </w:r>
      <w:r w:rsidR="001E6724" w:rsidRPr="00EA4BC9">
        <w:rPr>
          <w:rFonts w:ascii="Arial" w:hAnsi="Arial" w:cs="Arial"/>
        </w:rPr>
        <w:t>naruszać</w:t>
      </w:r>
      <w:r w:rsidRPr="00EA4BC9">
        <w:rPr>
          <w:rFonts w:ascii="Arial" w:hAnsi="Arial" w:cs="Arial"/>
        </w:rPr>
        <w:t xml:space="preserve"> integralności protokołu oraz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jego załączników;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3) do żądania od Zamawiającego - jako administratora, ograniczenia przetwarzania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danych osobowych z zastrzeżeniem przypadków, o których mowa wart. 18 ust. 2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RODO, przy czym prawo do ograniczenia przetwarzania nie ma zastosowania w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odniesieniu do przechowywania, w celu zapewnienia korzystania ze środków ochrony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prawnej lub w celu ochrony praw innej osoby fizycznej lub prawnej, lub z uwagi na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ważne względy interesu publicznego Unii Europejskiej lub państwa członkowskiego ;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prawo to nie ogranicza przetwarzania danych osobowych do czasu zakończenia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postępowania o</w:t>
      </w:r>
      <w:r w:rsidR="001E6724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udzielenie zamówienia publicznego;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4) wniesienia skargi do Prezesa Urzędu Ochrony Danych Osobowych w przypadku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uznania, iż przetwarzanie jej danych osobowych narusza przepisy o ochronie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osobowych, w tym przepisy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12. Obowiązek podania danych osobowych jest wymogiem ustawowym określonym w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przepisach PZP, związanym z udziałem w postępowaniu o udzielenie zamówienia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publicznego; konsekwencje niepodania określonych danych określa PZP.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13. Osobie, której dane osobowe zostały pozyskane przez Zamawiającego w związku z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prowadzeniem niniejszego postępowania o udzielenie zamówienia publicznego nie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przysługuje :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1) prawo do usunięcia danych osobowych, o czym przesadza art. 17 ust. 3 lit. b, d lub 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DO,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2) prawo do przenoszenia danych osobowych, o którym mowa wart. 20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DO,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określone wart. 21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 prawo sprzeciwu wobec przetwarzania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osobowych, a to z uwagi na fakt, że podstawą prawną przetwarzania danych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osobowych jest art. 6 ust. 1 lit. c R</w:t>
      </w:r>
      <w:r w:rsidR="001E6724" w:rsidRPr="00EA4BC9">
        <w:rPr>
          <w:rFonts w:ascii="Arial" w:hAnsi="Arial" w:cs="Arial"/>
        </w:rPr>
        <w:t>O</w:t>
      </w:r>
      <w:r w:rsidRPr="00EA4BC9">
        <w:rPr>
          <w:rFonts w:ascii="Arial" w:hAnsi="Arial" w:cs="Arial"/>
        </w:rPr>
        <w:t>DO.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14. Dane osobowe mogą być przekazywane do organów publicznych i urzędów państwowych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 xml:space="preserve">lub innych podmiotów upoważnionych na podstawie przepisów prawa lub </w:t>
      </w:r>
      <w:r w:rsidRPr="00EA4BC9">
        <w:rPr>
          <w:rFonts w:ascii="Arial" w:hAnsi="Arial" w:cs="Arial"/>
        </w:rPr>
        <w:lastRenderedPageBreak/>
        <w:t>wykonujących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zadania realizowane w interesie publicznym lub w ramach sprawowania władzy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publicznej, w szczególności do podmiotów prowadzących działalność kontrolną wobec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Zamawiającego. Dane osobowe są przekazywane do podmiotów przetwarzających dane</w:t>
      </w:r>
      <w:r w:rsidR="001E6724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imieniu administratora danych osobowych.</w:t>
      </w:r>
    </w:p>
    <w:p w:rsidR="00611C7F" w:rsidRPr="00EA4BC9" w:rsidRDefault="00611C7F" w:rsidP="004B722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19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Rozstrzyganie sporów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Zamawiający i Wykonawca podejmą starania, aby rozstrzygnąć ewentualne spory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wynikające z</w:t>
      </w:r>
      <w:r w:rsidR="004B722A" w:rsidRPr="00EA4BC9">
        <w:rPr>
          <w:rFonts w:ascii="Arial" w:hAnsi="Arial" w:cs="Arial"/>
        </w:rPr>
        <w:t> </w:t>
      </w:r>
      <w:r w:rsidRPr="00EA4BC9">
        <w:rPr>
          <w:rFonts w:ascii="Arial" w:hAnsi="Arial" w:cs="Arial"/>
        </w:rPr>
        <w:t>Umowy ugodowo poprzez bezpośrednie negocjacje.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Jeżeli po upływie 15 dni od daty powstania sporu Zamawiający i Wykonawca nie będą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stanie rozstrzygnąć sporu ugodowo, spór zostanie rozstrzygnięty przez sąd właściwy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miejscowo dla siedzi</w:t>
      </w:r>
      <w:r w:rsidR="00CF1580">
        <w:rPr>
          <w:rFonts w:ascii="Arial" w:hAnsi="Arial" w:cs="Arial"/>
        </w:rPr>
        <w:t>by Zamawiającego</w:t>
      </w:r>
      <w:r w:rsidRPr="00EA4BC9">
        <w:rPr>
          <w:rFonts w:ascii="Arial" w:hAnsi="Arial" w:cs="Arial"/>
        </w:rPr>
        <w:t>.</w:t>
      </w:r>
    </w:p>
    <w:p w:rsidR="00611C7F" w:rsidRPr="00EA4BC9" w:rsidRDefault="00611C7F" w:rsidP="004B722A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§ 20</w:t>
      </w:r>
    </w:p>
    <w:p w:rsidR="00611C7F" w:rsidRPr="00EA4BC9" w:rsidRDefault="00611C7F" w:rsidP="00E96F5E">
      <w:pPr>
        <w:jc w:val="center"/>
        <w:rPr>
          <w:rFonts w:ascii="Arial" w:hAnsi="Arial" w:cs="Arial"/>
        </w:rPr>
      </w:pPr>
      <w:r w:rsidRPr="00EA4BC9">
        <w:rPr>
          <w:rFonts w:ascii="Arial" w:hAnsi="Arial" w:cs="Arial"/>
        </w:rPr>
        <w:t>Postanowienia końcowe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1. W sprawach nieuregulowanych Umową mają zastosowanie właściwe przepisy prawa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Rzeczypospolitej Polskiej.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2. Umowę zawarto w formie pisemnej pod rygorem nieważności. Wszelkie zmiany lub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uzupełnienia Umowy wymagają dla swojej ważności zachowania formy, o której mowa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w zdaniu poprzednim.</w:t>
      </w:r>
    </w:p>
    <w:p w:rsidR="00611C7F" w:rsidRPr="00EA4BC9" w:rsidRDefault="00611C7F" w:rsidP="00F109A5">
      <w:pPr>
        <w:jc w:val="both"/>
        <w:rPr>
          <w:rFonts w:ascii="Arial" w:hAnsi="Arial" w:cs="Arial"/>
        </w:rPr>
      </w:pPr>
      <w:r w:rsidRPr="00EA4BC9">
        <w:rPr>
          <w:rFonts w:ascii="Arial" w:hAnsi="Arial" w:cs="Arial"/>
        </w:rPr>
        <w:t>3. Umowę sporządzono w 2 jednobrzmiących egzemplarzach, po jednym dla każdej ze</w:t>
      </w:r>
      <w:r w:rsidR="004B722A" w:rsidRPr="00EA4BC9">
        <w:rPr>
          <w:rFonts w:ascii="Arial" w:hAnsi="Arial" w:cs="Arial"/>
        </w:rPr>
        <w:t xml:space="preserve"> </w:t>
      </w:r>
      <w:r w:rsidRPr="00EA4BC9">
        <w:rPr>
          <w:rFonts w:ascii="Arial" w:hAnsi="Arial" w:cs="Arial"/>
        </w:rPr>
        <w:t>Stron.</w:t>
      </w:r>
    </w:p>
    <w:p w:rsidR="004B722A" w:rsidRPr="00EA4BC9" w:rsidRDefault="004B722A" w:rsidP="00F109A5">
      <w:pPr>
        <w:jc w:val="both"/>
        <w:rPr>
          <w:rFonts w:ascii="Arial" w:hAnsi="Arial" w:cs="Arial"/>
        </w:rPr>
      </w:pPr>
    </w:p>
    <w:p w:rsidR="004B722A" w:rsidRPr="00EA4BC9" w:rsidRDefault="004B722A" w:rsidP="00F109A5">
      <w:pPr>
        <w:jc w:val="both"/>
        <w:rPr>
          <w:rFonts w:ascii="Arial" w:hAnsi="Arial" w:cs="Arial"/>
        </w:rPr>
      </w:pPr>
    </w:p>
    <w:p w:rsidR="00611C7F" w:rsidRPr="00EA4BC9" w:rsidRDefault="00EA4BC9" w:rsidP="00F10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4B722A" w:rsidRPr="00EA4BC9">
        <w:rPr>
          <w:rFonts w:ascii="Arial" w:hAnsi="Arial" w:cs="Arial"/>
        </w:rPr>
        <w:tab/>
      </w:r>
      <w:r w:rsidR="00611C7F" w:rsidRPr="00EA4BC9">
        <w:rPr>
          <w:rFonts w:ascii="Arial" w:hAnsi="Arial" w:cs="Arial"/>
        </w:rPr>
        <w:t>WYKONAWCA</w:t>
      </w:r>
    </w:p>
    <w:sectPr w:rsidR="00611C7F" w:rsidRPr="00EA4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3205"/>
    <w:multiLevelType w:val="hybridMultilevel"/>
    <w:tmpl w:val="65EC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7F"/>
    <w:rsid w:val="00100D3C"/>
    <w:rsid w:val="0016410A"/>
    <w:rsid w:val="001C52C6"/>
    <w:rsid w:val="001E6724"/>
    <w:rsid w:val="002B1FCD"/>
    <w:rsid w:val="003D0E33"/>
    <w:rsid w:val="003E6717"/>
    <w:rsid w:val="004B186B"/>
    <w:rsid w:val="004B722A"/>
    <w:rsid w:val="005B6BD9"/>
    <w:rsid w:val="005F75ED"/>
    <w:rsid w:val="00611C7F"/>
    <w:rsid w:val="0067711D"/>
    <w:rsid w:val="006E0053"/>
    <w:rsid w:val="007D2B21"/>
    <w:rsid w:val="007E2200"/>
    <w:rsid w:val="00883628"/>
    <w:rsid w:val="00AD7494"/>
    <w:rsid w:val="00B50775"/>
    <w:rsid w:val="00B55568"/>
    <w:rsid w:val="00B679C7"/>
    <w:rsid w:val="00CF1580"/>
    <w:rsid w:val="00DE26E8"/>
    <w:rsid w:val="00E96F5E"/>
    <w:rsid w:val="00EA4BC9"/>
    <w:rsid w:val="00EA4EE6"/>
    <w:rsid w:val="00F029AB"/>
    <w:rsid w:val="00F109A5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47BB-FDD2-4705-90A3-339121B1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3927</Words>
  <Characters>23566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Wicherek</dc:creator>
  <cp:keywords/>
  <dc:description/>
  <cp:lastModifiedBy>Łukasz Milej Nadleśnictwo Prudnik</cp:lastModifiedBy>
  <cp:revision>23</cp:revision>
  <cp:lastPrinted>2021-10-06T12:15:00Z</cp:lastPrinted>
  <dcterms:created xsi:type="dcterms:W3CDTF">2021-09-23T08:40:00Z</dcterms:created>
  <dcterms:modified xsi:type="dcterms:W3CDTF">2023-04-17T10:21:00Z</dcterms:modified>
</cp:coreProperties>
</file>