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3BCF356" w:rsidR="00E25749" w:rsidRDefault="0037267A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37267A">
                              <w:t>Rozmetadlo</w:t>
                            </w:r>
                            <w:proofErr w:type="spellEnd"/>
                            <w:r w:rsidRPr="0037267A">
                              <w:t xml:space="preserve"> </w:t>
                            </w:r>
                            <w:proofErr w:type="spellStart"/>
                            <w:r w:rsidRPr="0037267A">
                              <w:t>maštalného</w:t>
                            </w:r>
                            <w:proofErr w:type="spellEnd"/>
                            <w:r w:rsidRPr="0037267A">
                              <w:t xml:space="preserve"> hnoja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3BCF356" w:rsidR="00E25749" w:rsidRDefault="0037267A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37267A">
                        <w:t>Rozmetadlo</w:t>
                      </w:r>
                      <w:proofErr w:type="spellEnd"/>
                      <w:r w:rsidRPr="0037267A">
                        <w:t xml:space="preserve"> </w:t>
                      </w:r>
                      <w:proofErr w:type="spellStart"/>
                      <w:r w:rsidRPr="0037267A">
                        <w:t>maštalného</w:t>
                      </w:r>
                      <w:proofErr w:type="spellEnd"/>
                      <w:r w:rsidRPr="0037267A">
                        <w:t xml:space="preserve"> hnoja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7267A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21C3C03E" w:rsidR="0037267A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41D76F8B" w14:textId="7FCAB9AA" w:rsidR="0037267A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185</w:t>
            </w:r>
          </w:p>
        </w:tc>
        <w:tc>
          <w:tcPr>
            <w:tcW w:w="2372" w:type="dxa"/>
            <w:vAlign w:val="center"/>
          </w:tcPr>
          <w:p w14:paraId="00DF0BD4" w14:textId="77777777" w:rsidR="0037267A" w:rsidRPr="00B43449" w:rsidRDefault="0037267A" w:rsidP="0037267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67A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6496076" w:rsidR="0037267A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Objem korby minimálny v m3</w:t>
            </w:r>
          </w:p>
        </w:tc>
        <w:tc>
          <w:tcPr>
            <w:tcW w:w="2558" w:type="dxa"/>
            <w:vAlign w:val="center"/>
          </w:tcPr>
          <w:p w14:paraId="03315A2C" w14:textId="64E98798" w:rsidR="0037267A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4,5</w:t>
            </w:r>
          </w:p>
        </w:tc>
        <w:tc>
          <w:tcPr>
            <w:tcW w:w="2372" w:type="dxa"/>
            <w:vAlign w:val="center"/>
          </w:tcPr>
          <w:p w14:paraId="175D03B8" w14:textId="77777777" w:rsidR="0037267A" w:rsidRPr="00B43449" w:rsidRDefault="0037267A" w:rsidP="0037267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67A" w14:paraId="145BA4C4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1FDDD6C0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Rozhadzovanie priamo za stroj</w:t>
            </w:r>
          </w:p>
        </w:tc>
        <w:tc>
          <w:tcPr>
            <w:tcW w:w="2558" w:type="dxa"/>
            <w:vAlign w:val="center"/>
          </w:tcPr>
          <w:p w14:paraId="57EC97EF" w14:textId="199D62D8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30439932"/>
            <w:placeholder>
              <w:docPart w:val="C9876320879A4F42872E3C40D0EBD1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A8D9360" w14:textId="48FDCE7E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6C521303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AB6C9E9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 xml:space="preserve">Reťazový dopravník </w:t>
            </w:r>
          </w:p>
        </w:tc>
        <w:tc>
          <w:tcPr>
            <w:tcW w:w="2558" w:type="dxa"/>
            <w:vAlign w:val="center"/>
          </w:tcPr>
          <w:p w14:paraId="06D04D17" w14:textId="72D40A3D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971BDE564FCA4E2EAC9D2BA33ABF41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2A2820" w14:textId="54D2D7FB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3163297E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6195DAFC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>Uchytenie do ramien</w:t>
            </w:r>
          </w:p>
        </w:tc>
        <w:tc>
          <w:tcPr>
            <w:tcW w:w="2558" w:type="dxa"/>
            <w:vAlign w:val="center"/>
          </w:tcPr>
          <w:p w14:paraId="3D9C255D" w14:textId="67EAE92D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8E6B04C1EE444BBA81D087CF528764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A524664" w14:textId="2312AD2F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4E00C371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3903EBE8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 xml:space="preserve">Homokinetický </w:t>
            </w:r>
            <w:proofErr w:type="spellStart"/>
            <w:r w:rsidRPr="0037267A">
              <w:rPr>
                <w:sz w:val="24"/>
              </w:rPr>
              <w:t>kardán</w:t>
            </w:r>
            <w:proofErr w:type="spellEnd"/>
          </w:p>
        </w:tc>
        <w:tc>
          <w:tcPr>
            <w:tcW w:w="2558" w:type="dxa"/>
            <w:vAlign w:val="center"/>
          </w:tcPr>
          <w:p w14:paraId="3F42908F" w14:textId="0BC5F008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0024768"/>
            <w:placeholder>
              <w:docPart w:val="86AC9C69A0084607B3ED4C7653E6B61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B0A041" w14:textId="4AE32FB6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7267A" w14:paraId="490CABA5" w14:textId="77777777" w:rsidTr="00C50F4E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6E9AEE25" w:rsidR="0037267A" w:rsidRPr="00F83C72" w:rsidRDefault="0037267A" w:rsidP="0037267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267A">
              <w:rPr>
                <w:sz w:val="24"/>
              </w:rPr>
              <w:t xml:space="preserve">Vzduchové brzdy </w:t>
            </w:r>
          </w:p>
        </w:tc>
        <w:tc>
          <w:tcPr>
            <w:tcW w:w="2558" w:type="dxa"/>
            <w:vAlign w:val="center"/>
          </w:tcPr>
          <w:p w14:paraId="2B664955" w14:textId="79163458" w:rsidR="0037267A" w:rsidRPr="00F83C72" w:rsidRDefault="0037267A" w:rsidP="0037267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37267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7A00FD9EEBDC47FFB12A0396F9BB18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17FB34" w14:textId="568185EA" w:rsidR="0037267A" w:rsidRPr="00B43449" w:rsidRDefault="0037267A" w:rsidP="0037267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7267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29DD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BDE564FCA4E2EAC9D2BA33ABF41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84EFB-D671-4E6F-8398-2FDF599988DF}"/>
      </w:docPartPr>
      <w:docPartBody>
        <w:p w:rsidR="00000000" w:rsidRDefault="00951F75" w:rsidP="00951F75">
          <w:pPr>
            <w:pStyle w:val="971BDE564FCA4E2EAC9D2BA33ABF41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6B04C1EE444BBA81D087CF52876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B7A2BA-330B-4264-92A2-D1D28C2D459A}"/>
      </w:docPartPr>
      <w:docPartBody>
        <w:p w:rsidR="00000000" w:rsidRDefault="00951F75" w:rsidP="00951F75">
          <w:pPr>
            <w:pStyle w:val="8E6B04C1EE444BBA81D087CF528764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00FD9EEBDC47FFB12A0396F9BB18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01198-8D19-4354-B336-9C620FF2EF3F}"/>
      </w:docPartPr>
      <w:docPartBody>
        <w:p w:rsidR="00000000" w:rsidRDefault="00951F75" w:rsidP="00951F75">
          <w:pPr>
            <w:pStyle w:val="7A00FD9EEBDC47FFB12A0396F9BB18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AC9C69A0084607B3ED4C7653E6B6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B14FF-C98A-4C89-AD4E-8893EC154138}"/>
      </w:docPartPr>
      <w:docPartBody>
        <w:p w:rsidR="00000000" w:rsidRDefault="00951F75" w:rsidP="00951F75">
          <w:pPr>
            <w:pStyle w:val="86AC9C69A0084607B3ED4C7653E6B61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876320879A4F42872E3C40D0EB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C0C12-385C-4C12-A0E0-0F5F9C5CCFB4}"/>
      </w:docPartPr>
      <w:docPartBody>
        <w:p w:rsidR="00000000" w:rsidRDefault="00951F75" w:rsidP="00951F75">
          <w:pPr>
            <w:pStyle w:val="C9876320879A4F42872E3C40D0EBD194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951F75"/>
    <w:rsid w:val="00B77D5E"/>
    <w:rsid w:val="00CA7EFB"/>
    <w:rsid w:val="00E02800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51F75"/>
    <w:rPr>
      <w:color w:val="808080"/>
    </w:rPr>
  </w:style>
  <w:style w:type="paragraph" w:customStyle="1" w:styleId="971BDE564FCA4E2EAC9D2BA33ABF41BD">
    <w:name w:val="971BDE564FCA4E2EAC9D2BA33ABF41BD"/>
    <w:rsid w:val="00951F75"/>
  </w:style>
  <w:style w:type="paragraph" w:customStyle="1" w:styleId="8E6B04C1EE444BBA81D087CF52876499">
    <w:name w:val="8E6B04C1EE444BBA81D087CF52876499"/>
    <w:rsid w:val="00951F75"/>
  </w:style>
  <w:style w:type="paragraph" w:customStyle="1" w:styleId="7A00FD9EEBDC47FFB12A0396F9BB187F">
    <w:name w:val="7A00FD9EEBDC47FFB12A0396F9BB187F"/>
    <w:rsid w:val="00951F75"/>
  </w:style>
  <w:style w:type="paragraph" w:customStyle="1" w:styleId="CBF4E8C3B9A947D0BB1ED07EC1D66457">
    <w:name w:val="CBF4E8C3B9A947D0BB1ED07EC1D66457"/>
    <w:rsid w:val="00951F75"/>
  </w:style>
  <w:style w:type="paragraph" w:customStyle="1" w:styleId="86AC9C69A0084607B3ED4C7653E6B619">
    <w:name w:val="86AC9C69A0084607B3ED4C7653E6B619"/>
    <w:rsid w:val="00951F75"/>
  </w:style>
  <w:style w:type="paragraph" w:customStyle="1" w:styleId="837BBC57C8A44BC3BFD5AC687F391065">
    <w:name w:val="837BBC57C8A44BC3BFD5AC687F391065"/>
    <w:rsid w:val="00FA1702"/>
  </w:style>
  <w:style w:type="paragraph" w:customStyle="1" w:styleId="A00D784D7C264A6FB0C05E4D2614918E">
    <w:name w:val="A00D784D7C264A6FB0C05E4D2614918E"/>
    <w:rsid w:val="00FA1702"/>
  </w:style>
  <w:style w:type="paragraph" w:customStyle="1" w:styleId="B3E05FD5BEB749AC85C2D34128003650">
    <w:name w:val="B3E05FD5BEB749AC85C2D34128003650"/>
    <w:rsid w:val="00FA1702"/>
  </w:style>
  <w:style w:type="paragraph" w:customStyle="1" w:styleId="8F79E5B1966F4C4AAA5459290C76C9BE">
    <w:name w:val="8F79E5B1966F4C4AAA5459290C76C9BE"/>
    <w:rsid w:val="00FA1702"/>
  </w:style>
  <w:style w:type="paragraph" w:customStyle="1" w:styleId="E9335166AE374D81BF5A87FA573B6ADD">
    <w:name w:val="E9335166AE374D81BF5A87FA573B6ADD"/>
    <w:rsid w:val="00FA1702"/>
  </w:style>
  <w:style w:type="paragraph" w:customStyle="1" w:styleId="942F98595153472EAC289AC91F850322">
    <w:name w:val="942F98595153472EAC289AC91F850322"/>
    <w:rsid w:val="00951F75"/>
  </w:style>
  <w:style w:type="paragraph" w:customStyle="1" w:styleId="C9876320879A4F42872E3C40D0EBD194">
    <w:name w:val="C9876320879A4F42872E3C40D0EBD194"/>
    <w:rsid w:val="00951F75"/>
  </w:style>
  <w:style w:type="paragraph" w:customStyle="1" w:styleId="6D48AFA467674D048B98162261AB9A16">
    <w:name w:val="6D48AFA467674D048B98162261AB9A16"/>
    <w:rsid w:val="00FA1702"/>
  </w:style>
  <w:style w:type="paragraph" w:customStyle="1" w:styleId="BDF69B2E3EB043A7A7D6E4F033CBCBE8">
    <w:name w:val="BDF69B2E3EB043A7A7D6E4F033CBCBE8"/>
    <w:rsid w:val="00FA1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2023-04-17T03:40:00Z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