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C737E8" w:rsidRDefault="00E11E5E" w:rsidP="006A24EA">
      <w:pPr>
        <w:jc w:val="right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Príloha č. 1 Výzvy: Návrh na plnenie kritérií hodnotenia</w:t>
      </w:r>
    </w:p>
    <w:p w14:paraId="7BA7F7AA" w14:textId="77777777" w:rsidR="00E11E5E" w:rsidRPr="00C737E8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Návrh na plnenie kritérií na hodnotenie ponúk</w:t>
      </w:r>
    </w:p>
    <w:p w14:paraId="0F2F9530" w14:textId="77777777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73751650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  <w:r w:rsidRPr="00C737E8">
        <w:rPr>
          <w:rFonts w:cs="Arial"/>
          <w:b/>
          <w:szCs w:val="20"/>
        </w:rPr>
        <w:t xml:space="preserve">Predmet zákazky: </w:t>
      </w:r>
      <w:r w:rsidRPr="00C737E8">
        <w:rPr>
          <w:rFonts w:cs="Arial"/>
          <w:szCs w:val="20"/>
        </w:rPr>
        <w:t>Nákup kameniva</w:t>
      </w:r>
      <w:r w:rsidR="00C50DF9">
        <w:rPr>
          <w:rFonts w:cs="Arial"/>
          <w:szCs w:val="20"/>
        </w:rPr>
        <w:t xml:space="preserve"> pre OZ Šariš</w:t>
      </w:r>
      <w:r w:rsidR="007E1C25">
        <w:rPr>
          <w:rFonts w:cs="Arial"/>
          <w:szCs w:val="20"/>
        </w:rPr>
        <w:t xml:space="preserve">, LS </w:t>
      </w:r>
      <w:r w:rsidR="00317D0C">
        <w:rPr>
          <w:rFonts w:cs="Arial"/>
          <w:szCs w:val="20"/>
        </w:rPr>
        <w:t>Široké</w:t>
      </w:r>
      <w:r w:rsidR="00264B15">
        <w:rPr>
          <w:rFonts w:cs="Arial"/>
          <w:szCs w:val="20"/>
        </w:rPr>
        <w:t xml:space="preserve"> </w:t>
      </w:r>
      <w:r w:rsidRPr="00C737E8">
        <w:rPr>
          <w:rFonts w:cs="Arial"/>
          <w:szCs w:val="20"/>
        </w:rPr>
        <w:t xml:space="preserve">- výzva č. </w:t>
      </w:r>
      <w:r w:rsidR="00FD5925">
        <w:rPr>
          <w:rFonts w:cs="Arial"/>
          <w:szCs w:val="20"/>
        </w:rPr>
        <w:t>47</w:t>
      </w:r>
    </w:p>
    <w:p w14:paraId="1CFDBAED" w14:textId="77777777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6356BC30" w:rsidR="00E11E5E" w:rsidRPr="00C737E8" w:rsidRDefault="009D1508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Údaje o uchádzačovi:</w:t>
      </w:r>
    </w:p>
    <w:p w14:paraId="7F5F9DD0" w14:textId="77777777" w:rsidR="00E11E5E" w:rsidRPr="00C737E8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C737E8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C737E8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C737E8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C737E8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C737E8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C737E8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C737E8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</w:tbl>
    <w:p w14:paraId="27E26193" w14:textId="77777777" w:rsidR="00E11E5E" w:rsidRPr="00C737E8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C737E8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 xml:space="preserve">Kritérium 1: </w:t>
      </w:r>
      <w:r w:rsidR="00841F1C" w:rsidRPr="00C737E8">
        <w:rPr>
          <w:rFonts w:cs="Arial"/>
          <w:szCs w:val="20"/>
        </w:rPr>
        <w:t>C</w:t>
      </w:r>
      <w:r w:rsidRPr="00C737E8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453"/>
        <w:gridCol w:w="1816"/>
        <w:gridCol w:w="1975"/>
        <w:gridCol w:w="1816"/>
      </w:tblGrid>
      <w:tr w:rsidR="00133AE4" w:rsidRPr="00C737E8" w14:paraId="45B0BA76" w14:textId="77777777" w:rsidTr="00404AA2">
        <w:trPr>
          <w:trHeight w:val="817"/>
        </w:trPr>
        <w:tc>
          <w:tcPr>
            <w:tcW w:w="19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4D12B" w14:textId="77777777" w:rsidR="00C4318A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 xml:space="preserve">Suma za </w:t>
            </w:r>
          </w:p>
          <w:p w14:paraId="5293C4F2" w14:textId="6F1946D8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1 tonu v EUR</w:t>
            </w:r>
          </w:p>
          <w:p w14:paraId="22FA4157" w14:textId="4410C649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799F8" w14:textId="37BFBFB6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C737E8">
              <w:rPr>
                <w:rFonts w:cs="Arial"/>
                <w:b/>
                <w:sz w:val="18"/>
                <w:szCs w:val="20"/>
              </w:rPr>
              <w:t>Suma spolu</w:t>
            </w:r>
            <w:r w:rsidR="00C4318A" w:rsidRPr="00C737E8">
              <w:rPr>
                <w:rFonts w:cs="Arial"/>
                <w:b/>
                <w:sz w:val="18"/>
                <w:szCs w:val="20"/>
              </w:rPr>
              <w:t xml:space="preserve"> za požadované množstvo</w:t>
            </w:r>
            <w:r w:rsidRPr="00C737E8">
              <w:rPr>
                <w:rFonts w:cs="Arial"/>
                <w:b/>
                <w:sz w:val="18"/>
                <w:szCs w:val="20"/>
              </w:rPr>
              <w:t xml:space="preserve"> v EUR</w:t>
            </w:r>
          </w:p>
          <w:p w14:paraId="359E04F3" w14:textId="56DA6FF2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 w:val="18"/>
                <w:szCs w:val="20"/>
              </w:rPr>
              <w:t>bez DPH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v EUR s DPH</w:t>
            </w:r>
          </w:p>
        </w:tc>
      </w:tr>
      <w:tr w:rsidR="00133AE4" w:rsidRPr="00C737E8" w14:paraId="3DDB7213" w14:textId="77777777" w:rsidTr="00404AA2">
        <w:trPr>
          <w:trHeight w:val="1137"/>
        </w:trPr>
        <w:tc>
          <w:tcPr>
            <w:tcW w:w="19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ACF15" w14:textId="3942B54F" w:rsidR="00404AA2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Cena za realizáciu pr</w:t>
            </w:r>
            <w:r w:rsidR="009D1508">
              <w:rPr>
                <w:rFonts w:cs="Arial"/>
                <w:szCs w:val="20"/>
              </w:rPr>
              <w:t>edmetu zákazky kamenivo frakcie</w:t>
            </w:r>
          </w:p>
          <w:p w14:paraId="27EE2C51" w14:textId="038C1283" w:rsidR="00133AE4" w:rsidRPr="00C737E8" w:rsidRDefault="00FD5925" w:rsidP="00317D0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32/63 – 1 3</w:t>
            </w:r>
            <w:r w:rsidR="00133AE4" w:rsidRPr="00C737E8">
              <w:rPr>
                <w:rFonts w:cs="Arial"/>
                <w:color w:val="FF0000"/>
                <w:szCs w:val="20"/>
              </w:rPr>
              <w:t xml:space="preserve">00 ton 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910AA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4EC67E04" w:rsidR="005E0C16" w:rsidRPr="00C737E8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C737E8">
        <w:rPr>
          <w:rFonts w:cs="Arial"/>
          <w:sz w:val="18"/>
          <w:szCs w:val="18"/>
        </w:rPr>
        <w:t>(pozn.: Ak uchádzač nie je platcom DPH, upozorní - "Nie som platca DPH").</w:t>
      </w:r>
    </w:p>
    <w:p w14:paraId="13B2E447" w14:textId="77777777" w:rsidR="005E0C16" w:rsidRPr="00C737E8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C737E8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 xml:space="preserve">Kritérium 2: </w:t>
      </w:r>
      <w:r w:rsidR="00841F1C" w:rsidRPr="00C737E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C737E8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C737E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C737E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C737E8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C737E8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 xml:space="preserve">Vzdialenosť </w:t>
            </w:r>
            <w:r w:rsidR="00002C2B" w:rsidRPr="00C737E8">
              <w:rPr>
                <w:rFonts w:cs="Arial"/>
                <w:szCs w:val="20"/>
              </w:rPr>
              <w:t xml:space="preserve">lomu </w:t>
            </w:r>
            <w:r w:rsidRPr="00C737E8">
              <w:rPr>
                <w:rFonts w:cs="Arial"/>
                <w:szCs w:val="20"/>
              </w:rPr>
              <w:t>d</w:t>
            </w:r>
            <w:r w:rsidR="00841F1C" w:rsidRPr="00C737E8">
              <w:rPr>
                <w:rFonts w:cs="Arial"/>
                <w:szCs w:val="20"/>
              </w:rPr>
              <w:t>o</w:t>
            </w:r>
            <w:r w:rsidRPr="00C737E8">
              <w:rPr>
                <w:rFonts w:cs="Arial"/>
                <w:szCs w:val="20"/>
              </w:rPr>
              <w:t xml:space="preserve"> miesta </w:t>
            </w:r>
            <w:r w:rsidR="00841F1C" w:rsidRPr="00C737E8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C737E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C737E8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C737E8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C737E8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C737E8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C737E8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C737E8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C737E8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C737E8" w14:paraId="3189B258" w14:textId="77777777" w:rsidTr="00E11E5E">
        <w:tc>
          <w:tcPr>
            <w:tcW w:w="4531" w:type="dxa"/>
          </w:tcPr>
          <w:p w14:paraId="4FE5BF46" w14:textId="77777777" w:rsidR="00E11E5E" w:rsidRPr="00C737E8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C737E8" w:rsidRDefault="00E11E5E" w:rsidP="00866A3E">
            <w:pPr>
              <w:jc w:val="center"/>
              <w:rPr>
                <w:szCs w:val="20"/>
              </w:rPr>
            </w:pPr>
            <w:r w:rsidRPr="00C737E8">
              <w:rPr>
                <w:szCs w:val="20"/>
              </w:rPr>
              <w:t>štatutárny zástupca uchádzača</w:t>
            </w:r>
          </w:p>
          <w:p w14:paraId="4723553C" w14:textId="77777777" w:rsidR="00E11E5E" w:rsidRPr="00C737E8" w:rsidRDefault="00E11E5E" w:rsidP="00866A3E">
            <w:pPr>
              <w:jc w:val="center"/>
              <w:rPr>
                <w:b/>
                <w:szCs w:val="20"/>
              </w:rPr>
            </w:pPr>
            <w:r w:rsidRPr="00C737E8">
              <w:rPr>
                <w:szCs w:val="20"/>
              </w:rPr>
              <w:t>osoba splnomocnená štatutárnym zástupcom</w:t>
            </w:r>
          </w:p>
        </w:tc>
      </w:tr>
    </w:tbl>
    <w:p w14:paraId="53743E8B" w14:textId="77777777" w:rsidR="00EC1C7F" w:rsidRPr="00C737E8" w:rsidRDefault="00EC1C7F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br w:type="page"/>
      </w:r>
    </w:p>
    <w:p w14:paraId="59935F82" w14:textId="059686C2" w:rsidR="00EC1C7F" w:rsidRPr="00C737E8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</w:t>
      </w:r>
      <w:proofErr w:type="spellStart"/>
      <w:r w:rsidRPr="00C737E8">
        <w:rPr>
          <w:rFonts w:cs="Arial"/>
          <w:bCs/>
          <w:szCs w:val="20"/>
        </w:rPr>
        <w:t>nasl</w:t>
      </w:r>
      <w:proofErr w:type="spellEnd"/>
      <w:r w:rsidRPr="00C737E8">
        <w:rPr>
          <w:rFonts w:cs="Arial"/>
          <w:bCs/>
          <w:szCs w:val="20"/>
        </w:rPr>
        <w:t>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4D1542C5" w:rsidR="005337B7" w:rsidRPr="00C737E8" w:rsidRDefault="00FD5925" w:rsidP="009923B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Ján </w:t>
            </w:r>
            <w:proofErr w:type="spellStart"/>
            <w:r>
              <w:rPr>
                <w:rFonts w:cs="Arial"/>
                <w:szCs w:val="20"/>
              </w:rPr>
              <w:t>Andráš</w:t>
            </w:r>
            <w:proofErr w:type="spellEnd"/>
            <w:r>
              <w:rPr>
                <w:rFonts w:cs="Arial"/>
                <w:szCs w:val="20"/>
              </w:rPr>
              <w:t xml:space="preserve">, vedúci 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66A90AF" w:rsidR="005337B7" w:rsidRPr="00C737E8" w:rsidRDefault="0026567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</w:t>
            </w:r>
            <w:r w:rsidR="00944DAD">
              <w:rPr>
                <w:rFonts w:cs="Arial"/>
                <w:szCs w:val="20"/>
              </w:rPr>
              <w:t xml:space="preserve"> 90</w:t>
            </w:r>
            <w:r w:rsidRPr="00C737E8">
              <w:rPr>
                <w:rFonts w:cs="Arial"/>
                <w:szCs w:val="20"/>
              </w:rPr>
              <w:t xml:space="preserve">7 </w:t>
            </w:r>
            <w:r w:rsidR="00944DAD">
              <w:rPr>
                <w:rFonts w:cs="Arial"/>
                <w:szCs w:val="20"/>
              </w:rPr>
              <w:t>91</w:t>
            </w:r>
            <w:r w:rsidRPr="00C737E8">
              <w:rPr>
                <w:rFonts w:cs="Arial"/>
                <w:szCs w:val="20"/>
              </w:rPr>
              <w:t>6 6</w:t>
            </w:r>
            <w:r w:rsidR="00944DAD">
              <w:rPr>
                <w:rFonts w:cs="Arial"/>
                <w:szCs w:val="20"/>
              </w:rPr>
              <w:t>12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C737E8">
              <w:rPr>
                <w:rFonts w:cs="Arial"/>
                <w:szCs w:val="20"/>
              </w:rPr>
              <w:t>Pš</w:t>
            </w:r>
            <w:proofErr w:type="spellEnd"/>
            <w:r w:rsidRPr="00C737E8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646C5DA0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9002BF">
        <w:rPr>
          <w:rFonts w:cs="Arial"/>
          <w:sz w:val="20"/>
          <w:szCs w:val="20"/>
        </w:rPr>
        <w:t xml:space="preserve"> </w:t>
      </w:r>
      <w:r w:rsidR="00C50DF9">
        <w:rPr>
          <w:rFonts w:cs="Arial"/>
          <w:sz w:val="20"/>
          <w:szCs w:val="20"/>
        </w:rPr>
        <w:t>3</w:t>
      </w:r>
      <w:r w:rsidR="00974751">
        <w:rPr>
          <w:rFonts w:cs="Arial"/>
          <w:sz w:val="20"/>
          <w:szCs w:val="20"/>
        </w:rPr>
        <w:t>2</w:t>
      </w:r>
      <w:r w:rsidR="009002BF">
        <w:rPr>
          <w:rFonts w:cs="Arial"/>
          <w:sz w:val="20"/>
          <w:szCs w:val="20"/>
        </w:rPr>
        <w:t>/63</w:t>
      </w:r>
    </w:p>
    <w:p w14:paraId="2A83178F" w14:textId="61E7CC26" w:rsidR="005337B7" w:rsidRPr="009D1508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</w:p>
    <w:p w14:paraId="022B8678" w14:textId="76659E19" w:rsidR="005337B7" w:rsidRPr="00C737E8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9002BF">
        <w:rPr>
          <w:rFonts w:cs="Arial"/>
          <w:szCs w:val="20"/>
        </w:rPr>
        <w:t xml:space="preserve"> 1 3</w:t>
      </w:r>
      <w:r w:rsidR="00C50DF9">
        <w:rPr>
          <w:rFonts w:cs="Arial"/>
          <w:szCs w:val="20"/>
        </w:rPr>
        <w:t>00 t</w:t>
      </w:r>
      <w:r w:rsidR="009D1508">
        <w:rPr>
          <w:rFonts w:cs="Arial"/>
          <w:szCs w:val="20"/>
        </w:rPr>
        <w:t>on</w:t>
      </w:r>
      <w:bookmarkStart w:id="0" w:name="_GoBack"/>
      <w:bookmarkEnd w:id="0"/>
    </w:p>
    <w:p w14:paraId="540424CE" w14:textId="77777777" w:rsidR="005337B7" w:rsidRPr="00C737E8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C737E8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45F08F65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D5925">
        <w:rPr>
          <w:rFonts w:ascii="Arial" w:hAnsi="Arial" w:cs="Arial"/>
          <w:sz w:val="20"/>
          <w:highlight w:val="yellow"/>
          <w:lang w:val="sk-SK"/>
        </w:rPr>
        <w:t>14</w:t>
      </w:r>
      <w:r w:rsidR="00C50DF9" w:rsidRPr="00264B15">
        <w:rPr>
          <w:rFonts w:ascii="Arial" w:hAnsi="Arial" w:cs="Arial"/>
          <w:sz w:val="20"/>
          <w:highlight w:val="yellow"/>
          <w:lang w:val="sk-SK"/>
        </w:rPr>
        <w:t>.11</w:t>
      </w:r>
      <w:r w:rsidR="00FD5925">
        <w:rPr>
          <w:rFonts w:ascii="Arial" w:hAnsi="Arial" w:cs="Arial"/>
          <w:sz w:val="20"/>
          <w:highlight w:val="yellow"/>
          <w:lang w:val="sk-SK"/>
        </w:rPr>
        <w:t>.2023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</w:t>
      </w:r>
      <w:proofErr w:type="spellStart"/>
      <w:r w:rsidR="00133AE4" w:rsidRPr="00264B15">
        <w:rPr>
          <w:rFonts w:cs="Arial"/>
          <w:b/>
          <w:sz w:val="20"/>
          <w:szCs w:val="20"/>
        </w:rPr>
        <w:t>š.p</w:t>
      </w:r>
      <w:proofErr w:type="spellEnd"/>
      <w:r w:rsidR="00133AE4" w:rsidRPr="00264B15">
        <w:rPr>
          <w:rFonts w:cs="Arial"/>
          <w:b/>
          <w:sz w:val="20"/>
          <w:szCs w:val="20"/>
        </w:rPr>
        <w:t xml:space="preserve">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</w:t>
      </w:r>
      <w:r w:rsidRPr="00C737E8">
        <w:rPr>
          <w:rFonts w:ascii="Arial" w:hAnsi="Arial" w:cs="Arial"/>
          <w:sz w:val="20"/>
          <w:lang w:val="sk-SK"/>
        </w:rPr>
        <w:lastRenderedPageBreak/>
        <w:t xml:space="preserve">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výmenou </w:t>
      </w:r>
      <w:proofErr w:type="spellStart"/>
      <w:r w:rsidRPr="00C737E8">
        <w:rPr>
          <w:rFonts w:cs="Arial"/>
          <w:sz w:val="20"/>
          <w:szCs w:val="20"/>
        </w:rPr>
        <w:t>vadného</w:t>
      </w:r>
      <w:proofErr w:type="spellEnd"/>
      <w:r w:rsidRPr="00C737E8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C737E8">
        <w:rPr>
          <w:rFonts w:cs="Arial"/>
          <w:sz w:val="20"/>
          <w:szCs w:val="20"/>
        </w:rPr>
        <w:t>vadného</w:t>
      </w:r>
      <w:proofErr w:type="spellEnd"/>
      <w:r w:rsidRPr="00C737E8">
        <w:rPr>
          <w:rFonts w:cs="Arial"/>
          <w:sz w:val="20"/>
          <w:szCs w:val="20"/>
        </w:rPr>
        <w:t xml:space="preserve">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1CAED18C" w:rsidR="00F7419F" w:rsidRPr="00C737E8" w:rsidRDefault="00FD5925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Ing. Ján </w:t>
            </w:r>
            <w:proofErr w:type="spellStart"/>
            <w:r>
              <w:rPr>
                <w:rFonts w:eastAsia="Calibri" w:cs="Arial"/>
                <w:b/>
                <w:szCs w:val="20"/>
              </w:rPr>
              <w:t>Andráš</w:t>
            </w:r>
            <w:proofErr w:type="spellEnd"/>
          </w:p>
          <w:p w14:paraId="74FA4C45" w14:textId="2C9E7D9C" w:rsidR="005337B7" w:rsidRPr="00C737E8" w:rsidRDefault="00FD5925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A0F9A" w14:textId="77777777" w:rsidR="00D56B38" w:rsidRDefault="00D56B38">
      <w:r>
        <w:separator/>
      </w:r>
    </w:p>
  </w:endnote>
  <w:endnote w:type="continuationSeparator" w:id="0">
    <w:p w14:paraId="6A55D3FB" w14:textId="77777777" w:rsidR="00D56B38" w:rsidRDefault="00D5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6C2023D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002BF">
                    <w:rPr>
                      <w:bCs/>
                      <w:noProof/>
                      <w:sz w:val="18"/>
                      <w:szCs w:val="18"/>
                    </w:rPr>
                    <w:t>6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002BF">
                    <w:rPr>
                      <w:bCs/>
                      <w:noProof/>
                      <w:sz w:val="18"/>
                      <w:szCs w:val="18"/>
                    </w:rPr>
                    <w:t>6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D56B38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CA6A9" w14:textId="77777777" w:rsidR="00D56B38" w:rsidRDefault="00D56B38">
      <w:r>
        <w:separator/>
      </w:r>
    </w:p>
  </w:footnote>
  <w:footnote w:type="continuationSeparator" w:id="0">
    <w:p w14:paraId="536E9F93" w14:textId="77777777" w:rsidR="00D56B38" w:rsidRDefault="00D56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2583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2BF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56CA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6B38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CA5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48CF1-1047-4849-9250-041A512F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13691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13</cp:revision>
  <cp:lastPrinted>2023-04-25T13:22:00Z</cp:lastPrinted>
  <dcterms:created xsi:type="dcterms:W3CDTF">2022-05-13T07:30:00Z</dcterms:created>
  <dcterms:modified xsi:type="dcterms:W3CDTF">2023-04-25T13:40:00Z</dcterms:modified>
  <cp:category>EIZ</cp:category>
</cp:coreProperties>
</file>