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3806" w14:textId="534D3162" w:rsidR="00443105" w:rsidRPr="00443105" w:rsidRDefault="00443105" w:rsidP="00443105">
      <w:pPr>
        <w:pStyle w:val="Normlnywebov"/>
        <w:jc w:val="center"/>
        <w:rPr>
          <w:sz w:val="28"/>
          <w:szCs w:val="28"/>
          <w:u w:val="single"/>
        </w:rPr>
      </w:pPr>
      <w:r w:rsidRPr="00443105">
        <w:rPr>
          <w:sz w:val="28"/>
          <w:szCs w:val="28"/>
          <w:u w:val="single"/>
        </w:rPr>
        <w:t>Informácia pre uchádzačov</w:t>
      </w:r>
    </w:p>
    <w:p w14:paraId="38FDA6A9" w14:textId="77777777" w:rsidR="00443105" w:rsidRPr="00443105" w:rsidRDefault="00443105" w:rsidP="00443105">
      <w:pPr>
        <w:pStyle w:val="Normlnywebov"/>
        <w:jc w:val="center"/>
        <w:rPr>
          <w:sz w:val="28"/>
          <w:szCs w:val="28"/>
          <w:u w:val="single"/>
        </w:rPr>
      </w:pPr>
    </w:p>
    <w:p w14:paraId="7E324BA8" w14:textId="77777777" w:rsidR="00443105" w:rsidRDefault="00443105" w:rsidP="00443105">
      <w:pPr>
        <w:pStyle w:val="Normlnywebov"/>
      </w:pPr>
    </w:p>
    <w:p w14:paraId="533DDCD3" w14:textId="75EF7397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>Dobrý deň,</w:t>
      </w:r>
    </w:p>
    <w:p w14:paraId="284BFB16" w14:textId="57B5879C" w:rsidR="001B5F78" w:rsidRPr="001B5F78" w:rsidRDefault="00443105" w:rsidP="001B5F78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 xml:space="preserve">dňa </w:t>
      </w:r>
      <w:r w:rsidR="00E61466">
        <w:rPr>
          <w:rFonts w:ascii="Garamond" w:hAnsi="Garamond"/>
        </w:rPr>
        <w:t>04</w:t>
      </w:r>
      <w:r w:rsidRPr="00443105">
        <w:rPr>
          <w:rFonts w:ascii="Garamond" w:hAnsi="Garamond"/>
        </w:rPr>
        <w:t>.0</w:t>
      </w:r>
      <w:r w:rsidR="00E61466">
        <w:rPr>
          <w:rFonts w:ascii="Garamond" w:hAnsi="Garamond"/>
        </w:rPr>
        <w:t>5</w:t>
      </w:r>
      <w:r w:rsidRPr="00443105">
        <w:rPr>
          <w:rFonts w:ascii="Garamond" w:hAnsi="Garamond"/>
        </w:rPr>
        <w:t>.202</w:t>
      </w:r>
      <w:r w:rsidR="00755B9C">
        <w:rPr>
          <w:rFonts w:ascii="Garamond" w:hAnsi="Garamond"/>
        </w:rPr>
        <w:t>3</w:t>
      </w:r>
      <w:r w:rsidRPr="00443105">
        <w:rPr>
          <w:rFonts w:ascii="Garamond" w:hAnsi="Garamond"/>
        </w:rPr>
        <w:t xml:space="preserve"> nám bola doručená písomná žiadosť o </w:t>
      </w:r>
      <w:r w:rsidR="00E61466">
        <w:rPr>
          <w:rFonts w:ascii="Garamond" w:hAnsi="Garamond"/>
        </w:rPr>
        <w:t>vysvetlenie</w:t>
      </w:r>
      <w:r w:rsidRPr="00443105">
        <w:rPr>
          <w:rFonts w:ascii="Garamond" w:hAnsi="Garamond"/>
        </w:rPr>
        <w:t xml:space="preserve"> na predmet zákazky s názvom: „</w:t>
      </w:r>
      <w:r w:rsidR="00E61466" w:rsidRPr="00E61466">
        <w:rPr>
          <w:rFonts w:ascii="Garamond" w:hAnsi="Garamond"/>
          <w:b/>
          <w:bCs/>
        </w:rPr>
        <w:t>Profesionálne ošetrenie stromov a drevín vo vozovniach DPB, a. s., na základe ich auditu z jesene 2022_výzva 01_2023</w:t>
      </w:r>
      <w:r w:rsidRPr="00443105">
        <w:rPr>
          <w:rFonts w:ascii="Garamond" w:hAnsi="Garamond"/>
        </w:rPr>
        <w:t>“.</w:t>
      </w:r>
      <w:r>
        <w:rPr>
          <w:rFonts w:ascii="Garamond" w:hAnsi="Garamond"/>
        </w:rPr>
        <w:t xml:space="preserve"> </w:t>
      </w:r>
      <w:r w:rsidR="001B5F78" w:rsidRPr="001B5F78">
        <w:rPr>
          <w:rFonts w:ascii="Garamond" w:hAnsi="Garamond"/>
        </w:rPr>
        <w:t xml:space="preserve">Oznámenie o vyhlásení </w:t>
      </w:r>
      <w:r w:rsidR="001B5F78">
        <w:rPr>
          <w:rFonts w:ascii="Garamond" w:hAnsi="Garamond"/>
        </w:rPr>
        <w:t>predmetného DNS</w:t>
      </w:r>
      <w:r w:rsidR="00B66D3D" w:rsidRPr="00B66D3D">
        <w:t xml:space="preserve"> </w:t>
      </w:r>
      <w:r w:rsidR="00B66D3D">
        <w:t>„</w:t>
      </w:r>
      <w:r w:rsidR="00E61466" w:rsidRPr="00E61466">
        <w:rPr>
          <w:rFonts w:ascii="Garamond" w:hAnsi="Garamond"/>
        </w:rPr>
        <w:t>Kosenie areálov, koľajových tratí, zastávok MHD a údržba zelene v areáloch v správe DPB, a. s.</w:t>
      </w:r>
      <w:r w:rsidR="00B66D3D">
        <w:rPr>
          <w:rFonts w:ascii="Garamond" w:hAnsi="Garamond"/>
        </w:rPr>
        <w:t>“</w:t>
      </w:r>
      <w:r w:rsidR="001B5F78">
        <w:rPr>
          <w:rFonts w:ascii="Garamond" w:hAnsi="Garamond"/>
        </w:rPr>
        <w:t xml:space="preserve"> </w:t>
      </w:r>
      <w:r w:rsidR="001B5F78" w:rsidRPr="001B5F78">
        <w:rPr>
          <w:rFonts w:ascii="Garamond" w:hAnsi="Garamond"/>
        </w:rPr>
        <w:t xml:space="preserve">bolo zverejnené v Európskom vestníku pod značkou </w:t>
      </w:r>
      <w:r w:rsidR="00E61466">
        <w:rPr>
          <w:rFonts w:ascii="Garamond" w:hAnsi="Garamond"/>
        </w:rPr>
        <w:t>2022/S 162-461481</w:t>
      </w:r>
      <w:r w:rsidR="001B5F78" w:rsidRPr="001B5F78">
        <w:rPr>
          <w:rFonts w:ascii="Garamond" w:hAnsi="Garamond"/>
        </w:rPr>
        <w:t xml:space="preserve"> zo dňa </w:t>
      </w:r>
      <w:r w:rsidR="00E61466">
        <w:rPr>
          <w:rFonts w:ascii="Garamond" w:hAnsi="Garamond"/>
        </w:rPr>
        <w:t>24</w:t>
      </w:r>
      <w:r w:rsidR="001B5F78" w:rsidRPr="001B5F78">
        <w:rPr>
          <w:rFonts w:ascii="Garamond" w:hAnsi="Garamond"/>
        </w:rPr>
        <w:t>.</w:t>
      </w:r>
      <w:r w:rsidR="00E61466">
        <w:rPr>
          <w:rFonts w:ascii="Garamond" w:hAnsi="Garamond"/>
        </w:rPr>
        <w:t>08</w:t>
      </w:r>
      <w:r w:rsidR="001B5F78" w:rsidRPr="001B5F78">
        <w:rPr>
          <w:rFonts w:ascii="Garamond" w:hAnsi="Garamond"/>
        </w:rPr>
        <w:t>.20</w:t>
      </w:r>
      <w:r w:rsidR="00E61466">
        <w:rPr>
          <w:rFonts w:ascii="Garamond" w:hAnsi="Garamond"/>
        </w:rPr>
        <w:t>22</w:t>
      </w:r>
      <w:r w:rsidR="001B5F78" w:rsidRPr="001B5F78">
        <w:rPr>
          <w:rFonts w:ascii="Garamond" w:hAnsi="Garamond"/>
        </w:rPr>
        <w:t xml:space="preserve"> a  vo Vestníku verejného obstarávania vedeného Úradom pre verejné obstarávanie č. </w:t>
      </w:r>
      <w:r w:rsidR="00E61466">
        <w:rPr>
          <w:rFonts w:ascii="Garamond" w:hAnsi="Garamond"/>
        </w:rPr>
        <w:t>188</w:t>
      </w:r>
      <w:r w:rsidR="001B5F78" w:rsidRPr="001B5F78">
        <w:rPr>
          <w:rFonts w:ascii="Garamond" w:hAnsi="Garamond"/>
        </w:rPr>
        <w:t>/20</w:t>
      </w:r>
      <w:r w:rsidR="00E61466">
        <w:rPr>
          <w:rFonts w:ascii="Garamond" w:hAnsi="Garamond"/>
        </w:rPr>
        <w:t>22</w:t>
      </w:r>
      <w:r w:rsidR="001B5F78" w:rsidRPr="001B5F78">
        <w:rPr>
          <w:rFonts w:ascii="Garamond" w:hAnsi="Garamond"/>
        </w:rPr>
        <w:t xml:space="preserve"> pod značkou </w:t>
      </w:r>
      <w:r w:rsidR="00E61466">
        <w:rPr>
          <w:rFonts w:ascii="Garamond" w:hAnsi="Garamond"/>
        </w:rPr>
        <w:t>38589</w:t>
      </w:r>
      <w:r w:rsidR="001B5F78" w:rsidRPr="001B5F78">
        <w:rPr>
          <w:rFonts w:ascii="Garamond" w:hAnsi="Garamond"/>
        </w:rPr>
        <w:t xml:space="preserve"> -MU</w:t>
      </w:r>
      <w:r w:rsidR="00E61466">
        <w:rPr>
          <w:rFonts w:ascii="Garamond" w:hAnsi="Garamond"/>
        </w:rPr>
        <w:t>S</w:t>
      </w:r>
      <w:r w:rsidR="001B5F78" w:rsidRPr="001B5F78">
        <w:rPr>
          <w:rFonts w:ascii="Garamond" w:hAnsi="Garamond"/>
        </w:rPr>
        <w:t xml:space="preserve"> zo dňa </w:t>
      </w:r>
      <w:r w:rsidR="00E61466">
        <w:rPr>
          <w:rFonts w:ascii="Garamond" w:hAnsi="Garamond"/>
        </w:rPr>
        <w:t>25</w:t>
      </w:r>
      <w:r w:rsidR="001B5F78" w:rsidRPr="001B5F78">
        <w:rPr>
          <w:rFonts w:ascii="Garamond" w:hAnsi="Garamond"/>
        </w:rPr>
        <w:t>.</w:t>
      </w:r>
      <w:r w:rsidR="00E61466">
        <w:rPr>
          <w:rFonts w:ascii="Garamond" w:hAnsi="Garamond"/>
        </w:rPr>
        <w:t>08</w:t>
      </w:r>
      <w:r w:rsidR="001B5F78" w:rsidRPr="001B5F78">
        <w:rPr>
          <w:rFonts w:ascii="Garamond" w:hAnsi="Garamond"/>
        </w:rPr>
        <w:t>.20</w:t>
      </w:r>
      <w:r w:rsidR="00E61466">
        <w:rPr>
          <w:rFonts w:ascii="Garamond" w:hAnsi="Garamond"/>
        </w:rPr>
        <w:t>22</w:t>
      </w:r>
      <w:r w:rsidR="001B5F78" w:rsidRPr="001B5F78">
        <w:rPr>
          <w:rFonts w:ascii="Garamond" w:hAnsi="Garamond"/>
        </w:rPr>
        <w:t>.</w:t>
      </w:r>
    </w:p>
    <w:p w14:paraId="3E6B6F13" w14:textId="119F0B7F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br/>
        <w:t xml:space="preserve">Na základe predmetnej žiadosti </w:t>
      </w:r>
      <w:r w:rsidR="00755B9C">
        <w:rPr>
          <w:rFonts w:ascii="Garamond" w:hAnsi="Garamond"/>
        </w:rPr>
        <w:t>obstarávateľská organizácia</w:t>
      </w:r>
      <w:r w:rsidRPr="00443105">
        <w:rPr>
          <w:rFonts w:ascii="Garamond" w:hAnsi="Garamond"/>
        </w:rPr>
        <w:t xml:space="preserve"> predlžuje lehotu predkladanie ponúk</w:t>
      </w:r>
      <w:r w:rsidR="00755B9C">
        <w:rPr>
          <w:rFonts w:ascii="Garamond" w:hAnsi="Garamond"/>
        </w:rPr>
        <w:t xml:space="preserve"> </w:t>
      </w:r>
      <w:r w:rsidRPr="00443105">
        <w:rPr>
          <w:rFonts w:ascii="Garamond" w:hAnsi="Garamond"/>
        </w:rPr>
        <w:t>do</w:t>
      </w:r>
      <w:r w:rsidR="00755B9C">
        <w:rPr>
          <w:rFonts w:ascii="Garamond" w:hAnsi="Garamond"/>
        </w:rPr>
        <w:t xml:space="preserve">  </w:t>
      </w:r>
      <w:r w:rsidR="00E61466">
        <w:rPr>
          <w:rFonts w:ascii="Garamond" w:hAnsi="Garamond"/>
          <w:b/>
          <w:bCs/>
          <w:u w:val="single"/>
        </w:rPr>
        <w:t>11</w:t>
      </w:r>
      <w:r w:rsidRPr="00B66D3D">
        <w:rPr>
          <w:rFonts w:ascii="Garamond" w:hAnsi="Garamond"/>
          <w:b/>
          <w:bCs/>
          <w:u w:val="single"/>
        </w:rPr>
        <w:t>.0</w:t>
      </w:r>
      <w:r w:rsidR="00E61466">
        <w:rPr>
          <w:rFonts w:ascii="Garamond" w:hAnsi="Garamond"/>
          <w:b/>
          <w:bCs/>
          <w:u w:val="single"/>
        </w:rPr>
        <w:t>5</w:t>
      </w:r>
      <w:r w:rsidRPr="00B66D3D">
        <w:rPr>
          <w:rFonts w:ascii="Garamond" w:hAnsi="Garamond"/>
          <w:b/>
          <w:bCs/>
          <w:u w:val="single"/>
        </w:rPr>
        <w:t>.202</w:t>
      </w:r>
      <w:r w:rsidR="00755B9C">
        <w:rPr>
          <w:rFonts w:ascii="Garamond" w:hAnsi="Garamond"/>
          <w:b/>
          <w:bCs/>
          <w:u w:val="single"/>
        </w:rPr>
        <w:t>3</w:t>
      </w:r>
      <w:r w:rsidRPr="00B66D3D">
        <w:rPr>
          <w:rFonts w:ascii="Garamond" w:hAnsi="Garamond"/>
          <w:b/>
          <w:bCs/>
          <w:u w:val="single"/>
        </w:rPr>
        <w:t xml:space="preserve"> do </w:t>
      </w:r>
      <w:r w:rsidR="00E61466">
        <w:rPr>
          <w:rFonts w:ascii="Garamond" w:hAnsi="Garamond"/>
          <w:b/>
          <w:bCs/>
          <w:u w:val="single"/>
        </w:rPr>
        <w:t>11</w:t>
      </w:r>
      <w:r w:rsidRPr="00B66D3D">
        <w:rPr>
          <w:rFonts w:ascii="Garamond" w:hAnsi="Garamond"/>
          <w:b/>
          <w:bCs/>
          <w:u w:val="single"/>
        </w:rPr>
        <w:t>,00 hod.</w:t>
      </w:r>
      <w:r w:rsidRPr="00443105">
        <w:rPr>
          <w:rFonts w:ascii="Garamond" w:hAnsi="Garamond"/>
        </w:rPr>
        <w:t xml:space="preserve"> </w:t>
      </w:r>
    </w:p>
    <w:p w14:paraId="2A24D931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213566A7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2B337E64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6A762618" w14:textId="18AFCC0B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>S pozdravom Morvayová</w:t>
      </w:r>
    </w:p>
    <w:p w14:paraId="51A068CB" w14:textId="77777777" w:rsidR="00443105" w:rsidRPr="00443105" w:rsidRDefault="00443105" w:rsidP="00443105">
      <w:pPr>
        <w:pStyle w:val="Normlnywebov"/>
        <w:rPr>
          <w:rFonts w:ascii="Garamond" w:hAnsi="Garamond"/>
        </w:rPr>
      </w:pPr>
    </w:p>
    <w:p w14:paraId="103321B6" w14:textId="77777777" w:rsidR="00D07ADF" w:rsidRDefault="00D07ADF"/>
    <w:sectPr w:rsidR="00D07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05"/>
    <w:rsid w:val="0015657F"/>
    <w:rsid w:val="001B5F78"/>
    <w:rsid w:val="00271FDB"/>
    <w:rsid w:val="003A70F5"/>
    <w:rsid w:val="00443105"/>
    <w:rsid w:val="00525CC8"/>
    <w:rsid w:val="00755B9C"/>
    <w:rsid w:val="00B66D3D"/>
    <w:rsid w:val="00D07ADF"/>
    <w:rsid w:val="00E6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A50A"/>
  <w15:chartTrackingRefBased/>
  <w15:docId w15:val="{B9F783BC-0F83-45CB-B720-3785AF7C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3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4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43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1B5F78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2023-05-05T12:00:00Z</dcterms:created>
  <dcterms:modified xsi:type="dcterms:W3CDTF">2023-05-05T12:10:00Z</dcterms:modified>
</cp:coreProperties>
</file>