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921AB3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766A2D">
        <w:rPr>
          <w:rFonts w:ascii="Garamond" w:hAnsi="Garamond"/>
          <w:b/>
          <w:bCs/>
          <w:sz w:val="20"/>
          <w:szCs w:val="20"/>
        </w:rPr>
        <w:t>výzva</w:t>
      </w:r>
      <w:r w:rsidR="00836A97">
        <w:rPr>
          <w:rFonts w:ascii="Garamond" w:hAnsi="Garamond"/>
          <w:b/>
          <w:bCs/>
          <w:sz w:val="20"/>
          <w:szCs w:val="20"/>
        </w:rPr>
        <w:t>0</w:t>
      </w:r>
      <w:r w:rsidR="00766A2D">
        <w:rPr>
          <w:rFonts w:ascii="Garamond" w:hAnsi="Garamond"/>
          <w:b/>
          <w:bCs/>
          <w:sz w:val="20"/>
          <w:szCs w:val="20"/>
        </w:rPr>
        <w:t>1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1314E8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66A2D">
        <w:rPr>
          <w:rFonts w:ascii="Garamond" w:hAnsi="Garamond"/>
          <w:sz w:val="20"/>
          <w:szCs w:val="20"/>
        </w:rPr>
        <w:t>Kosenie areálov, koľajových tratí, zastávok MHD a údržba zelene v areáloch v správe DPB, a. s.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133229266"/>
      <w:r w:rsidR="00766A2D">
        <w:rPr>
          <w:rFonts w:ascii="Garamond" w:hAnsi="Garamond"/>
          <w:sz w:val="20"/>
          <w:szCs w:val="20"/>
        </w:rPr>
        <w:t>Profesionálne ošetrenie stromov a drevín vo vozovniach DPB, a. s., na základe ich auditu z jesene 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70B9381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766A2D" w:rsidRPr="00766A2D">
        <w:rPr>
          <w:rFonts w:ascii="Garamond" w:hAnsi="Garamond"/>
          <w:b/>
          <w:bCs/>
          <w:sz w:val="20"/>
          <w:szCs w:val="20"/>
        </w:rPr>
        <w:t>Profesionálne ošetrenie stromov a drevín vo vozovniach DPB, a. s., na základe ich auditu z jesene 2022</w:t>
      </w:r>
      <w:r w:rsidR="005A68E8">
        <w:rPr>
          <w:rFonts w:ascii="Garamond" w:hAnsi="Garamond"/>
          <w:b/>
          <w:bCs/>
          <w:sz w:val="20"/>
          <w:szCs w:val="20"/>
        </w:rPr>
        <w:t>_výzva 01_2023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5A68E8">
        <w:rPr>
          <w:rFonts w:ascii="Garamond" w:hAnsi="Garamond"/>
          <w:sz w:val="20"/>
          <w:szCs w:val="20"/>
        </w:rPr>
        <w:t>24</w:t>
      </w:r>
      <w:r w:rsidR="00670764">
        <w:rPr>
          <w:rFonts w:ascii="Garamond" w:hAnsi="Garamond"/>
          <w:sz w:val="20"/>
          <w:szCs w:val="20"/>
        </w:rPr>
        <w:t>.</w:t>
      </w:r>
      <w:r w:rsidR="005A68E8">
        <w:rPr>
          <w:rFonts w:ascii="Garamond" w:hAnsi="Garamond"/>
          <w:sz w:val="20"/>
          <w:szCs w:val="20"/>
        </w:rPr>
        <w:t>08</w:t>
      </w:r>
      <w:r w:rsidR="00670764">
        <w:rPr>
          <w:rFonts w:ascii="Garamond" w:hAnsi="Garamond"/>
          <w:sz w:val="20"/>
          <w:szCs w:val="20"/>
        </w:rPr>
        <w:t>.202</w:t>
      </w:r>
      <w:r w:rsidR="005A68E8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5A68E8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5A68E8">
        <w:rPr>
          <w:rFonts w:ascii="Garamond" w:hAnsi="Garamond"/>
          <w:sz w:val="20"/>
          <w:szCs w:val="20"/>
        </w:rPr>
        <w:t>162-461481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5A68E8">
        <w:rPr>
          <w:rFonts w:ascii="Garamond" w:hAnsi="Garamond"/>
          <w:sz w:val="20"/>
          <w:szCs w:val="20"/>
        </w:rPr>
        <w:t>25</w:t>
      </w:r>
      <w:r w:rsidR="00670764">
        <w:rPr>
          <w:rFonts w:ascii="Garamond" w:hAnsi="Garamond"/>
          <w:sz w:val="20"/>
          <w:szCs w:val="20"/>
        </w:rPr>
        <w:t>.0</w:t>
      </w:r>
      <w:r w:rsidR="005A68E8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5A68E8">
        <w:rPr>
          <w:rFonts w:ascii="Garamond" w:hAnsi="Garamond"/>
          <w:sz w:val="20"/>
          <w:szCs w:val="20"/>
        </w:rPr>
        <w:t>188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5A68E8">
        <w:rPr>
          <w:rFonts w:ascii="Garamond" w:hAnsi="Garamond"/>
          <w:sz w:val="20"/>
          <w:szCs w:val="20"/>
        </w:rPr>
        <w:t>38589</w:t>
      </w:r>
      <w:r w:rsidR="00AD12DB" w:rsidRPr="00B57FE5">
        <w:rPr>
          <w:rFonts w:ascii="Garamond" w:hAnsi="Garamond"/>
          <w:sz w:val="20"/>
          <w:szCs w:val="20"/>
        </w:rPr>
        <w:t xml:space="preserve"> – MU</w:t>
      </w:r>
      <w:r w:rsidR="005A68E8">
        <w:rPr>
          <w:rFonts w:ascii="Garamond" w:hAnsi="Garamond"/>
          <w:sz w:val="20"/>
          <w:szCs w:val="20"/>
        </w:rPr>
        <w:t>S</w:t>
      </w:r>
      <w:r w:rsidR="00AD12DB" w:rsidRPr="00B57FE5">
        <w:rPr>
          <w:rFonts w:ascii="Garamond" w:hAnsi="Garamond"/>
          <w:sz w:val="20"/>
          <w:szCs w:val="20"/>
        </w:rPr>
        <w:t>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F3643A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2E56A5E5" w:rsidR="00AD12DB" w:rsidRPr="005858FD" w:rsidRDefault="00F3643A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A45B83">
          <w:rPr>
            <w:rStyle w:val="Hypertextovprepojenie"/>
            <w:rFonts w:ascii="Garamond" w:hAnsi="Garamond"/>
            <w:b/>
            <w:bCs/>
          </w:rPr>
          <w:t>https://josephine.proebiz.com/sk/tender/40712/summary</w:t>
        </w:r>
      </w:hyperlink>
    </w:p>
    <w:p w14:paraId="5356AD1F" w14:textId="3C71534B" w:rsidR="00AD12DB" w:rsidRDefault="00F3643A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4AF7C64" w:rsidR="00D2690B" w:rsidRDefault="00F3643A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40712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6DA35B4" w14:textId="3D497E54" w:rsidR="00A02002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5A68E8">
        <w:rPr>
          <w:rFonts w:ascii="Garamond" w:hAnsi="Garamond"/>
          <w:b/>
          <w:bCs/>
          <w:sz w:val="20"/>
          <w:szCs w:val="20"/>
        </w:rPr>
        <w:t>Profesionálne ošetrenie stromov a drevín vo vozovniach DPB, a. s., na základe ich auditu z jesene 2022_výzva 01_2023</w:t>
      </w:r>
    </w:p>
    <w:p w14:paraId="194676EB" w14:textId="77777777" w:rsidR="005A68E8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6000DEFF" w:rsidR="00C95EEE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00AD0E52" w:rsidR="00A02002" w:rsidRPr="00A02002" w:rsidRDefault="005A68E8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77314100-5 Údržba trávnikov, 77211500-7 Údržba stromov, 90512000-9 Služby na prepravu odpadu, 90513000-6 Služby na spracovanie a likvidáciu nie nebezpečného odpadu, 60000000-8 Dopravné služby (bez prepravy odpadu)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195FF71" w14:textId="77777777" w:rsidR="005A68E8" w:rsidRPr="005A68E8" w:rsidRDefault="009D66A2" w:rsidP="005A68E8">
      <w:pPr>
        <w:pStyle w:val="Odsekzoznamu"/>
        <w:spacing w:after="0" w:line="240" w:lineRule="auto"/>
        <w:ind w:left="1068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="005A68E8" w:rsidRPr="005A68E8">
        <w:rPr>
          <w:rFonts w:ascii="Garamond" w:hAnsi="Garamond"/>
          <w:b/>
          <w:bCs/>
          <w:sz w:val="20"/>
          <w:szCs w:val="20"/>
          <w:u w:val="single"/>
        </w:rPr>
        <w:t xml:space="preserve">Bližšia špecifikácia tvorí samostatnú časť tejto výzvy na predloženie ponuky. </w:t>
      </w:r>
    </w:p>
    <w:p w14:paraId="52758DE6" w14:textId="79893509" w:rsidR="005A68E8" w:rsidRPr="00615DB8" w:rsidRDefault="005A68E8" w:rsidP="005A68E8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bookmarkStart w:id="2" w:name="_Hlk122076920"/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5A68E8">
        <w:rPr>
          <w:rFonts w:ascii="Garamond" w:hAnsi="Garamond"/>
          <w:sz w:val="20"/>
          <w:szCs w:val="20"/>
        </w:rPr>
        <w:t xml:space="preserve">Príloha </w:t>
      </w:r>
      <w:r w:rsidR="00E418B1" w:rsidRPr="00615DB8">
        <w:rPr>
          <w:rFonts w:ascii="Garamond" w:hAnsi="Garamond"/>
          <w:sz w:val="20"/>
          <w:szCs w:val="20"/>
        </w:rPr>
        <w:t>A – Špecifikácia _ Hroboňova + Petržalka</w:t>
      </w:r>
    </w:p>
    <w:p w14:paraId="022CC2D9" w14:textId="508CD442" w:rsidR="009D56C4" w:rsidRPr="00615DB8" w:rsidRDefault="00E418B1" w:rsidP="00E418B1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sz w:val="20"/>
          <w:szCs w:val="20"/>
        </w:rPr>
        <w:t xml:space="preserve"> Príloha B – Špecifikácia _ areál Jurajov dvor</w:t>
      </w:r>
      <w:bookmarkEnd w:id="2"/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90A5EA0" w:rsidR="00C95EEE" w:rsidRPr="00E34C6D" w:rsidRDefault="00E418B1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44 000,00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AA6F179" w14:textId="7D0F5E80" w:rsidR="00925E1F" w:rsidRDefault="00204EB0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E418B1">
        <w:rPr>
          <w:rFonts w:ascii="Garamond" w:hAnsi="Garamond"/>
          <w:bCs/>
          <w:sz w:val="20"/>
          <w:szCs w:val="20"/>
        </w:rPr>
        <w:t xml:space="preserve"> _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418B1">
        <w:rPr>
          <w:rFonts w:ascii="Garamond" w:hAnsi="Garamond"/>
          <w:bCs/>
          <w:sz w:val="20"/>
          <w:szCs w:val="20"/>
        </w:rPr>
        <w:t>Hroboňova + Petržalka a areál Jurajov dvor</w:t>
      </w:r>
    </w:p>
    <w:p w14:paraId="47F3DAF1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BBACAB2" w14:textId="127ECE90" w:rsidR="00925E1F" w:rsidRDefault="00925E1F" w:rsidP="00925E1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7FEF7CA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13040F" w14:textId="0CA7D957" w:rsidR="00F372E3" w:rsidRPr="00F372E3" w:rsidRDefault="00925E1F" w:rsidP="00F372E3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Peter Lovecký, mail:  </w:t>
      </w:r>
      <w:hyperlink r:id="rId12" w:history="1">
        <w:r w:rsidRPr="00A44DB7">
          <w:rPr>
            <w:rStyle w:val="Hypertextovprepojenie"/>
            <w:rFonts w:ascii="Garamond" w:hAnsi="Garamond"/>
            <w:sz w:val="20"/>
            <w:szCs w:val="20"/>
          </w:rPr>
          <w:t>lovecky.peter</w:t>
        </w:r>
        <w:r w:rsidRPr="00A44DB7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Pr="00995ED2">
        <w:rPr>
          <w:rFonts w:ascii="Garamond" w:hAnsi="Garamond"/>
          <w:sz w:val="20"/>
          <w:szCs w:val="20"/>
        </w:rPr>
        <w:t>91</w:t>
      </w:r>
      <w:r>
        <w:rPr>
          <w:rFonts w:ascii="Garamond" w:hAnsi="Garamond"/>
          <w:sz w:val="20"/>
          <w:szCs w:val="20"/>
        </w:rPr>
        <w:t>1 105</w:t>
      </w:r>
      <w:r w:rsidR="00F372E3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374</w:t>
      </w:r>
    </w:p>
    <w:p w14:paraId="2D0847A5" w14:textId="77777777" w:rsidR="00C95EEE" w:rsidRPr="00925E1F" w:rsidRDefault="00C95EEE" w:rsidP="00925E1F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0AC5FB27" w14:textId="709DE871" w:rsidR="00F372E3" w:rsidRPr="00F372E3" w:rsidRDefault="006D0C13" w:rsidP="00F372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68BE8827" w14:textId="4FA73660" w:rsidR="00925E1F" w:rsidRDefault="006D0C1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33B5E30" w14:textId="77777777" w:rsidR="00F372E3" w:rsidRDefault="00F372E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9D46F00" w14:textId="2FC0EFF1" w:rsidR="00F372E3" w:rsidRPr="00F372E3" w:rsidRDefault="00F372E3" w:rsidP="00F372E3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Pr="00F372E3">
        <w:rPr>
          <w:rFonts w:ascii="Garamond" w:hAnsi="Garamond"/>
          <w:bCs/>
          <w:sz w:val="20"/>
          <w:szCs w:val="20"/>
        </w:rPr>
        <w:t>4.12</w:t>
      </w:r>
      <w:r>
        <w:rPr>
          <w:rFonts w:ascii="Garamond" w:hAnsi="Garamond"/>
          <w:bCs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3CBE00F5" w14:textId="0818C5DF" w:rsidR="00947071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75600740" w14:textId="77777777" w:rsidR="00F372E3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D4F57B6" w14:textId="6337C016" w:rsidR="00F372E3" w:rsidRPr="00F372E3" w:rsidRDefault="00947071" w:rsidP="00F372E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</w:t>
      </w:r>
      <w:r w:rsidR="00E83D41">
        <w:rPr>
          <w:rFonts w:ascii="Garamond" w:hAnsi="Garamond"/>
          <w:bCs/>
          <w:sz w:val="20"/>
          <w:szCs w:val="20"/>
        </w:rPr>
        <w:t>y /realizácia do 60 dní odo dňa objednávky/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3"/>
    <w:p w14:paraId="1E26D2D3" w14:textId="77777777" w:rsidR="00E418B1" w:rsidRPr="00E418B1" w:rsidRDefault="00E418B1" w:rsidP="00E418B1">
      <w:pPr>
        <w:spacing w:after="0" w:line="240" w:lineRule="auto"/>
        <w:ind w:left="709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18B1">
        <w:rPr>
          <w:rFonts w:ascii="Garamond" w:hAnsi="Garamond"/>
          <w:b/>
          <w:bCs/>
          <w:sz w:val="20"/>
          <w:szCs w:val="20"/>
          <w:u w:val="single"/>
        </w:rPr>
        <w:t>Zákazka nie je rozdelená na časti. Uchádzač predloží ponuku na celý predmet zákazky, špecifikované v informačnom 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9EDAA96" w14:textId="77777777" w:rsidR="00615DB8" w:rsidRPr="0033307F" w:rsidRDefault="00615DB8" w:rsidP="00615DB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DB62DB6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1046447" w14:textId="16E5A968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 xml:space="preserve">u jednotlivých položiek </w:t>
      </w:r>
    </w:p>
    <w:p w14:paraId="6087C45E" w14:textId="77777777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53853C6A" w14:textId="0086BB44" w:rsidR="00615DB8" w:rsidRPr="005075C4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 xml:space="preserve">za </w:t>
      </w:r>
      <w:r w:rsidR="00715AC3">
        <w:rPr>
          <w:rFonts w:ascii="Garamond" w:hAnsi="Garamond"/>
          <w:bCs/>
          <w:sz w:val="20"/>
          <w:szCs w:val="20"/>
        </w:rPr>
        <w:t>celý predmet zákazky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96B886C" w14:textId="77777777" w:rsidR="00615DB8" w:rsidRPr="0033307F" w:rsidRDefault="00615DB8" w:rsidP="00615DB8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>
        <w:rPr>
          <w:rFonts w:ascii="Garamond" w:hAnsi="Garamond"/>
          <w:bCs/>
          <w:sz w:val="20"/>
          <w:szCs w:val="20"/>
        </w:rPr>
        <w:t xml:space="preserve"> Zmluvy o dielo</w:t>
      </w:r>
    </w:p>
    <w:p w14:paraId="6D5D6FDF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3499B9A5" w14:textId="729336BE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0873BDB2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B410578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87BA216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18E221D1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FEBC222" w14:textId="77777777" w:rsidR="00615DB8" w:rsidRPr="0033307F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A22BD34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418B1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F3643A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13CB74A" w:rsidR="00B14658" w:rsidRDefault="00F3643A" w:rsidP="00B14658">
      <w:pPr>
        <w:pStyle w:val="Odsekzoznamu"/>
      </w:pPr>
      <w:hyperlink r:id="rId13" w:history="1">
        <w:r w:rsidRPr="00A45B83">
          <w:rPr>
            <w:rStyle w:val="Hypertextovprepojenie"/>
          </w:rPr>
          <w:t>https://josephine.proebiz.com/sk/tender/40712/summary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6C14A3F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418B1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F3643A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3643A">
        <w:rPr>
          <w:rFonts w:ascii="Garamond" w:hAnsi="Garamond"/>
          <w:bCs/>
          <w:sz w:val="20"/>
          <w:szCs w:val="20"/>
        </w:rPr>
        <w:t>3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57066BE2" w14:textId="26D99BA2" w:rsidR="00F372E3" w:rsidRPr="00F372E3" w:rsidRDefault="00547FD3" w:rsidP="00F372E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4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ED49394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E418B1">
        <w:rPr>
          <w:rFonts w:ascii="Garamond" w:hAnsi="Garamond"/>
          <w:sz w:val="20"/>
          <w:szCs w:val="20"/>
        </w:rPr>
        <w:t>24</w:t>
      </w:r>
      <w:r w:rsidR="00836A97">
        <w:rPr>
          <w:rFonts w:ascii="Garamond" w:hAnsi="Garamond"/>
          <w:sz w:val="20"/>
          <w:szCs w:val="20"/>
        </w:rPr>
        <w:t>.0</w:t>
      </w:r>
      <w:r w:rsidR="0069448E">
        <w:rPr>
          <w:rFonts w:ascii="Garamond" w:hAnsi="Garamond"/>
          <w:sz w:val="20"/>
          <w:szCs w:val="20"/>
        </w:rPr>
        <w:t>4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BB86FA9" w14:textId="77777777" w:rsidR="00615DB8" w:rsidRPr="0033307F" w:rsidRDefault="00615DB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4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E802AE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86D917C" w14:textId="110F79BB" w:rsidR="00E802AE" w:rsidRPr="00867473" w:rsidRDefault="00615DB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bCs/>
          <w:sz w:val="20"/>
          <w:szCs w:val="20"/>
        </w:rPr>
        <w:t>Návrh na plnenie kritérií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5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7936E5EE" w14:textId="77777777" w:rsidR="00E418B1" w:rsidRDefault="00E418B1" w:rsidP="00925E1F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2606455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525F067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5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125A1319" w14:textId="77777777" w:rsidR="00E418B1" w:rsidRPr="00E418B1" w:rsidRDefault="00E418B1" w:rsidP="00E418B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E418B1">
        <w:rPr>
          <w:rFonts w:ascii="Garamond" w:hAnsi="Garamond" w:cs="Arial"/>
          <w:b/>
          <w:bCs/>
          <w:sz w:val="20"/>
          <w:szCs w:val="20"/>
        </w:rPr>
        <w:t>Príloha A – Špecifikácia _ Hroboňova + Petržalka</w:t>
      </w:r>
    </w:p>
    <w:p w14:paraId="249B6313" w14:textId="12E67D26" w:rsidR="00E418B1" w:rsidRPr="00E418B1" w:rsidRDefault="00E418B1" w:rsidP="00E418B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E418B1">
        <w:rPr>
          <w:rFonts w:ascii="Garamond" w:hAnsi="Garamond" w:cs="Arial"/>
          <w:b/>
          <w:bCs/>
          <w:sz w:val="20"/>
          <w:szCs w:val="20"/>
        </w:rPr>
        <w:t>Príloha B – Špecifikácia _ areál Jurajov dvor</w:t>
      </w:r>
    </w:p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2594AD5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418B1" w:rsidRPr="00E418B1">
        <w:rPr>
          <w:rFonts w:ascii="Garamond" w:hAnsi="Garamond"/>
          <w:b/>
          <w:bCs/>
          <w:sz w:val="20"/>
          <w:szCs w:val="20"/>
        </w:rPr>
        <w:t>Profesionálne ošetrenie stromov a drevín vo vozovniach DPB, a. s., na základe ich auditu z jesene 2022_výzva 01_2023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6B5D6D6E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802AE" w:rsidRPr="00E802AE">
        <w:rPr>
          <w:rFonts w:ascii="Garamond" w:hAnsi="Garamond"/>
          <w:b/>
          <w:bCs/>
          <w:sz w:val="20"/>
          <w:szCs w:val="20"/>
        </w:rPr>
        <w:t>Profesionálne ošetrenie stromov a drevín vo vozovniach DPB, a. s., na základe ich auditu z jesene 2022_výzva 01_2023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D536FD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9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2AB6AE4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453084A5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15D8348" w14:textId="77777777" w:rsidR="00E802AE" w:rsidRPr="00286EE1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B825D17" w14:textId="77777777" w:rsidR="00E802AE" w:rsidRPr="00E802AE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339FF9E" w14:textId="77777777" w:rsidR="00E802AE" w:rsidRPr="00E802AE" w:rsidRDefault="00E802AE" w:rsidP="00E802A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9"/>
    <w:p w14:paraId="23101615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3B2BFA9F" w14:textId="77777777" w:rsidR="00E802AE" w:rsidRPr="00E802AE" w:rsidRDefault="00E802AE" w:rsidP="00E802A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213A7B2F" w14:textId="77777777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B94703F" w14:textId="77777777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A3073D" w14:textId="77777777" w:rsidR="00E802AE" w:rsidRPr="00E802AE" w:rsidRDefault="00E802AE" w:rsidP="00E802A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1598DA5" w14:textId="77777777" w:rsidR="00E802AE" w:rsidRPr="00E802AE" w:rsidRDefault="00E802AE" w:rsidP="00E802A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739BCEA7" w14:textId="77777777" w:rsidR="00E802AE" w:rsidRPr="00E802AE" w:rsidRDefault="00E802AE" w:rsidP="00E802A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B53C318" w14:textId="77777777" w:rsidR="00E802AE" w:rsidRPr="00E802AE" w:rsidRDefault="00E802AE" w:rsidP="00E802A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7705540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4B833072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2E66819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344306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5BFC2302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EECC" w14:textId="77777777" w:rsidR="00E802AE" w:rsidRPr="00E802AE" w:rsidRDefault="00E802AE" w:rsidP="00E802A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60F0F79A" w14:textId="77777777" w:rsidR="00E802AE" w:rsidRPr="00E802AE" w:rsidRDefault="00E802AE" w:rsidP="00E802AE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E802AE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4752BB83" w14:textId="7EEB49D0" w:rsidR="00355E31" w:rsidRDefault="00355E31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FE05C6A" w14:textId="526F25E0" w:rsidR="00E802AE" w:rsidRPr="007234AB" w:rsidRDefault="00E802AE" w:rsidP="00E802AE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  <w:t xml:space="preserve">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4D4621FA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8B2315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B710734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925B00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B9C70D" w14:textId="77777777" w:rsidR="00E802AE" w:rsidRPr="0033307F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D15EC1A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D0F8BFE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E46741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770F64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B02D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92C99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6CE157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4A871F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028162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2B45E6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FD8B3D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B3D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73432F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63295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3CBDE64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1B538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9F5FE1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52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C11B0D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DDC7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720F69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A6DB11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8006EB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7F9DC4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538314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96AE5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1C9678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B78729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B4A3E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2B90B9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A5FEA2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CFC20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E9DF7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84D858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F66852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CA2367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EB99AF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897FCB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321BE2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5ED8F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9B6F2F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5DA1D3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D0117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B6CA4C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FF23CE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40E10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E793A4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8631C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72ED7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1DB10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E1C8E2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67309B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74F8B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44B4C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1DBF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626798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44BA801" w14:textId="77777777" w:rsidR="00E802AE" w:rsidRPr="007234AB" w:rsidRDefault="00E802AE" w:rsidP="00E802A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5791850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C52B12E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6401F5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AC0273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2EE31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FE6C5BA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3C432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3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E802AE" w:rsidRPr="00E802AE" w14:paraId="3D2BB2A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E89C5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35EE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1D53F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E802AE" w:rsidRPr="00E802AE" w14:paraId="100C161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9A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CD8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297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09AF109B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B787D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E2C14F" w14:textId="6582317C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/>
                <w:b/>
                <w:bCs/>
                <w:sz w:val="20"/>
                <w:szCs w:val="20"/>
              </w:rPr>
              <w:t>Profesionálne ošetrenie stromov a drevín vo vozovniach DPB, a. s., na základe ich auditu z jesene 2022_výzva 01_2023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EBFC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802AE" w:rsidRPr="00E802AE" w14:paraId="16B61F6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B47F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9B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AA4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40C5038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CD0A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DBAF" w14:textId="7E4EDAE8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Špecifikácia_Hroboňova + Petržalka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CDB8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03860A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8D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96A1" w14:textId="4EBEF952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Špecifikácia_areál Jurajov dvor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A9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ABE9F92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F84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66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7F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346C06B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656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CB3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D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E802AE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2F4980CE" w14:textId="77777777" w:rsidR="00E802AE" w:rsidRPr="00E802AE" w:rsidRDefault="00E802AE" w:rsidP="00E802AE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DF23C5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586C1A9A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46455E3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6E3C1668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3476FD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01C58E4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EFB60D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127C10F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3D2606A2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76D958CE" w14:textId="5B032629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Presná špecifikácia jednotlivých položiek v návrhu na plnenie kritérií, tvorí samostatná</w:t>
      </w:r>
      <w:r>
        <w:rPr>
          <w:rFonts w:ascii="Garamond" w:hAnsi="Garamond"/>
          <w:sz w:val="20"/>
          <w:szCs w:val="20"/>
        </w:rPr>
        <w:t>:</w:t>
      </w:r>
      <w:r w:rsidRPr="00E802AE">
        <w:rPr>
          <w:rFonts w:ascii="Garamond" w:hAnsi="Garamond"/>
          <w:sz w:val="20"/>
          <w:szCs w:val="20"/>
        </w:rPr>
        <w:t xml:space="preserve"> </w:t>
      </w:r>
    </w:p>
    <w:p w14:paraId="0B30BC84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4B91BE57" w14:textId="77777777" w:rsidR="00E802AE" w:rsidRPr="00E802AE" w:rsidRDefault="00E802AE" w:rsidP="00E802AE">
      <w:pPr>
        <w:spacing w:after="0"/>
        <w:rPr>
          <w:rFonts w:ascii="Garamond" w:hAnsi="Garamond" w:cs="Arial"/>
          <w:sz w:val="20"/>
          <w:szCs w:val="20"/>
        </w:rPr>
      </w:pPr>
      <w:r w:rsidRPr="00E802AE">
        <w:rPr>
          <w:rFonts w:ascii="Garamond" w:hAnsi="Garamond" w:cs="Arial"/>
          <w:sz w:val="20"/>
          <w:szCs w:val="20"/>
        </w:rPr>
        <w:t>Príloha A – Špecifikácia _ Hroboňova + Petržalka</w:t>
      </w:r>
    </w:p>
    <w:p w14:paraId="313FFA61" w14:textId="77777777" w:rsidR="00E802AE" w:rsidRPr="00E802AE" w:rsidRDefault="00E802AE" w:rsidP="00E802AE">
      <w:pPr>
        <w:spacing w:after="0"/>
        <w:rPr>
          <w:rFonts w:ascii="Garamond" w:hAnsi="Garamond" w:cs="Arial"/>
          <w:sz w:val="20"/>
          <w:szCs w:val="20"/>
        </w:rPr>
      </w:pPr>
      <w:r w:rsidRPr="00E802AE">
        <w:rPr>
          <w:rFonts w:ascii="Garamond" w:hAnsi="Garamond" w:cs="Arial"/>
          <w:sz w:val="20"/>
          <w:szCs w:val="20"/>
        </w:rPr>
        <w:t>Príloha B – Špecifikácia _ areál Jurajov dvor</w:t>
      </w:r>
    </w:p>
    <w:p w14:paraId="7E752EDB" w14:textId="77777777" w:rsidR="00E802AE" w:rsidRPr="00E802AE" w:rsidRDefault="00E802AE" w:rsidP="00E802AE">
      <w:pPr>
        <w:spacing w:after="0"/>
        <w:rPr>
          <w:rFonts w:ascii="Garamond" w:hAnsi="Garamond" w:cs="Arial"/>
          <w:sz w:val="20"/>
          <w:szCs w:val="20"/>
        </w:rPr>
      </w:pPr>
    </w:p>
    <w:p w14:paraId="4A1EC0E8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382CAA48" w14:textId="77777777" w:rsidR="00E802AE" w:rsidRP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sectPr w:rsidR="00E802AE" w:rsidRPr="00E802A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3"/>
  </w:num>
  <w:num w:numId="4" w16cid:durableId="1616402961">
    <w:abstractNumId w:val="23"/>
  </w:num>
  <w:num w:numId="5" w16cid:durableId="483159107">
    <w:abstractNumId w:val="12"/>
  </w:num>
  <w:num w:numId="6" w16cid:durableId="82994323">
    <w:abstractNumId w:val="41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5"/>
  </w:num>
  <w:num w:numId="16" w16cid:durableId="863399107">
    <w:abstractNumId w:val="30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1"/>
  </w:num>
  <w:num w:numId="23" w16cid:durableId="2091534994">
    <w:abstractNumId w:val="27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5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7"/>
  </w:num>
  <w:num w:numId="34" w16cid:durableId="1630743802">
    <w:abstractNumId w:val="36"/>
  </w:num>
  <w:num w:numId="35" w16cid:durableId="1841457819">
    <w:abstractNumId w:val="2"/>
  </w:num>
  <w:num w:numId="36" w16cid:durableId="1701737191">
    <w:abstractNumId w:val="25"/>
  </w:num>
  <w:num w:numId="37" w16cid:durableId="651061082">
    <w:abstractNumId w:val="18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5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19"/>
  </w:num>
  <w:num w:numId="46" w16cid:durableId="1025712618">
    <w:abstractNumId w:val="6"/>
  </w:num>
  <w:num w:numId="47" w16cid:durableId="1055159694">
    <w:abstractNumId w:val="44"/>
  </w:num>
  <w:num w:numId="48" w16cid:durableId="452017417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68E8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15DB8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15AC3"/>
    <w:rsid w:val="00766A2D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53BA"/>
    <w:rsid w:val="008E718B"/>
    <w:rsid w:val="008F119D"/>
    <w:rsid w:val="008F3EE2"/>
    <w:rsid w:val="00921E7E"/>
    <w:rsid w:val="00925E1F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18B1"/>
    <w:rsid w:val="00E44451"/>
    <w:rsid w:val="00E514EC"/>
    <w:rsid w:val="00E557EB"/>
    <w:rsid w:val="00E57F43"/>
    <w:rsid w:val="00E802AE"/>
    <w:rsid w:val="00E828E9"/>
    <w:rsid w:val="00E83D41"/>
    <w:rsid w:val="00E9014F"/>
    <w:rsid w:val="00E9408C"/>
    <w:rsid w:val="00EC2B5B"/>
    <w:rsid w:val="00F33B37"/>
    <w:rsid w:val="00F3643A"/>
    <w:rsid w:val="00F372E3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  <w:style w:type="numbering" w:customStyle="1" w:styleId="tl5">
    <w:name w:val="Štýl5"/>
    <w:rsid w:val="00E802AE"/>
    <w:pPr>
      <w:numPr>
        <w:numId w:val="47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E802AE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40712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4071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2021-10-25T11:40:00Z</cp:lastPrinted>
  <dcterms:created xsi:type="dcterms:W3CDTF">2023-04-24T09:40:00Z</dcterms:created>
  <dcterms:modified xsi:type="dcterms:W3CDTF">2023-04-26T05:46:00Z</dcterms:modified>
</cp:coreProperties>
</file>