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268AC" w:rsidRPr="004268AC" w:rsidRDefault="004268AC" w:rsidP="004268AC">
      <w:pPr>
        <w:rPr>
          <w:rFonts w:ascii="Times New Roman" w:hAnsi="Times New Roman" w:cs="Times New Roman"/>
          <w:sz w:val="24"/>
          <w:szCs w:val="24"/>
        </w:rPr>
      </w:pPr>
    </w:p>
    <w:p w14:paraId="352AE293" w14:textId="0D9591FB" w:rsidR="004268AC" w:rsidRPr="005726DE" w:rsidRDefault="004268AC" w:rsidP="004268AC">
      <w:pPr>
        <w:pBdr>
          <w:bottom w:val="single" w:sz="4" w:space="1" w:color="auto"/>
        </w:pBdr>
        <w:jc w:val="center"/>
        <w:rPr>
          <w:rFonts w:ascii="Times New Roman" w:hAnsi="Times New Roman" w:cs="Times New Roman"/>
          <w:sz w:val="24"/>
          <w:szCs w:val="24"/>
        </w:rPr>
      </w:pPr>
      <w:r w:rsidRPr="005726DE">
        <w:rPr>
          <w:rFonts w:ascii="Times New Roman" w:hAnsi="Times New Roman" w:cs="Times New Roman"/>
          <w:sz w:val="24"/>
          <w:szCs w:val="24"/>
        </w:rPr>
        <w:t xml:space="preserve">Príloha č. </w:t>
      </w:r>
      <w:r w:rsidRPr="5E75AB59">
        <w:rPr>
          <w:rFonts w:ascii="Times New Roman" w:hAnsi="Times New Roman" w:cs="Times New Roman"/>
          <w:sz w:val="24"/>
          <w:szCs w:val="24"/>
        </w:rPr>
        <w:t xml:space="preserve">1 - </w:t>
      </w:r>
      <w:r w:rsidR="2DEBD6F0" w:rsidRPr="5E75AB59">
        <w:rPr>
          <w:rFonts w:ascii="Times New Roman" w:hAnsi="Times New Roman" w:cs="Times New Roman"/>
          <w:sz w:val="24"/>
          <w:szCs w:val="24"/>
        </w:rPr>
        <w:t>Technická špecifikácia</w:t>
      </w:r>
    </w:p>
    <w:p w14:paraId="0A37501D" w14:textId="77777777" w:rsidR="004268AC" w:rsidRPr="005726DE" w:rsidRDefault="004268AC">
      <w:pPr>
        <w:rPr>
          <w:rFonts w:ascii="Times New Roman" w:hAnsi="Times New Roman" w:cs="Times New Roman"/>
          <w:sz w:val="24"/>
          <w:szCs w:val="24"/>
        </w:rPr>
      </w:pPr>
    </w:p>
    <w:p w14:paraId="6B43EEFA" w14:textId="77777777" w:rsidR="0008132A" w:rsidRPr="005726DE" w:rsidRDefault="007B7E49" w:rsidP="00493F90">
      <w:pPr>
        <w:jc w:val="center"/>
        <w:rPr>
          <w:rFonts w:ascii="Times New Roman" w:hAnsi="Times New Roman" w:cs="Times New Roman"/>
          <w:b/>
          <w:sz w:val="28"/>
          <w:szCs w:val="28"/>
        </w:rPr>
      </w:pPr>
      <w:r w:rsidRPr="005726DE">
        <w:rPr>
          <w:rFonts w:ascii="Times New Roman" w:hAnsi="Times New Roman" w:cs="Times New Roman"/>
          <w:b/>
          <w:sz w:val="28"/>
          <w:szCs w:val="28"/>
        </w:rPr>
        <w:t>TECHNICKÁ ŠPECIFIKÁCIA PREDMETU KÚPY</w:t>
      </w:r>
    </w:p>
    <w:p w14:paraId="5DAB6C7B" w14:textId="77777777" w:rsidR="00493F90" w:rsidRPr="005726DE" w:rsidRDefault="00493F90" w:rsidP="00493F90">
      <w:pPr>
        <w:jc w:val="center"/>
        <w:rPr>
          <w:rFonts w:ascii="Times New Roman" w:hAnsi="Times New Roman" w:cs="Times New Roman"/>
          <w:b/>
          <w:sz w:val="28"/>
          <w:szCs w:val="28"/>
        </w:rPr>
      </w:pPr>
    </w:p>
    <w:p w14:paraId="34E6BE15" w14:textId="77777777" w:rsidR="005726DE" w:rsidRDefault="00493F90">
      <w:pPr>
        <w:rPr>
          <w:rFonts w:ascii="Times New Roman" w:hAnsi="Times New Roman" w:cs="Times New Roman"/>
          <w:sz w:val="24"/>
          <w:szCs w:val="24"/>
        </w:rPr>
      </w:pPr>
      <w:r w:rsidRPr="005726DE">
        <w:rPr>
          <w:rFonts w:ascii="Times New Roman" w:hAnsi="Times New Roman" w:cs="Times New Roman"/>
          <w:sz w:val="24"/>
          <w:szCs w:val="24"/>
        </w:rPr>
        <w:t xml:space="preserve">Predmet </w:t>
      </w:r>
      <w:r w:rsidR="005726DE">
        <w:rPr>
          <w:rFonts w:ascii="Times New Roman" w:hAnsi="Times New Roman" w:cs="Times New Roman"/>
          <w:sz w:val="24"/>
          <w:szCs w:val="24"/>
        </w:rPr>
        <w:t>zákazky</w:t>
      </w:r>
      <w:r w:rsidRPr="005726DE">
        <w:rPr>
          <w:rFonts w:ascii="Times New Roman" w:hAnsi="Times New Roman" w:cs="Times New Roman"/>
          <w:sz w:val="24"/>
          <w:szCs w:val="24"/>
        </w:rPr>
        <w:t>:</w:t>
      </w:r>
      <w:r w:rsidR="00AC0476" w:rsidRPr="005726DE">
        <w:rPr>
          <w:rFonts w:ascii="Times New Roman" w:hAnsi="Times New Roman" w:cs="Times New Roman"/>
          <w:sz w:val="24"/>
          <w:szCs w:val="24"/>
        </w:rPr>
        <w:tab/>
      </w:r>
      <w:r w:rsidRPr="005726DE">
        <w:rPr>
          <w:rFonts w:ascii="Times New Roman" w:hAnsi="Times New Roman" w:cs="Times New Roman"/>
          <w:sz w:val="24"/>
          <w:szCs w:val="24"/>
        </w:rPr>
        <w:tab/>
      </w:r>
      <w:r w:rsidR="005726DE">
        <w:rPr>
          <w:rFonts w:ascii="Times New Roman" w:hAnsi="Times New Roman" w:cs="Times New Roman"/>
          <w:sz w:val="24"/>
          <w:szCs w:val="24"/>
        </w:rPr>
        <w:t>Obstaranie poľnohospodárskej techniky</w:t>
      </w:r>
    </w:p>
    <w:p w14:paraId="3787A325" w14:textId="77777777" w:rsidR="00493F90" w:rsidRPr="005726DE" w:rsidRDefault="00493F90" w:rsidP="005726DE">
      <w:pPr>
        <w:ind w:left="2124" w:firstLine="708"/>
        <w:rPr>
          <w:rFonts w:ascii="Times New Roman" w:hAnsi="Times New Roman" w:cs="Times New Roman"/>
          <w:b/>
          <w:sz w:val="24"/>
          <w:szCs w:val="24"/>
        </w:rPr>
      </w:pPr>
      <w:r w:rsidRPr="005726DE">
        <w:rPr>
          <w:rFonts w:ascii="Times New Roman" w:hAnsi="Times New Roman" w:cs="Times New Roman"/>
          <w:b/>
          <w:sz w:val="24"/>
          <w:szCs w:val="24"/>
        </w:rPr>
        <w:t>Traktor</w:t>
      </w:r>
      <w:r w:rsidR="004E5A90" w:rsidRPr="005726DE">
        <w:rPr>
          <w:rFonts w:ascii="Times New Roman" w:hAnsi="Times New Roman" w:cs="Times New Roman"/>
          <w:b/>
          <w:sz w:val="24"/>
          <w:szCs w:val="24"/>
        </w:rPr>
        <w:t xml:space="preserve"> s</w:t>
      </w:r>
      <w:r w:rsidRPr="005726DE">
        <w:rPr>
          <w:rFonts w:ascii="Times New Roman" w:hAnsi="Times New Roman" w:cs="Times New Roman"/>
          <w:b/>
          <w:sz w:val="24"/>
          <w:szCs w:val="24"/>
        </w:rPr>
        <w:t xml:space="preserve"> </w:t>
      </w:r>
      <w:proofErr w:type="spellStart"/>
      <w:r w:rsidRPr="005726DE">
        <w:rPr>
          <w:rFonts w:ascii="Times New Roman" w:hAnsi="Times New Roman" w:cs="Times New Roman"/>
          <w:b/>
          <w:sz w:val="24"/>
          <w:szCs w:val="24"/>
        </w:rPr>
        <w:t>telematickým</w:t>
      </w:r>
      <w:proofErr w:type="spellEnd"/>
      <w:r w:rsidRPr="005726DE">
        <w:rPr>
          <w:rFonts w:ascii="Times New Roman" w:hAnsi="Times New Roman" w:cs="Times New Roman"/>
          <w:b/>
          <w:sz w:val="24"/>
          <w:szCs w:val="24"/>
        </w:rPr>
        <w:t xml:space="preserve"> modulom</w:t>
      </w:r>
    </w:p>
    <w:p w14:paraId="02EB378F" w14:textId="77777777" w:rsidR="004E5A90" w:rsidRPr="005726DE" w:rsidRDefault="004E5A90">
      <w:pPr>
        <w:rPr>
          <w:rFonts w:ascii="Times New Roman" w:hAnsi="Times New Roman" w:cs="Times New Roman"/>
          <w:b/>
          <w:sz w:val="24"/>
          <w:szCs w:val="24"/>
        </w:rPr>
      </w:pPr>
    </w:p>
    <w:p w14:paraId="7060C4D2" w14:textId="77777777" w:rsidR="004E5A90" w:rsidRPr="005726DE" w:rsidRDefault="00493F90">
      <w:pPr>
        <w:rPr>
          <w:rFonts w:ascii="Times New Roman" w:hAnsi="Times New Roman" w:cs="Times New Roman"/>
          <w:sz w:val="24"/>
          <w:szCs w:val="24"/>
        </w:rPr>
      </w:pPr>
      <w:r w:rsidRPr="005726DE">
        <w:rPr>
          <w:rFonts w:ascii="Times New Roman" w:hAnsi="Times New Roman" w:cs="Times New Roman"/>
          <w:sz w:val="24"/>
          <w:szCs w:val="24"/>
        </w:rPr>
        <w:t>Verejný obstarávateľ:</w:t>
      </w:r>
      <w:r w:rsidRPr="005726DE">
        <w:rPr>
          <w:rFonts w:ascii="Times New Roman" w:hAnsi="Times New Roman" w:cs="Times New Roman"/>
          <w:sz w:val="24"/>
          <w:szCs w:val="24"/>
        </w:rPr>
        <w:tab/>
      </w:r>
      <w:r w:rsidRPr="005726DE">
        <w:rPr>
          <w:rFonts w:ascii="Times New Roman" w:hAnsi="Times New Roman" w:cs="Times New Roman"/>
          <w:sz w:val="24"/>
          <w:szCs w:val="24"/>
        </w:rPr>
        <w:tab/>
        <w:t xml:space="preserve">LAWGARIA s. r. o., </w:t>
      </w:r>
    </w:p>
    <w:p w14:paraId="036D1394" w14:textId="77777777" w:rsidR="00493F90" w:rsidRPr="005726DE" w:rsidRDefault="004E5A90" w:rsidP="004E5A90">
      <w:pPr>
        <w:ind w:left="2124" w:firstLine="708"/>
        <w:rPr>
          <w:rFonts w:ascii="Times New Roman" w:hAnsi="Times New Roman" w:cs="Times New Roman"/>
          <w:sz w:val="24"/>
          <w:szCs w:val="24"/>
        </w:rPr>
      </w:pPr>
      <w:r w:rsidRPr="005726DE">
        <w:rPr>
          <w:rFonts w:ascii="Times New Roman" w:hAnsi="Times New Roman" w:cs="Times New Roman"/>
          <w:sz w:val="24"/>
          <w:szCs w:val="24"/>
        </w:rPr>
        <w:t>Sládkovičova 225, 014 01 Bytča, IČO: 47 519 886</w:t>
      </w:r>
    </w:p>
    <w:p w14:paraId="6A05A809" w14:textId="77777777" w:rsidR="004E5A90" w:rsidRPr="005726DE" w:rsidRDefault="004E5A90" w:rsidP="004E5A90">
      <w:pPr>
        <w:ind w:left="2124" w:firstLine="708"/>
        <w:rPr>
          <w:rFonts w:ascii="Times New Roman" w:hAnsi="Times New Roman" w:cs="Times New Roman"/>
          <w:sz w:val="24"/>
          <w:szCs w:val="24"/>
        </w:rPr>
      </w:pPr>
    </w:p>
    <w:p w14:paraId="25456BEE" w14:textId="77777777" w:rsidR="00493F90" w:rsidRPr="005726DE" w:rsidRDefault="00493F90">
      <w:pPr>
        <w:rPr>
          <w:rFonts w:ascii="Times New Roman" w:hAnsi="Times New Roman" w:cs="Times New Roman"/>
          <w:sz w:val="24"/>
          <w:szCs w:val="24"/>
        </w:rPr>
      </w:pPr>
      <w:r w:rsidRPr="005726DE">
        <w:rPr>
          <w:rFonts w:ascii="Times New Roman" w:hAnsi="Times New Roman" w:cs="Times New Roman"/>
          <w:sz w:val="24"/>
          <w:szCs w:val="24"/>
        </w:rPr>
        <w:t>Uchádzač:</w:t>
      </w:r>
      <w:r w:rsidRPr="005726DE">
        <w:rPr>
          <w:rFonts w:ascii="Times New Roman" w:hAnsi="Times New Roman" w:cs="Times New Roman"/>
          <w:sz w:val="24"/>
          <w:szCs w:val="24"/>
        </w:rPr>
        <w:tab/>
      </w:r>
      <w:r w:rsidRPr="005726DE">
        <w:rPr>
          <w:rFonts w:ascii="Times New Roman" w:hAnsi="Times New Roman" w:cs="Times New Roman"/>
          <w:sz w:val="24"/>
          <w:szCs w:val="24"/>
        </w:rPr>
        <w:tab/>
      </w:r>
      <w:r w:rsidR="004E5A90" w:rsidRPr="005726DE">
        <w:rPr>
          <w:rFonts w:ascii="Times New Roman" w:hAnsi="Times New Roman" w:cs="Times New Roman"/>
          <w:sz w:val="24"/>
          <w:szCs w:val="24"/>
        </w:rPr>
        <w:tab/>
      </w:r>
    </w:p>
    <w:p w14:paraId="5A39BBE3" w14:textId="77777777" w:rsidR="00785B1F" w:rsidRPr="005726DE" w:rsidRDefault="00785B1F">
      <w:pPr>
        <w:rPr>
          <w:rFonts w:ascii="Times New Roman" w:hAnsi="Times New Roman" w:cs="Times New Roman"/>
          <w:sz w:val="20"/>
          <w:szCs w:val="20"/>
        </w:rPr>
      </w:pPr>
    </w:p>
    <w:p w14:paraId="045F7BFF" w14:textId="77777777" w:rsidR="00493F90" w:rsidRPr="005726DE" w:rsidRDefault="00785B1F" w:rsidP="005726DE">
      <w:pPr>
        <w:jc w:val="both"/>
        <w:rPr>
          <w:rFonts w:ascii="Times New Roman" w:hAnsi="Times New Roman" w:cs="Times New Roman"/>
          <w:sz w:val="20"/>
          <w:szCs w:val="20"/>
        </w:rPr>
      </w:pPr>
      <w:r w:rsidRPr="005726DE">
        <w:rPr>
          <w:rFonts w:ascii="Times New Roman" w:hAnsi="Times New Roman" w:cs="Times New Roman"/>
          <w:sz w:val="20"/>
          <w:szCs w:val="20"/>
        </w:rPr>
        <w:t>POKYNY PRE VYPLNENIE: Uchádzač vo svojej ponuke predloží nižšie uvedené tabuľky, v ktorých vyplní stĺpec „</w:t>
      </w:r>
      <w:r w:rsidRPr="005726DE">
        <w:rPr>
          <w:rFonts w:ascii="Times New Roman" w:hAnsi="Times New Roman" w:cs="Times New Roman"/>
          <w:b/>
          <w:sz w:val="20"/>
          <w:szCs w:val="20"/>
        </w:rPr>
        <w:t xml:space="preserve">Navrhovaný technický parameter“. </w:t>
      </w:r>
      <w:r w:rsidRPr="005726DE">
        <w:rPr>
          <w:rFonts w:ascii="Times New Roman" w:hAnsi="Times New Roman" w:cs="Times New Roman"/>
          <w:sz w:val="20"/>
          <w:szCs w:val="20"/>
        </w:rPr>
        <w:t>Pri požadovaných číselných parametroch uvedie skutočnú hodnotu parametra ním ponúkaného zariadenia, pri ostatných uvedie „ÁNO“, ak ponúkané zariadenie spĺňa požadovanú špecifikáciu, „NIE“, ak ponúkané zariadenie nespĺňa požadovanú špecifikáciu. Zároveň sa požaduje uviesť presný názov zariadenia (typ, značka, model a</w:t>
      </w:r>
      <w:r w:rsidR="005726DE">
        <w:rPr>
          <w:rFonts w:ascii="Times New Roman" w:hAnsi="Times New Roman" w:cs="Times New Roman"/>
          <w:sz w:val="20"/>
          <w:szCs w:val="20"/>
        </w:rPr>
        <w:t> </w:t>
      </w:r>
      <w:r w:rsidRPr="005726DE">
        <w:rPr>
          <w:rFonts w:ascii="Times New Roman" w:hAnsi="Times New Roman" w:cs="Times New Roman"/>
          <w:sz w:val="20"/>
          <w:szCs w:val="20"/>
        </w:rPr>
        <w:t>pod</w:t>
      </w:r>
      <w:r w:rsidR="005726DE">
        <w:rPr>
          <w:rFonts w:ascii="Times New Roman" w:hAnsi="Times New Roman" w:cs="Times New Roman"/>
          <w:sz w:val="20"/>
          <w:szCs w:val="20"/>
        </w:rPr>
        <w:t>.</w:t>
      </w:r>
      <w:r w:rsidRPr="005726DE">
        <w:rPr>
          <w:rFonts w:ascii="Times New Roman" w:hAnsi="Times New Roman" w:cs="Times New Roman"/>
          <w:sz w:val="20"/>
          <w:szCs w:val="20"/>
        </w:rPr>
        <w:t>).</w:t>
      </w:r>
    </w:p>
    <w:p w14:paraId="41C8F396" w14:textId="77777777" w:rsidR="00785B1F" w:rsidRPr="005726DE" w:rsidRDefault="00785B1F">
      <w:pPr>
        <w:rPr>
          <w:rFonts w:ascii="Times New Roman" w:hAnsi="Times New Roman" w:cs="Times New Roman"/>
          <w:sz w:val="24"/>
          <w:szCs w:val="24"/>
        </w:rPr>
      </w:pPr>
    </w:p>
    <w:p w14:paraId="0C8AB64C" w14:textId="77777777" w:rsidR="00493F90" w:rsidRPr="005726DE" w:rsidRDefault="00493F90" w:rsidP="00493F90">
      <w:pPr>
        <w:jc w:val="right"/>
        <w:rPr>
          <w:rFonts w:ascii="Times New Roman" w:hAnsi="Times New Roman" w:cs="Times New Roman"/>
          <w:i/>
          <w:sz w:val="20"/>
          <w:szCs w:val="20"/>
        </w:rPr>
      </w:pPr>
      <w:r w:rsidRPr="005726DE">
        <w:rPr>
          <w:rFonts w:ascii="Times New Roman" w:hAnsi="Times New Roman" w:cs="Times New Roman"/>
          <w:i/>
          <w:sz w:val="20"/>
          <w:szCs w:val="20"/>
        </w:rPr>
        <w:t>Uchádzač vyplní údaje</w:t>
      </w:r>
      <w:r w:rsidR="0048250F" w:rsidRPr="005726DE">
        <w:rPr>
          <w:rFonts w:ascii="Times New Roman" w:hAnsi="Times New Roman" w:cs="Times New Roman"/>
          <w:i/>
          <w:sz w:val="20"/>
          <w:szCs w:val="20"/>
        </w:rPr>
        <w:t xml:space="preserve"> </w:t>
      </w:r>
      <w:r w:rsidRPr="005726DE">
        <w:rPr>
          <w:rFonts w:ascii="Times New Roman" w:hAnsi="Times New Roman" w:cs="Times New Roman"/>
          <w:i/>
          <w:sz w:val="20"/>
          <w:szCs w:val="20"/>
        </w:rPr>
        <w:t>bod</w:t>
      </w:r>
      <w:r w:rsidR="0048250F" w:rsidRPr="005726DE">
        <w:rPr>
          <w:rFonts w:ascii="Times New Roman" w:hAnsi="Times New Roman" w:cs="Times New Roman"/>
          <w:i/>
          <w:sz w:val="20"/>
          <w:szCs w:val="20"/>
        </w:rPr>
        <w:t>u</w:t>
      </w:r>
      <w:r w:rsidRPr="005726DE">
        <w:rPr>
          <w:rFonts w:ascii="Times New Roman" w:hAnsi="Times New Roman" w:cs="Times New Roman"/>
          <w:i/>
          <w:sz w:val="20"/>
          <w:szCs w:val="20"/>
        </w:rPr>
        <w:t xml:space="preserve"> A. a B. a krajný stĺpec</w:t>
      </w:r>
    </w:p>
    <w:tbl>
      <w:tblPr>
        <w:tblStyle w:val="TableGrid"/>
        <w:tblW w:w="0" w:type="auto"/>
        <w:tblLook w:val="04A0" w:firstRow="1" w:lastRow="0" w:firstColumn="1" w:lastColumn="0" w:noHBand="0" w:noVBand="1"/>
      </w:tblPr>
      <w:tblGrid>
        <w:gridCol w:w="2830"/>
        <w:gridCol w:w="2552"/>
        <w:gridCol w:w="3680"/>
      </w:tblGrid>
      <w:tr w:rsidR="00493F90" w:rsidRPr="005726DE" w14:paraId="1E606307" w14:textId="77777777" w:rsidTr="005726DE">
        <w:trPr>
          <w:trHeight w:val="419"/>
        </w:trPr>
        <w:tc>
          <w:tcPr>
            <w:tcW w:w="2830" w:type="dxa"/>
            <w:vMerge w:val="restart"/>
            <w:shd w:val="clear" w:color="auto" w:fill="92D050"/>
            <w:vAlign w:val="center"/>
          </w:tcPr>
          <w:p w14:paraId="70E23441" w14:textId="77777777" w:rsidR="00493F90" w:rsidRPr="005726DE" w:rsidRDefault="00493F90" w:rsidP="00493F90">
            <w:pPr>
              <w:spacing w:line="276" w:lineRule="auto"/>
              <w:jc w:val="center"/>
              <w:rPr>
                <w:rFonts w:ascii="Times New Roman" w:hAnsi="Times New Roman" w:cs="Times New Roman"/>
                <w:b/>
                <w:sz w:val="24"/>
                <w:szCs w:val="24"/>
              </w:rPr>
            </w:pPr>
            <w:r w:rsidRPr="005726DE">
              <w:rPr>
                <w:rFonts w:ascii="Times New Roman" w:hAnsi="Times New Roman" w:cs="Times New Roman"/>
                <w:b/>
                <w:sz w:val="24"/>
                <w:szCs w:val="24"/>
              </w:rPr>
              <w:t xml:space="preserve">Traktor </w:t>
            </w:r>
            <w:r w:rsidR="004E5A90" w:rsidRPr="005726DE">
              <w:rPr>
                <w:rFonts w:ascii="Times New Roman" w:hAnsi="Times New Roman" w:cs="Times New Roman"/>
                <w:b/>
                <w:sz w:val="24"/>
                <w:szCs w:val="24"/>
              </w:rPr>
              <w:t xml:space="preserve">s </w:t>
            </w:r>
            <w:proofErr w:type="spellStart"/>
            <w:r w:rsidRPr="005726DE">
              <w:rPr>
                <w:rFonts w:ascii="Times New Roman" w:hAnsi="Times New Roman" w:cs="Times New Roman"/>
                <w:b/>
                <w:sz w:val="24"/>
                <w:szCs w:val="24"/>
              </w:rPr>
              <w:t>telematickým</w:t>
            </w:r>
            <w:proofErr w:type="spellEnd"/>
            <w:r w:rsidRPr="005726DE">
              <w:rPr>
                <w:rFonts w:ascii="Times New Roman" w:hAnsi="Times New Roman" w:cs="Times New Roman"/>
                <w:b/>
                <w:sz w:val="24"/>
                <w:szCs w:val="24"/>
              </w:rPr>
              <w:t xml:space="preserve"> modulom</w:t>
            </w:r>
          </w:p>
        </w:tc>
        <w:tc>
          <w:tcPr>
            <w:tcW w:w="2552" w:type="dxa"/>
            <w:shd w:val="clear" w:color="auto" w:fill="92D050"/>
            <w:vAlign w:val="center"/>
          </w:tcPr>
          <w:p w14:paraId="20CBDB35" w14:textId="77777777" w:rsidR="00493F90" w:rsidRPr="005726DE" w:rsidRDefault="00493F90" w:rsidP="004E5A90">
            <w:pPr>
              <w:pStyle w:val="ListParagraph"/>
              <w:numPr>
                <w:ilvl w:val="0"/>
                <w:numId w:val="1"/>
              </w:numPr>
              <w:jc w:val="both"/>
              <w:rPr>
                <w:rFonts w:ascii="Times New Roman" w:hAnsi="Times New Roman" w:cs="Times New Roman"/>
                <w:sz w:val="24"/>
                <w:szCs w:val="24"/>
              </w:rPr>
            </w:pPr>
            <w:r w:rsidRPr="005726DE">
              <w:rPr>
                <w:rFonts w:ascii="Times New Roman" w:hAnsi="Times New Roman" w:cs="Times New Roman"/>
                <w:sz w:val="24"/>
                <w:szCs w:val="24"/>
              </w:rPr>
              <w:t>Názov výrobcu</w:t>
            </w:r>
            <w:r w:rsidR="004E5A90" w:rsidRPr="005726DE">
              <w:rPr>
                <w:rFonts w:ascii="Times New Roman" w:hAnsi="Times New Roman" w:cs="Times New Roman"/>
                <w:sz w:val="24"/>
                <w:szCs w:val="24"/>
              </w:rPr>
              <w:t>:</w:t>
            </w:r>
          </w:p>
        </w:tc>
        <w:tc>
          <w:tcPr>
            <w:tcW w:w="3680" w:type="dxa"/>
            <w:shd w:val="clear" w:color="auto" w:fill="92D050"/>
            <w:vAlign w:val="center"/>
          </w:tcPr>
          <w:p w14:paraId="72A3D3EC" w14:textId="77777777" w:rsidR="00493F90" w:rsidRPr="005726DE" w:rsidRDefault="00493F90">
            <w:pPr>
              <w:rPr>
                <w:rFonts w:ascii="Times New Roman" w:hAnsi="Times New Roman" w:cs="Times New Roman"/>
                <w:sz w:val="24"/>
                <w:szCs w:val="24"/>
              </w:rPr>
            </w:pPr>
          </w:p>
        </w:tc>
      </w:tr>
      <w:tr w:rsidR="004E5A90" w:rsidRPr="005726DE" w14:paraId="6F5FC5D6" w14:textId="77777777" w:rsidTr="005726DE">
        <w:trPr>
          <w:trHeight w:val="419"/>
        </w:trPr>
        <w:tc>
          <w:tcPr>
            <w:tcW w:w="2830" w:type="dxa"/>
            <w:vMerge/>
            <w:shd w:val="clear" w:color="auto" w:fill="92D050"/>
            <w:vAlign w:val="center"/>
          </w:tcPr>
          <w:p w14:paraId="0D0B940D" w14:textId="77777777" w:rsidR="004E5A90" w:rsidRPr="005726DE" w:rsidRDefault="004E5A90">
            <w:pPr>
              <w:rPr>
                <w:rFonts w:ascii="Times New Roman" w:hAnsi="Times New Roman" w:cs="Times New Roman"/>
                <w:sz w:val="24"/>
                <w:szCs w:val="24"/>
              </w:rPr>
            </w:pPr>
          </w:p>
        </w:tc>
        <w:tc>
          <w:tcPr>
            <w:tcW w:w="2552" w:type="dxa"/>
            <w:shd w:val="clear" w:color="auto" w:fill="92D050"/>
            <w:vAlign w:val="center"/>
          </w:tcPr>
          <w:p w14:paraId="462E0E8E" w14:textId="77777777" w:rsidR="004E5A90" w:rsidRPr="005726DE" w:rsidRDefault="004E5A90" w:rsidP="004E5A90">
            <w:pPr>
              <w:pStyle w:val="ListParagraph"/>
              <w:numPr>
                <w:ilvl w:val="0"/>
                <w:numId w:val="1"/>
              </w:numPr>
              <w:jc w:val="both"/>
              <w:rPr>
                <w:rFonts w:ascii="Times New Roman" w:hAnsi="Times New Roman" w:cs="Times New Roman"/>
                <w:sz w:val="24"/>
                <w:szCs w:val="24"/>
              </w:rPr>
            </w:pPr>
            <w:r w:rsidRPr="005726DE">
              <w:rPr>
                <w:rFonts w:ascii="Times New Roman" w:hAnsi="Times New Roman" w:cs="Times New Roman"/>
                <w:sz w:val="24"/>
                <w:szCs w:val="24"/>
              </w:rPr>
              <w:t>Typ:</w:t>
            </w:r>
          </w:p>
        </w:tc>
        <w:tc>
          <w:tcPr>
            <w:tcW w:w="3680" w:type="dxa"/>
            <w:shd w:val="clear" w:color="auto" w:fill="92D050"/>
            <w:vAlign w:val="center"/>
          </w:tcPr>
          <w:p w14:paraId="0E27B00A" w14:textId="77777777" w:rsidR="004E5A90" w:rsidRPr="005726DE" w:rsidRDefault="004E5A90">
            <w:pPr>
              <w:rPr>
                <w:rFonts w:ascii="Times New Roman" w:hAnsi="Times New Roman" w:cs="Times New Roman"/>
                <w:sz w:val="24"/>
                <w:szCs w:val="24"/>
              </w:rPr>
            </w:pPr>
          </w:p>
        </w:tc>
      </w:tr>
    </w:tbl>
    <w:p w14:paraId="60061E4C" w14:textId="77777777" w:rsidR="00493F90" w:rsidRPr="005726DE" w:rsidRDefault="00493F9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524"/>
        <w:gridCol w:w="3538"/>
      </w:tblGrid>
      <w:tr w:rsidR="00493F90" w:rsidRPr="005726DE" w14:paraId="1D2B734F" w14:textId="77777777" w:rsidTr="5E75AB59">
        <w:tc>
          <w:tcPr>
            <w:tcW w:w="5524" w:type="dxa"/>
            <w:shd w:val="clear" w:color="auto" w:fill="FFC000" w:themeFill="accent4"/>
            <w:vAlign w:val="center"/>
          </w:tcPr>
          <w:p w14:paraId="07523C7D" w14:textId="77777777" w:rsidR="00493F90" w:rsidRPr="005726DE" w:rsidRDefault="00493F90" w:rsidP="00493F90">
            <w:pPr>
              <w:jc w:val="center"/>
              <w:rPr>
                <w:rFonts w:ascii="Times New Roman" w:hAnsi="Times New Roman" w:cs="Times New Roman"/>
                <w:b/>
              </w:rPr>
            </w:pPr>
            <w:r w:rsidRPr="005726DE">
              <w:rPr>
                <w:rFonts w:ascii="Times New Roman" w:hAnsi="Times New Roman" w:cs="Times New Roman"/>
                <w:b/>
              </w:rPr>
              <w:t>Špecifikácia,</w:t>
            </w:r>
          </w:p>
          <w:p w14:paraId="6354C453" w14:textId="77777777" w:rsidR="00EA192A" w:rsidRPr="005726DE" w:rsidRDefault="00493F90" w:rsidP="005726DE">
            <w:pPr>
              <w:jc w:val="center"/>
              <w:rPr>
                <w:rFonts w:ascii="Times New Roman" w:hAnsi="Times New Roman" w:cs="Times New Roman"/>
              </w:rPr>
            </w:pPr>
            <w:r w:rsidRPr="005726DE">
              <w:rPr>
                <w:rFonts w:ascii="Times New Roman" w:hAnsi="Times New Roman" w:cs="Times New Roman"/>
                <w:b/>
              </w:rPr>
              <w:t>požadovaný technický parameter</w:t>
            </w:r>
            <w:r w:rsidRPr="005726DE">
              <w:rPr>
                <w:rFonts w:ascii="Times New Roman" w:hAnsi="Times New Roman" w:cs="Times New Roman"/>
              </w:rPr>
              <w:t>:</w:t>
            </w:r>
          </w:p>
        </w:tc>
        <w:tc>
          <w:tcPr>
            <w:tcW w:w="3538" w:type="dxa"/>
            <w:shd w:val="clear" w:color="auto" w:fill="FFC000" w:themeFill="accent4"/>
            <w:vAlign w:val="center"/>
          </w:tcPr>
          <w:p w14:paraId="54961523" w14:textId="23222B53" w:rsidR="00493F90" w:rsidRPr="005726DE" w:rsidRDefault="00493F90" w:rsidP="1D00DA0C">
            <w:pPr>
              <w:spacing w:line="259" w:lineRule="auto"/>
              <w:jc w:val="center"/>
              <w:rPr>
                <w:rFonts w:ascii="Times New Roman" w:eastAsia="Times New Roman" w:hAnsi="Times New Roman" w:cs="Times New Roman"/>
                <w:color w:val="000000" w:themeColor="text1"/>
              </w:rPr>
            </w:pPr>
            <w:r w:rsidRPr="1D00DA0C">
              <w:rPr>
                <w:rFonts w:ascii="Times New Roman" w:eastAsia="Times New Roman" w:hAnsi="Times New Roman" w:cs="Times New Roman"/>
                <w:b/>
                <w:color w:val="000000" w:themeColor="text1"/>
              </w:rPr>
              <w:t>Navrhovaný technický parameter</w:t>
            </w:r>
            <w:r w:rsidR="00075772" w:rsidRPr="1D00DA0C">
              <w:rPr>
                <w:rFonts w:ascii="Times New Roman" w:eastAsia="Times New Roman" w:hAnsi="Times New Roman" w:cs="Times New Roman"/>
                <w:b/>
                <w:color w:val="000000" w:themeColor="text1"/>
              </w:rPr>
              <w:t>:</w:t>
            </w:r>
          </w:p>
          <w:p w14:paraId="3D82ADD7" w14:textId="6DDEE50C" w:rsidR="00493F90" w:rsidRPr="005726DE" w:rsidRDefault="3B977FFB" w:rsidP="1D00DA0C">
            <w:pPr>
              <w:spacing w:line="259" w:lineRule="auto"/>
              <w:jc w:val="center"/>
              <w:rPr>
                <w:rFonts w:ascii="Times New Roman" w:eastAsia="Times New Roman" w:hAnsi="Times New Roman" w:cs="Times New Roman"/>
                <w:color w:val="000000" w:themeColor="text1"/>
              </w:rPr>
            </w:pPr>
            <w:r w:rsidRPr="1D00DA0C">
              <w:rPr>
                <w:rFonts w:ascii="Times New Roman" w:eastAsia="Times New Roman" w:hAnsi="Times New Roman" w:cs="Times New Roman"/>
                <w:b/>
                <w:bCs/>
                <w:color w:val="000000" w:themeColor="text1"/>
              </w:rPr>
              <w:t>(uviesť konkrétny parameter alebo v prípade parametra uvedeného len textom uviesť ÁNO – spĺňa /</w:t>
            </w:r>
          </w:p>
          <w:p w14:paraId="5A2A9FC0" w14:textId="2806E88A" w:rsidR="00493F90" w:rsidRPr="005726DE" w:rsidRDefault="00493F90" w:rsidP="1D00DA0C">
            <w:pPr>
              <w:spacing w:line="259" w:lineRule="auto"/>
              <w:jc w:val="center"/>
              <w:rPr>
                <w:rFonts w:ascii="Times New Roman" w:eastAsia="Times New Roman" w:hAnsi="Times New Roman" w:cs="Times New Roman"/>
                <w:color w:val="000000" w:themeColor="text1"/>
              </w:rPr>
            </w:pPr>
            <w:r w:rsidRPr="1D00DA0C">
              <w:rPr>
                <w:rFonts w:ascii="Times New Roman" w:eastAsia="Times New Roman" w:hAnsi="Times New Roman" w:cs="Times New Roman"/>
                <w:b/>
                <w:color w:val="000000" w:themeColor="text1"/>
              </w:rPr>
              <w:t xml:space="preserve"> NIE – nespĺňa)</w:t>
            </w:r>
          </w:p>
        </w:tc>
      </w:tr>
      <w:tr w:rsidR="00493F90" w:rsidRPr="005726DE" w14:paraId="1CA1CF90" w14:textId="77777777" w:rsidTr="5E75AB59">
        <w:tc>
          <w:tcPr>
            <w:tcW w:w="5524" w:type="dxa"/>
          </w:tcPr>
          <w:p w14:paraId="02462896" w14:textId="77777777" w:rsidR="00493F90" w:rsidRPr="005726DE" w:rsidRDefault="00EA192A">
            <w:pPr>
              <w:rPr>
                <w:rFonts w:ascii="Times New Roman" w:hAnsi="Times New Roman" w:cs="Times New Roman"/>
              </w:rPr>
            </w:pPr>
            <w:r w:rsidRPr="005726DE">
              <w:rPr>
                <w:rFonts w:ascii="Times New Roman" w:hAnsi="Times New Roman" w:cs="Times New Roman"/>
              </w:rPr>
              <w:t>Motor menovitý výkon 84 kW až 90 kW</w:t>
            </w:r>
          </w:p>
        </w:tc>
        <w:tc>
          <w:tcPr>
            <w:tcW w:w="3538" w:type="dxa"/>
          </w:tcPr>
          <w:p w14:paraId="44EAFD9C" w14:textId="77777777" w:rsidR="00493F90" w:rsidRPr="005726DE" w:rsidRDefault="00493F90">
            <w:pPr>
              <w:rPr>
                <w:rFonts w:ascii="Times New Roman" w:hAnsi="Times New Roman" w:cs="Times New Roman"/>
              </w:rPr>
            </w:pPr>
          </w:p>
        </w:tc>
      </w:tr>
      <w:tr w:rsidR="00493F90" w:rsidRPr="005726DE" w14:paraId="7C61B999" w14:textId="77777777" w:rsidTr="5E75AB59">
        <w:tc>
          <w:tcPr>
            <w:tcW w:w="5524" w:type="dxa"/>
          </w:tcPr>
          <w:p w14:paraId="4BFB6804" w14:textId="77777777" w:rsidR="00493F90" w:rsidRPr="005726DE" w:rsidRDefault="00EA192A">
            <w:pPr>
              <w:rPr>
                <w:rFonts w:ascii="Times New Roman" w:hAnsi="Times New Roman" w:cs="Times New Roman"/>
                <w:sz w:val="24"/>
                <w:szCs w:val="24"/>
              </w:rPr>
            </w:pPr>
            <w:r w:rsidRPr="005726DE">
              <w:rPr>
                <w:rFonts w:ascii="Times New Roman" w:hAnsi="Times New Roman" w:cs="Times New Roman"/>
                <w:sz w:val="24"/>
                <w:szCs w:val="24"/>
              </w:rPr>
              <w:t>Motor  štvorvalcový objem min. 3,4 l</w:t>
            </w:r>
          </w:p>
        </w:tc>
        <w:tc>
          <w:tcPr>
            <w:tcW w:w="3538" w:type="dxa"/>
          </w:tcPr>
          <w:p w14:paraId="4B94D5A5" w14:textId="77777777" w:rsidR="00493F90" w:rsidRPr="005726DE" w:rsidRDefault="00493F90">
            <w:pPr>
              <w:rPr>
                <w:rFonts w:ascii="Times New Roman" w:hAnsi="Times New Roman" w:cs="Times New Roman"/>
                <w:sz w:val="24"/>
                <w:szCs w:val="24"/>
              </w:rPr>
            </w:pPr>
          </w:p>
        </w:tc>
      </w:tr>
      <w:tr w:rsidR="00493F90" w:rsidRPr="005726DE" w14:paraId="0DB8C913" w14:textId="77777777" w:rsidTr="5E75AB59">
        <w:tc>
          <w:tcPr>
            <w:tcW w:w="5524" w:type="dxa"/>
          </w:tcPr>
          <w:p w14:paraId="1A95DB0F" w14:textId="224C92DF" w:rsidR="00493F90" w:rsidRPr="005726DE" w:rsidRDefault="00EA192A">
            <w:pPr>
              <w:rPr>
                <w:rFonts w:ascii="Times New Roman" w:hAnsi="Times New Roman" w:cs="Times New Roman"/>
                <w:sz w:val="24"/>
                <w:szCs w:val="24"/>
              </w:rPr>
            </w:pPr>
            <w:r w:rsidRPr="5E75AB59">
              <w:rPr>
                <w:rFonts w:ascii="Times New Roman" w:hAnsi="Times New Roman" w:cs="Times New Roman"/>
                <w:sz w:val="24"/>
                <w:szCs w:val="24"/>
              </w:rPr>
              <w:t>Alternátor min</w:t>
            </w:r>
            <w:r w:rsidR="417E2ACD" w:rsidRPr="5E75AB59">
              <w:rPr>
                <w:rFonts w:ascii="Times New Roman" w:hAnsi="Times New Roman" w:cs="Times New Roman"/>
                <w:sz w:val="24"/>
                <w:szCs w:val="24"/>
              </w:rPr>
              <w:t>.</w:t>
            </w:r>
            <w:r w:rsidRPr="5E75AB59">
              <w:rPr>
                <w:rFonts w:ascii="Times New Roman" w:hAnsi="Times New Roman" w:cs="Times New Roman"/>
                <w:sz w:val="24"/>
                <w:szCs w:val="24"/>
              </w:rPr>
              <w:t xml:space="preserve"> 200 A</w:t>
            </w:r>
          </w:p>
        </w:tc>
        <w:tc>
          <w:tcPr>
            <w:tcW w:w="3538" w:type="dxa"/>
          </w:tcPr>
          <w:p w14:paraId="3DEEC669" w14:textId="77777777" w:rsidR="00493F90" w:rsidRPr="005726DE" w:rsidRDefault="00493F90">
            <w:pPr>
              <w:rPr>
                <w:rFonts w:ascii="Times New Roman" w:hAnsi="Times New Roman" w:cs="Times New Roman"/>
                <w:sz w:val="24"/>
                <w:szCs w:val="24"/>
              </w:rPr>
            </w:pPr>
          </w:p>
        </w:tc>
      </w:tr>
      <w:tr w:rsidR="00493F90" w:rsidRPr="005726DE" w14:paraId="72705FC8" w14:textId="77777777" w:rsidTr="5E75AB59">
        <w:tc>
          <w:tcPr>
            <w:tcW w:w="5524" w:type="dxa"/>
          </w:tcPr>
          <w:p w14:paraId="24B66AC0" w14:textId="77777777" w:rsidR="00493F90" w:rsidRPr="005726DE" w:rsidRDefault="00EA192A">
            <w:pPr>
              <w:rPr>
                <w:rFonts w:ascii="Times New Roman" w:hAnsi="Times New Roman" w:cs="Times New Roman"/>
                <w:sz w:val="24"/>
                <w:szCs w:val="24"/>
              </w:rPr>
            </w:pPr>
            <w:r w:rsidRPr="005726DE">
              <w:rPr>
                <w:rFonts w:ascii="Times New Roman" w:hAnsi="Times New Roman" w:cs="Times New Roman"/>
                <w:sz w:val="24"/>
                <w:szCs w:val="24"/>
              </w:rPr>
              <w:t>Dve pamäti pre konštantné otáčky motora</w:t>
            </w:r>
          </w:p>
        </w:tc>
        <w:tc>
          <w:tcPr>
            <w:tcW w:w="3538" w:type="dxa"/>
          </w:tcPr>
          <w:p w14:paraId="3656B9AB" w14:textId="77777777" w:rsidR="00493F90" w:rsidRPr="005726DE" w:rsidRDefault="00493F90">
            <w:pPr>
              <w:rPr>
                <w:rFonts w:ascii="Times New Roman" w:hAnsi="Times New Roman" w:cs="Times New Roman"/>
                <w:sz w:val="24"/>
                <w:szCs w:val="24"/>
              </w:rPr>
            </w:pPr>
          </w:p>
        </w:tc>
      </w:tr>
      <w:tr w:rsidR="00493F90" w:rsidRPr="005726DE" w14:paraId="3785F9CE" w14:textId="77777777" w:rsidTr="5E75AB59">
        <w:tc>
          <w:tcPr>
            <w:tcW w:w="5524" w:type="dxa"/>
          </w:tcPr>
          <w:p w14:paraId="2D3E447C" w14:textId="77777777" w:rsidR="00493F90" w:rsidRPr="005726DE" w:rsidRDefault="00EA192A">
            <w:pPr>
              <w:rPr>
                <w:rFonts w:ascii="Times New Roman" w:hAnsi="Times New Roman" w:cs="Times New Roman"/>
                <w:sz w:val="24"/>
                <w:szCs w:val="24"/>
              </w:rPr>
            </w:pPr>
            <w:r w:rsidRPr="005726DE">
              <w:rPr>
                <w:rFonts w:ascii="Times New Roman" w:hAnsi="Times New Roman" w:cs="Times New Roman"/>
                <w:sz w:val="24"/>
                <w:szCs w:val="24"/>
              </w:rPr>
              <w:t xml:space="preserve">Interval výmeny motorového oleja min. 600 </w:t>
            </w:r>
            <w:proofErr w:type="spellStart"/>
            <w:r w:rsidRPr="005726DE">
              <w:rPr>
                <w:rFonts w:ascii="Times New Roman" w:hAnsi="Times New Roman" w:cs="Times New Roman"/>
                <w:sz w:val="24"/>
                <w:szCs w:val="24"/>
              </w:rPr>
              <w:t>Mth</w:t>
            </w:r>
            <w:proofErr w:type="spellEnd"/>
          </w:p>
        </w:tc>
        <w:tc>
          <w:tcPr>
            <w:tcW w:w="3538" w:type="dxa"/>
          </w:tcPr>
          <w:p w14:paraId="45FB0818" w14:textId="77777777" w:rsidR="00493F90" w:rsidRPr="005726DE" w:rsidRDefault="00493F90">
            <w:pPr>
              <w:rPr>
                <w:rFonts w:ascii="Times New Roman" w:hAnsi="Times New Roman" w:cs="Times New Roman"/>
                <w:sz w:val="24"/>
                <w:szCs w:val="24"/>
              </w:rPr>
            </w:pPr>
          </w:p>
        </w:tc>
      </w:tr>
      <w:tr w:rsidR="00493F90" w:rsidRPr="005726DE" w14:paraId="341BD3E3" w14:textId="77777777" w:rsidTr="5E75AB59">
        <w:tc>
          <w:tcPr>
            <w:tcW w:w="5524" w:type="dxa"/>
          </w:tcPr>
          <w:p w14:paraId="2318EF23" w14:textId="77777777" w:rsidR="00493F90" w:rsidRPr="005726DE" w:rsidRDefault="00EA192A">
            <w:pPr>
              <w:rPr>
                <w:rFonts w:ascii="Times New Roman" w:hAnsi="Times New Roman" w:cs="Times New Roman"/>
                <w:sz w:val="24"/>
                <w:szCs w:val="24"/>
              </w:rPr>
            </w:pPr>
            <w:r w:rsidRPr="005726DE">
              <w:rPr>
                <w:rFonts w:ascii="Times New Roman" w:hAnsi="Times New Roman" w:cs="Times New Roman"/>
                <w:sz w:val="24"/>
                <w:szCs w:val="24"/>
              </w:rPr>
              <w:t xml:space="preserve">Nádrž pre Ad </w:t>
            </w:r>
            <w:proofErr w:type="spellStart"/>
            <w:r w:rsidRPr="005726DE">
              <w:rPr>
                <w:rFonts w:ascii="Times New Roman" w:hAnsi="Times New Roman" w:cs="Times New Roman"/>
                <w:sz w:val="24"/>
                <w:szCs w:val="24"/>
              </w:rPr>
              <w:t>Blue</w:t>
            </w:r>
            <w:proofErr w:type="spellEnd"/>
            <w:r w:rsidRPr="005726DE">
              <w:rPr>
                <w:rFonts w:ascii="Times New Roman" w:hAnsi="Times New Roman" w:cs="Times New Roman"/>
                <w:sz w:val="24"/>
                <w:szCs w:val="24"/>
              </w:rPr>
              <w:t xml:space="preserve"> s objemom min. 15 l</w:t>
            </w:r>
          </w:p>
        </w:tc>
        <w:tc>
          <w:tcPr>
            <w:tcW w:w="3538" w:type="dxa"/>
          </w:tcPr>
          <w:p w14:paraId="049F31CB" w14:textId="77777777" w:rsidR="00493F90" w:rsidRPr="005726DE" w:rsidRDefault="00493F90">
            <w:pPr>
              <w:rPr>
                <w:rFonts w:ascii="Times New Roman" w:hAnsi="Times New Roman" w:cs="Times New Roman"/>
                <w:sz w:val="24"/>
                <w:szCs w:val="24"/>
              </w:rPr>
            </w:pPr>
          </w:p>
        </w:tc>
      </w:tr>
      <w:tr w:rsidR="00493F90" w:rsidRPr="005726DE" w14:paraId="61F5BA5B" w14:textId="77777777" w:rsidTr="5E75AB59">
        <w:tc>
          <w:tcPr>
            <w:tcW w:w="5524" w:type="dxa"/>
          </w:tcPr>
          <w:p w14:paraId="466560EB" w14:textId="77777777" w:rsidR="00493F90" w:rsidRPr="005726DE" w:rsidRDefault="00EA192A">
            <w:pPr>
              <w:rPr>
                <w:rFonts w:ascii="Times New Roman" w:hAnsi="Times New Roman" w:cs="Times New Roman"/>
                <w:sz w:val="24"/>
                <w:szCs w:val="24"/>
              </w:rPr>
            </w:pPr>
            <w:r w:rsidRPr="005726DE">
              <w:rPr>
                <w:rFonts w:ascii="Times New Roman" w:hAnsi="Times New Roman" w:cs="Times New Roman"/>
                <w:sz w:val="24"/>
                <w:szCs w:val="24"/>
              </w:rPr>
              <w:t>Palivová nádrž min. 150 l</w:t>
            </w:r>
          </w:p>
        </w:tc>
        <w:tc>
          <w:tcPr>
            <w:tcW w:w="3538" w:type="dxa"/>
          </w:tcPr>
          <w:p w14:paraId="53128261" w14:textId="77777777" w:rsidR="00493F90" w:rsidRPr="005726DE" w:rsidRDefault="00493F90">
            <w:pPr>
              <w:rPr>
                <w:rFonts w:ascii="Times New Roman" w:hAnsi="Times New Roman" w:cs="Times New Roman"/>
                <w:sz w:val="24"/>
                <w:szCs w:val="24"/>
              </w:rPr>
            </w:pPr>
          </w:p>
        </w:tc>
      </w:tr>
      <w:tr w:rsidR="00493F90" w:rsidRPr="005726DE" w14:paraId="0DBC24BF" w14:textId="77777777" w:rsidTr="5E75AB59">
        <w:tc>
          <w:tcPr>
            <w:tcW w:w="5524" w:type="dxa"/>
          </w:tcPr>
          <w:p w14:paraId="1E2BA752" w14:textId="77777777" w:rsidR="00493F90" w:rsidRPr="005726DE" w:rsidRDefault="00EA192A">
            <w:pPr>
              <w:rPr>
                <w:rFonts w:ascii="Times New Roman" w:hAnsi="Times New Roman" w:cs="Times New Roman"/>
                <w:sz w:val="24"/>
                <w:szCs w:val="24"/>
              </w:rPr>
            </w:pPr>
            <w:r w:rsidRPr="005726DE">
              <w:rPr>
                <w:rFonts w:ascii="Times New Roman" w:hAnsi="Times New Roman" w:cs="Times New Roman"/>
                <w:sz w:val="24"/>
                <w:szCs w:val="24"/>
              </w:rPr>
              <w:t>Prevodovka - počet stupňov vpred/vzad - min. 32x32</w:t>
            </w:r>
          </w:p>
        </w:tc>
        <w:tc>
          <w:tcPr>
            <w:tcW w:w="3538" w:type="dxa"/>
          </w:tcPr>
          <w:p w14:paraId="62486C05" w14:textId="77777777" w:rsidR="00493F90" w:rsidRPr="005726DE" w:rsidRDefault="00493F90">
            <w:pPr>
              <w:rPr>
                <w:rFonts w:ascii="Times New Roman" w:hAnsi="Times New Roman" w:cs="Times New Roman"/>
                <w:sz w:val="24"/>
                <w:szCs w:val="24"/>
              </w:rPr>
            </w:pPr>
          </w:p>
        </w:tc>
      </w:tr>
      <w:tr w:rsidR="00493F90" w:rsidRPr="005726DE" w14:paraId="16FABE82" w14:textId="77777777" w:rsidTr="5E75AB59">
        <w:tc>
          <w:tcPr>
            <w:tcW w:w="5524" w:type="dxa"/>
          </w:tcPr>
          <w:p w14:paraId="3A574D58" w14:textId="77777777" w:rsidR="00493F90" w:rsidRPr="005726DE" w:rsidRDefault="00EA192A">
            <w:pPr>
              <w:rPr>
                <w:rFonts w:ascii="Times New Roman" w:hAnsi="Times New Roman" w:cs="Times New Roman"/>
                <w:sz w:val="24"/>
                <w:szCs w:val="24"/>
              </w:rPr>
            </w:pPr>
            <w:r w:rsidRPr="005726DE">
              <w:rPr>
                <w:rFonts w:ascii="Times New Roman" w:hAnsi="Times New Roman" w:cs="Times New Roman"/>
                <w:sz w:val="24"/>
                <w:szCs w:val="24"/>
              </w:rPr>
              <w:t>Prevodovka s radením 4 stupňov pod záťažou</w:t>
            </w:r>
          </w:p>
        </w:tc>
        <w:tc>
          <w:tcPr>
            <w:tcW w:w="3538" w:type="dxa"/>
          </w:tcPr>
          <w:p w14:paraId="4101652C" w14:textId="77777777" w:rsidR="00493F90" w:rsidRPr="005726DE" w:rsidRDefault="00493F90">
            <w:pPr>
              <w:rPr>
                <w:rFonts w:ascii="Times New Roman" w:hAnsi="Times New Roman" w:cs="Times New Roman"/>
                <w:sz w:val="24"/>
                <w:szCs w:val="24"/>
              </w:rPr>
            </w:pPr>
          </w:p>
        </w:tc>
      </w:tr>
      <w:tr w:rsidR="00493F90" w:rsidRPr="005726DE" w14:paraId="0597DDC7" w14:textId="77777777" w:rsidTr="5E75AB59">
        <w:tc>
          <w:tcPr>
            <w:tcW w:w="5524" w:type="dxa"/>
          </w:tcPr>
          <w:p w14:paraId="72BAC127" w14:textId="77777777" w:rsidR="00493F90" w:rsidRPr="005726DE" w:rsidRDefault="00EA192A">
            <w:pPr>
              <w:rPr>
                <w:rFonts w:ascii="Times New Roman" w:hAnsi="Times New Roman" w:cs="Times New Roman"/>
                <w:sz w:val="24"/>
                <w:szCs w:val="24"/>
              </w:rPr>
            </w:pPr>
            <w:bookmarkStart w:id="0" w:name="_GoBack"/>
            <w:r w:rsidRPr="005726DE">
              <w:rPr>
                <w:rFonts w:ascii="Times New Roman" w:hAnsi="Times New Roman" w:cs="Times New Roman"/>
                <w:sz w:val="24"/>
                <w:szCs w:val="24"/>
              </w:rPr>
              <w:t xml:space="preserve">Reverzácia pod volantom </w:t>
            </w:r>
            <w:proofErr w:type="spellStart"/>
            <w:r w:rsidRPr="005726DE">
              <w:rPr>
                <w:rFonts w:ascii="Times New Roman" w:hAnsi="Times New Roman" w:cs="Times New Roman"/>
                <w:sz w:val="24"/>
                <w:szCs w:val="24"/>
              </w:rPr>
              <w:t>Powershutle</w:t>
            </w:r>
            <w:bookmarkEnd w:id="0"/>
            <w:proofErr w:type="spellEnd"/>
          </w:p>
        </w:tc>
        <w:tc>
          <w:tcPr>
            <w:tcW w:w="3538" w:type="dxa"/>
          </w:tcPr>
          <w:p w14:paraId="4B99056E" w14:textId="77777777" w:rsidR="00493F90" w:rsidRPr="005726DE" w:rsidRDefault="00493F90">
            <w:pPr>
              <w:rPr>
                <w:rFonts w:ascii="Times New Roman" w:hAnsi="Times New Roman" w:cs="Times New Roman"/>
                <w:sz w:val="24"/>
                <w:szCs w:val="24"/>
              </w:rPr>
            </w:pPr>
          </w:p>
        </w:tc>
      </w:tr>
      <w:tr w:rsidR="00493F90" w:rsidRPr="005726DE" w14:paraId="6C1B0D3D" w14:textId="77777777" w:rsidTr="5E75AB59">
        <w:tc>
          <w:tcPr>
            <w:tcW w:w="5524" w:type="dxa"/>
          </w:tcPr>
          <w:p w14:paraId="2DED3FEC" w14:textId="77777777" w:rsidR="00493F90" w:rsidRPr="005726DE" w:rsidRDefault="00EA192A">
            <w:pPr>
              <w:rPr>
                <w:rFonts w:ascii="Times New Roman" w:hAnsi="Times New Roman" w:cs="Times New Roman"/>
                <w:sz w:val="24"/>
                <w:szCs w:val="24"/>
              </w:rPr>
            </w:pPr>
            <w:r w:rsidRPr="005726DE">
              <w:rPr>
                <w:rFonts w:ascii="Times New Roman" w:hAnsi="Times New Roman" w:cs="Times New Roman"/>
                <w:sz w:val="24"/>
                <w:szCs w:val="24"/>
              </w:rPr>
              <w:t>Nastavenie agresivity reverzácie v 3 stupňoch</w:t>
            </w:r>
          </w:p>
        </w:tc>
        <w:tc>
          <w:tcPr>
            <w:tcW w:w="3538" w:type="dxa"/>
          </w:tcPr>
          <w:p w14:paraId="1299C43A" w14:textId="77777777" w:rsidR="00493F90" w:rsidRPr="005726DE" w:rsidRDefault="00493F90">
            <w:pPr>
              <w:rPr>
                <w:rFonts w:ascii="Times New Roman" w:hAnsi="Times New Roman" w:cs="Times New Roman"/>
                <w:sz w:val="24"/>
                <w:szCs w:val="24"/>
              </w:rPr>
            </w:pPr>
          </w:p>
        </w:tc>
      </w:tr>
      <w:tr w:rsidR="00493F90" w:rsidRPr="005726DE" w14:paraId="1A1D82E3" w14:textId="77777777" w:rsidTr="5E75AB59">
        <w:tc>
          <w:tcPr>
            <w:tcW w:w="5524" w:type="dxa"/>
          </w:tcPr>
          <w:p w14:paraId="51D2398F" w14:textId="77777777" w:rsidR="00493F90" w:rsidRPr="005726DE" w:rsidRDefault="00EA192A" w:rsidP="00EA192A">
            <w:pPr>
              <w:spacing w:line="276" w:lineRule="auto"/>
              <w:rPr>
                <w:rFonts w:ascii="Times New Roman" w:hAnsi="Times New Roman" w:cs="Times New Roman"/>
                <w:b/>
                <w:sz w:val="24"/>
                <w:szCs w:val="24"/>
              </w:rPr>
            </w:pPr>
            <w:r w:rsidRPr="005726DE">
              <w:rPr>
                <w:rFonts w:ascii="Times New Roman" w:hAnsi="Times New Roman" w:cs="Times New Roman"/>
                <w:sz w:val="24"/>
                <w:szCs w:val="24"/>
              </w:rPr>
              <w:t>Dvojitý ručný plyn pre nastavenie rozsahu otáčok</w:t>
            </w:r>
          </w:p>
        </w:tc>
        <w:tc>
          <w:tcPr>
            <w:tcW w:w="3538" w:type="dxa"/>
          </w:tcPr>
          <w:p w14:paraId="4DDBEF00" w14:textId="77777777" w:rsidR="00493F90" w:rsidRPr="005726DE" w:rsidRDefault="00493F90">
            <w:pPr>
              <w:rPr>
                <w:rFonts w:ascii="Times New Roman" w:hAnsi="Times New Roman" w:cs="Times New Roman"/>
                <w:sz w:val="24"/>
                <w:szCs w:val="24"/>
              </w:rPr>
            </w:pPr>
          </w:p>
        </w:tc>
      </w:tr>
      <w:tr w:rsidR="00493F90" w:rsidRPr="005726DE" w14:paraId="46ABA092" w14:textId="77777777" w:rsidTr="5E75AB59">
        <w:tc>
          <w:tcPr>
            <w:tcW w:w="5524" w:type="dxa"/>
          </w:tcPr>
          <w:p w14:paraId="487F52D2" w14:textId="77777777" w:rsidR="00493F90" w:rsidRPr="005726DE" w:rsidRDefault="00EA192A">
            <w:pPr>
              <w:rPr>
                <w:rFonts w:ascii="Times New Roman" w:hAnsi="Times New Roman" w:cs="Times New Roman"/>
                <w:sz w:val="24"/>
                <w:szCs w:val="24"/>
              </w:rPr>
            </w:pPr>
            <w:r w:rsidRPr="005726DE">
              <w:rPr>
                <w:rFonts w:ascii="Times New Roman" w:hAnsi="Times New Roman" w:cs="Times New Roman"/>
                <w:sz w:val="24"/>
                <w:szCs w:val="24"/>
              </w:rPr>
              <w:t>Ovládanie spojky tlačidlom na riadiacej páke</w:t>
            </w:r>
          </w:p>
        </w:tc>
        <w:tc>
          <w:tcPr>
            <w:tcW w:w="3538" w:type="dxa"/>
          </w:tcPr>
          <w:p w14:paraId="3461D779" w14:textId="77777777" w:rsidR="00493F90" w:rsidRPr="005726DE" w:rsidRDefault="00493F90">
            <w:pPr>
              <w:rPr>
                <w:rFonts w:ascii="Times New Roman" w:hAnsi="Times New Roman" w:cs="Times New Roman"/>
                <w:sz w:val="24"/>
                <w:szCs w:val="24"/>
              </w:rPr>
            </w:pPr>
          </w:p>
        </w:tc>
      </w:tr>
      <w:tr w:rsidR="00493F90" w:rsidRPr="005726DE" w14:paraId="1564CC24" w14:textId="77777777" w:rsidTr="5E75AB59">
        <w:tc>
          <w:tcPr>
            <w:tcW w:w="5524" w:type="dxa"/>
          </w:tcPr>
          <w:p w14:paraId="1BB40A1E" w14:textId="77777777" w:rsidR="00493F90" w:rsidRPr="005726DE" w:rsidRDefault="00EA192A">
            <w:pPr>
              <w:rPr>
                <w:rFonts w:ascii="Times New Roman" w:hAnsi="Times New Roman" w:cs="Times New Roman"/>
                <w:sz w:val="24"/>
                <w:szCs w:val="24"/>
              </w:rPr>
            </w:pPr>
            <w:r w:rsidRPr="005726DE">
              <w:rPr>
                <w:rFonts w:ascii="Times New Roman" w:hAnsi="Times New Roman" w:cs="Times New Roman"/>
                <w:sz w:val="24"/>
                <w:szCs w:val="24"/>
              </w:rPr>
              <w:t>Automatické radenie – pole /cesta</w:t>
            </w:r>
          </w:p>
        </w:tc>
        <w:tc>
          <w:tcPr>
            <w:tcW w:w="3538" w:type="dxa"/>
          </w:tcPr>
          <w:p w14:paraId="3CF2D8B6" w14:textId="77777777" w:rsidR="00493F90" w:rsidRPr="005726DE" w:rsidRDefault="00493F90">
            <w:pPr>
              <w:rPr>
                <w:rFonts w:ascii="Times New Roman" w:hAnsi="Times New Roman" w:cs="Times New Roman"/>
                <w:sz w:val="24"/>
                <w:szCs w:val="24"/>
              </w:rPr>
            </w:pPr>
          </w:p>
        </w:tc>
      </w:tr>
      <w:tr w:rsidR="00493F90" w:rsidRPr="005726DE" w14:paraId="4014763E" w14:textId="77777777" w:rsidTr="5E75AB59">
        <w:tc>
          <w:tcPr>
            <w:tcW w:w="5524" w:type="dxa"/>
          </w:tcPr>
          <w:p w14:paraId="7F73CE0C" w14:textId="77777777" w:rsidR="00493F90" w:rsidRPr="005726DE" w:rsidRDefault="00EA192A">
            <w:pPr>
              <w:rPr>
                <w:rFonts w:ascii="Times New Roman" w:hAnsi="Times New Roman" w:cs="Times New Roman"/>
                <w:sz w:val="24"/>
                <w:szCs w:val="24"/>
              </w:rPr>
            </w:pPr>
            <w:r w:rsidRPr="005726DE">
              <w:rPr>
                <w:rFonts w:ascii="Times New Roman" w:hAnsi="Times New Roman" w:cs="Times New Roman"/>
                <w:sz w:val="24"/>
                <w:szCs w:val="24"/>
              </w:rPr>
              <w:t>Otáčky vývodového hriadeľa  540,540E,1000,1000E</w:t>
            </w:r>
          </w:p>
        </w:tc>
        <w:tc>
          <w:tcPr>
            <w:tcW w:w="3538" w:type="dxa"/>
          </w:tcPr>
          <w:p w14:paraId="0FB78278" w14:textId="77777777" w:rsidR="00493F90" w:rsidRPr="005726DE" w:rsidRDefault="00493F90">
            <w:pPr>
              <w:rPr>
                <w:rFonts w:ascii="Times New Roman" w:hAnsi="Times New Roman" w:cs="Times New Roman"/>
                <w:sz w:val="24"/>
                <w:szCs w:val="24"/>
              </w:rPr>
            </w:pPr>
          </w:p>
        </w:tc>
      </w:tr>
      <w:tr w:rsidR="00493F90" w:rsidRPr="005726DE" w14:paraId="6E4EF9E5" w14:textId="77777777" w:rsidTr="5E75AB59">
        <w:tc>
          <w:tcPr>
            <w:tcW w:w="5524" w:type="dxa"/>
          </w:tcPr>
          <w:p w14:paraId="3B150A1E" w14:textId="77777777" w:rsidR="00493F90" w:rsidRPr="005726DE" w:rsidRDefault="00EA192A">
            <w:pPr>
              <w:rPr>
                <w:rFonts w:ascii="Times New Roman" w:hAnsi="Times New Roman" w:cs="Times New Roman"/>
                <w:sz w:val="24"/>
                <w:szCs w:val="24"/>
              </w:rPr>
            </w:pPr>
            <w:r w:rsidRPr="005726DE">
              <w:rPr>
                <w:rFonts w:ascii="Times New Roman" w:hAnsi="Times New Roman" w:cs="Times New Roman"/>
                <w:sz w:val="24"/>
                <w:szCs w:val="24"/>
              </w:rPr>
              <w:t>Predná odpružená náprava</w:t>
            </w:r>
          </w:p>
        </w:tc>
        <w:tc>
          <w:tcPr>
            <w:tcW w:w="3538" w:type="dxa"/>
          </w:tcPr>
          <w:p w14:paraId="1FC39945" w14:textId="77777777" w:rsidR="00493F90" w:rsidRPr="005726DE" w:rsidRDefault="00493F90">
            <w:pPr>
              <w:rPr>
                <w:rFonts w:ascii="Times New Roman" w:hAnsi="Times New Roman" w:cs="Times New Roman"/>
                <w:sz w:val="24"/>
                <w:szCs w:val="24"/>
              </w:rPr>
            </w:pPr>
          </w:p>
        </w:tc>
      </w:tr>
      <w:tr w:rsidR="00493F90" w:rsidRPr="005726DE" w14:paraId="3D5D0CEB" w14:textId="77777777" w:rsidTr="5E75AB59">
        <w:tc>
          <w:tcPr>
            <w:tcW w:w="5524" w:type="dxa"/>
          </w:tcPr>
          <w:p w14:paraId="49E2D298" w14:textId="77777777" w:rsidR="00493F90" w:rsidRPr="005726DE" w:rsidRDefault="00EA192A">
            <w:pPr>
              <w:rPr>
                <w:rFonts w:ascii="Times New Roman" w:hAnsi="Times New Roman" w:cs="Times New Roman"/>
                <w:sz w:val="24"/>
                <w:szCs w:val="24"/>
              </w:rPr>
            </w:pPr>
            <w:r w:rsidRPr="005726DE">
              <w:rPr>
                <w:rFonts w:ascii="Times New Roman" w:hAnsi="Times New Roman" w:cs="Times New Roman"/>
                <w:sz w:val="24"/>
                <w:szCs w:val="24"/>
              </w:rPr>
              <w:t>Odpružená kabína so strešným oknom</w:t>
            </w:r>
          </w:p>
        </w:tc>
        <w:tc>
          <w:tcPr>
            <w:tcW w:w="3538" w:type="dxa"/>
          </w:tcPr>
          <w:p w14:paraId="0562CB0E" w14:textId="77777777" w:rsidR="00493F90" w:rsidRPr="005726DE" w:rsidRDefault="00493F90">
            <w:pPr>
              <w:rPr>
                <w:rFonts w:ascii="Times New Roman" w:hAnsi="Times New Roman" w:cs="Times New Roman"/>
                <w:sz w:val="24"/>
                <w:szCs w:val="24"/>
              </w:rPr>
            </w:pPr>
          </w:p>
        </w:tc>
      </w:tr>
      <w:tr w:rsidR="00493F90" w:rsidRPr="005726DE" w14:paraId="7140DCD4" w14:textId="77777777" w:rsidTr="5E75AB59">
        <w:tc>
          <w:tcPr>
            <w:tcW w:w="5524" w:type="dxa"/>
          </w:tcPr>
          <w:p w14:paraId="3F8BA343" w14:textId="77777777" w:rsidR="00493F90" w:rsidRPr="005726DE" w:rsidRDefault="00EA192A">
            <w:pPr>
              <w:rPr>
                <w:rFonts w:ascii="Times New Roman" w:hAnsi="Times New Roman" w:cs="Times New Roman"/>
                <w:sz w:val="24"/>
                <w:szCs w:val="24"/>
              </w:rPr>
            </w:pPr>
            <w:r w:rsidRPr="005726DE">
              <w:rPr>
                <w:rFonts w:ascii="Times New Roman" w:hAnsi="Times New Roman" w:cs="Times New Roman"/>
                <w:sz w:val="24"/>
                <w:szCs w:val="24"/>
              </w:rPr>
              <w:t>Klimatizácia kabíny</w:t>
            </w:r>
          </w:p>
        </w:tc>
        <w:tc>
          <w:tcPr>
            <w:tcW w:w="3538" w:type="dxa"/>
          </w:tcPr>
          <w:p w14:paraId="34CE0A41" w14:textId="77777777" w:rsidR="00493F90" w:rsidRPr="005726DE" w:rsidRDefault="00493F90">
            <w:pPr>
              <w:rPr>
                <w:rFonts w:ascii="Times New Roman" w:hAnsi="Times New Roman" w:cs="Times New Roman"/>
                <w:sz w:val="24"/>
                <w:szCs w:val="24"/>
              </w:rPr>
            </w:pPr>
          </w:p>
        </w:tc>
      </w:tr>
      <w:tr w:rsidR="00EA192A" w:rsidRPr="005726DE" w14:paraId="3A368C29" w14:textId="77777777" w:rsidTr="5E75AB59">
        <w:tc>
          <w:tcPr>
            <w:tcW w:w="5524" w:type="dxa"/>
          </w:tcPr>
          <w:p w14:paraId="1D0518FC" w14:textId="77777777" w:rsidR="00EA192A" w:rsidRPr="005726DE" w:rsidRDefault="00EA192A">
            <w:pPr>
              <w:rPr>
                <w:rFonts w:ascii="Times New Roman" w:hAnsi="Times New Roman" w:cs="Times New Roman"/>
                <w:sz w:val="24"/>
                <w:szCs w:val="24"/>
              </w:rPr>
            </w:pPr>
            <w:r w:rsidRPr="005726DE">
              <w:rPr>
                <w:rFonts w:ascii="Times New Roman" w:hAnsi="Times New Roman" w:cs="Times New Roman"/>
                <w:sz w:val="24"/>
                <w:szCs w:val="24"/>
              </w:rPr>
              <w:t>Otvárateľné bočné okná</w:t>
            </w:r>
          </w:p>
        </w:tc>
        <w:tc>
          <w:tcPr>
            <w:tcW w:w="3538" w:type="dxa"/>
          </w:tcPr>
          <w:p w14:paraId="62EBF3C5" w14:textId="77777777" w:rsidR="00EA192A" w:rsidRPr="005726DE" w:rsidRDefault="00EA192A">
            <w:pPr>
              <w:rPr>
                <w:rFonts w:ascii="Times New Roman" w:hAnsi="Times New Roman" w:cs="Times New Roman"/>
                <w:sz w:val="24"/>
                <w:szCs w:val="24"/>
              </w:rPr>
            </w:pPr>
          </w:p>
        </w:tc>
      </w:tr>
      <w:tr w:rsidR="00EA192A" w:rsidRPr="005726DE" w14:paraId="05F0828D" w14:textId="77777777" w:rsidTr="5E75AB59">
        <w:tc>
          <w:tcPr>
            <w:tcW w:w="5524" w:type="dxa"/>
          </w:tcPr>
          <w:p w14:paraId="134B846D" w14:textId="77777777" w:rsidR="00EA192A" w:rsidRPr="005726DE" w:rsidRDefault="00EA192A">
            <w:pPr>
              <w:rPr>
                <w:rFonts w:ascii="Times New Roman" w:hAnsi="Times New Roman" w:cs="Times New Roman"/>
                <w:sz w:val="24"/>
                <w:szCs w:val="24"/>
              </w:rPr>
            </w:pPr>
            <w:r w:rsidRPr="005726DE">
              <w:rPr>
                <w:rFonts w:ascii="Times New Roman" w:hAnsi="Times New Roman" w:cs="Times New Roman"/>
                <w:sz w:val="24"/>
                <w:szCs w:val="24"/>
              </w:rPr>
              <w:t>100% uzávierka zadného diferenciálu</w:t>
            </w:r>
          </w:p>
        </w:tc>
        <w:tc>
          <w:tcPr>
            <w:tcW w:w="3538" w:type="dxa"/>
          </w:tcPr>
          <w:p w14:paraId="6D98A12B" w14:textId="77777777" w:rsidR="00EA192A" w:rsidRPr="005726DE" w:rsidRDefault="00EA192A">
            <w:pPr>
              <w:rPr>
                <w:rFonts w:ascii="Times New Roman" w:hAnsi="Times New Roman" w:cs="Times New Roman"/>
                <w:sz w:val="24"/>
                <w:szCs w:val="24"/>
              </w:rPr>
            </w:pPr>
          </w:p>
        </w:tc>
      </w:tr>
      <w:tr w:rsidR="00EA192A" w:rsidRPr="005726DE" w14:paraId="4E88568F" w14:textId="77777777" w:rsidTr="5E75AB59">
        <w:tc>
          <w:tcPr>
            <w:tcW w:w="5524" w:type="dxa"/>
          </w:tcPr>
          <w:p w14:paraId="6A9753AA" w14:textId="77777777" w:rsidR="00EA192A" w:rsidRPr="005726DE" w:rsidRDefault="00EA192A" w:rsidP="00EA192A">
            <w:pPr>
              <w:spacing w:line="276" w:lineRule="auto"/>
              <w:rPr>
                <w:rFonts w:ascii="Times New Roman" w:hAnsi="Times New Roman" w:cs="Times New Roman"/>
                <w:b/>
                <w:sz w:val="24"/>
                <w:szCs w:val="24"/>
              </w:rPr>
            </w:pPr>
            <w:r w:rsidRPr="005726DE">
              <w:rPr>
                <w:rFonts w:ascii="Times New Roman" w:hAnsi="Times New Roman" w:cs="Times New Roman"/>
                <w:sz w:val="24"/>
                <w:szCs w:val="24"/>
              </w:rPr>
              <w:t>Hydraulické čerpadlo pre riadenie min. 40 l/min</w:t>
            </w:r>
          </w:p>
        </w:tc>
        <w:tc>
          <w:tcPr>
            <w:tcW w:w="3538" w:type="dxa"/>
          </w:tcPr>
          <w:p w14:paraId="2946DB82" w14:textId="77777777" w:rsidR="00EA192A" w:rsidRPr="005726DE" w:rsidRDefault="00EA192A">
            <w:pPr>
              <w:rPr>
                <w:rFonts w:ascii="Times New Roman" w:hAnsi="Times New Roman" w:cs="Times New Roman"/>
                <w:sz w:val="24"/>
                <w:szCs w:val="24"/>
              </w:rPr>
            </w:pPr>
          </w:p>
        </w:tc>
      </w:tr>
      <w:tr w:rsidR="00EA192A" w:rsidRPr="005726DE" w14:paraId="71DE7F69" w14:textId="77777777" w:rsidTr="5E75AB59">
        <w:tc>
          <w:tcPr>
            <w:tcW w:w="5524" w:type="dxa"/>
          </w:tcPr>
          <w:p w14:paraId="1D2A84DA" w14:textId="77777777" w:rsidR="00EA192A" w:rsidRPr="005726DE" w:rsidRDefault="00EA192A" w:rsidP="00EA192A">
            <w:pPr>
              <w:spacing w:line="276" w:lineRule="auto"/>
              <w:rPr>
                <w:rFonts w:ascii="Times New Roman" w:hAnsi="Times New Roman" w:cs="Times New Roman"/>
                <w:b/>
                <w:sz w:val="24"/>
                <w:szCs w:val="24"/>
              </w:rPr>
            </w:pPr>
            <w:r w:rsidRPr="005726DE">
              <w:rPr>
                <w:rFonts w:ascii="Times New Roman" w:hAnsi="Times New Roman" w:cs="Times New Roman"/>
                <w:sz w:val="24"/>
                <w:szCs w:val="24"/>
              </w:rPr>
              <w:t>Výkon hydraulického čerpadla  min. 80 l/min</w:t>
            </w:r>
          </w:p>
        </w:tc>
        <w:tc>
          <w:tcPr>
            <w:tcW w:w="3538" w:type="dxa"/>
          </w:tcPr>
          <w:p w14:paraId="5997CC1D" w14:textId="77777777" w:rsidR="00EA192A" w:rsidRPr="005726DE" w:rsidRDefault="00EA192A">
            <w:pPr>
              <w:rPr>
                <w:rFonts w:ascii="Times New Roman" w:hAnsi="Times New Roman" w:cs="Times New Roman"/>
                <w:sz w:val="24"/>
                <w:szCs w:val="24"/>
              </w:rPr>
            </w:pPr>
          </w:p>
        </w:tc>
      </w:tr>
      <w:tr w:rsidR="00EA192A" w:rsidRPr="005726DE" w14:paraId="1AC88751" w14:textId="77777777" w:rsidTr="5E75AB59">
        <w:tc>
          <w:tcPr>
            <w:tcW w:w="5524" w:type="dxa"/>
          </w:tcPr>
          <w:p w14:paraId="4F09FC8D" w14:textId="77777777" w:rsidR="00EA192A" w:rsidRPr="005726DE" w:rsidRDefault="00EA192A" w:rsidP="00EA192A">
            <w:pPr>
              <w:spacing w:line="276" w:lineRule="auto"/>
              <w:rPr>
                <w:rFonts w:ascii="Times New Roman" w:hAnsi="Times New Roman" w:cs="Times New Roman"/>
                <w:sz w:val="24"/>
                <w:szCs w:val="24"/>
              </w:rPr>
            </w:pPr>
            <w:proofErr w:type="spellStart"/>
            <w:r w:rsidRPr="005726DE">
              <w:rPr>
                <w:rFonts w:ascii="Times New Roman" w:hAnsi="Times New Roman" w:cs="Times New Roman"/>
                <w:sz w:val="24"/>
                <w:szCs w:val="24"/>
              </w:rPr>
              <w:t>Dvíhacia</w:t>
            </w:r>
            <w:proofErr w:type="spellEnd"/>
            <w:r w:rsidRPr="005726DE">
              <w:rPr>
                <w:rFonts w:ascii="Times New Roman" w:hAnsi="Times New Roman" w:cs="Times New Roman"/>
                <w:sz w:val="24"/>
                <w:szCs w:val="24"/>
              </w:rPr>
              <w:t xml:space="preserve"> kapacita zadného TBZ  min. 4 800 kg</w:t>
            </w:r>
          </w:p>
        </w:tc>
        <w:tc>
          <w:tcPr>
            <w:tcW w:w="3538" w:type="dxa"/>
          </w:tcPr>
          <w:p w14:paraId="110FFD37" w14:textId="77777777" w:rsidR="00EA192A" w:rsidRPr="005726DE" w:rsidRDefault="00EA192A">
            <w:pPr>
              <w:rPr>
                <w:rFonts w:ascii="Times New Roman" w:hAnsi="Times New Roman" w:cs="Times New Roman"/>
                <w:sz w:val="24"/>
                <w:szCs w:val="24"/>
              </w:rPr>
            </w:pPr>
          </w:p>
        </w:tc>
      </w:tr>
      <w:tr w:rsidR="00EA192A" w:rsidRPr="005726DE" w14:paraId="7F48AE9D" w14:textId="77777777" w:rsidTr="5E75AB59">
        <w:tc>
          <w:tcPr>
            <w:tcW w:w="5524" w:type="dxa"/>
          </w:tcPr>
          <w:p w14:paraId="359D2900" w14:textId="77777777" w:rsidR="00EA192A" w:rsidRPr="005726DE" w:rsidRDefault="00EA192A" w:rsidP="00EA192A">
            <w:pPr>
              <w:spacing w:line="276" w:lineRule="auto"/>
              <w:rPr>
                <w:rFonts w:ascii="Times New Roman" w:hAnsi="Times New Roman" w:cs="Times New Roman"/>
                <w:sz w:val="24"/>
                <w:szCs w:val="24"/>
              </w:rPr>
            </w:pPr>
            <w:r w:rsidRPr="005726DE">
              <w:rPr>
                <w:rFonts w:ascii="Times New Roman" w:hAnsi="Times New Roman" w:cs="Times New Roman"/>
                <w:sz w:val="24"/>
                <w:szCs w:val="24"/>
              </w:rPr>
              <w:t>Počet hydraulických okruhov min. 3</w:t>
            </w:r>
          </w:p>
        </w:tc>
        <w:tc>
          <w:tcPr>
            <w:tcW w:w="3538" w:type="dxa"/>
          </w:tcPr>
          <w:p w14:paraId="6B699379" w14:textId="77777777" w:rsidR="00EA192A" w:rsidRPr="005726DE" w:rsidRDefault="00EA192A">
            <w:pPr>
              <w:rPr>
                <w:rFonts w:ascii="Times New Roman" w:hAnsi="Times New Roman" w:cs="Times New Roman"/>
                <w:sz w:val="24"/>
                <w:szCs w:val="24"/>
              </w:rPr>
            </w:pPr>
          </w:p>
        </w:tc>
      </w:tr>
      <w:tr w:rsidR="00EA192A" w:rsidRPr="005726DE" w14:paraId="034B6D10" w14:textId="77777777" w:rsidTr="5E75AB59">
        <w:tc>
          <w:tcPr>
            <w:tcW w:w="5524" w:type="dxa"/>
          </w:tcPr>
          <w:p w14:paraId="6AD96765" w14:textId="77777777" w:rsidR="00EA192A" w:rsidRPr="005726DE" w:rsidRDefault="00EA192A" w:rsidP="00EA192A">
            <w:pPr>
              <w:spacing w:line="276" w:lineRule="auto"/>
              <w:rPr>
                <w:rFonts w:ascii="Times New Roman" w:hAnsi="Times New Roman" w:cs="Times New Roman"/>
                <w:b/>
                <w:sz w:val="24"/>
                <w:szCs w:val="24"/>
              </w:rPr>
            </w:pPr>
            <w:r w:rsidRPr="005726DE">
              <w:rPr>
                <w:rFonts w:ascii="Times New Roman" w:hAnsi="Times New Roman" w:cs="Times New Roman"/>
                <w:sz w:val="24"/>
                <w:szCs w:val="24"/>
              </w:rPr>
              <w:t>Pohotovostná hmotnosť – min. 5 000 kg</w:t>
            </w:r>
          </w:p>
        </w:tc>
        <w:tc>
          <w:tcPr>
            <w:tcW w:w="3538" w:type="dxa"/>
          </w:tcPr>
          <w:p w14:paraId="3FE9F23F" w14:textId="77777777" w:rsidR="00EA192A" w:rsidRPr="005726DE" w:rsidRDefault="00EA192A">
            <w:pPr>
              <w:rPr>
                <w:rFonts w:ascii="Times New Roman" w:hAnsi="Times New Roman" w:cs="Times New Roman"/>
                <w:sz w:val="24"/>
                <w:szCs w:val="24"/>
              </w:rPr>
            </w:pPr>
          </w:p>
        </w:tc>
      </w:tr>
      <w:tr w:rsidR="00EA192A" w:rsidRPr="005726DE" w14:paraId="5F7FAB99" w14:textId="77777777" w:rsidTr="5E75AB59">
        <w:tc>
          <w:tcPr>
            <w:tcW w:w="5524" w:type="dxa"/>
          </w:tcPr>
          <w:p w14:paraId="51BCB170" w14:textId="77777777" w:rsidR="00EA192A" w:rsidRPr="005726DE" w:rsidRDefault="00EA192A" w:rsidP="00EA192A">
            <w:pPr>
              <w:spacing w:line="276" w:lineRule="auto"/>
              <w:rPr>
                <w:rFonts w:ascii="Times New Roman" w:hAnsi="Times New Roman" w:cs="Times New Roman"/>
                <w:sz w:val="24"/>
                <w:szCs w:val="24"/>
              </w:rPr>
            </w:pPr>
            <w:r w:rsidRPr="005726DE">
              <w:rPr>
                <w:rFonts w:ascii="Times New Roman" w:hAnsi="Times New Roman" w:cs="Times New Roman"/>
                <w:sz w:val="24"/>
                <w:szCs w:val="24"/>
              </w:rPr>
              <w:t>Dvojokruhové vzduchové brzdy</w:t>
            </w:r>
          </w:p>
        </w:tc>
        <w:tc>
          <w:tcPr>
            <w:tcW w:w="3538" w:type="dxa"/>
          </w:tcPr>
          <w:p w14:paraId="1F72F646" w14:textId="77777777" w:rsidR="00EA192A" w:rsidRPr="005726DE" w:rsidRDefault="00EA192A">
            <w:pPr>
              <w:rPr>
                <w:rFonts w:ascii="Times New Roman" w:hAnsi="Times New Roman" w:cs="Times New Roman"/>
                <w:sz w:val="24"/>
                <w:szCs w:val="24"/>
              </w:rPr>
            </w:pPr>
          </w:p>
        </w:tc>
      </w:tr>
      <w:tr w:rsidR="00EA192A" w:rsidRPr="005726DE" w14:paraId="53376CAE" w14:textId="77777777" w:rsidTr="5E75AB59">
        <w:tc>
          <w:tcPr>
            <w:tcW w:w="5524" w:type="dxa"/>
          </w:tcPr>
          <w:p w14:paraId="0395B097" w14:textId="77777777" w:rsidR="00EA192A" w:rsidRPr="005726DE" w:rsidRDefault="00EA192A" w:rsidP="00EA192A">
            <w:pPr>
              <w:spacing w:line="276" w:lineRule="auto"/>
              <w:rPr>
                <w:rFonts w:ascii="Times New Roman" w:hAnsi="Times New Roman" w:cs="Times New Roman"/>
                <w:sz w:val="24"/>
                <w:szCs w:val="24"/>
              </w:rPr>
            </w:pPr>
            <w:r w:rsidRPr="005726DE">
              <w:rPr>
                <w:rFonts w:ascii="Times New Roman" w:hAnsi="Times New Roman" w:cs="Times New Roman"/>
                <w:sz w:val="24"/>
                <w:szCs w:val="24"/>
              </w:rPr>
              <w:t>3 hydraulické okruhy</w:t>
            </w:r>
          </w:p>
        </w:tc>
        <w:tc>
          <w:tcPr>
            <w:tcW w:w="3538" w:type="dxa"/>
          </w:tcPr>
          <w:p w14:paraId="08CE6F91" w14:textId="77777777" w:rsidR="00EA192A" w:rsidRPr="005726DE" w:rsidRDefault="00EA192A">
            <w:pPr>
              <w:rPr>
                <w:rFonts w:ascii="Times New Roman" w:hAnsi="Times New Roman" w:cs="Times New Roman"/>
                <w:sz w:val="24"/>
                <w:szCs w:val="24"/>
              </w:rPr>
            </w:pPr>
          </w:p>
        </w:tc>
      </w:tr>
      <w:tr w:rsidR="00EA192A" w:rsidRPr="005726DE" w14:paraId="057223E7" w14:textId="77777777" w:rsidTr="5E75AB59">
        <w:tc>
          <w:tcPr>
            <w:tcW w:w="5524" w:type="dxa"/>
          </w:tcPr>
          <w:p w14:paraId="674C8833" w14:textId="77777777" w:rsidR="00EA192A" w:rsidRPr="005726DE" w:rsidRDefault="00EA192A" w:rsidP="00EA192A">
            <w:pPr>
              <w:spacing w:line="276" w:lineRule="auto"/>
              <w:rPr>
                <w:rFonts w:ascii="Times New Roman" w:hAnsi="Times New Roman" w:cs="Times New Roman"/>
                <w:sz w:val="24"/>
                <w:szCs w:val="24"/>
              </w:rPr>
            </w:pPr>
            <w:proofErr w:type="spellStart"/>
            <w:r w:rsidRPr="005726DE">
              <w:rPr>
                <w:rFonts w:ascii="Times New Roman" w:hAnsi="Times New Roman" w:cs="Times New Roman"/>
                <w:sz w:val="24"/>
                <w:szCs w:val="24"/>
              </w:rPr>
              <w:t>Telematika</w:t>
            </w:r>
            <w:proofErr w:type="spellEnd"/>
          </w:p>
        </w:tc>
        <w:tc>
          <w:tcPr>
            <w:tcW w:w="3538" w:type="dxa"/>
          </w:tcPr>
          <w:p w14:paraId="61CDCEAD" w14:textId="77777777" w:rsidR="00EA192A" w:rsidRPr="005726DE" w:rsidRDefault="00EA192A">
            <w:pPr>
              <w:rPr>
                <w:rFonts w:ascii="Times New Roman" w:hAnsi="Times New Roman" w:cs="Times New Roman"/>
                <w:sz w:val="24"/>
                <w:szCs w:val="24"/>
              </w:rPr>
            </w:pPr>
          </w:p>
        </w:tc>
      </w:tr>
    </w:tbl>
    <w:p w14:paraId="6BB9E253" w14:textId="77777777" w:rsidR="00F96F6B" w:rsidRPr="005726DE" w:rsidRDefault="00F96F6B" w:rsidP="00F96F6B">
      <w:pPr>
        <w:rPr>
          <w:rFonts w:ascii="Times New Roman" w:hAnsi="Times New Roman" w:cs="Times New Roman"/>
        </w:rPr>
      </w:pPr>
    </w:p>
    <w:p w14:paraId="23DE523C" w14:textId="77777777" w:rsidR="00F96F6B" w:rsidRPr="005726DE" w:rsidRDefault="00F96F6B" w:rsidP="00F96F6B">
      <w:pPr>
        <w:rPr>
          <w:rFonts w:ascii="Times New Roman" w:hAnsi="Times New Roman" w:cs="Times New Roman"/>
        </w:rPr>
      </w:pPr>
    </w:p>
    <w:p w14:paraId="4DE0D35B" w14:textId="77777777" w:rsidR="00F96F6B" w:rsidRPr="005726DE" w:rsidRDefault="00F96F6B" w:rsidP="00F96F6B">
      <w:pPr>
        <w:rPr>
          <w:rFonts w:ascii="Times New Roman" w:hAnsi="Times New Roman" w:cs="Times New Roman"/>
        </w:rPr>
      </w:pPr>
      <w:r w:rsidRPr="005726DE">
        <w:rPr>
          <w:rFonts w:ascii="Times New Roman" w:hAnsi="Times New Roman" w:cs="Times New Roman"/>
        </w:rPr>
        <w:t>V .........................., ...............................</w:t>
      </w:r>
    </w:p>
    <w:p w14:paraId="52E56223" w14:textId="77777777" w:rsidR="00F96F6B" w:rsidRPr="005726DE" w:rsidRDefault="00F96F6B" w:rsidP="00F96F6B">
      <w:pPr>
        <w:rPr>
          <w:rFonts w:ascii="Times New Roman" w:hAnsi="Times New Roman" w:cs="Times New Roman"/>
        </w:rPr>
      </w:pPr>
    </w:p>
    <w:p w14:paraId="636C07B1" w14:textId="77777777" w:rsidR="00F96F6B" w:rsidRDefault="00F96F6B" w:rsidP="00F96F6B">
      <w:pPr>
        <w:jc w:val="right"/>
        <w:rPr>
          <w:rFonts w:ascii="Times New Roman" w:hAnsi="Times New Roman" w:cs="Times New Roman"/>
        </w:rPr>
      </w:pPr>
      <w:r w:rsidRPr="005726DE">
        <w:rPr>
          <w:rFonts w:ascii="Times New Roman" w:hAnsi="Times New Roman" w:cs="Times New Roman"/>
        </w:rPr>
        <w:t>................................................................</w:t>
      </w:r>
    </w:p>
    <w:p w14:paraId="07547A01" w14:textId="77777777" w:rsidR="00F96F6B" w:rsidRPr="00E74E77" w:rsidRDefault="00F96F6B" w:rsidP="00F96F6B">
      <w:pPr>
        <w:rPr>
          <w:rFonts w:ascii="Times New Roman" w:hAnsi="Times New Roman" w:cs="Times New Roman"/>
        </w:rPr>
      </w:pPr>
    </w:p>
    <w:p w14:paraId="29D6B04F" w14:textId="77777777" w:rsidR="00C02926" w:rsidRPr="004268AC" w:rsidRDefault="00C02926" w:rsidP="00C02926">
      <w:pPr>
        <w:rPr>
          <w:rFonts w:ascii="Times New Roman" w:hAnsi="Times New Roman" w:cs="Times New Roman"/>
          <w:sz w:val="24"/>
          <w:szCs w:val="24"/>
        </w:rPr>
      </w:pPr>
      <w:r w:rsidRPr="004268AC">
        <w:rPr>
          <w:rFonts w:ascii="Times New Roman" w:hAnsi="Times New Roman" w:cs="Times New Roman"/>
          <w:sz w:val="24"/>
          <w:szCs w:val="24"/>
        </w:rPr>
        <w:t xml:space="preserve"> </w:t>
      </w:r>
    </w:p>
    <w:sectPr w:rsidR="00C02926" w:rsidRPr="004268A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59315" w14:textId="77777777" w:rsidR="00C47C62" w:rsidRDefault="00C47C62" w:rsidP="00807CAF">
      <w:pPr>
        <w:spacing w:after="0" w:line="240" w:lineRule="auto"/>
      </w:pPr>
      <w:r>
        <w:separator/>
      </w:r>
    </w:p>
  </w:endnote>
  <w:endnote w:type="continuationSeparator" w:id="0">
    <w:p w14:paraId="6537F28F" w14:textId="77777777" w:rsidR="00C47C62" w:rsidRDefault="00C47C62" w:rsidP="00807CAF">
      <w:pPr>
        <w:spacing w:after="0" w:line="240" w:lineRule="auto"/>
      </w:pPr>
      <w:r>
        <w:continuationSeparator/>
      </w:r>
    </w:p>
  </w:endnote>
  <w:endnote w:type="continuationNotice" w:id="1">
    <w:p w14:paraId="029EC69D" w14:textId="77777777" w:rsidR="006313D9" w:rsidRDefault="00631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178679"/>
      <w:docPartObj>
        <w:docPartGallery w:val="Page Numbers (Bottom of Page)"/>
        <w:docPartUnique/>
      </w:docPartObj>
    </w:sdtPr>
    <w:sdtEndPr>
      <w:rPr>
        <w:rFonts w:ascii="Times New Roman" w:hAnsi="Times New Roman" w:cs="Times New Roman"/>
      </w:rPr>
    </w:sdtEndPr>
    <w:sdtContent>
      <w:p w14:paraId="0EB546F9" w14:textId="77777777" w:rsidR="00807CAF" w:rsidRPr="00807CAF" w:rsidRDefault="00807CAF">
        <w:pPr>
          <w:pStyle w:val="Footer"/>
          <w:jc w:val="center"/>
          <w:rPr>
            <w:rFonts w:ascii="Times New Roman" w:hAnsi="Times New Roman" w:cs="Times New Roman"/>
          </w:rPr>
        </w:pPr>
        <w:r w:rsidRPr="00807CAF">
          <w:rPr>
            <w:rFonts w:ascii="Times New Roman" w:hAnsi="Times New Roman" w:cs="Times New Roman"/>
          </w:rPr>
          <w:fldChar w:fldCharType="begin"/>
        </w:r>
        <w:r w:rsidRPr="00807CAF">
          <w:rPr>
            <w:rFonts w:ascii="Times New Roman" w:hAnsi="Times New Roman" w:cs="Times New Roman"/>
          </w:rPr>
          <w:instrText>PAGE   \* MERGEFORMAT</w:instrText>
        </w:r>
        <w:r w:rsidRPr="00807CAF">
          <w:rPr>
            <w:rFonts w:ascii="Times New Roman" w:hAnsi="Times New Roman" w:cs="Times New Roman"/>
          </w:rPr>
          <w:fldChar w:fldCharType="separate"/>
        </w:r>
        <w:r w:rsidRPr="00807CAF">
          <w:rPr>
            <w:rFonts w:ascii="Times New Roman" w:hAnsi="Times New Roman" w:cs="Times New Roman"/>
          </w:rPr>
          <w:t>2</w:t>
        </w:r>
        <w:r w:rsidRPr="00807CAF">
          <w:rPr>
            <w:rFonts w:ascii="Times New Roman" w:hAnsi="Times New Roman" w:cs="Times New Roman"/>
          </w:rPr>
          <w:fldChar w:fldCharType="end"/>
        </w:r>
      </w:p>
    </w:sdtContent>
  </w:sdt>
  <w:p w14:paraId="5043CB0F" w14:textId="77777777" w:rsidR="00807CAF" w:rsidRDefault="008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B9E20" w14:textId="77777777" w:rsidR="00C47C62" w:rsidRDefault="00C47C62" w:rsidP="00807CAF">
      <w:pPr>
        <w:spacing w:after="0" w:line="240" w:lineRule="auto"/>
      </w:pPr>
      <w:r>
        <w:separator/>
      </w:r>
    </w:p>
  </w:footnote>
  <w:footnote w:type="continuationSeparator" w:id="0">
    <w:p w14:paraId="70DF9E56" w14:textId="77777777" w:rsidR="00C47C62" w:rsidRDefault="00C47C62" w:rsidP="00807CAF">
      <w:pPr>
        <w:spacing w:after="0" w:line="240" w:lineRule="auto"/>
      </w:pPr>
      <w:r>
        <w:continuationSeparator/>
      </w:r>
    </w:p>
  </w:footnote>
  <w:footnote w:type="continuationNotice" w:id="1">
    <w:p w14:paraId="2D3B8AD3" w14:textId="77777777" w:rsidR="006313D9" w:rsidRDefault="006313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A7F36"/>
    <w:multiLevelType w:val="hybridMultilevel"/>
    <w:tmpl w:val="F842B08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5182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926"/>
    <w:rsid w:val="00075772"/>
    <w:rsid w:val="0008132A"/>
    <w:rsid w:val="00192CFC"/>
    <w:rsid w:val="00272069"/>
    <w:rsid w:val="00276A9A"/>
    <w:rsid w:val="002B5216"/>
    <w:rsid w:val="0035344C"/>
    <w:rsid w:val="003E3356"/>
    <w:rsid w:val="004268AC"/>
    <w:rsid w:val="0048250F"/>
    <w:rsid w:val="00493F90"/>
    <w:rsid w:val="004E5A90"/>
    <w:rsid w:val="005726DE"/>
    <w:rsid w:val="00605679"/>
    <w:rsid w:val="006313D9"/>
    <w:rsid w:val="00785B1F"/>
    <w:rsid w:val="007A1B21"/>
    <w:rsid w:val="007B7E49"/>
    <w:rsid w:val="00807CAF"/>
    <w:rsid w:val="00AC0476"/>
    <w:rsid w:val="00B37514"/>
    <w:rsid w:val="00BB238C"/>
    <w:rsid w:val="00C02926"/>
    <w:rsid w:val="00C47C62"/>
    <w:rsid w:val="00D62BC0"/>
    <w:rsid w:val="00E872B1"/>
    <w:rsid w:val="00EA192A"/>
    <w:rsid w:val="00F543B4"/>
    <w:rsid w:val="00F96F6B"/>
    <w:rsid w:val="00FD249C"/>
    <w:rsid w:val="1D00DA0C"/>
    <w:rsid w:val="2DEBD6F0"/>
    <w:rsid w:val="3B977FFB"/>
    <w:rsid w:val="417E2ACD"/>
    <w:rsid w:val="5E75AB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6C5C"/>
  <w15:chartTrackingRefBased/>
  <w15:docId w15:val="{BD0241BF-E026-4ABC-A61A-8F4498CF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ukasmriekou6farebnzvraznenie11">
    <w:name w:val="Tabuľka s mriežkou 6 – farebná – zvýraznenie 11"/>
    <w:basedOn w:val="TableNormal"/>
    <w:uiPriority w:val="51"/>
    <w:rsid w:val="00C02926"/>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493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F90"/>
    <w:pPr>
      <w:ind w:left="720"/>
      <w:contextualSpacing/>
    </w:pPr>
  </w:style>
  <w:style w:type="paragraph" w:styleId="Header">
    <w:name w:val="header"/>
    <w:basedOn w:val="Normal"/>
    <w:link w:val="HeaderChar"/>
    <w:uiPriority w:val="99"/>
    <w:unhideWhenUsed/>
    <w:rsid w:val="00807C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7CAF"/>
  </w:style>
  <w:style w:type="paragraph" w:styleId="Footer">
    <w:name w:val="footer"/>
    <w:basedOn w:val="Normal"/>
    <w:link w:val="FooterChar"/>
    <w:uiPriority w:val="99"/>
    <w:unhideWhenUsed/>
    <w:rsid w:val="00807C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7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a3c456-ff4b-4e2a-b5ca-1bdad190266c" xsi:nil="true"/>
    <lcf76f155ced4ddcb4097134ff3c332f xmlns="281900a0-1360-48cf-815e-31de0c7e4e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7B0EAD2989B1847B647D0FB12AF514C" ma:contentTypeVersion="9" ma:contentTypeDescription="Umožňuje vytvoriť nový dokument." ma:contentTypeScope="" ma:versionID="4e1b792363001b348f85c11ebb06d96d">
  <xsd:schema xmlns:xsd="http://www.w3.org/2001/XMLSchema" xmlns:xs="http://www.w3.org/2001/XMLSchema" xmlns:p="http://schemas.microsoft.com/office/2006/metadata/properties" xmlns:ns2="281900a0-1360-48cf-815e-31de0c7e4e46" xmlns:ns3="57a3c456-ff4b-4e2a-b5ca-1bdad190266c" targetNamespace="http://schemas.microsoft.com/office/2006/metadata/properties" ma:root="true" ma:fieldsID="06295dedc2adb627eecd5bcf2fb60098" ns2:_="" ns3:_="">
    <xsd:import namespace="281900a0-1360-48cf-815e-31de0c7e4e46"/>
    <xsd:import namespace="57a3c456-ff4b-4e2a-b5ca-1bdad19026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900a0-1360-48cf-815e-31de0c7e4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c2ea1f35-1125-4d4e-bfcb-e0f59c80895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a3c456-ff4b-4e2a-b5ca-1bdad19026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2451b55-b9a3-4535-a7be-3034a3746652}" ma:internalName="TaxCatchAll" ma:showField="CatchAllData" ma:web="57a3c456-ff4b-4e2a-b5ca-1bdad19026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DE51A-91E1-4982-BE41-2528461F90ED}">
  <ds:schemaRefs>
    <ds:schemaRef ds:uri="http://purl.org/dc/elements/1.1/"/>
    <ds:schemaRef ds:uri="57a3c456-ff4b-4e2a-b5ca-1bdad190266c"/>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281900a0-1360-48cf-815e-31de0c7e4e46"/>
    <ds:schemaRef ds:uri="http://www.w3.org/XML/1998/namespace"/>
    <ds:schemaRef ds:uri="http://purl.org/dc/dcmitype/"/>
  </ds:schemaRefs>
</ds:datastoreItem>
</file>

<file path=customXml/itemProps2.xml><?xml version="1.0" encoding="utf-8"?>
<ds:datastoreItem xmlns:ds="http://schemas.openxmlformats.org/officeDocument/2006/customXml" ds:itemID="{ED702D52-A456-4726-934C-33F22947B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900a0-1360-48cf-815e-31de0c7e4e46"/>
    <ds:schemaRef ds:uri="57a3c456-ff4b-4e2a-b5ca-1bdad1902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1C41DA-B5E2-4CA3-BE9D-AC4881CEE7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333</Words>
  <Characters>1899</Characters>
  <Application>Microsoft Office Word</Application>
  <DocSecurity>4</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dc:creator>
  <cp:keywords/>
  <dc:description/>
  <cp:lastModifiedBy>EU</cp:lastModifiedBy>
  <cp:revision>17</cp:revision>
  <dcterms:created xsi:type="dcterms:W3CDTF">2023-02-22T08:01:00Z</dcterms:created>
  <dcterms:modified xsi:type="dcterms:W3CDTF">2023-04-28T18:53:00Z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0x01010097B0EAD2989B1847B647D0FB12AF514C</vt:lpwstr>
  </property>
  <property fmtid="{D5CDD505-2E9C-101B-9397-08002B2CF9AE}" pid="3" name="MediaServiceImageTags">
    <vt:lpwstr/>
  </property>
</Properties>
</file>