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CABC6" w14:textId="5EAA3165" w:rsidR="004B5B61" w:rsidRPr="00B66CDA" w:rsidRDefault="006B6538" w:rsidP="006B6538">
      <w:pPr>
        <w:ind w:right="0"/>
        <w:jc w:val="right"/>
        <w:rPr>
          <w:rFonts w:ascii="Arial" w:hAnsi="Arial" w:cs="Arial"/>
          <w:szCs w:val="24"/>
        </w:rPr>
      </w:pPr>
      <w:r w:rsidRPr="00B66CDA">
        <w:rPr>
          <w:rFonts w:ascii="Arial" w:hAnsi="Arial" w:cs="Arial"/>
          <w:szCs w:val="24"/>
        </w:rPr>
        <w:t>Príloha č. 1 súťažných podkladov</w:t>
      </w:r>
    </w:p>
    <w:p w14:paraId="2824A52E" w14:textId="77777777" w:rsidR="006B6538" w:rsidRPr="00B66CDA" w:rsidRDefault="006B6538" w:rsidP="00A241ED">
      <w:pPr>
        <w:ind w:right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39D89808" w14:textId="0CCAE964" w:rsidR="00327848" w:rsidRPr="00B66CDA" w:rsidRDefault="006B6538" w:rsidP="00A241ED">
      <w:pPr>
        <w:ind w:right="0"/>
        <w:jc w:val="center"/>
        <w:rPr>
          <w:rFonts w:ascii="Arial" w:hAnsi="Arial" w:cs="Arial"/>
          <w:b/>
          <w:bCs/>
          <w:sz w:val="28"/>
          <w:szCs w:val="28"/>
        </w:rPr>
      </w:pPr>
      <w:r w:rsidRPr="00B66CDA">
        <w:rPr>
          <w:rFonts w:ascii="Arial" w:hAnsi="Arial" w:cs="Arial"/>
          <w:b/>
          <w:bCs/>
          <w:sz w:val="28"/>
          <w:szCs w:val="28"/>
        </w:rPr>
        <w:t>OPIS PREDMETU ZÁKAZKY</w:t>
      </w:r>
    </w:p>
    <w:p w14:paraId="0C5512D1" w14:textId="36BF9BFE" w:rsidR="00BE3696" w:rsidRPr="00B66CDA" w:rsidRDefault="00BE3696" w:rsidP="00CD1602">
      <w:pPr>
        <w:ind w:right="0"/>
        <w:rPr>
          <w:rFonts w:ascii="Arial" w:hAnsi="Arial" w:cs="Arial"/>
        </w:rPr>
      </w:pPr>
    </w:p>
    <w:p w14:paraId="39352F5B" w14:textId="77777777" w:rsidR="00A45F53" w:rsidRPr="00D82CB5" w:rsidRDefault="00A45F53" w:rsidP="00A45F53">
      <w:pPr>
        <w:ind w:left="0" w:right="0"/>
        <w:rPr>
          <w:rFonts w:ascii="Arial" w:hAnsi="Arial" w:cs="Arial"/>
          <w:b/>
          <w:bCs/>
          <w:szCs w:val="24"/>
        </w:rPr>
      </w:pPr>
      <w:r w:rsidRPr="00D82CB5">
        <w:rPr>
          <w:rFonts w:ascii="Arial" w:hAnsi="Arial" w:cs="Arial"/>
          <w:b/>
          <w:bCs/>
          <w:szCs w:val="24"/>
        </w:rPr>
        <w:t xml:space="preserve">Názov zákazky: </w:t>
      </w:r>
    </w:p>
    <w:p w14:paraId="548C71B8" w14:textId="5DACF899" w:rsidR="00DC25F9" w:rsidRDefault="003E3165" w:rsidP="00D82CB5">
      <w:pPr>
        <w:ind w:left="0" w:right="0" w:firstLine="0"/>
        <w:rPr>
          <w:rFonts w:ascii="Arial" w:hAnsi="Arial" w:cs="Arial"/>
          <w:b/>
          <w:bCs/>
          <w:color w:val="2F5496" w:themeColor="accent1" w:themeShade="BF"/>
          <w:szCs w:val="24"/>
        </w:rPr>
      </w:pPr>
      <w:r w:rsidRPr="003E3165">
        <w:rPr>
          <w:rFonts w:ascii="Arial" w:hAnsi="Arial" w:cs="Arial"/>
          <w:b/>
          <w:bCs/>
          <w:color w:val="2F5496" w:themeColor="accent1" w:themeShade="BF"/>
          <w:szCs w:val="24"/>
        </w:rPr>
        <w:t xml:space="preserve">Výzva č. 1 - Switche a disky pre kamerový systém, </w:t>
      </w:r>
      <w:bookmarkStart w:id="0" w:name="_Hlk130199842"/>
      <w:r w:rsidRPr="003E3165">
        <w:rPr>
          <w:rFonts w:ascii="Arial" w:hAnsi="Arial" w:cs="Arial"/>
          <w:b/>
          <w:bCs/>
          <w:color w:val="2F5496" w:themeColor="accent1" w:themeShade="BF"/>
          <w:szCs w:val="24"/>
        </w:rPr>
        <w:t>manažmentové karty pre UPS APC a</w:t>
      </w:r>
      <w:r>
        <w:rPr>
          <w:rFonts w:ascii="Arial" w:hAnsi="Arial" w:cs="Arial"/>
          <w:b/>
          <w:bCs/>
          <w:color w:val="2F5496" w:themeColor="accent1" w:themeShade="BF"/>
          <w:szCs w:val="24"/>
        </w:rPr>
        <w:t> </w:t>
      </w:r>
      <w:r w:rsidRPr="003E3165">
        <w:rPr>
          <w:rFonts w:ascii="Arial" w:hAnsi="Arial" w:cs="Arial"/>
          <w:b/>
          <w:bCs/>
          <w:color w:val="2F5496" w:themeColor="accent1" w:themeShade="BF"/>
          <w:szCs w:val="24"/>
        </w:rPr>
        <w:t>Eaton</w:t>
      </w:r>
      <w:bookmarkEnd w:id="0"/>
    </w:p>
    <w:p w14:paraId="28AC6AF1" w14:textId="77777777" w:rsidR="003E3165" w:rsidRDefault="003E3165" w:rsidP="00D82CB5">
      <w:pPr>
        <w:ind w:left="0" w:right="0" w:firstLine="0"/>
        <w:rPr>
          <w:rFonts w:ascii="Arial" w:hAnsi="Arial" w:cs="Arial"/>
        </w:rPr>
      </w:pPr>
    </w:p>
    <w:p w14:paraId="6383A130" w14:textId="784596C6" w:rsidR="00D82CB5" w:rsidRPr="00D82CB5" w:rsidRDefault="00D82CB5" w:rsidP="00D82CB5">
      <w:pPr>
        <w:ind w:left="0" w:right="0" w:firstLine="0"/>
        <w:rPr>
          <w:rFonts w:ascii="Arial" w:hAnsi="Arial" w:cs="Arial"/>
          <w:sz w:val="22"/>
          <w:u w:val="single"/>
        </w:rPr>
      </w:pPr>
      <w:r w:rsidRPr="00D82CB5">
        <w:rPr>
          <w:rFonts w:ascii="Arial" w:hAnsi="Arial" w:cs="Arial"/>
          <w:sz w:val="22"/>
          <w:u w:val="single"/>
        </w:rPr>
        <w:t>Technické požiadavky:</w:t>
      </w:r>
    </w:p>
    <w:p w14:paraId="51F9D3F7" w14:textId="77777777" w:rsidR="00D82CB5" w:rsidRPr="00D82CB5" w:rsidRDefault="00D82CB5" w:rsidP="00D82CB5">
      <w:pPr>
        <w:ind w:left="0" w:right="0" w:firstLine="0"/>
        <w:rPr>
          <w:rFonts w:ascii="Arial" w:hAnsi="Arial" w:cs="Arial"/>
          <w:sz w:val="22"/>
        </w:rPr>
      </w:pPr>
    </w:p>
    <w:p w14:paraId="06178066" w14:textId="0E275A28" w:rsidR="0005698E" w:rsidRPr="00D82CB5" w:rsidRDefault="0005698E" w:rsidP="00740A27">
      <w:pPr>
        <w:spacing w:after="0" w:line="240" w:lineRule="auto"/>
        <w:ind w:left="284" w:right="0" w:hanging="284"/>
        <w:rPr>
          <w:rFonts w:ascii="Arial" w:hAnsi="Arial" w:cs="Arial"/>
          <w:b/>
          <w:bCs/>
          <w:sz w:val="22"/>
        </w:rPr>
      </w:pPr>
      <w:r w:rsidRPr="00D82CB5">
        <w:rPr>
          <w:rFonts w:ascii="Arial" w:hAnsi="Arial" w:cs="Arial"/>
          <w:b/>
          <w:bCs/>
          <w:sz w:val="22"/>
        </w:rPr>
        <w:t>1. Ethernetov</w:t>
      </w:r>
      <w:r w:rsidR="004C6DA0">
        <w:rPr>
          <w:rFonts w:ascii="Arial" w:hAnsi="Arial" w:cs="Arial"/>
          <w:b/>
          <w:bCs/>
          <w:sz w:val="22"/>
        </w:rPr>
        <w:t>ý</w:t>
      </w:r>
      <w:r w:rsidRPr="00D82CB5">
        <w:rPr>
          <w:rFonts w:ascii="Arial" w:hAnsi="Arial" w:cs="Arial"/>
          <w:b/>
          <w:bCs/>
          <w:sz w:val="22"/>
        </w:rPr>
        <w:t xml:space="preserve"> switch 24 portov PoE + 2 porty SFP pre kamerov</w:t>
      </w:r>
      <w:r w:rsidR="00A02684" w:rsidRPr="00D82CB5">
        <w:rPr>
          <w:rFonts w:ascii="Arial" w:hAnsi="Arial" w:cs="Arial"/>
          <w:b/>
          <w:bCs/>
          <w:sz w:val="22"/>
        </w:rPr>
        <w:t>é</w:t>
      </w:r>
      <w:r w:rsidRPr="00D82CB5">
        <w:rPr>
          <w:rFonts w:ascii="Arial" w:hAnsi="Arial" w:cs="Arial"/>
          <w:b/>
          <w:bCs/>
          <w:sz w:val="22"/>
        </w:rPr>
        <w:t xml:space="preserve"> syst</w:t>
      </w:r>
      <w:r w:rsidR="005E4EC3" w:rsidRPr="00D82CB5">
        <w:rPr>
          <w:rFonts w:ascii="Arial" w:hAnsi="Arial" w:cs="Arial"/>
          <w:b/>
          <w:bCs/>
          <w:sz w:val="22"/>
        </w:rPr>
        <w:t>é</w:t>
      </w:r>
      <w:r w:rsidRPr="00D82CB5">
        <w:rPr>
          <w:rFonts w:ascii="Arial" w:hAnsi="Arial" w:cs="Arial"/>
          <w:b/>
          <w:bCs/>
          <w:sz w:val="22"/>
        </w:rPr>
        <w:t>my (napr. HIKVISION DS-3E1526P-SI)</w:t>
      </w:r>
      <w:r w:rsidR="00A3234E">
        <w:rPr>
          <w:rFonts w:ascii="Arial" w:hAnsi="Arial" w:cs="Arial"/>
          <w:b/>
          <w:bCs/>
          <w:sz w:val="22"/>
        </w:rPr>
        <w:t xml:space="preserve"> – 2 ks</w:t>
      </w:r>
    </w:p>
    <w:p w14:paraId="4EA57F87" w14:textId="77777777" w:rsidR="0005698E" w:rsidRPr="00D82CB5" w:rsidRDefault="0005698E" w:rsidP="00740A27">
      <w:pPr>
        <w:spacing w:after="0" w:line="240" w:lineRule="auto"/>
        <w:ind w:left="284" w:right="0" w:firstLine="0"/>
        <w:rPr>
          <w:rFonts w:ascii="Arial" w:hAnsi="Arial" w:cs="Arial"/>
          <w:sz w:val="22"/>
        </w:rPr>
      </w:pPr>
      <w:r w:rsidRPr="00D82CB5">
        <w:rPr>
          <w:rFonts w:ascii="Arial" w:hAnsi="Arial" w:cs="Arial"/>
          <w:sz w:val="22"/>
        </w:rPr>
        <w:t>24×gigabitových portov PoE a 2×gigabitových SFP portov.</w:t>
      </w:r>
    </w:p>
    <w:p w14:paraId="3E1A39E8" w14:textId="77777777" w:rsidR="0005698E" w:rsidRPr="00D82CB5" w:rsidRDefault="0005698E" w:rsidP="00740A27">
      <w:pPr>
        <w:spacing w:after="0" w:line="240" w:lineRule="auto"/>
        <w:ind w:left="284" w:right="0" w:firstLine="0"/>
        <w:rPr>
          <w:rFonts w:ascii="Arial" w:hAnsi="Arial" w:cs="Arial"/>
          <w:sz w:val="22"/>
        </w:rPr>
      </w:pPr>
      <w:r w:rsidRPr="00D82CB5">
        <w:rPr>
          <w:rFonts w:ascii="Arial" w:hAnsi="Arial" w:cs="Arial"/>
          <w:sz w:val="22"/>
        </w:rPr>
        <w:t>Štandard IEEE 802.3at/af pre porty PoE.</w:t>
      </w:r>
    </w:p>
    <w:p w14:paraId="0F2C4749" w14:textId="77777777" w:rsidR="0005698E" w:rsidRPr="00D82CB5" w:rsidRDefault="0005698E" w:rsidP="00740A27">
      <w:pPr>
        <w:spacing w:after="0" w:line="240" w:lineRule="auto"/>
        <w:ind w:left="284" w:right="0" w:firstLine="0"/>
        <w:rPr>
          <w:rFonts w:ascii="Arial" w:hAnsi="Arial" w:cs="Arial"/>
          <w:sz w:val="22"/>
        </w:rPr>
      </w:pPr>
      <w:r w:rsidRPr="00D82CB5">
        <w:rPr>
          <w:rFonts w:ascii="Arial" w:hAnsi="Arial" w:cs="Arial"/>
          <w:sz w:val="22"/>
        </w:rPr>
        <w:t>Správa topológie siete, odosielanie alarmov, monitorovanie stavu siete.</w:t>
      </w:r>
    </w:p>
    <w:p w14:paraId="30B7725E" w14:textId="77777777" w:rsidR="0005698E" w:rsidRPr="00D82CB5" w:rsidRDefault="0005698E" w:rsidP="00740A27">
      <w:pPr>
        <w:spacing w:after="0" w:line="240" w:lineRule="auto"/>
        <w:ind w:left="284" w:right="0" w:firstLine="0"/>
        <w:rPr>
          <w:rFonts w:ascii="Arial" w:hAnsi="Arial" w:cs="Arial"/>
          <w:sz w:val="22"/>
        </w:rPr>
      </w:pPr>
      <w:r w:rsidRPr="00D82CB5">
        <w:rPr>
          <w:rFonts w:ascii="Arial" w:hAnsi="Arial" w:cs="Arial"/>
          <w:sz w:val="22"/>
        </w:rPr>
        <w:t>Prepäťová ochrana 6 KV pre porty PoE.</w:t>
      </w:r>
    </w:p>
    <w:p w14:paraId="08AB587E" w14:textId="77777777" w:rsidR="0005698E" w:rsidRPr="00D82CB5" w:rsidRDefault="0005698E" w:rsidP="00740A27">
      <w:pPr>
        <w:spacing w:after="0" w:line="240" w:lineRule="auto"/>
        <w:ind w:left="284" w:right="0" w:firstLine="0"/>
        <w:rPr>
          <w:rFonts w:ascii="Arial" w:hAnsi="Arial" w:cs="Arial"/>
          <w:sz w:val="22"/>
        </w:rPr>
      </w:pPr>
      <w:r w:rsidRPr="00D82CB5">
        <w:rPr>
          <w:rFonts w:ascii="Arial" w:hAnsi="Arial" w:cs="Arial"/>
          <w:sz w:val="22"/>
        </w:rPr>
        <w:t>PoE watchdog na automatickú detekciu a reštartovanie nereagujúcich kamier.</w:t>
      </w:r>
    </w:p>
    <w:p w14:paraId="306E932B" w14:textId="77777777" w:rsidR="0005698E" w:rsidRPr="00D82CB5" w:rsidRDefault="0005698E" w:rsidP="00740A27">
      <w:pPr>
        <w:spacing w:after="0" w:line="240" w:lineRule="auto"/>
        <w:ind w:left="284" w:right="0" w:firstLine="0"/>
        <w:rPr>
          <w:rFonts w:ascii="Arial" w:hAnsi="Arial" w:cs="Arial"/>
          <w:sz w:val="22"/>
        </w:rPr>
      </w:pPr>
      <w:r w:rsidRPr="00D82CB5">
        <w:rPr>
          <w:rFonts w:ascii="Arial" w:hAnsi="Arial" w:cs="Arial"/>
          <w:sz w:val="22"/>
        </w:rPr>
        <w:t>Rôzne protokoly správy na 2. vrstve, ako napríklad STP/RSTP, VLAN, agregácia liniek, SNMP, QoS</w:t>
      </w:r>
    </w:p>
    <w:p w14:paraId="1D10B7B5" w14:textId="77777777" w:rsidR="0005698E" w:rsidRPr="00D82CB5" w:rsidRDefault="0005698E" w:rsidP="00740A27">
      <w:pPr>
        <w:spacing w:after="0" w:line="240" w:lineRule="auto"/>
        <w:ind w:left="284" w:right="0" w:firstLine="0"/>
        <w:rPr>
          <w:rFonts w:ascii="Arial" w:hAnsi="Arial" w:cs="Arial"/>
          <w:sz w:val="22"/>
        </w:rPr>
      </w:pPr>
      <w:r w:rsidRPr="00D82CB5">
        <w:rPr>
          <w:rFonts w:ascii="Arial" w:hAnsi="Arial" w:cs="Arial"/>
          <w:sz w:val="22"/>
        </w:rPr>
        <w:t>Počet portov: 24 × gigabitové PoE, 2 × gigabitové SFP</w:t>
      </w:r>
    </w:p>
    <w:p w14:paraId="2564617D" w14:textId="77777777" w:rsidR="0005698E" w:rsidRPr="00D82CB5" w:rsidRDefault="0005698E" w:rsidP="00740A27">
      <w:pPr>
        <w:spacing w:after="0" w:line="240" w:lineRule="auto"/>
        <w:ind w:left="284" w:right="0" w:firstLine="0"/>
        <w:rPr>
          <w:rFonts w:ascii="Arial" w:hAnsi="Arial" w:cs="Arial"/>
          <w:sz w:val="22"/>
        </w:rPr>
      </w:pPr>
      <w:r w:rsidRPr="00D82CB5">
        <w:rPr>
          <w:rFonts w:ascii="Arial" w:hAnsi="Arial" w:cs="Arial"/>
          <w:sz w:val="22"/>
        </w:rPr>
        <w:t>Typ portov: RJ45, FullDuplex, adaptívny MDI/MDI-X</w:t>
      </w:r>
    </w:p>
    <w:p w14:paraId="16FCBDDF" w14:textId="77777777" w:rsidR="0005698E" w:rsidRPr="00D82CB5" w:rsidRDefault="0005698E" w:rsidP="00740A27">
      <w:pPr>
        <w:spacing w:after="0" w:line="240" w:lineRule="auto"/>
        <w:ind w:left="284" w:right="0" w:firstLine="0"/>
        <w:rPr>
          <w:rFonts w:ascii="Arial" w:hAnsi="Arial" w:cs="Arial"/>
          <w:sz w:val="22"/>
        </w:rPr>
      </w:pPr>
      <w:r w:rsidRPr="00D82CB5">
        <w:rPr>
          <w:rFonts w:ascii="Arial" w:hAnsi="Arial" w:cs="Arial"/>
          <w:sz w:val="22"/>
        </w:rPr>
        <w:t>Štandardy: IEEE 802.3, IEEE 802.3u, IEEE 802.3x, IEEE 802.3ab a IEEE 802.3z</w:t>
      </w:r>
    </w:p>
    <w:p w14:paraId="790CD618" w14:textId="77777777" w:rsidR="0005698E" w:rsidRPr="00D82CB5" w:rsidRDefault="0005698E" w:rsidP="00740A27">
      <w:pPr>
        <w:spacing w:after="0" w:line="240" w:lineRule="auto"/>
        <w:ind w:left="284" w:right="0" w:firstLine="0"/>
        <w:rPr>
          <w:rFonts w:ascii="Arial" w:hAnsi="Arial" w:cs="Arial"/>
          <w:sz w:val="22"/>
        </w:rPr>
      </w:pPr>
      <w:r w:rsidRPr="00D82CB5">
        <w:rPr>
          <w:rFonts w:ascii="Arial" w:hAnsi="Arial" w:cs="Arial"/>
          <w:sz w:val="22"/>
        </w:rPr>
        <w:t>Tabuľka adries MAC: 8 K</w:t>
      </w:r>
    </w:p>
    <w:p w14:paraId="7C7E5EDC" w14:textId="77777777" w:rsidR="0005698E" w:rsidRPr="00D82CB5" w:rsidRDefault="0005698E" w:rsidP="00740A27">
      <w:pPr>
        <w:spacing w:after="0" w:line="240" w:lineRule="auto"/>
        <w:ind w:left="284" w:right="0" w:firstLine="0"/>
        <w:rPr>
          <w:rFonts w:ascii="Arial" w:hAnsi="Arial" w:cs="Arial"/>
          <w:sz w:val="22"/>
        </w:rPr>
      </w:pPr>
      <w:r w:rsidRPr="00D82CB5">
        <w:rPr>
          <w:rFonts w:ascii="Arial" w:hAnsi="Arial" w:cs="Arial"/>
          <w:sz w:val="22"/>
        </w:rPr>
        <w:t>Kapacita: 52 Gb/s</w:t>
      </w:r>
    </w:p>
    <w:p w14:paraId="170A1FC7" w14:textId="77777777" w:rsidR="0005698E" w:rsidRPr="00D82CB5" w:rsidRDefault="0005698E" w:rsidP="00740A27">
      <w:pPr>
        <w:spacing w:after="0" w:line="240" w:lineRule="auto"/>
        <w:ind w:left="284" w:right="0" w:firstLine="0"/>
        <w:rPr>
          <w:rFonts w:ascii="Arial" w:hAnsi="Arial" w:cs="Arial"/>
          <w:sz w:val="22"/>
        </w:rPr>
      </w:pPr>
      <w:r w:rsidRPr="00D82CB5">
        <w:rPr>
          <w:rFonts w:ascii="Arial" w:hAnsi="Arial" w:cs="Arial"/>
          <w:sz w:val="22"/>
        </w:rPr>
        <w:t>Prenosová rýchlosť: 36.688 Mpps</w:t>
      </w:r>
    </w:p>
    <w:p w14:paraId="7A71C086" w14:textId="77777777" w:rsidR="0005698E" w:rsidRPr="00D82CB5" w:rsidRDefault="0005698E" w:rsidP="00740A27">
      <w:pPr>
        <w:spacing w:after="0" w:line="240" w:lineRule="auto"/>
        <w:ind w:left="284" w:right="0" w:firstLine="0"/>
        <w:rPr>
          <w:rFonts w:ascii="Arial" w:hAnsi="Arial" w:cs="Arial"/>
          <w:sz w:val="22"/>
        </w:rPr>
      </w:pPr>
      <w:r w:rsidRPr="00D82CB5">
        <w:rPr>
          <w:rFonts w:ascii="Arial" w:hAnsi="Arial" w:cs="Arial"/>
          <w:sz w:val="22"/>
        </w:rPr>
        <w:t>Interná vyrovnávacia pamäť: 4.1 Mbits</w:t>
      </w:r>
    </w:p>
    <w:p w14:paraId="78F3CD76" w14:textId="77777777" w:rsidR="0005698E" w:rsidRPr="00D82CB5" w:rsidRDefault="0005698E" w:rsidP="00740A27">
      <w:pPr>
        <w:spacing w:after="0" w:line="240" w:lineRule="auto"/>
        <w:ind w:left="284" w:right="0" w:firstLine="0"/>
        <w:rPr>
          <w:rFonts w:ascii="Arial" w:hAnsi="Arial" w:cs="Arial"/>
          <w:sz w:val="22"/>
        </w:rPr>
      </w:pPr>
      <w:r w:rsidRPr="00D82CB5">
        <w:rPr>
          <w:rFonts w:ascii="Arial" w:hAnsi="Arial" w:cs="Arial"/>
          <w:sz w:val="22"/>
        </w:rPr>
        <w:t>NAPÁJANIE POE</w:t>
      </w:r>
    </w:p>
    <w:p w14:paraId="3C1E2094" w14:textId="77777777" w:rsidR="0005698E" w:rsidRPr="00D82CB5" w:rsidRDefault="0005698E" w:rsidP="00740A27">
      <w:pPr>
        <w:spacing w:after="0" w:line="240" w:lineRule="auto"/>
        <w:ind w:left="284" w:right="0" w:firstLine="0"/>
        <w:rPr>
          <w:rFonts w:ascii="Arial" w:hAnsi="Arial" w:cs="Arial"/>
          <w:sz w:val="22"/>
        </w:rPr>
      </w:pPr>
      <w:r w:rsidRPr="00D82CB5">
        <w:rPr>
          <w:rFonts w:ascii="Arial" w:hAnsi="Arial" w:cs="Arial"/>
          <w:sz w:val="22"/>
        </w:rPr>
        <w:t>Štandard PoE: IEEE 802.3af, IEEE 802.3at</w:t>
      </w:r>
    </w:p>
    <w:p w14:paraId="6AD49937" w14:textId="77777777" w:rsidR="0005698E" w:rsidRPr="00D82CB5" w:rsidRDefault="0005698E" w:rsidP="00740A27">
      <w:pPr>
        <w:spacing w:after="0" w:line="240" w:lineRule="auto"/>
        <w:ind w:left="284" w:right="0" w:firstLine="0"/>
        <w:rPr>
          <w:rFonts w:ascii="Arial" w:hAnsi="Arial" w:cs="Arial"/>
          <w:sz w:val="22"/>
        </w:rPr>
      </w:pPr>
      <w:r w:rsidRPr="00D82CB5">
        <w:rPr>
          <w:rFonts w:ascii="Arial" w:hAnsi="Arial" w:cs="Arial"/>
          <w:sz w:val="22"/>
        </w:rPr>
        <w:t>Porty PoE: 1-24</w:t>
      </w:r>
    </w:p>
    <w:p w14:paraId="7906CFCF" w14:textId="77777777" w:rsidR="0005698E" w:rsidRPr="00D82CB5" w:rsidRDefault="0005698E" w:rsidP="00740A27">
      <w:pPr>
        <w:spacing w:after="0" w:line="240" w:lineRule="auto"/>
        <w:ind w:left="284" w:right="0" w:firstLine="0"/>
        <w:rPr>
          <w:rFonts w:ascii="Arial" w:hAnsi="Arial" w:cs="Arial"/>
          <w:sz w:val="22"/>
        </w:rPr>
      </w:pPr>
      <w:r w:rsidRPr="00D82CB5">
        <w:rPr>
          <w:rFonts w:ascii="Arial" w:hAnsi="Arial" w:cs="Arial"/>
          <w:sz w:val="22"/>
        </w:rPr>
        <w:t>Maximálny výkon portu: 30 W</w:t>
      </w:r>
    </w:p>
    <w:p w14:paraId="155F29B8" w14:textId="77777777" w:rsidR="0005698E" w:rsidRPr="00D82CB5" w:rsidRDefault="0005698E" w:rsidP="00740A27">
      <w:pPr>
        <w:spacing w:after="0" w:line="240" w:lineRule="auto"/>
        <w:ind w:left="284" w:right="0" w:firstLine="0"/>
        <w:rPr>
          <w:rFonts w:ascii="Arial" w:hAnsi="Arial" w:cs="Arial"/>
          <w:sz w:val="22"/>
        </w:rPr>
      </w:pPr>
      <w:r w:rsidRPr="00D82CB5">
        <w:rPr>
          <w:rFonts w:ascii="Arial" w:hAnsi="Arial" w:cs="Arial"/>
          <w:sz w:val="22"/>
        </w:rPr>
        <w:t>Rozpočet výkonu PoE: 370 W</w:t>
      </w:r>
    </w:p>
    <w:p w14:paraId="7ED03282" w14:textId="77777777" w:rsidR="0005698E" w:rsidRPr="00D82CB5" w:rsidRDefault="0005698E" w:rsidP="00A02684">
      <w:pPr>
        <w:spacing w:after="0" w:line="240" w:lineRule="auto"/>
        <w:ind w:left="0" w:right="0" w:firstLine="0"/>
        <w:rPr>
          <w:rFonts w:ascii="Arial" w:hAnsi="Arial" w:cs="Arial"/>
          <w:sz w:val="22"/>
        </w:rPr>
      </w:pPr>
    </w:p>
    <w:p w14:paraId="142EAE0C" w14:textId="77777777" w:rsidR="0005698E" w:rsidRPr="00D82CB5" w:rsidRDefault="0005698E" w:rsidP="00A02684">
      <w:pPr>
        <w:spacing w:after="0" w:line="240" w:lineRule="auto"/>
        <w:ind w:left="0" w:right="0" w:firstLine="0"/>
        <w:rPr>
          <w:rFonts w:ascii="Arial" w:hAnsi="Arial" w:cs="Arial"/>
          <w:sz w:val="22"/>
        </w:rPr>
      </w:pPr>
    </w:p>
    <w:p w14:paraId="5DD7CFE9" w14:textId="6A41595B" w:rsidR="0005698E" w:rsidRPr="00D82CB5" w:rsidRDefault="0005698E" w:rsidP="00740A27">
      <w:pPr>
        <w:spacing w:after="0" w:line="240" w:lineRule="auto"/>
        <w:ind w:left="284" w:right="0" w:hanging="284"/>
        <w:rPr>
          <w:rFonts w:ascii="Arial" w:hAnsi="Arial" w:cs="Arial"/>
          <w:b/>
          <w:bCs/>
          <w:sz w:val="22"/>
        </w:rPr>
      </w:pPr>
      <w:r w:rsidRPr="00D82CB5">
        <w:rPr>
          <w:rFonts w:ascii="Arial" w:hAnsi="Arial" w:cs="Arial"/>
          <w:b/>
          <w:bCs/>
          <w:sz w:val="22"/>
        </w:rPr>
        <w:t>2. Pevn</w:t>
      </w:r>
      <w:r w:rsidR="00C72E72">
        <w:rPr>
          <w:rFonts w:ascii="Arial" w:hAnsi="Arial" w:cs="Arial"/>
          <w:b/>
          <w:bCs/>
          <w:sz w:val="22"/>
        </w:rPr>
        <w:t>ý</w:t>
      </w:r>
      <w:r w:rsidRPr="00D82CB5">
        <w:rPr>
          <w:rFonts w:ascii="Arial" w:hAnsi="Arial" w:cs="Arial"/>
          <w:b/>
          <w:bCs/>
          <w:sz w:val="22"/>
        </w:rPr>
        <w:t xml:space="preserve"> disk 6TB 3,5" ur</w:t>
      </w:r>
      <w:r w:rsidR="00C72E72">
        <w:rPr>
          <w:rFonts w:ascii="Arial" w:hAnsi="Arial" w:cs="Arial"/>
          <w:b/>
          <w:bCs/>
          <w:sz w:val="22"/>
        </w:rPr>
        <w:t>č</w:t>
      </w:r>
      <w:r w:rsidRPr="00D82CB5">
        <w:rPr>
          <w:rFonts w:ascii="Arial" w:hAnsi="Arial" w:cs="Arial"/>
          <w:b/>
          <w:bCs/>
          <w:sz w:val="22"/>
        </w:rPr>
        <w:t>en</w:t>
      </w:r>
      <w:r w:rsidR="00C72E72">
        <w:rPr>
          <w:rFonts w:ascii="Arial" w:hAnsi="Arial" w:cs="Arial"/>
          <w:b/>
          <w:bCs/>
          <w:sz w:val="22"/>
        </w:rPr>
        <w:t>ý</w:t>
      </w:r>
      <w:r w:rsidRPr="00D82CB5">
        <w:rPr>
          <w:rFonts w:ascii="Arial" w:hAnsi="Arial" w:cs="Arial"/>
          <w:b/>
          <w:bCs/>
          <w:sz w:val="22"/>
        </w:rPr>
        <w:t xml:space="preserve"> pre kamerov</w:t>
      </w:r>
      <w:r w:rsidR="0026004A" w:rsidRPr="00D82CB5">
        <w:rPr>
          <w:rFonts w:ascii="Arial" w:hAnsi="Arial" w:cs="Arial"/>
          <w:b/>
          <w:bCs/>
          <w:sz w:val="22"/>
        </w:rPr>
        <w:t>é</w:t>
      </w:r>
      <w:r w:rsidRPr="00D82CB5">
        <w:rPr>
          <w:rFonts w:ascii="Arial" w:hAnsi="Arial" w:cs="Arial"/>
          <w:b/>
          <w:bCs/>
          <w:sz w:val="22"/>
        </w:rPr>
        <w:t xml:space="preserve"> DVR (napr. WD Purple 6TB 3,5" WD62PURZ)</w:t>
      </w:r>
      <w:r w:rsidR="00A3234E">
        <w:rPr>
          <w:rFonts w:ascii="Arial" w:hAnsi="Arial" w:cs="Arial"/>
          <w:b/>
          <w:bCs/>
          <w:sz w:val="22"/>
        </w:rPr>
        <w:t xml:space="preserve"> – 5 ks</w:t>
      </w:r>
    </w:p>
    <w:p w14:paraId="3B4FF769" w14:textId="77777777" w:rsidR="0005698E" w:rsidRPr="00D82CB5" w:rsidRDefault="0005698E" w:rsidP="00740A27">
      <w:pPr>
        <w:spacing w:after="0" w:line="240" w:lineRule="auto"/>
        <w:ind w:left="142" w:right="0" w:firstLine="0"/>
        <w:rPr>
          <w:rFonts w:ascii="Arial" w:hAnsi="Arial" w:cs="Arial"/>
          <w:sz w:val="22"/>
        </w:rPr>
      </w:pPr>
      <w:r w:rsidRPr="00D82CB5">
        <w:rPr>
          <w:rFonts w:ascii="Arial" w:hAnsi="Arial" w:cs="Arial"/>
          <w:sz w:val="22"/>
        </w:rPr>
        <w:t>Technológia pevného disku: Magnetický</w:t>
      </w:r>
    </w:p>
    <w:p w14:paraId="05D341DA" w14:textId="77777777" w:rsidR="0005698E" w:rsidRPr="00D82CB5" w:rsidRDefault="0005698E" w:rsidP="00740A27">
      <w:pPr>
        <w:spacing w:after="0" w:line="240" w:lineRule="auto"/>
        <w:ind w:left="142" w:right="0" w:firstLine="0"/>
        <w:rPr>
          <w:rFonts w:ascii="Arial" w:hAnsi="Arial" w:cs="Arial"/>
          <w:sz w:val="22"/>
        </w:rPr>
      </w:pPr>
      <w:r w:rsidRPr="00D82CB5">
        <w:rPr>
          <w:rFonts w:ascii="Arial" w:hAnsi="Arial" w:cs="Arial"/>
          <w:sz w:val="22"/>
        </w:rPr>
        <w:t>Formát disku: 3,5</w:t>
      </w:r>
    </w:p>
    <w:p w14:paraId="1491FF58" w14:textId="77777777" w:rsidR="0005698E" w:rsidRPr="00D82CB5" w:rsidRDefault="0005698E" w:rsidP="00740A27">
      <w:pPr>
        <w:spacing w:after="0" w:line="240" w:lineRule="auto"/>
        <w:ind w:left="142" w:right="0" w:firstLine="0"/>
        <w:rPr>
          <w:rFonts w:ascii="Arial" w:hAnsi="Arial" w:cs="Arial"/>
          <w:sz w:val="22"/>
        </w:rPr>
      </w:pPr>
      <w:r w:rsidRPr="00D82CB5">
        <w:rPr>
          <w:rFonts w:ascii="Arial" w:hAnsi="Arial" w:cs="Arial"/>
          <w:sz w:val="22"/>
        </w:rPr>
        <w:t>Kapacita [GB]: 6 000</w:t>
      </w:r>
    </w:p>
    <w:p w14:paraId="3FFDA0D2" w14:textId="77777777" w:rsidR="0005698E" w:rsidRPr="00D82CB5" w:rsidRDefault="0005698E" w:rsidP="00740A27">
      <w:pPr>
        <w:spacing w:after="0" w:line="240" w:lineRule="auto"/>
        <w:ind w:left="142" w:right="0" w:firstLine="0"/>
        <w:rPr>
          <w:rFonts w:ascii="Arial" w:hAnsi="Arial" w:cs="Arial"/>
          <w:sz w:val="22"/>
        </w:rPr>
      </w:pPr>
      <w:r w:rsidRPr="00D82CB5">
        <w:rPr>
          <w:rFonts w:ascii="Arial" w:hAnsi="Arial" w:cs="Arial"/>
          <w:sz w:val="22"/>
        </w:rPr>
        <w:t>Rýchlosť otáčania platní [rpm]: 5 640</w:t>
      </w:r>
    </w:p>
    <w:p w14:paraId="000F6791" w14:textId="77777777" w:rsidR="0005698E" w:rsidRPr="00D82CB5" w:rsidRDefault="0005698E" w:rsidP="00740A27">
      <w:pPr>
        <w:spacing w:after="0" w:line="240" w:lineRule="auto"/>
        <w:ind w:left="142" w:right="0" w:firstLine="0"/>
        <w:rPr>
          <w:rFonts w:ascii="Arial" w:hAnsi="Arial" w:cs="Arial"/>
          <w:sz w:val="22"/>
        </w:rPr>
      </w:pPr>
      <w:r w:rsidRPr="00D82CB5">
        <w:rPr>
          <w:rFonts w:ascii="Arial" w:hAnsi="Arial" w:cs="Arial"/>
          <w:sz w:val="22"/>
        </w:rPr>
        <w:t>Rozhranie: SATA 6Gb / s</w:t>
      </w:r>
    </w:p>
    <w:p w14:paraId="6A04DFE5" w14:textId="77777777" w:rsidR="0005698E" w:rsidRPr="00D82CB5" w:rsidRDefault="0005698E" w:rsidP="00740A27">
      <w:pPr>
        <w:spacing w:after="0" w:line="240" w:lineRule="auto"/>
        <w:ind w:left="142" w:right="0" w:firstLine="0"/>
        <w:rPr>
          <w:rFonts w:ascii="Arial" w:hAnsi="Arial" w:cs="Arial"/>
          <w:sz w:val="22"/>
        </w:rPr>
      </w:pPr>
      <w:r w:rsidRPr="00D82CB5">
        <w:rPr>
          <w:rFonts w:ascii="Arial" w:hAnsi="Arial" w:cs="Arial"/>
          <w:sz w:val="22"/>
        </w:rPr>
        <w:t>Vyrovnávacia pamäť [MB]: 128</w:t>
      </w:r>
    </w:p>
    <w:p w14:paraId="580E3333" w14:textId="77777777" w:rsidR="0005698E" w:rsidRPr="00D82CB5" w:rsidRDefault="0005698E" w:rsidP="00740A27">
      <w:pPr>
        <w:spacing w:after="0" w:line="240" w:lineRule="auto"/>
        <w:ind w:left="142" w:right="0" w:firstLine="0"/>
        <w:rPr>
          <w:rFonts w:ascii="Arial" w:hAnsi="Arial" w:cs="Arial"/>
          <w:sz w:val="22"/>
        </w:rPr>
      </w:pPr>
      <w:r w:rsidRPr="00D82CB5">
        <w:rPr>
          <w:rFonts w:ascii="Arial" w:hAnsi="Arial" w:cs="Arial"/>
          <w:sz w:val="22"/>
        </w:rPr>
        <w:t>Prenosová rýchlosť 185 MB / s</w:t>
      </w:r>
    </w:p>
    <w:p w14:paraId="6FD01E5C" w14:textId="452071CF" w:rsidR="00830C27" w:rsidRDefault="001231A5" w:rsidP="00740A27">
      <w:pPr>
        <w:spacing w:after="0" w:line="240" w:lineRule="auto"/>
        <w:ind w:left="142" w:right="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</w:t>
      </w:r>
      <w:r w:rsidR="0005698E" w:rsidRPr="00D82CB5">
        <w:rPr>
          <w:rFonts w:ascii="Arial" w:hAnsi="Arial" w:cs="Arial"/>
          <w:sz w:val="22"/>
        </w:rPr>
        <w:t>očné pracovné zaťaženie 180 TB.</w:t>
      </w:r>
    </w:p>
    <w:p w14:paraId="5765F63C" w14:textId="77777777" w:rsidR="00FD2F99" w:rsidRDefault="00FD2F99" w:rsidP="00A02684">
      <w:pPr>
        <w:spacing w:after="0" w:line="240" w:lineRule="auto"/>
        <w:ind w:left="0" w:right="0" w:firstLine="0"/>
        <w:rPr>
          <w:rFonts w:ascii="Arial" w:hAnsi="Arial" w:cs="Arial"/>
          <w:sz w:val="22"/>
        </w:rPr>
      </w:pPr>
    </w:p>
    <w:p w14:paraId="737C8A50" w14:textId="77777777" w:rsidR="0069601F" w:rsidRPr="00D70C1B" w:rsidRDefault="0069601F" w:rsidP="00D70C1B">
      <w:pPr>
        <w:spacing w:after="0" w:line="240" w:lineRule="auto"/>
        <w:ind w:left="0" w:right="0" w:firstLine="0"/>
        <w:rPr>
          <w:rFonts w:ascii="Arial" w:hAnsi="Arial" w:cs="Arial"/>
          <w:sz w:val="22"/>
        </w:rPr>
      </w:pPr>
    </w:p>
    <w:p w14:paraId="69D7F06C" w14:textId="762D4F6E" w:rsidR="00D70C1B" w:rsidRPr="00D70C1B" w:rsidRDefault="00D70C1B" w:rsidP="00D70C1B">
      <w:pPr>
        <w:pStyle w:val="Odsekzoznamu"/>
        <w:numPr>
          <w:ilvl w:val="0"/>
          <w:numId w:val="12"/>
        </w:numPr>
        <w:spacing w:after="0" w:line="240" w:lineRule="auto"/>
        <w:ind w:left="284" w:right="0"/>
        <w:rPr>
          <w:rFonts w:ascii="Arial" w:hAnsi="Arial" w:cs="Arial"/>
          <w:b/>
          <w:bCs/>
          <w:sz w:val="22"/>
        </w:rPr>
      </w:pPr>
      <w:r w:rsidRPr="00D70C1B">
        <w:rPr>
          <w:rFonts w:ascii="Arial" w:hAnsi="Arial" w:cs="Arial"/>
          <w:b/>
          <w:bCs/>
          <w:sz w:val="22"/>
        </w:rPr>
        <w:t>Sieťová manažmentová rozširujúca karta pre UPS APC EasyUPS OnLine 3kVA/2400W SRV3KRI (napr. APC Network Management Card for Easy UPS, 1-Phase AP9544)</w:t>
      </w:r>
      <w:r w:rsidR="002014B4">
        <w:rPr>
          <w:rFonts w:ascii="Arial" w:hAnsi="Arial" w:cs="Arial"/>
          <w:b/>
          <w:bCs/>
          <w:sz w:val="22"/>
        </w:rPr>
        <w:t xml:space="preserve"> </w:t>
      </w:r>
      <w:r w:rsidR="009E09F1">
        <w:rPr>
          <w:rFonts w:ascii="Arial" w:hAnsi="Arial" w:cs="Arial"/>
          <w:b/>
          <w:bCs/>
          <w:sz w:val="22"/>
        </w:rPr>
        <w:t>–</w:t>
      </w:r>
      <w:r w:rsidR="002014B4">
        <w:rPr>
          <w:rFonts w:ascii="Arial" w:hAnsi="Arial" w:cs="Arial"/>
          <w:b/>
          <w:bCs/>
          <w:sz w:val="22"/>
        </w:rPr>
        <w:t xml:space="preserve"> </w:t>
      </w:r>
      <w:r w:rsidR="009E09F1">
        <w:rPr>
          <w:rFonts w:ascii="Arial" w:hAnsi="Arial" w:cs="Arial"/>
          <w:b/>
          <w:bCs/>
          <w:sz w:val="22"/>
        </w:rPr>
        <w:t>1 ks</w:t>
      </w:r>
    </w:p>
    <w:p w14:paraId="1C2F4B5C" w14:textId="77777777" w:rsidR="00D70C1B" w:rsidRPr="00D70C1B" w:rsidRDefault="00D70C1B" w:rsidP="00D4648C">
      <w:pPr>
        <w:pStyle w:val="Odsekzoznamu"/>
        <w:spacing w:after="0" w:line="240" w:lineRule="auto"/>
        <w:ind w:left="284" w:right="0" w:firstLine="0"/>
        <w:rPr>
          <w:rFonts w:ascii="Arial" w:hAnsi="Arial" w:cs="Arial"/>
          <w:sz w:val="22"/>
        </w:rPr>
      </w:pPr>
      <w:r w:rsidRPr="00D70C1B">
        <w:rPr>
          <w:rFonts w:ascii="Arial" w:hAnsi="Arial" w:cs="Arial"/>
          <w:sz w:val="22"/>
        </w:rPr>
        <w:t>Min. 1x sieťový port RJ45</w:t>
      </w:r>
    </w:p>
    <w:p w14:paraId="5D6AC004" w14:textId="77777777" w:rsidR="00D70C1B" w:rsidRPr="00D70C1B" w:rsidRDefault="00D70C1B" w:rsidP="00D4648C">
      <w:pPr>
        <w:pStyle w:val="Odsekzoznamu"/>
        <w:spacing w:after="0" w:line="240" w:lineRule="auto"/>
        <w:ind w:left="284" w:right="0" w:firstLine="0"/>
        <w:rPr>
          <w:rFonts w:ascii="Arial" w:hAnsi="Arial" w:cs="Arial"/>
          <w:sz w:val="22"/>
        </w:rPr>
      </w:pPr>
      <w:r w:rsidRPr="00D70C1B">
        <w:rPr>
          <w:rFonts w:ascii="Arial" w:hAnsi="Arial" w:cs="Arial"/>
          <w:sz w:val="22"/>
        </w:rPr>
        <w:t xml:space="preserve">Podpora SNMP </w:t>
      </w:r>
    </w:p>
    <w:p w14:paraId="6355511D" w14:textId="3E57BDCF" w:rsidR="00D70C1B" w:rsidRPr="00D70C1B" w:rsidRDefault="00D70C1B" w:rsidP="00D4648C">
      <w:pPr>
        <w:pStyle w:val="Odsekzoznamu"/>
        <w:spacing w:after="0" w:line="240" w:lineRule="auto"/>
        <w:ind w:left="284" w:right="0" w:firstLine="0"/>
        <w:rPr>
          <w:rFonts w:ascii="Arial" w:hAnsi="Arial" w:cs="Arial"/>
          <w:sz w:val="22"/>
        </w:rPr>
      </w:pPr>
      <w:r w:rsidRPr="00D70C1B">
        <w:rPr>
          <w:rFonts w:ascii="Arial" w:hAnsi="Arial" w:cs="Arial"/>
          <w:sz w:val="22"/>
        </w:rPr>
        <w:t>Spr</w:t>
      </w:r>
      <w:r w:rsidRPr="00D70C1B">
        <w:rPr>
          <w:rFonts w:ascii="Arial" w:hAnsi="Arial" w:cs="Arial"/>
          <w:sz w:val="22"/>
        </w:rPr>
        <w:t>á</w:t>
      </w:r>
      <w:r w:rsidRPr="00D70C1B">
        <w:rPr>
          <w:rFonts w:ascii="Arial" w:hAnsi="Arial" w:cs="Arial"/>
          <w:sz w:val="22"/>
        </w:rPr>
        <w:t>va zariadenia prostredníctvom webového prístupu</w:t>
      </w:r>
    </w:p>
    <w:p w14:paraId="5B15A272" w14:textId="2134742F" w:rsidR="00D70C1B" w:rsidRPr="00D4648C" w:rsidRDefault="00D70C1B" w:rsidP="00D4648C">
      <w:pPr>
        <w:pStyle w:val="Odsekzoznamu"/>
        <w:numPr>
          <w:ilvl w:val="0"/>
          <w:numId w:val="12"/>
        </w:numPr>
        <w:spacing w:after="0" w:line="240" w:lineRule="auto"/>
        <w:ind w:right="0"/>
        <w:jc w:val="left"/>
        <w:rPr>
          <w:rFonts w:ascii="Arial" w:hAnsi="Arial" w:cs="Arial"/>
          <w:sz w:val="22"/>
        </w:rPr>
      </w:pPr>
      <w:r w:rsidRPr="00D4648C">
        <w:rPr>
          <w:rFonts w:ascii="Arial" w:hAnsi="Arial" w:cs="Arial"/>
          <w:b/>
          <w:bCs/>
          <w:sz w:val="22"/>
        </w:rPr>
        <w:lastRenderedPageBreak/>
        <w:t>Sieťová manažmentová rozširujúca karta pre UPS Eaton 5PX 3000 (napr. Eaton Gigabit Network Card M2 p/n: 744-A3983)</w:t>
      </w:r>
      <w:r w:rsidR="009E09F1">
        <w:rPr>
          <w:rFonts w:ascii="Arial" w:hAnsi="Arial" w:cs="Arial"/>
          <w:b/>
          <w:bCs/>
          <w:sz w:val="22"/>
        </w:rPr>
        <w:t xml:space="preserve"> – 2 ks</w:t>
      </w:r>
    </w:p>
    <w:p w14:paraId="6805D23E" w14:textId="6CEED56D" w:rsidR="00D70C1B" w:rsidRPr="009E09F1" w:rsidRDefault="00D70C1B" w:rsidP="009E09F1">
      <w:pPr>
        <w:spacing w:after="0" w:line="240" w:lineRule="auto"/>
        <w:ind w:right="0" w:firstLine="254"/>
        <w:jc w:val="left"/>
        <w:rPr>
          <w:rFonts w:ascii="Arial" w:hAnsi="Arial" w:cs="Arial"/>
          <w:sz w:val="22"/>
        </w:rPr>
      </w:pPr>
      <w:r w:rsidRPr="009E09F1">
        <w:rPr>
          <w:rFonts w:ascii="Arial" w:hAnsi="Arial" w:cs="Arial"/>
          <w:sz w:val="22"/>
        </w:rPr>
        <w:t>Min. 1x sie</w:t>
      </w:r>
      <w:r w:rsidR="00740A27">
        <w:rPr>
          <w:rFonts w:ascii="Arial" w:hAnsi="Arial" w:cs="Arial"/>
          <w:sz w:val="22"/>
        </w:rPr>
        <w:t>ť</w:t>
      </w:r>
      <w:r w:rsidRPr="009E09F1">
        <w:rPr>
          <w:rFonts w:ascii="Arial" w:hAnsi="Arial" w:cs="Arial"/>
          <w:sz w:val="22"/>
        </w:rPr>
        <w:t>ov</w:t>
      </w:r>
      <w:r w:rsidR="00740A27">
        <w:rPr>
          <w:rFonts w:ascii="Arial" w:hAnsi="Arial" w:cs="Arial"/>
          <w:sz w:val="22"/>
        </w:rPr>
        <w:t>ý</w:t>
      </w:r>
      <w:r w:rsidRPr="009E09F1">
        <w:rPr>
          <w:rFonts w:ascii="Arial" w:hAnsi="Arial" w:cs="Arial"/>
          <w:sz w:val="22"/>
        </w:rPr>
        <w:t xml:space="preserve"> port RJ45</w:t>
      </w:r>
    </w:p>
    <w:p w14:paraId="425F84C4" w14:textId="77777777" w:rsidR="00D70C1B" w:rsidRPr="009E09F1" w:rsidRDefault="00D70C1B" w:rsidP="009E09F1">
      <w:pPr>
        <w:spacing w:after="0" w:line="240" w:lineRule="auto"/>
        <w:ind w:left="708" w:right="0" w:firstLine="0"/>
        <w:jc w:val="left"/>
        <w:rPr>
          <w:rFonts w:ascii="Arial" w:hAnsi="Arial" w:cs="Arial"/>
          <w:sz w:val="22"/>
        </w:rPr>
      </w:pPr>
      <w:r w:rsidRPr="009E09F1">
        <w:rPr>
          <w:rFonts w:ascii="Arial" w:hAnsi="Arial" w:cs="Arial"/>
          <w:sz w:val="22"/>
        </w:rPr>
        <w:t>Podpora protokolov Gigabit ETHERNET, 10/100/1000 Mbits, autonegotiation, HTTP, HTTPS, TLS 1.2, SNMP V1, SNMP V3, NTP, SMTP, SMTPS DHCP CLI, SSH, ARP</w:t>
      </w:r>
    </w:p>
    <w:p w14:paraId="657530C9" w14:textId="59EC1E0F" w:rsidR="00D70C1B" w:rsidRPr="009E09F1" w:rsidRDefault="00D70C1B" w:rsidP="009E09F1">
      <w:pPr>
        <w:spacing w:after="0" w:line="240" w:lineRule="auto"/>
        <w:ind w:right="0" w:firstLine="254"/>
        <w:jc w:val="left"/>
        <w:rPr>
          <w:rFonts w:ascii="Arial" w:hAnsi="Arial" w:cs="Arial"/>
          <w:sz w:val="22"/>
        </w:rPr>
      </w:pPr>
      <w:r w:rsidRPr="009E09F1">
        <w:rPr>
          <w:rFonts w:ascii="Arial" w:hAnsi="Arial" w:cs="Arial"/>
          <w:sz w:val="22"/>
        </w:rPr>
        <w:t>Spr</w:t>
      </w:r>
      <w:r w:rsidR="009E09F1">
        <w:rPr>
          <w:rFonts w:ascii="Arial" w:hAnsi="Arial" w:cs="Arial"/>
          <w:sz w:val="22"/>
        </w:rPr>
        <w:t>á</w:t>
      </w:r>
      <w:r w:rsidRPr="009E09F1">
        <w:rPr>
          <w:rFonts w:ascii="Arial" w:hAnsi="Arial" w:cs="Arial"/>
          <w:sz w:val="22"/>
        </w:rPr>
        <w:t>va zariadenia prostredníctvom webového prístupu</w:t>
      </w:r>
    </w:p>
    <w:p w14:paraId="21AA7549" w14:textId="77777777" w:rsidR="0069601F" w:rsidRDefault="0069601F" w:rsidP="00A02684">
      <w:pPr>
        <w:spacing w:after="0" w:line="240" w:lineRule="auto"/>
        <w:ind w:left="0" w:right="0" w:firstLine="0"/>
        <w:rPr>
          <w:rFonts w:ascii="Arial" w:hAnsi="Arial" w:cs="Arial"/>
          <w:sz w:val="22"/>
        </w:rPr>
      </w:pPr>
    </w:p>
    <w:p w14:paraId="0BFAA538" w14:textId="77777777" w:rsidR="0069601F" w:rsidRDefault="0069601F" w:rsidP="00A02684">
      <w:pPr>
        <w:spacing w:after="0" w:line="240" w:lineRule="auto"/>
        <w:ind w:left="0" w:right="0" w:firstLine="0"/>
        <w:rPr>
          <w:rFonts w:ascii="Arial" w:hAnsi="Arial" w:cs="Arial"/>
          <w:sz w:val="22"/>
        </w:rPr>
      </w:pPr>
    </w:p>
    <w:p w14:paraId="3514A217" w14:textId="77777777" w:rsidR="00F307F3" w:rsidRDefault="00F307F3" w:rsidP="00A02684">
      <w:pPr>
        <w:spacing w:after="0" w:line="240" w:lineRule="auto"/>
        <w:ind w:left="0" w:right="0" w:firstLine="0"/>
        <w:rPr>
          <w:rFonts w:ascii="Arial" w:hAnsi="Arial" w:cs="Arial"/>
          <w:sz w:val="22"/>
        </w:rPr>
      </w:pPr>
    </w:p>
    <w:p w14:paraId="22C6BC11" w14:textId="25875773" w:rsidR="00FD2F99" w:rsidRDefault="00FD2F99" w:rsidP="00A02684">
      <w:pPr>
        <w:spacing w:after="0" w:line="240" w:lineRule="auto"/>
        <w:ind w:left="0" w:right="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Predmetom zákazky je súčasne dodanie </w:t>
      </w:r>
      <w:r w:rsidR="00CE4A52">
        <w:rPr>
          <w:rFonts w:ascii="Arial" w:hAnsi="Arial" w:cs="Arial"/>
          <w:sz w:val="22"/>
        </w:rPr>
        <w:t>tovaru do sídla verejného obstarávateľa.</w:t>
      </w:r>
    </w:p>
    <w:p w14:paraId="5DC9D175" w14:textId="77777777" w:rsidR="002E238F" w:rsidRPr="00D82CB5" w:rsidRDefault="002E238F" w:rsidP="00A02684">
      <w:pPr>
        <w:spacing w:after="0" w:line="240" w:lineRule="auto"/>
        <w:ind w:left="0" w:right="0" w:firstLine="0"/>
        <w:rPr>
          <w:rFonts w:ascii="Arial" w:hAnsi="Arial" w:cs="Arial"/>
          <w:sz w:val="22"/>
        </w:rPr>
      </w:pPr>
    </w:p>
    <w:p w14:paraId="542E2447" w14:textId="46C1B61A" w:rsidR="0031409B" w:rsidRPr="00D82CB5" w:rsidRDefault="0031409B" w:rsidP="0031409B">
      <w:pPr>
        <w:spacing w:after="0" w:line="240" w:lineRule="auto"/>
        <w:ind w:left="0" w:right="0" w:firstLine="0"/>
        <w:rPr>
          <w:rFonts w:ascii="Arial" w:hAnsi="Arial" w:cs="Arial"/>
          <w:i/>
          <w:iCs/>
          <w:sz w:val="22"/>
        </w:rPr>
      </w:pPr>
      <w:r w:rsidRPr="00D82CB5">
        <w:rPr>
          <w:rFonts w:ascii="Arial" w:hAnsi="Arial" w:cs="Arial"/>
          <w:i/>
          <w:iCs/>
          <w:sz w:val="22"/>
        </w:rPr>
        <w:t>Pokiaľ sa v opise predmetu zákazky uvádza označenie konkrétneho výrobcu, výrobný postup, značk</w:t>
      </w:r>
      <w:r w:rsidR="00E949FE">
        <w:rPr>
          <w:rFonts w:ascii="Arial" w:hAnsi="Arial" w:cs="Arial"/>
          <w:i/>
          <w:iCs/>
          <w:sz w:val="22"/>
        </w:rPr>
        <w:t>a</w:t>
      </w:r>
      <w:r w:rsidRPr="00D82CB5">
        <w:rPr>
          <w:rFonts w:ascii="Arial" w:hAnsi="Arial" w:cs="Arial"/>
          <w:i/>
          <w:iCs/>
          <w:sz w:val="22"/>
        </w:rPr>
        <w:t>, patent, typ, krajin</w:t>
      </w:r>
      <w:r w:rsidR="00E949FE">
        <w:rPr>
          <w:rFonts w:ascii="Arial" w:hAnsi="Arial" w:cs="Arial"/>
          <w:i/>
          <w:iCs/>
          <w:sz w:val="22"/>
        </w:rPr>
        <w:t>a</w:t>
      </w:r>
      <w:r w:rsidRPr="00D82CB5">
        <w:rPr>
          <w:rFonts w:ascii="Arial" w:hAnsi="Arial" w:cs="Arial"/>
          <w:i/>
          <w:iCs/>
          <w:sz w:val="22"/>
        </w:rPr>
        <w:t>, oblasť alebo miesto pôvodu alebo výroby, je možné nahradiť ho plnením ekvivalentným k uvedenému výrobcovi, výrobnému postupu, značke, patentu, typu, krajine, oblasti alebo miesta pôvodu alebo výroby.</w:t>
      </w:r>
    </w:p>
    <w:p w14:paraId="09329FF2" w14:textId="77777777" w:rsidR="0031409B" w:rsidRPr="00D82CB5" w:rsidRDefault="0031409B" w:rsidP="0031409B">
      <w:pPr>
        <w:spacing w:after="0" w:line="240" w:lineRule="auto"/>
        <w:ind w:left="0" w:right="0" w:firstLine="0"/>
        <w:rPr>
          <w:rFonts w:ascii="Arial" w:hAnsi="Arial" w:cs="Arial"/>
          <w:i/>
          <w:iCs/>
          <w:sz w:val="22"/>
        </w:rPr>
      </w:pPr>
    </w:p>
    <w:p w14:paraId="762ECCD2" w14:textId="50A261CD" w:rsidR="0031409B" w:rsidRPr="00D82CB5" w:rsidRDefault="0031409B" w:rsidP="0031409B">
      <w:pPr>
        <w:spacing w:after="0" w:line="240" w:lineRule="auto"/>
        <w:ind w:left="0" w:right="0" w:firstLine="0"/>
        <w:rPr>
          <w:rFonts w:ascii="Arial" w:hAnsi="Arial" w:cs="Arial"/>
          <w:i/>
          <w:iCs/>
          <w:sz w:val="22"/>
        </w:rPr>
      </w:pPr>
      <w:r w:rsidRPr="00D82CB5">
        <w:rPr>
          <w:rFonts w:ascii="Arial" w:hAnsi="Arial" w:cs="Arial"/>
          <w:i/>
          <w:iCs/>
          <w:sz w:val="22"/>
        </w:rPr>
        <w:t>Za ekvivalent sa považujú tovary s technickými parametrami alebo vlastnosťami kvalitatívne rovnakými alebo vyššími ako sú uvedené v opise predmetu zákazky.</w:t>
      </w:r>
    </w:p>
    <w:p w14:paraId="09A57251" w14:textId="77777777" w:rsidR="002E238F" w:rsidRPr="00D82CB5" w:rsidRDefault="002E238F" w:rsidP="00A02684">
      <w:pPr>
        <w:spacing w:after="0" w:line="240" w:lineRule="auto"/>
        <w:ind w:left="0" w:right="0" w:firstLine="0"/>
        <w:rPr>
          <w:rFonts w:ascii="Arial" w:hAnsi="Arial" w:cs="Arial"/>
          <w:sz w:val="22"/>
        </w:rPr>
      </w:pPr>
    </w:p>
    <w:sectPr w:rsidR="002E238F" w:rsidRPr="00D82CB5" w:rsidSect="004B5B61">
      <w:headerReference w:type="default" r:id="rId11"/>
      <w:footerReference w:type="default" r:id="rId12"/>
      <w:pgSz w:w="11906" w:h="16838"/>
      <w:pgMar w:top="114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BE231" w14:textId="77777777" w:rsidR="00D3778C" w:rsidRDefault="00D3778C" w:rsidP="005A3B01">
      <w:pPr>
        <w:spacing w:after="0" w:line="240" w:lineRule="auto"/>
      </w:pPr>
      <w:r>
        <w:separator/>
      </w:r>
    </w:p>
  </w:endnote>
  <w:endnote w:type="continuationSeparator" w:id="0">
    <w:p w14:paraId="5F22AFA1" w14:textId="77777777" w:rsidR="00D3778C" w:rsidRDefault="00D3778C" w:rsidP="005A3B01">
      <w:pPr>
        <w:spacing w:after="0" w:line="240" w:lineRule="auto"/>
      </w:pPr>
      <w:r>
        <w:continuationSeparator/>
      </w:r>
    </w:p>
  </w:endnote>
  <w:endnote w:type="continuationNotice" w:id="1">
    <w:p w14:paraId="55A203B3" w14:textId="77777777" w:rsidR="00D3778C" w:rsidRDefault="00D377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1310173"/>
      <w:docPartObj>
        <w:docPartGallery w:val="Page Numbers (Bottom of Page)"/>
        <w:docPartUnique/>
      </w:docPartObj>
    </w:sdtPr>
    <w:sdtEndPr/>
    <w:sdtContent>
      <w:p w14:paraId="36A1D618" w14:textId="6B392E11" w:rsidR="008A55F2" w:rsidRDefault="008A55F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FFBCB9" w14:textId="77777777" w:rsidR="005A3B01" w:rsidRDefault="005A3B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AEAB4" w14:textId="77777777" w:rsidR="00D3778C" w:rsidRDefault="00D3778C" w:rsidP="005A3B01">
      <w:pPr>
        <w:spacing w:after="0" w:line="240" w:lineRule="auto"/>
      </w:pPr>
      <w:r>
        <w:separator/>
      </w:r>
    </w:p>
  </w:footnote>
  <w:footnote w:type="continuationSeparator" w:id="0">
    <w:p w14:paraId="56A939FF" w14:textId="77777777" w:rsidR="00D3778C" w:rsidRDefault="00D3778C" w:rsidP="005A3B01">
      <w:pPr>
        <w:spacing w:after="0" w:line="240" w:lineRule="auto"/>
      </w:pPr>
      <w:r>
        <w:continuationSeparator/>
      </w:r>
    </w:p>
  </w:footnote>
  <w:footnote w:type="continuationNotice" w:id="1">
    <w:p w14:paraId="1546053B" w14:textId="77777777" w:rsidR="00D3778C" w:rsidRDefault="00D3778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123FF" w14:textId="0944E555" w:rsidR="00EA6C79" w:rsidRDefault="00EA6C79">
    <w:pPr>
      <w:pStyle w:val="Hlavika"/>
    </w:pPr>
    <w:r>
      <w:rPr>
        <w:noProof/>
      </w:rPr>
      <w:drawing>
        <wp:inline distT="0" distB="0" distL="0" distR="0" wp14:anchorId="331EB450" wp14:editId="6E3C646A">
          <wp:extent cx="5760720" cy="955707"/>
          <wp:effectExtent l="0" t="0" r="0" b="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557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7255"/>
    <w:multiLevelType w:val="hybridMultilevel"/>
    <w:tmpl w:val="1BA4BD7E"/>
    <w:lvl w:ilvl="0" w:tplc="F68CE9FC">
      <w:numFmt w:val="bullet"/>
      <w:lvlText w:val="-"/>
      <w:lvlJc w:val="left"/>
      <w:pPr>
        <w:ind w:left="8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" w15:restartNumberingAfterBreak="0">
    <w:nsid w:val="1CBC203C"/>
    <w:multiLevelType w:val="hybridMultilevel"/>
    <w:tmpl w:val="141236AA"/>
    <w:lvl w:ilvl="0" w:tplc="7494C4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B008D"/>
    <w:multiLevelType w:val="hybridMultilevel"/>
    <w:tmpl w:val="7E24C6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3386E"/>
    <w:multiLevelType w:val="hybridMultilevel"/>
    <w:tmpl w:val="8140DDD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3E00EDEE">
      <w:start w:val="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F0895"/>
    <w:multiLevelType w:val="hybridMultilevel"/>
    <w:tmpl w:val="DC401D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F3211A"/>
    <w:multiLevelType w:val="hybridMultilevel"/>
    <w:tmpl w:val="C14E7F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2234F2"/>
    <w:multiLevelType w:val="hybridMultilevel"/>
    <w:tmpl w:val="46C41DD0"/>
    <w:lvl w:ilvl="0" w:tplc="65087FB2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9" w:hanging="360"/>
      </w:pPr>
    </w:lvl>
    <w:lvl w:ilvl="2" w:tplc="041B001B" w:tentative="1">
      <w:start w:val="1"/>
      <w:numFmt w:val="lowerRoman"/>
      <w:lvlText w:val="%3."/>
      <w:lvlJc w:val="right"/>
      <w:pPr>
        <w:ind w:left="1819" w:hanging="180"/>
      </w:pPr>
    </w:lvl>
    <w:lvl w:ilvl="3" w:tplc="041B000F" w:tentative="1">
      <w:start w:val="1"/>
      <w:numFmt w:val="decimal"/>
      <w:lvlText w:val="%4."/>
      <w:lvlJc w:val="left"/>
      <w:pPr>
        <w:ind w:left="2539" w:hanging="360"/>
      </w:pPr>
    </w:lvl>
    <w:lvl w:ilvl="4" w:tplc="041B0019" w:tentative="1">
      <w:start w:val="1"/>
      <w:numFmt w:val="lowerLetter"/>
      <w:lvlText w:val="%5."/>
      <w:lvlJc w:val="left"/>
      <w:pPr>
        <w:ind w:left="3259" w:hanging="360"/>
      </w:pPr>
    </w:lvl>
    <w:lvl w:ilvl="5" w:tplc="041B001B" w:tentative="1">
      <w:start w:val="1"/>
      <w:numFmt w:val="lowerRoman"/>
      <w:lvlText w:val="%6."/>
      <w:lvlJc w:val="right"/>
      <w:pPr>
        <w:ind w:left="3979" w:hanging="180"/>
      </w:pPr>
    </w:lvl>
    <w:lvl w:ilvl="6" w:tplc="041B000F" w:tentative="1">
      <w:start w:val="1"/>
      <w:numFmt w:val="decimal"/>
      <w:lvlText w:val="%7."/>
      <w:lvlJc w:val="left"/>
      <w:pPr>
        <w:ind w:left="4699" w:hanging="360"/>
      </w:pPr>
    </w:lvl>
    <w:lvl w:ilvl="7" w:tplc="041B0019" w:tentative="1">
      <w:start w:val="1"/>
      <w:numFmt w:val="lowerLetter"/>
      <w:lvlText w:val="%8."/>
      <w:lvlJc w:val="left"/>
      <w:pPr>
        <w:ind w:left="5419" w:hanging="360"/>
      </w:pPr>
    </w:lvl>
    <w:lvl w:ilvl="8" w:tplc="041B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7" w15:restartNumberingAfterBreak="0">
    <w:nsid w:val="4B106608"/>
    <w:multiLevelType w:val="hybridMultilevel"/>
    <w:tmpl w:val="D9DEDD82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714195"/>
    <w:multiLevelType w:val="hybridMultilevel"/>
    <w:tmpl w:val="81AE7448"/>
    <w:lvl w:ilvl="0" w:tplc="104811F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9" w:hanging="360"/>
      </w:pPr>
    </w:lvl>
    <w:lvl w:ilvl="2" w:tplc="041B001B" w:tentative="1">
      <w:start w:val="1"/>
      <w:numFmt w:val="lowerRoman"/>
      <w:lvlText w:val="%3."/>
      <w:lvlJc w:val="right"/>
      <w:pPr>
        <w:ind w:left="1819" w:hanging="180"/>
      </w:pPr>
    </w:lvl>
    <w:lvl w:ilvl="3" w:tplc="041B000F" w:tentative="1">
      <w:start w:val="1"/>
      <w:numFmt w:val="decimal"/>
      <w:lvlText w:val="%4."/>
      <w:lvlJc w:val="left"/>
      <w:pPr>
        <w:ind w:left="2539" w:hanging="360"/>
      </w:pPr>
    </w:lvl>
    <w:lvl w:ilvl="4" w:tplc="041B0019" w:tentative="1">
      <w:start w:val="1"/>
      <w:numFmt w:val="lowerLetter"/>
      <w:lvlText w:val="%5."/>
      <w:lvlJc w:val="left"/>
      <w:pPr>
        <w:ind w:left="3259" w:hanging="360"/>
      </w:pPr>
    </w:lvl>
    <w:lvl w:ilvl="5" w:tplc="041B001B" w:tentative="1">
      <w:start w:val="1"/>
      <w:numFmt w:val="lowerRoman"/>
      <w:lvlText w:val="%6."/>
      <w:lvlJc w:val="right"/>
      <w:pPr>
        <w:ind w:left="3979" w:hanging="180"/>
      </w:pPr>
    </w:lvl>
    <w:lvl w:ilvl="6" w:tplc="041B000F" w:tentative="1">
      <w:start w:val="1"/>
      <w:numFmt w:val="decimal"/>
      <w:lvlText w:val="%7."/>
      <w:lvlJc w:val="left"/>
      <w:pPr>
        <w:ind w:left="4699" w:hanging="360"/>
      </w:pPr>
    </w:lvl>
    <w:lvl w:ilvl="7" w:tplc="041B0019" w:tentative="1">
      <w:start w:val="1"/>
      <w:numFmt w:val="lowerLetter"/>
      <w:lvlText w:val="%8."/>
      <w:lvlJc w:val="left"/>
      <w:pPr>
        <w:ind w:left="5419" w:hanging="360"/>
      </w:pPr>
    </w:lvl>
    <w:lvl w:ilvl="8" w:tplc="041B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9" w15:restartNumberingAfterBreak="0">
    <w:nsid w:val="626A59F0"/>
    <w:multiLevelType w:val="hybridMultilevel"/>
    <w:tmpl w:val="5C9C36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336FC"/>
    <w:multiLevelType w:val="hybridMultilevel"/>
    <w:tmpl w:val="B6046EDC"/>
    <w:lvl w:ilvl="0" w:tplc="DC36BC2E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24" w:hanging="360"/>
      </w:pPr>
    </w:lvl>
    <w:lvl w:ilvl="2" w:tplc="041B001B" w:tentative="1">
      <w:start w:val="1"/>
      <w:numFmt w:val="lowerRoman"/>
      <w:lvlText w:val="%3."/>
      <w:lvlJc w:val="right"/>
      <w:pPr>
        <w:ind w:left="2244" w:hanging="180"/>
      </w:pPr>
    </w:lvl>
    <w:lvl w:ilvl="3" w:tplc="041B000F" w:tentative="1">
      <w:start w:val="1"/>
      <w:numFmt w:val="decimal"/>
      <w:lvlText w:val="%4."/>
      <w:lvlJc w:val="left"/>
      <w:pPr>
        <w:ind w:left="2964" w:hanging="360"/>
      </w:pPr>
    </w:lvl>
    <w:lvl w:ilvl="4" w:tplc="041B0019" w:tentative="1">
      <w:start w:val="1"/>
      <w:numFmt w:val="lowerLetter"/>
      <w:lvlText w:val="%5."/>
      <w:lvlJc w:val="left"/>
      <w:pPr>
        <w:ind w:left="3684" w:hanging="360"/>
      </w:pPr>
    </w:lvl>
    <w:lvl w:ilvl="5" w:tplc="041B001B" w:tentative="1">
      <w:start w:val="1"/>
      <w:numFmt w:val="lowerRoman"/>
      <w:lvlText w:val="%6."/>
      <w:lvlJc w:val="right"/>
      <w:pPr>
        <w:ind w:left="4404" w:hanging="180"/>
      </w:pPr>
    </w:lvl>
    <w:lvl w:ilvl="6" w:tplc="041B000F" w:tentative="1">
      <w:start w:val="1"/>
      <w:numFmt w:val="decimal"/>
      <w:lvlText w:val="%7."/>
      <w:lvlJc w:val="left"/>
      <w:pPr>
        <w:ind w:left="5124" w:hanging="360"/>
      </w:pPr>
    </w:lvl>
    <w:lvl w:ilvl="7" w:tplc="041B0019" w:tentative="1">
      <w:start w:val="1"/>
      <w:numFmt w:val="lowerLetter"/>
      <w:lvlText w:val="%8."/>
      <w:lvlJc w:val="left"/>
      <w:pPr>
        <w:ind w:left="5844" w:hanging="360"/>
      </w:pPr>
    </w:lvl>
    <w:lvl w:ilvl="8" w:tplc="041B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1" w15:restartNumberingAfterBreak="0">
    <w:nsid w:val="6C3162D2"/>
    <w:multiLevelType w:val="hybridMultilevel"/>
    <w:tmpl w:val="C9D0D292"/>
    <w:lvl w:ilvl="0" w:tplc="5F5A60A4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24" w:hanging="360"/>
      </w:pPr>
    </w:lvl>
    <w:lvl w:ilvl="2" w:tplc="041B001B" w:tentative="1">
      <w:start w:val="1"/>
      <w:numFmt w:val="lowerRoman"/>
      <w:lvlText w:val="%3."/>
      <w:lvlJc w:val="right"/>
      <w:pPr>
        <w:ind w:left="2244" w:hanging="180"/>
      </w:pPr>
    </w:lvl>
    <w:lvl w:ilvl="3" w:tplc="041B000F" w:tentative="1">
      <w:start w:val="1"/>
      <w:numFmt w:val="decimal"/>
      <w:lvlText w:val="%4."/>
      <w:lvlJc w:val="left"/>
      <w:pPr>
        <w:ind w:left="2964" w:hanging="360"/>
      </w:pPr>
    </w:lvl>
    <w:lvl w:ilvl="4" w:tplc="041B0019" w:tentative="1">
      <w:start w:val="1"/>
      <w:numFmt w:val="lowerLetter"/>
      <w:lvlText w:val="%5."/>
      <w:lvlJc w:val="left"/>
      <w:pPr>
        <w:ind w:left="3684" w:hanging="360"/>
      </w:pPr>
    </w:lvl>
    <w:lvl w:ilvl="5" w:tplc="041B001B" w:tentative="1">
      <w:start w:val="1"/>
      <w:numFmt w:val="lowerRoman"/>
      <w:lvlText w:val="%6."/>
      <w:lvlJc w:val="right"/>
      <w:pPr>
        <w:ind w:left="4404" w:hanging="180"/>
      </w:pPr>
    </w:lvl>
    <w:lvl w:ilvl="6" w:tplc="041B000F" w:tentative="1">
      <w:start w:val="1"/>
      <w:numFmt w:val="decimal"/>
      <w:lvlText w:val="%7."/>
      <w:lvlJc w:val="left"/>
      <w:pPr>
        <w:ind w:left="5124" w:hanging="360"/>
      </w:pPr>
    </w:lvl>
    <w:lvl w:ilvl="7" w:tplc="041B0019" w:tentative="1">
      <w:start w:val="1"/>
      <w:numFmt w:val="lowerLetter"/>
      <w:lvlText w:val="%8."/>
      <w:lvlJc w:val="left"/>
      <w:pPr>
        <w:ind w:left="5844" w:hanging="360"/>
      </w:pPr>
    </w:lvl>
    <w:lvl w:ilvl="8" w:tplc="041B001B" w:tentative="1">
      <w:start w:val="1"/>
      <w:numFmt w:val="lowerRoman"/>
      <w:lvlText w:val="%9."/>
      <w:lvlJc w:val="right"/>
      <w:pPr>
        <w:ind w:left="6564" w:hanging="180"/>
      </w:pPr>
    </w:lvl>
  </w:abstractNum>
  <w:num w:numId="1" w16cid:durableId="547034791">
    <w:abstractNumId w:val="3"/>
  </w:num>
  <w:num w:numId="2" w16cid:durableId="1834174855">
    <w:abstractNumId w:val="2"/>
  </w:num>
  <w:num w:numId="3" w16cid:durableId="292444661">
    <w:abstractNumId w:val="6"/>
  </w:num>
  <w:num w:numId="4" w16cid:durableId="1359425073">
    <w:abstractNumId w:val="11"/>
  </w:num>
  <w:num w:numId="5" w16cid:durableId="1178690535">
    <w:abstractNumId w:val="8"/>
  </w:num>
  <w:num w:numId="6" w16cid:durableId="3636955">
    <w:abstractNumId w:val="9"/>
  </w:num>
  <w:num w:numId="7" w16cid:durableId="1679113371">
    <w:abstractNumId w:val="5"/>
  </w:num>
  <w:num w:numId="8" w16cid:durableId="199827619">
    <w:abstractNumId w:val="10"/>
  </w:num>
  <w:num w:numId="9" w16cid:durableId="1079644442">
    <w:abstractNumId w:val="0"/>
  </w:num>
  <w:num w:numId="10" w16cid:durableId="1874146349">
    <w:abstractNumId w:val="4"/>
  </w:num>
  <w:num w:numId="11" w16cid:durableId="973100679">
    <w:abstractNumId w:val="1"/>
  </w:num>
  <w:num w:numId="12" w16cid:durableId="987250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B6F"/>
    <w:rsid w:val="00005B2C"/>
    <w:rsid w:val="00032D1F"/>
    <w:rsid w:val="0004116C"/>
    <w:rsid w:val="00050DD3"/>
    <w:rsid w:val="00051C87"/>
    <w:rsid w:val="0005698E"/>
    <w:rsid w:val="0005788B"/>
    <w:rsid w:val="0007422A"/>
    <w:rsid w:val="000828A5"/>
    <w:rsid w:val="0008301D"/>
    <w:rsid w:val="000832F4"/>
    <w:rsid w:val="00083BE6"/>
    <w:rsid w:val="00093DC0"/>
    <w:rsid w:val="0009459D"/>
    <w:rsid w:val="000C0D1E"/>
    <w:rsid w:val="000C2F4C"/>
    <w:rsid w:val="000C3DB5"/>
    <w:rsid w:val="000F26CD"/>
    <w:rsid w:val="000F52BE"/>
    <w:rsid w:val="000F543B"/>
    <w:rsid w:val="001221C0"/>
    <w:rsid w:val="001231A5"/>
    <w:rsid w:val="00143DE6"/>
    <w:rsid w:val="00170B15"/>
    <w:rsid w:val="001823ED"/>
    <w:rsid w:val="001831DA"/>
    <w:rsid w:val="00184AC2"/>
    <w:rsid w:val="00186D78"/>
    <w:rsid w:val="00190AD7"/>
    <w:rsid w:val="001B14A7"/>
    <w:rsid w:val="001B6A2A"/>
    <w:rsid w:val="001B77DF"/>
    <w:rsid w:val="001B7FD4"/>
    <w:rsid w:val="001C4C52"/>
    <w:rsid w:val="001D5A16"/>
    <w:rsid w:val="001E7D05"/>
    <w:rsid w:val="001F2149"/>
    <w:rsid w:val="002014B4"/>
    <w:rsid w:val="002059DB"/>
    <w:rsid w:val="002147F7"/>
    <w:rsid w:val="0021622A"/>
    <w:rsid w:val="00223902"/>
    <w:rsid w:val="002301A6"/>
    <w:rsid w:val="0023767C"/>
    <w:rsid w:val="002413BD"/>
    <w:rsid w:val="002541EA"/>
    <w:rsid w:val="00256D94"/>
    <w:rsid w:val="00257EA8"/>
    <w:rsid w:val="0026004A"/>
    <w:rsid w:val="002648E4"/>
    <w:rsid w:val="00272DBB"/>
    <w:rsid w:val="002841F2"/>
    <w:rsid w:val="0028514A"/>
    <w:rsid w:val="00291741"/>
    <w:rsid w:val="00297751"/>
    <w:rsid w:val="002A024E"/>
    <w:rsid w:val="002C0D22"/>
    <w:rsid w:val="002C4E4E"/>
    <w:rsid w:val="002E1FF7"/>
    <w:rsid w:val="002E238F"/>
    <w:rsid w:val="002E761E"/>
    <w:rsid w:val="002F15C3"/>
    <w:rsid w:val="002F3834"/>
    <w:rsid w:val="002F66F4"/>
    <w:rsid w:val="0031165B"/>
    <w:rsid w:val="0031409B"/>
    <w:rsid w:val="00315A03"/>
    <w:rsid w:val="00327848"/>
    <w:rsid w:val="00330229"/>
    <w:rsid w:val="00341579"/>
    <w:rsid w:val="00347F89"/>
    <w:rsid w:val="0035423F"/>
    <w:rsid w:val="0036332E"/>
    <w:rsid w:val="00363371"/>
    <w:rsid w:val="00367083"/>
    <w:rsid w:val="00371E67"/>
    <w:rsid w:val="00386622"/>
    <w:rsid w:val="003940F8"/>
    <w:rsid w:val="003B4ECD"/>
    <w:rsid w:val="003C365A"/>
    <w:rsid w:val="003D0355"/>
    <w:rsid w:val="003D0F58"/>
    <w:rsid w:val="003D3091"/>
    <w:rsid w:val="003D3FCC"/>
    <w:rsid w:val="003D7C94"/>
    <w:rsid w:val="003E3165"/>
    <w:rsid w:val="003F11CD"/>
    <w:rsid w:val="003F5687"/>
    <w:rsid w:val="00401B62"/>
    <w:rsid w:val="00406404"/>
    <w:rsid w:val="004171A8"/>
    <w:rsid w:val="004202CA"/>
    <w:rsid w:val="00423E42"/>
    <w:rsid w:val="004342F3"/>
    <w:rsid w:val="004437F5"/>
    <w:rsid w:val="00446C6F"/>
    <w:rsid w:val="00451000"/>
    <w:rsid w:val="00451276"/>
    <w:rsid w:val="00452911"/>
    <w:rsid w:val="00455456"/>
    <w:rsid w:val="00464EED"/>
    <w:rsid w:val="00473CD9"/>
    <w:rsid w:val="004916EC"/>
    <w:rsid w:val="0049233B"/>
    <w:rsid w:val="0049292E"/>
    <w:rsid w:val="004929BB"/>
    <w:rsid w:val="004A08F6"/>
    <w:rsid w:val="004A7C22"/>
    <w:rsid w:val="004B5B61"/>
    <w:rsid w:val="004B5E04"/>
    <w:rsid w:val="004C0AED"/>
    <w:rsid w:val="004C1329"/>
    <w:rsid w:val="004C2613"/>
    <w:rsid w:val="004C6DA0"/>
    <w:rsid w:val="004D01FD"/>
    <w:rsid w:val="004D316D"/>
    <w:rsid w:val="004D546A"/>
    <w:rsid w:val="004D7229"/>
    <w:rsid w:val="004E64B0"/>
    <w:rsid w:val="004E7E70"/>
    <w:rsid w:val="004F3C5C"/>
    <w:rsid w:val="004F47B3"/>
    <w:rsid w:val="004F5BA0"/>
    <w:rsid w:val="005110DD"/>
    <w:rsid w:val="00513499"/>
    <w:rsid w:val="00516277"/>
    <w:rsid w:val="00522228"/>
    <w:rsid w:val="00533036"/>
    <w:rsid w:val="00535375"/>
    <w:rsid w:val="0053605D"/>
    <w:rsid w:val="00543FD4"/>
    <w:rsid w:val="005441B3"/>
    <w:rsid w:val="00546A80"/>
    <w:rsid w:val="0055307F"/>
    <w:rsid w:val="0055747D"/>
    <w:rsid w:val="00565BAD"/>
    <w:rsid w:val="00572A53"/>
    <w:rsid w:val="00582E4B"/>
    <w:rsid w:val="00594AE7"/>
    <w:rsid w:val="005A3B01"/>
    <w:rsid w:val="005A6666"/>
    <w:rsid w:val="005D1968"/>
    <w:rsid w:val="005E346F"/>
    <w:rsid w:val="005E4EC3"/>
    <w:rsid w:val="005F0271"/>
    <w:rsid w:val="005F298E"/>
    <w:rsid w:val="006017AB"/>
    <w:rsid w:val="00601C24"/>
    <w:rsid w:val="006105B0"/>
    <w:rsid w:val="0061192A"/>
    <w:rsid w:val="00625073"/>
    <w:rsid w:val="00636448"/>
    <w:rsid w:val="006414CB"/>
    <w:rsid w:val="00655954"/>
    <w:rsid w:val="0067024A"/>
    <w:rsid w:val="006716DB"/>
    <w:rsid w:val="00674650"/>
    <w:rsid w:val="0068112B"/>
    <w:rsid w:val="00683C3C"/>
    <w:rsid w:val="00690095"/>
    <w:rsid w:val="0069601F"/>
    <w:rsid w:val="006A32BC"/>
    <w:rsid w:val="006B6538"/>
    <w:rsid w:val="006C73EA"/>
    <w:rsid w:val="006CBA87"/>
    <w:rsid w:val="006F179E"/>
    <w:rsid w:val="006F31E2"/>
    <w:rsid w:val="006F7735"/>
    <w:rsid w:val="00702AE7"/>
    <w:rsid w:val="007030B8"/>
    <w:rsid w:val="00722AD2"/>
    <w:rsid w:val="007251B1"/>
    <w:rsid w:val="00732B18"/>
    <w:rsid w:val="007361BF"/>
    <w:rsid w:val="00740A27"/>
    <w:rsid w:val="00745FCD"/>
    <w:rsid w:val="007555C8"/>
    <w:rsid w:val="00760FE7"/>
    <w:rsid w:val="0077118D"/>
    <w:rsid w:val="00772023"/>
    <w:rsid w:val="007722CE"/>
    <w:rsid w:val="007737EB"/>
    <w:rsid w:val="00776598"/>
    <w:rsid w:val="00776D3C"/>
    <w:rsid w:val="007823B5"/>
    <w:rsid w:val="007860D6"/>
    <w:rsid w:val="00786371"/>
    <w:rsid w:val="00794905"/>
    <w:rsid w:val="00797252"/>
    <w:rsid w:val="007A439F"/>
    <w:rsid w:val="007A71B3"/>
    <w:rsid w:val="007A7CF9"/>
    <w:rsid w:val="007B00D1"/>
    <w:rsid w:val="007B7ACD"/>
    <w:rsid w:val="007C4955"/>
    <w:rsid w:val="007D0652"/>
    <w:rsid w:val="007D312C"/>
    <w:rsid w:val="007D6F1D"/>
    <w:rsid w:val="007E7C07"/>
    <w:rsid w:val="00802319"/>
    <w:rsid w:val="00805E09"/>
    <w:rsid w:val="00816CFC"/>
    <w:rsid w:val="008216CC"/>
    <w:rsid w:val="00827242"/>
    <w:rsid w:val="00830C27"/>
    <w:rsid w:val="00830E9F"/>
    <w:rsid w:val="0083247F"/>
    <w:rsid w:val="00857A3E"/>
    <w:rsid w:val="008606AA"/>
    <w:rsid w:val="00861EE2"/>
    <w:rsid w:val="00862944"/>
    <w:rsid w:val="00863033"/>
    <w:rsid w:val="008709A4"/>
    <w:rsid w:val="00877613"/>
    <w:rsid w:val="00887033"/>
    <w:rsid w:val="00890301"/>
    <w:rsid w:val="00896C54"/>
    <w:rsid w:val="008972B9"/>
    <w:rsid w:val="00897A91"/>
    <w:rsid w:val="008A0753"/>
    <w:rsid w:val="008A55F2"/>
    <w:rsid w:val="008B5C5F"/>
    <w:rsid w:val="008D52FA"/>
    <w:rsid w:val="008D574C"/>
    <w:rsid w:val="008D7AA2"/>
    <w:rsid w:val="008D7EF1"/>
    <w:rsid w:val="008E07B9"/>
    <w:rsid w:val="008F0899"/>
    <w:rsid w:val="008F08DD"/>
    <w:rsid w:val="008F5208"/>
    <w:rsid w:val="008F6C55"/>
    <w:rsid w:val="008F6EF2"/>
    <w:rsid w:val="00902B4F"/>
    <w:rsid w:val="009053C4"/>
    <w:rsid w:val="00920736"/>
    <w:rsid w:val="00923283"/>
    <w:rsid w:val="0096636C"/>
    <w:rsid w:val="00974EB5"/>
    <w:rsid w:val="009903DC"/>
    <w:rsid w:val="00990D1F"/>
    <w:rsid w:val="009A4FA8"/>
    <w:rsid w:val="009B2B5F"/>
    <w:rsid w:val="009B4DDA"/>
    <w:rsid w:val="009D3ECC"/>
    <w:rsid w:val="009D61BE"/>
    <w:rsid w:val="009E09F1"/>
    <w:rsid w:val="009F1A06"/>
    <w:rsid w:val="009F2B51"/>
    <w:rsid w:val="00A02684"/>
    <w:rsid w:val="00A04624"/>
    <w:rsid w:val="00A066D5"/>
    <w:rsid w:val="00A144B7"/>
    <w:rsid w:val="00A241ED"/>
    <w:rsid w:val="00A27324"/>
    <w:rsid w:val="00A3234E"/>
    <w:rsid w:val="00A32A2C"/>
    <w:rsid w:val="00A42CC9"/>
    <w:rsid w:val="00A45F53"/>
    <w:rsid w:val="00A5004A"/>
    <w:rsid w:val="00A534F7"/>
    <w:rsid w:val="00A655FB"/>
    <w:rsid w:val="00A658D1"/>
    <w:rsid w:val="00A87B07"/>
    <w:rsid w:val="00A9478A"/>
    <w:rsid w:val="00A9529B"/>
    <w:rsid w:val="00AA4EDA"/>
    <w:rsid w:val="00AB49D9"/>
    <w:rsid w:val="00AB53F5"/>
    <w:rsid w:val="00AB7A8B"/>
    <w:rsid w:val="00AC0940"/>
    <w:rsid w:val="00AC3049"/>
    <w:rsid w:val="00AD0F82"/>
    <w:rsid w:val="00AD1A3B"/>
    <w:rsid w:val="00B214EE"/>
    <w:rsid w:val="00B25C4A"/>
    <w:rsid w:val="00B31FBB"/>
    <w:rsid w:val="00B5250C"/>
    <w:rsid w:val="00B541C9"/>
    <w:rsid w:val="00B60609"/>
    <w:rsid w:val="00B60A90"/>
    <w:rsid w:val="00B66CDA"/>
    <w:rsid w:val="00B80FA7"/>
    <w:rsid w:val="00B855E5"/>
    <w:rsid w:val="00BA65B6"/>
    <w:rsid w:val="00BB00DA"/>
    <w:rsid w:val="00BB2953"/>
    <w:rsid w:val="00BB2D78"/>
    <w:rsid w:val="00BC6C67"/>
    <w:rsid w:val="00BC7EB5"/>
    <w:rsid w:val="00BD1B5E"/>
    <w:rsid w:val="00BE3696"/>
    <w:rsid w:val="00BE7847"/>
    <w:rsid w:val="00BF095D"/>
    <w:rsid w:val="00C034F1"/>
    <w:rsid w:val="00C105FE"/>
    <w:rsid w:val="00C20BF2"/>
    <w:rsid w:val="00C21EA2"/>
    <w:rsid w:val="00C275E0"/>
    <w:rsid w:val="00C44EC1"/>
    <w:rsid w:val="00C467F4"/>
    <w:rsid w:val="00C46BF0"/>
    <w:rsid w:val="00C47E5E"/>
    <w:rsid w:val="00C64B4D"/>
    <w:rsid w:val="00C72E72"/>
    <w:rsid w:val="00C849EE"/>
    <w:rsid w:val="00C92B6F"/>
    <w:rsid w:val="00C96492"/>
    <w:rsid w:val="00CA3770"/>
    <w:rsid w:val="00CC1020"/>
    <w:rsid w:val="00CC4701"/>
    <w:rsid w:val="00CC6C21"/>
    <w:rsid w:val="00CD1602"/>
    <w:rsid w:val="00CE1DE7"/>
    <w:rsid w:val="00CE4A52"/>
    <w:rsid w:val="00CE5758"/>
    <w:rsid w:val="00CF36C0"/>
    <w:rsid w:val="00D05EF8"/>
    <w:rsid w:val="00D212A1"/>
    <w:rsid w:val="00D21823"/>
    <w:rsid w:val="00D258D6"/>
    <w:rsid w:val="00D31A2C"/>
    <w:rsid w:val="00D32E68"/>
    <w:rsid w:val="00D3778C"/>
    <w:rsid w:val="00D4648C"/>
    <w:rsid w:val="00D512F2"/>
    <w:rsid w:val="00D70C1B"/>
    <w:rsid w:val="00D73912"/>
    <w:rsid w:val="00D74E2B"/>
    <w:rsid w:val="00D809A8"/>
    <w:rsid w:val="00D81EAE"/>
    <w:rsid w:val="00D824C8"/>
    <w:rsid w:val="00D82CB5"/>
    <w:rsid w:val="00D87638"/>
    <w:rsid w:val="00DB4CB2"/>
    <w:rsid w:val="00DC25F9"/>
    <w:rsid w:val="00DD5EFD"/>
    <w:rsid w:val="00DD6245"/>
    <w:rsid w:val="00DE43F0"/>
    <w:rsid w:val="00DF0855"/>
    <w:rsid w:val="00E0004E"/>
    <w:rsid w:val="00E0674C"/>
    <w:rsid w:val="00E22DAA"/>
    <w:rsid w:val="00E22E96"/>
    <w:rsid w:val="00E40980"/>
    <w:rsid w:val="00E54BF2"/>
    <w:rsid w:val="00E54C2D"/>
    <w:rsid w:val="00E57BBC"/>
    <w:rsid w:val="00E63520"/>
    <w:rsid w:val="00E825CB"/>
    <w:rsid w:val="00E86E28"/>
    <w:rsid w:val="00E949FE"/>
    <w:rsid w:val="00E96E73"/>
    <w:rsid w:val="00EA05F0"/>
    <w:rsid w:val="00EA292F"/>
    <w:rsid w:val="00EA6C79"/>
    <w:rsid w:val="00EB39A3"/>
    <w:rsid w:val="00EC162D"/>
    <w:rsid w:val="00EC1DD8"/>
    <w:rsid w:val="00ED54EB"/>
    <w:rsid w:val="00EF2C53"/>
    <w:rsid w:val="00F07601"/>
    <w:rsid w:val="00F111B0"/>
    <w:rsid w:val="00F12CAD"/>
    <w:rsid w:val="00F21ADA"/>
    <w:rsid w:val="00F226AF"/>
    <w:rsid w:val="00F22751"/>
    <w:rsid w:val="00F27472"/>
    <w:rsid w:val="00F307F3"/>
    <w:rsid w:val="00F33C97"/>
    <w:rsid w:val="00F47EE4"/>
    <w:rsid w:val="00F60E5F"/>
    <w:rsid w:val="00F61DAA"/>
    <w:rsid w:val="00F80774"/>
    <w:rsid w:val="00F8250E"/>
    <w:rsid w:val="00F84380"/>
    <w:rsid w:val="00F9246C"/>
    <w:rsid w:val="00F959E4"/>
    <w:rsid w:val="00F968FA"/>
    <w:rsid w:val="00F96D7F"/>
    <w:rsid w:val="00FA1AB7"/>
    <w:rsid w:val="00FB72D3"/>
    <w:rsid w:val="00FC16C9"/>
    <w:rsid w:val="00FD19B0"/>
    <w:rsid w:val="00FD2F99"/>
    <w:rsid w:val="00FE5A30"/>
    <w:rsid w:val="00FE6640"/>
    <w:rsid w:val="00FF13C7"/>
    <w:rsid w:val="00FF4FD1"/>
    <w:rsid w:val="0142F277"/>
    <w:rsid w:val="01605B24"/>
    <w:rsid w:val="025FEAF4"/>
    <w:rsid w:val="02D298A2"/>
    <w:rsid w:val="02EE28DB"/>
    <w:rsid w:val="048D5D1D"/>
    <w:rsid w:val="071E3003"/>
    <w:rsid w:val="08714CAF"/>
    <w:rsid w:val="0A6A44C2"/>
    <w:rsid w:val="0AB5AD4A"/>
    <w:rsid w:val="0AD239EF"/>
    <w:rsid w:val="0B730EB1"/>
    <w:rsid w:val="0E5CBCBB"/>
    <w:rsid w:val="0E732F02"/>
    <w:rsid w:val="0E8FC162"/>
    <w:rsid w:val="0F5C2072"/>
    <w:rsid w:val="11467E94"/>
    <w:rsid w:val="12C6BF06"/>
    <w:rsid w:val="12D1724E"/>
    <w:rsid w:val="16D11923"/>
    <w:rsid w:val="16D81870"/>
    <w:rsid w:val="185AE922"/>
    <w:rsid w:val="18D7319E"/>
    <w:rsid w:val="19499B82"/>
    <w:rsid w:val="1A42DC2F"/>
    <w:rsid w:val="1A75CE11"/>
    <w:rsid w:val="1C083A82"/>
    <w:rsid w:val="1CDB1362"/>
    <w:rsid w:val="1CDD0D4B"/>
    <w:rsid w:val="1D00777F"/>
    <w:rsid w:val="1D78B8BC"/>
    <w:rsid w:val="1DBAA912"/>
    <w:rsid w:val="1DC0E39F"/>
    <w:rsid w:val="1DF266B6"/>
    <w:rsid w:val="204D2113"/>
    <w:rsid w:val="2115DEBF"/>
    <w:rsid w:val="2274988F"/>
    <w:rsid w:val="23556CEE"/>
    <w:rsid w:val="23B6671A"/>
    <w:rsid w:val="24D92608"/>
    <w:rsid w:val="24E9E57B"/>
    <w:rsid w:val="26D8DD64"/>
    <w:rsid w:val="26E72D25"/>
    <w:rsid w:val="2883944D"/>
    <w:rsid w:val="29D171F8"/>
    <w:rsid w:val="29EC7E1B"/>
    <w:rsid w:val="2A2FBBDB"/>
    <w:rsid w:val="2B6ABC20"/>
    <w:rsid w:val="2E470D49"/>
    <w:rsid w:val="2ED3E58E"/>
    <w:rsid w:val="2F4C091C"/>
    <w:rsid w:val="2F8EC5A5"/>
    <w:rsid w:val="3068526A"/>
    <w:rsid w:val="32145D37"/>
    <w:rsid w:val="33BBC2A0"/>
    <w:rsid w:val="3647761C"/>
    <w:rsid w:val="37B3529A"/>
    <w:rsid w:val="39E23BFE"/>
    <w:rsid w:val="3A96E23C"/>
    <w:rsid w:val="3C0B23F6"/>
    <w:rsid w:val="3CCC665D"/>
    <w:rsid w:val="3EA4C4B0"/>
    <w:rsid w:val="4156085D"/>
    <w:rsid w:val="427D7D27"/>
    <w:rsid w:val="484A8B4A"/>
    <w:rsid w:val="490B66FB"/>
    <w:rsid w:val="4A190C47"/>
    <w:rsid w:val="4AA45591"/>
    <w:rsid w:val="4BA3F460"/>
    <w:rsid w:val="4C64CE36"/>
    <w:rsid w:val="4C8E62D6"/>
    <w:rsid w:val="4EADA89B"/>
    <w:rsid w:val="4F07D08C"/>
    <w:rsid w:val="50386867"/>
    <w:rsid w:val="50CA0903"/>
    <w:rsid w:val="5152A44F"/>
    <w:rsid w:val="51C1C8BA"/>
    <w:rsid w:val="5212E866"/>
    <w:rsid w:val="52B504AA"/>
    <w:rsid w:val="54C19C52"/>
    <w:rsid w:val="5528F97B"/>
    <w:rsid w:val="55C62621"/>
    <w:rsid w:val="565EE9FD"/>
    <w:rsid w:val="57869141"/>
    <w:rsid w:val="57E199F5"/>
    <w:rsid w:val="59DE1483"/>
    <w:rsid w:val="5A44B3B1"/>
    <w:rsid w:val="5C5A2BE2"/>
    <w:rsid w:val="5C860568"/>
    <w:rsid w:val="5C9F81CA"/>
    <w:rsid w:val="5F2F1DA6"/>
    <w:rsid w:val="61B78DA8"/>
    <w:rsid w:val="62DDB9D0"/>
    <w:rsid w:val="63B7BA9C"/>
    <w:rsid w:val="642F5A1C"/>
    <w:rsid w:val="645F3092"/>
    <w:rsid w:val="647684F0"/>
    <w:rsid w:val="65810E21"/>
    <w:rsid w:val="6694861E"/>
    <w:rsid w:val="6955C5C7"/>
    <w:rsid w:val="6999D635"/>
    <w:rsid w:val="6AF8E418"/>
    <w:rsid w:val="6B8096E5"/>
    <w:rsid w:val="6DCB3CD1"/>
    <w:rsid w:val="6E6A000D"/>
    <w:rsid w:val="6FA7EFD2"/>
    <w:rsid w:val="70590152"/>
    <w:rsid w:val="709E9025"/>
    <w:rsid w:val="70E75D29"/>
    <w:rsid w:val="71E79C84"/>
    <w:rsid w:val="7285394F"/>
    <w:rsid w:val="72951A72"/>
    <w:rsid w:val="72AD2278"/>
    <w:rsid w:val="72ED8B76"/>
    <w:rsid w:val="73924740"/>
    <w:rsid w:val="73CBE3AC"/>
    <w:rsid w:val="73ECAFB3"/>
    <w:rsid w:val="744772FE"/>
    <w:rsid w:val="74D15B11"/>
    <w:rsid w:val="75BDA0B8"/>
    <w:rsid w:val="770C56C8"/>
    <w:rsid w:val="77EA07F9"/>
    <w:rsid w:val="78DD8EEE"/>
    <w:rsid w:val="79208D5A"/>
    <w:rsid w:val="7A45D17A"/>
    <w:rsid w:val="7F1087FF"/>
    <w:rsid w:val="7FEFA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65993"/>
  <w15:chartTrackingRefBased/>
  <w15:docId w15:val="{4325275B-CDF4-4FC5-A1AC-D9FF00E4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92B6F"/>
    <w:pPr>
      <w:spacing w:after="12" w:line="267" w:lineRule="auto"/>
      <w:ind w:left="454" w:right="59" w:hanging="10"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rsid w:val="00C92B6F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C92B6F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"/>
    <w:link w:val="Odsekzoznamu"/>
    <w:uiPriority w:val="34"/>
    <w:qFormat/>
    <w:rsid w:val="00C92B6F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customStyle="1" w:styleId="Default">
    <w:name w:val="Default"/>
    <w:rsid w:val="00C92B6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92B6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92B6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92B6F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92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92B6F"/>
    <w:rPr>
      <w:rFonts w:ascii="Segoe UI" w:eastAsia="Times New Roman" w:hAnsi="Segoe UI" w:cs="Segoe UI"/>
      <w:color w:val="000000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5A3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A3B01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A3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A3B01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B4CB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B4CB2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paragraph" w:styleId="Bezriadkovania">
    <w:name w:val="No Spacing"/>
    <w:uiPriority w:val="1"/>
    <w:qFormat/>
    <w:rsid w:val="00CD1602"/>
    <w:pPr>
      <w:spacing w:after="0" w:line="240" w:lineRule="auto"/>
    </w:pPr>
    <w:rPr>
      <w:rFonts w:eastAsiaTheme="minorEastAsia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8077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80774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807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f8e6c9-f539-4c77-b95d-790df5fcf730" xsi:nil="true"/>
    <lcf76f155ced4ddcb4097134ff3c332f xmlns="58f44432-2ffa-4cb3-b82c-650269a5c81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5" ma:contentTypeDescription="Umožňuje vytvoriť nový dokument." ma:contentTypeScope="" ma:versionID="5ac2279857e99d945c6d3cd21f49cf83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a7d19e4c13d9148020ecc958bcfa1243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6154c7fe-93af-485f-9c5e-fd1a8240a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df463c5-1af5-4913-be3c-d76103823fcb}" ma:internalName="TaxCatchAll" ma:showField="CatchAllData" ma:web="7bf8e6c9-f539-4c77-b95d-790df5fcf7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793F7-1AB4-4408-983C-73D43A6059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1FBAE2-2785-4AB4-B316-F22F6421FD0F}">
  <ds:schemaRefs>
    <ds:schemaRef ds:uri="http://schemas.microsoft.com/office/2006/metadata/properties"/>
    <ds:schemaRef ds:uri="http://schemas.microsoft.com/office/infopath/2007/PartnerControls"/>
    <ds:schemaRef ds:uri="7bf8e6c9-f539-4c77-b95d-790df5fcf730"/>
    <ds:schemaRef ds:uri="58f44432-2ffa-4cb3-b82c-650269a5c818"/>
  </ds:schemaRefs>
</ds:datastoreItem>
</file>

<file path=customXml/itemProps3.xml><?xml version="1.0" encoding="utf-8"?>
<ds:datastoreItem xmlns:ds="http://schemas.openxmlformats.org/officeDocument/2006/customXml" ds:itemID="{ED272771-302F-45DC-936B-9430F5FA0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4749EC-90EB-4CDF-BEE8-7C5706DCF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Bálint Jozef</dc:creator>
  <cp:keywords/>
  <dc:description/>
  <cp:lastModifiedBy>Lúčna Michaela</cp:lastModifiedBy>
  <cp:revision>36</cp:revision>
  <cp:lastPrinted>2020-08-11T22:41:00Z</cp:lastPrinted>
  <dcterms:created xsi:type="dcterms:W3CDTF">2023-04-26T20:09:00Z</dcterms:created>
  <dcterms:modified xsi:type="dcterms:W3CDTF">2023-04-27T07:57:00Z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0x010100475C4AC8422E354A9EE880A2DEC80D8D</vt:lpwstr>
  </property>
  <property fmtid="{D5CDD505-2E9C-101B-9397-08002B2CF9AE}" pid="3" name="MediaServiceImageTags">
    <vt:lpwstr/>
  </property>
</Properties>
</file>