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008F10B9" w:rsidR="00454A8B" w:rsidRPr="00AB74CB" w:rsidRDefault="00AA5096" w:rsidP="00AA5096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2 súťažných podkladov</w:t>
      </w:r>
    </w:p>
    <w:p w14:paraId="4221C7DD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6E645B" w14:textId="77777777" w:rsidR="00AA5096" w:rsidRDefault="00AA5096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</w:p>
    <w:p w14:paraId="2FF62D60" w14:textId="1B6E1DCC" w:rsidR="004C6332" w:rsidRPr="004C6332" w:rsidRDefault="004C6332" w:rsidP="0046758D">
      <w:pPr>
        <w:tabs>
          <w:tab w:val="left" w:pos="210"/>
          <w:tab w:val="right" w:pos="8939"/>
        </w:tabs>
        <w:ind w:left="-15" w:right="21"/>
        <w:rPr>
          <w:rFonts w:ascii="Arial" w:eastAsia="Calibri" w:hAnsi="Arial" w:cs="Arial"/>
          <w:bCs/>
          <w:color w:val="auto"/>
          <w:sz w:val="22"/>
          <w:lang w:eastAsia="en-US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4C6332">
        <w:rPr>
          <w:rFonts w:ascii="Arial" w:eastAsia="Calibri" w:hAnsi="Arial" w:cs="Arial"/>
          <w:bCs/>
          <w:color w:val="auto"/>
          <w:sz w:val="22"/>
          <w:lang w:eastAsia="en-US"/>
        </w:rPr>
        <w:t xml:space="preserve">Zákazka: </w:t>
      </w:r>
      <w:r w:rsidR="0046758D">
        <w:rPr>
          <w:rFonts w:ascii="Arial" w:eastAsia="Calibri" w:hAnsi="Arial" w:cs="Arial"/>
          <w:bCs/>
          <w:color w:val="auto"/>
          <w:sz w:val="22"/>
          <w:lang w:eastAsia="en-US"/>
        </w:rPr>
        <w:tab/>
      </w:r>
    </w:p>
    <w:p w14:paraId="57E5B144" w14:textId="1C35E49F" w:rsidR="00113854" w:rsidRPr="00113854" w:rsidRDefault="00113854" w:rsidP="00FC0571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113854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Výzva č. 1 - Switche a disky pre kamerový systém, </w:t>
      </w:r>
      <w:bookmarkStart w:id="0" w:name="_Hlk130199842"/>
      <w:r w:rsidR="00FC0571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m</w:t>
      </w:r>
      <w:r w:rsidRPr="00113854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anažmentové</w:t>
      </w:r>
      <w:r w:rsidR="00FC0571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 </w:t>
      </w:r>
      <w:r w:rsidRPr="00113854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karty pre UPS APC a Eaton</w:t>
      </w:r>
      <w:bookmarkEnd w:id="0"/>
    </w:p>
    <w:p w14:paraId="7635C4A7" w14:textId="77777777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7C64045" w14:textId="1F42C711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uchádzača: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5B9C4572" w14:textId="0FEC1F9F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    </w:t>
      </w:r>
      <w:r w:rsidR="00DD63F0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152110F7" w14:textId="7085C3CA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p w14:paraId="2E167E3C" w14:textId="3048ECFC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559"/>
        <w:gridCol w:w="1276"/>
        <w:gridCol w:w="2268"/>
      </w:tblGrid>
      <w:tr w:rsidR="00CD53FD" w:rsidRPr="007F0AB7" w14:paraId="31152B38" w14:textId="085C23B0" w:rsidTr="00535B9C">
        <w:trPr>
          <w:trHeight w:val="555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CD53FD" w:rsidRPr="008F6186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  <w:r>
              <w:rPr>
                <w:rFonts w:ascii="Arial" w:hAnsi="Arial" w:cs="Arial"/>
                <w:b/>
                <w:sz w:val="22"/>
                <w:lang w:eastAsia="cs-CZ"/>
              </w:rPr>
              <w:t>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002F28A" w14:textId="2A625A2C" w:rsidR="00CD53FD" w:rsidRPr="0044410F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</w:t>
            </w:r>
            <w:r w:rsidRPr="00F0772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MJ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v EUR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1F666F" w14:textId="459E7C39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Požadovaný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1D1D161" w14:textId="2FCDEBFA" w:rsidR="00CD53FD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 požadovaný počet MJ v EUR bez DPH</w:t>
            </w:r>
          </w:p>
        </w:tc>
      </w:tr>
      <w:tr w:rsidR="00CD53FD" w:rsidRPr="007F0AB7" w14:paraId="36E6E9FD" w14:textId="7848A634" w:rsidTr="003A5EC3">
        <w:trPr>
          <w:trHeight w:val="52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6F24987" w14:textId="6A4ED207" w:rsidR="00CD53FD" w:rsidRPr="001E6353" w:rsidRDefault="00145D2A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145D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Ethernetový switch 24 portov PoE + 2 porty SFP pre kamerové systémy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2AC61932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8F5CB" w14:textId="5F1A65D2" w:rsidR="00CD53FD" w:rsidRPr="00865482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A49E1" w14:textId="220451C3" w:rsidR="00CD53FD" w:rsidRPr="00B36F5A" w:rsidRDefault="00DC29F4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</w:tcPr>
          <w:p w14:paraId="161D102E" w14:textId="77777777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CD53FD" w:rsidRPr="007F0AB7" w14:paraId="61A9D4A5" w14:textId="46A83117" w:rsidTr="003A5EC3">
        <w:trPr>
          <w:trHeight w:val="52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FB9CC03" w14:textId="124D92BF" w:rsidR="00CD53FD" w:rsidRPr="001E6353" w:rsidRDefault="00264CFB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4CFB">
              <w:rPr>
                <w:rFonts w:ascii="Arial" w:hAnsi="Arial" w:cs="Arial"/>
                <w:b/>
                <w:bCs/>
                <w:sz w:val="20"/>
                <w:szCs w:val="20"/>
              </w:rPr>
              <w:t>Pevný disk 6TB 3,5" určený pre kamerové DVR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754A" w14:textId="6E668BBF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48ECB" w14:textId="4FF1960C" w:rsidR="00CD53FD" w:rsidRPr="00BC2839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6E5C7" w14:textId="1AC165C2" w:rsidR="00CD53FD" w:rsidRDefault="00DC29F4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</w:tcPr>
          <w:p w14:paraId="3D70161F" w14:textId="77777777" w:rsidR="00CD53FD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FB3C7F" w:rsidRPr="007F0AB7" w14:paraId="614CC091" w14:textId="77777777" w:rsidTr="003A5EC3">
        <w:trPr>
          <w:trHeight w:val="52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B37DE8" w14:textId="69BA3BDC" w:rsidR="00FB3C7F" w:rsidRDefault="007E503E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03E">
              <w:rPr>
                <w:rFonts w:ascii="Arial" w:hAnsi="Arial" w:cs="Arial"/>
                <w:b/>
                <w:bCs/>
                <w:sz w:val="20"/>
                <w:szCs w:val="20"/>
              </w:rPr>
              <w:t>Sieťová manažmentová rozširujúca karta pre UPS APC EasyUPS OnLine 3kVA/2400W SRV3KRI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22D1D" w14:textId="45B45624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96085" w14:textId="77777777" w:rsidR="00FB3C7F" w:rsidRPr="00BC2839" w:rsidRDefault="00FB3C7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B87D85" w14:textId="32598443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</w:tcPr>
          <w:p w14:paraId="1FB441CB" w14:textId="77777777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FB3C7F" w:rsidRPr="007F0AB7" w14:paraId="159B9EFE" w14:textId="77777777" w:rsidTr="003A5EC3">
        <w:trPr>
          <w:trHeight w:val="52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D9042C6" w14:textId="443169C1" w:rsidR="00FB3C7F" w:rsidRDefault="00EB1D80" w:rsidP="00775F50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80">
              <w:rPr>
                <w:rFonts w:ascii="Arial" w:hAnsi="Arial" w:cs="Arial"/>
                <w:b/>
                <w:bCs/>
                <w:sz w:val="20"/>
                <w:szCs w:val="20"/>
              </w:rPr>
              <w:t>Sieťová manažmentová rozširujúca karta pre UPS Eaton 5PX 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629F" w14:textId="709AA9AB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FA4C8C" w14:textId="77777777" w:rsidR="00FB3C7F" w:rsidRPr="00BC2839" w:rsidRDefault="00FB3C7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576815" w14:textId="786BF80F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</w:tcPr>
          <w:p w14:paraId="7E40C391" w14:textId="77777777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42E3F" w:rsidRPr="007F0AB7" w14:paraId="0C445AB0" w14:textId="3209F144" w:rsidTr="003A5EC3">
        <w:trPr>
          <w:trHeight w:val="482"/>
          <w:jc w:val="center"/>
        </w:trPr>
        <w:tc>
          <w:tcPr>
            <w:tcW w:w="6516" w:type="dxa"/>
            <w:gridSpan w:val="4"/>
            <w:shd w:val="clear" w:color="auto" w:fill="D9E2F3" w:themeFill="accent1" w:themeFillTint="33"/>
            <w:vAlign w:val="center"/>
          </w:tcPr>
          <w:p w14:paraId="1C6E8024" w14:textId="12F932B4" w:rsidR="00942E3F" w:rsidRPr="00942E3F" w:rsidRDefault="00942E3F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lang w:eastAsia="cs-CZ"/>
              </w:rPr>
            </w:pPr>
            <w:r w:rsidRPr="00942E3F">
              <w:rPr>
                <w:rFonts w:ascii="Arial" w:hAnsi="Arial" w:cs="Arial"/>
                <w:b/>
                <w:bCs/>
                <w:sz w:val="22"/>
                <w:lang w:eastAsia="cs-CZ"/>
              </w:rPr>
              <w:t>Celková cena za predmet zákazky v EUR bez DPH</w:t>
            </w:r>
          </w:p>
        </w:tc>
        <w:tc>
          <w:tcPr>
            <w:tcW w:w="2268" w:type="dxa"/>
          </w:tcPr>
          <w:p w14:paraId="42798077" w14:textId="77777777" w:rsidR="00942E3F" w:rsidRPr="00E73240" w:rsidRDefault="00942E3F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p w14:paraId="33C16F51" w14:textId="77777777" w:rsidR="0088115E" w:rsidRPr="0088115E" w:rsidRDefault="0088115E" w:rsidP="0088115E">
      <w:pPr>
        <w:ind w:left="-15" w:right="21"/>
        <w:rPr>
          <w:rFonts w:ascii="Arial" w:hAnsi="Arial" w:cs="Arial"/>
          <w:i/>
          <w:iCs/>
          <w:sz w:val="18"/>
          <w:szCs w:val="18"/>
        </w:rPr>
      </w:pPr>
      <w:r w:rsidRPr="0088115E">
        <w:rPr>
          <w:rFonts w:ascii="Arial" w:hAnsi="Arial" w:cs="Arial"/>
          <w:i/>
          <w:iCs/>
          <w:sz w:val="18"/>
          <w:szCs w:val="18"/>
        </w:rPr>
        <w:t>Vysvetlivky:</w:t>
      </w:r>
    </w:p>
    <w:p w14:paraId="1ED83B10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 xml:space="preserve">*    Položka je bližšie uvedená v opise predmetu zákazky - príloha č. 1 súťažných podkladov.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11959D55" w14:textId="77777777" w:rsidR="0088115E" w:rsidRDefault="0088115E" w:rsidP="007007C3">
      <w:pPr>
        <w:ind w:left="-15" w:right="21"/>
        <w:rPr>
          <w:rFonts w:ascii="Arial" w:hAnsi="Arial" w:cs="Arial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5F80E4A8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</w:t>
      </w:r>
    </w:p>
    <w:p w14:paraId="08CE098C" w14:textId="1E840FD1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661F6E20" w:rsidR="00454A8B" w:rsidRPr="00A23102" w:rsidRDefault="007007C3" w:rsidP="00A2310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</w:t>
      </w:r>
      <w:r w:rsidR="00A23102">
        <w:rPr>
          <w:rFonts w:ascii="Arial" w:eastAsia="Times New Roman" w:hAnsi="Arial" w:cs="Arial"/>
          <w:color w:val="auto"/>
          <w:sz w:val="18"/>
          <w:szCs w:val="18"/>
          <w:lang w:eastAsia="cs-CZ"/>
        </w:rPr>
        <w:t>tky</w:t>
      </w:r>
    </w:p>
    <w:sectPr w:rsidR="00454A8B" w:rsidRPr="00A23102" w:rsidSect="0046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9" w:right="1359" w:bottom="834" w:left="1587" w:header="142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DAFC" w14:textId="77777777" w:rsidR="00E17173" w:rsidRDefault="00E17173">
      <w:pPr>
        <w:spacing w:after="0" w:line="240" w:lineRule="auto"/>
      </w:pPr>
      <w:r>
        <w:separator/>
      </w:r>
    </w:p>
  </w:endnote>
  <w:endnote w:type="continuationSeparator" w:id="0">
    <w:p w14:paraId="25B7AAD2" w14:textId="77777777" w:rsidR="00E17173" w:rsidRDefault="00E1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0AF096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131D19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9E2D" w14:textId="77777777" w:rsidR="00E17173" w:rsidRDefault="00E17173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6233AC8B" w14:textId="77777777" w:rsidR="00E17173" w:rsidRDefault="00E17173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B86944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FEC244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B04BF0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9D1EEC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5BF3CE28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  <w:r w:rsidR="0046758D">
      <w:rPr>
        <w:rFonts w:ascii="Arial" w:eastAsia="Arial" w:hAnsi="Arial" w:cs="Arial"/>
        <w:noProof/>
        <w:sz w:val="10"/>
      </w:rPr>
      <w:drawing>
        <wp:inline distT="0" distB="0" distL="0" distR="0" wp14:anchorId="48DAD244" wp14:editId="15438FE4">
          <wp:extent cx="5761355" cy="956945"/>
          <wp:effectExtent l="0" t="0" r="0" b="0"/>
          <wp:docPr id="1692393261" name="Obrázok 1692393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3"/>
  </w:num>
  <w:num w:numId="7" w16cid:durableId="1396707969">
    <w:abstractNumId w:val="14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3854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D2A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2EA3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6353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4CFB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3238"/>
    <w:rsid w:val="002C3536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5EC3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667AA"/>
    <w:rsid w:val="0046758D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6332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5B9C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EF6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5CB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4C8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17688"/>
    <w:rsid w:val="00622286"/>
    <w:rsid w:val="00622FE1"/>
    <w:rsid w:val="00623471"/>
    <w:rsid w:val="00623952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51A5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03E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831"/>
    <w:rsid w:val="0088115E"/>
    <w:rsid w:val="008817C3"/>
    <w:rsid w:val="008829F9"/>
    <w:rsid w:val="00884697"/>
    <w:rsid w:val="00885F19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2E3F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3102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5096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5A74"/>
    <w:rsid w:val="00B523C1"/>
    <w:rsid w:val="00B529C8"/>
    <w:rsid w:val="00B54235"/>
    <w:rsid w:val="00B56921"/>
    <w:rsid w:val="00B56EF8"/>
    <w:rsid w:val="00B57D0E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1F6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53FD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29F4"/>
    <w:rsid w:val="00DC3C3C"/>
    <w:rsid w:val="00DC5E70"/>
    <w:rsid w:val="00DD1EFA"/>
    <w:rsid w:val="00DD2CED"/>
    <w:rsid w:val="00DD3903"/>
    <w:rsid w:val="00DD63F0"/>
    <w:rsid w:val="00DE0F15"/>
    <w:rsid w:val="00DE3543"/>
    <w:rsid w:val="00DE389D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D80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3C7F"/>
    <w:rsid w:val="00FB5D96"/>
    <w:rsid w:val="00FC0571"/>
    <w:rsid w:val="00FC368B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28</cp:revision>
  <dcterms:created xsi:type="dcterms:W3CDTF">2023-04-27T06:05:00Z</dcterms:created>
  <dcterms:modified xsi:type="dcterms:W3CDTF">2023-04-27T07:57:00Z</dcterms:modified>
</cp:coreProperties>
</file>