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3B6540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A6436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E108E8C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6F5011">
        <w:rPr>
          <w:rFonts w:ascii="Garamond" w:hAnsi="Garamond"/>
          <w:sz w:val="20"/>
          <w:szCs w:val="20"/>
        </w:rPr>
        <w:t>Revízie, skúšky a prehliadky technických zariadení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FA6436" w:rsidRPr="00FA6436">
        <w:rPr>
          <w:rFonts w:ascii="Garamond" w:hAnsi="Garamond"/>
          <w:b/>
          <w:bCs/>
          <w:sz w:val="20"/>
          <w:szCs w:val="20"/>
        </w:rPr>
        <w:t xml:space="preserve">Periodické ročné prehliadky a odborné skúšky pre elektrické výzbroje cestných vozidiel - elektrobusov MHD </w:t>
      </w:r>
      <w:r w:rsidR="009E30B4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r w:rsidR="00FA6436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E5A17F4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FA6436" w:rsidRPr="00FA6436">
        <w:rPr>
          <w:rFonts w:ascii="Garamond" w:hAnsi="Garamond"/>
          <w:b/>
          <w:bCs/>
          <w:sz w:val="20"/>
          <w:szCs w:val="20"/>
        </w:rPr>
        <w:t xml:space="preserve">Periodické ročné prehliadky a odborné skúšky pre elektrické výzbroje cestných vozidiel - elektrobusov MHD 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01_202</w:t>
      </w:r>
      <w:r w:rsidR="0002556C">
        <w:rPr>
          <w:rFonts w:ascii="Garamond" w:hAnsi="Garamond"/>
          <w:b/>
          <w:bCs/>
          <w:sz w:val="20"/>
          <w:szCs w:val="20"/>
        </w:rPr>
        <w:t>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 xml:space="preserve">starávania bolo zverejnené v Európskom vestníku pod značkou 2022/S </w:t>
      </w:r>
      <w:r w:rsidR="0055383D">
        <w:rPr>
          <w:rFonts w:ascii="Garamond" w:hAnsi="Garamond"/>
          <w:sz w:val="20"/>
          <w:szCs w:val="20"/>
        </w:rPr>
        <w:t>167-474933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55383D">
        <w:rPr>
          <w:rFonts w:ascii="Garamond" w:hAnsi="Garamond"/>
          <w:sz w:val="20"/>
          <w:szCs w:val="20"/>
        </w:rPr>
        <w:t>31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8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55383D">
        <w:rPr>
          <w:rFonts w:ascii="Garamond" w:hAnsi="Garamond"/>
          <w:sz w:val="20"/>
          <w:szCs w:val="20"/>
        </w:rPr>
        <w:t>193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55383D">
        <w:rPr>
          <w:rFonts w:ascii="Garamond" w:hAnsi="Garamond"/>
          <w:sz w:val="20"/>
          <w:szCs w:val="20"/>
        </w:rPr>
        <w:t>39672-MUS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</w:t>
      </w:r>
      <w:r w:rsidR="0055383D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9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3208FA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0" w:name="_Hlk122076789"/>
    <w:p w14:paraId="3810662A" w14:textId="1F320905" w:rsidR="009E30B4" w:rsidRPr="009E30B4" w:rsidRDefault="00706E4A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706E4A">
        <w:rPr>
          <w:rFonts w:ascii="Garamond" w:hAnsi="Garamond"/>
          <w:b/>
          <w:bCs/>
        </w:rPr>
        <w:instrText>https://josephine.proebiz.com/sk/tender/41169/summary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  <w:fldChar w:fldCharType="separate"/>
      </w:r>
      <w:r w:rsidRPr="00734DC4">
        <w:rPr>
          <w:rStyle w:val="Hypertextovprepojenie"/>
          <w:rFonts w:ascii="Garamond" w:hAnsi="Garamond"/>
          <w:b/>
          <w:bCs/>
        </w:rPr>
        <w:t>https://josephine.proebiz.com/sk/tender/41169/summary</w:t>
      </w:r>
      <w:r>
        <w:rPr>
          <w:rFonts w:ascii="Garamond" w:hAnsi="Garamond"/>
          <w:b/>
          <w:bCs/>
        </w:rPr>
        <w:fldChar w:fldCharType="end"/>
      </w:r>
    </w:p>
    <w:bookmarkEnd w:id="0"/>
    <w:p w14:paraId="682C3977" w14:textId="2049B341" w:rsidR="009E30B4" w:rsidRDefault="00FA6436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FA6436">
        <w:rPr>
          <w:rFonts w:ascii="Garamond" w:hAnsi="Garamond"/>
          <w:b/>
          <w:bCs/>
        </w:rPr>
        <w:instrText>https://www.uvo.gov.sk/vyhladavanie-zakaziek/detail/dokumenty/</w:instrText>
      </w:r>
      <w:r>
        <w:rPr>
          <w:rFonts w:ascii="Garamond" w:hAnsi="Garamond"/>
          <w:b/>
          <w:bCs/>
        </w:rPr>
        <w:instrText xml:space="preserve">447466"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782EA9">
        <w:rPr>
          <w:rStyle w:val="Hypertextovprepojenie"/>
          <w:rFonts w:ascii="Garamond" w:hAnsi="Garamond"/>
          <w:b/>
          <w:bCs/>
        </w:rPr>
        <w:t>https://www.uvo.gov.sk/vyhladavanie-zakaziek/detail/dokumenty/447466</w:t>
      </w:r>
      <w:r>
        <w:rPr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B1A2175" w:rsidR="00E3588A" w:rsidRPr="00E3588A" w:rsidRDefault="00706E4A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41169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B3EE41C" w14:textId="758532BA" w:rsidR="00FA6436" w:rsidRPr="00FA6436" w:rsidRDefault="00C50FA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A6436" w:rsidRPr="00FA6436">
        <w:rPr>
          <w:rFonts w:ascii="Garamond" w:hAnsi="Garamond"/>
          <w:sz w:val="20"/>
          <w:szCs w:val="20"/>
        </w:rPr>
        <w:t>Periodické ročné prehliadky a odborné skúšky pre elektrické výzbroje cestných vozidiel –</w:t>
      </w:r>
    </w:p>
    <w:p w14:paraId="312D3BCC" w14:textId="223B7F0E" w:rsidR="00844171" w:rsidRPr="00FA6436" w:rsidRDefault="00FA6436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FA6436">
        <w:rPr>
          <w:rFonts w:ascii="Garamond" w:hAnsi="Garamond"/>
          <w:sz w:val="20"/>
          <w:szCs w:val="20"/>
        </w:rPr>
        <w:t xml:space="preserve">       elektrobusov MHD _ kategória 1_výzva 01_2023</w:t>
      </w:r>
    </w:p>
    <w:p w14:paraId="2DD6FC42" w14:textId="77777777" w:rsidR="00487F2D" w:rsidRPr="00FA6436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D28040" w:rsidR="00844171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71600000-4 Služby v oblasti technického skúšania, technickej analýzy a technického poradenstva</w:t>
      </w:r>
    </w:p>
    <w:p w14:paraId="58764430" w14:textId="60A34D8A" w:rsid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71631430-3 Skúšky tesnosti</w:t>
      </w:r>
    </w:p>
    <w:p w14:paraId="73E291AE" w14:textId="4DCDA0F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71632000-7 Technické skúšky</w:t>
      </w:r>
    </w:p>
    <w:p w14:paraId="64A42493" w14:textId="3F6BCC85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71630000-3 Technická inšpekcia a skúšanie</w:t>
      </w:r>
    </w:p>
    <w:p w14:paraId="366AD807" w14:textId="15D4DC4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71632200-9 Nedeštruktívne skúšky</w:t>
      </w:r>
    </w:p>
    <w:p w14:paraId="2212785D" w14:textId="4C770EE7" w:rsidR="0055383D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98110000-7 Služby poskytované podnikateľskými, profesijnými a odbornými organizáciami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76DBBB20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1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</w:t>
      </w:r>
      <w:r w:rsidR="00FA6436">
        <w:rPr>
          <w:rFonts w:ascii="Garamond" w:hAnsi="Garamond"/>
          <w:b/>
          <w:bCs/>
          <w:sz w:val="20"/>
          <w:szCs w:val="20"/>
        </w:rPr>
        <w:t>Špecifikácia predmetu zákazky</w:t>
      </w:r>
      <w:r>
        <w:rPr>
          <w:rFonts w:ascii="Garamond" w:hAnsi="Garamond"/>
          <w:b/>
          <w:bCs/>
          <w:sz w:val="20"/>
          <w:szCs w:val="20"/>
        </w:rPr>
        <w:t>.</w:t>
      </w:r>
    </w:p>
    <w:bookmarkEnd w:id="1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15872A62" w:rsidR="00E7764A" w:rsidRPr="0055383D" w:rsidRDefault="00FA6436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3 690,00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159C32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BE63D91" w:rsidR="00844171" w:rsidRDefault="00FA6436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Predbežný harmonogram revízií je uvedený v prílohe č. 1_Špecifikácia predmetu zákazky</w:t>
      </w:r>
    </w:p>
    <w:p w14:paraId="14045905" w14:textId="592BC879" w:rsidR="00706E4A" w:rsidRDefault="00706E4A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Technický dozor: Mgr. Peter Krajči, kontakt: 02/5950 2127, email: </w:t>
      </w:r>
      <w:hyperlink r:id="rId10" w:history="1">
        <w:r w:rsidRPr="00734DC4">
          <w:rPr>
            <w:rStyle w:val="Hypertextovprepojenie"/>
            <w:rFonts w:ascii="Garamond" w:hAnsi="Garamond"/>
            <w:bCs/>
            <w:sz w:val="20"/>
            <w:szCs w:val="20"/>
          </w:rPr>
          <w:t>krajci.peter@dpb.sk</w:t>
        </w:r>
      </w:hyperlink>
    </w:p>
    <w:p w14:paraId="6476C4F6" w14:textId="77777777" w:rsidR="00844171" w:rsidRPr="00706E4A" w:rsidRDefault="00844171" w:rsidP="00706E4A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38329EBD" w14:textId="167540C7" w:rsidR="00FA6436" w:rsidRPr="00FA6436" w:rsidRDefault="00935878" w:rsidP="00FA6436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48592F35" w14:textId="77777777" w:rsidR="00FA6436" w:rsidRDefault="00FA6436" w:rsidP="00FA6436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E28061B" w14:textId="530989CF" w:rsidR="00FA6436" w:rsidRPr="0002556C" w:rsidRDefault="0002556C" w:rsidP="0002556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02556C">
        <w:rPr>
          <w:rFonts w:ascii="Garamond" w:hAnsi="Garamond"/>
          <w:b/>
          <w:sz w:val="20"/>
          <w:szCs w:val="20"/>
        </w:rPr>
        <w:t>Lehota viazanosti ponuky</w:t>
      </w:r>
    </w:p>
    <w:p w14:paraId="230BCAA9" w14:textId="7462A657" w:rsidR="00FA6436" w:rsidRPr="0002556C" w:rsidRDefault="0002556C" w:rsidP="0002556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02556C" w:rsidRDefault="00844171" w:rsidP="0002556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408778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3208FA">
        <w:rPr>
          <w:rFonts w:ascii="Garamond" w:hAnsi="Garamond"/>
          <w:b/>
          <w:sz w:val="20"/>
          <w:szCs w:val="20"/>
        </w:rPr>
        <w:t>19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3208FA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3208FA">
        <w:rPr>
          <w:rFonts w:ascii="Garamond" w:hAnsi="Garamond"/>
          <w:b/>
          <w:sz w:val="20"/>
          <w:szCs w:val="20"/>
        </w:rPr>
        <w:t>12</w:t>
      </w:r>
      <w:r w:rsidRPr="00DC61D2">
        <w:rPr>
          <w:rFonts w:ascii="Garamond" w:hAnsi="Garamond"/>
          <w:b/>
          <w:sz w:val="20"/>
          <w:szCs w:val="20"/>
        </w:rPr>
        <w:t>:</w:t>
      </w:r>
      <w:r w:rsidR="003208FA">
        <w:rPr>
          <w:rFonts w:ascii="Garamond" w:hAnsi="Garamond"/>
          <w:b/>
          <w:sz w:val="20"/>
          <w:szCs w:val="20"/>
        </w:rPr>
        <w:t>30</w:t>
      </w:r>
      <w:r w:rsidRPr="00DC61D2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34439763" w:rsidR="001E2540" w:rsidRPr="009E30B4" w:rsidRDefault="003208FA" w:rsidP="001E2540">
      <w:pPr>
        <w:pStyle w:val="Odsekzoznamu"/>
        <w:rPr>
          <w:rFonts w:ascii="Garamond" w:hAnsi="Garamond"/>
          <w:b/>
          <w:bCs/>
        </w:rPr>
      </w:pPr>
      <w:hyperlink r:id="rId11" w:history="1">
        <w:r w:rsidRPr="00734DC4">
          <w:rPr>
            <w:rStyle w:val="Hypertextovprepojenie"/>
            <w:rFonts w:ascii="Garamond" w:hAnsi="Garamond"/>
            <w:b/>
            <w:bCs/>
          </w:rPr>
          <w:t>https://josephine.proebiz.com/sk/tender/41169/summary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5B97B1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208FA">
        <w:rPr>
          <w:rFonts w:ascii="Garamond" w:hAnsi="Garamond"/>
          <w:b/>
          <w:sz w:val="20"/>
          <w:szCs w:val="20"/>
        </w:rPr>
        <w:t>19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3208FA">
        <w:rPr>
          <w:rFonts w:ascii="Garamond" w:hAnsi="Garamond"/>
          <w:b/>
          <w:sz w:val="20"/>
          <w:szCs w:val="20"/>
        </w:rPr>
        <w:t>5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3208FA">
        <w:rPr>
          <w:rFonts w:ascii="Garamond" w:hAnsi="Garamond"/>
          <w:b/>
          <w:sz w:val="20"/>
          <w:szCs w:val="20"/>
        </w:rPr>
        <w:t>13</w:t>
      </w:r>
      <w:r w:rsidR="009A10EA">
        <w:rPr>
          <w:rFonts w:ascii="Garamond" w:hAnsi="Garamond"/>
          <w:b/>
          <w:sz w:val="20"/>
          <w:szCs w:val="20"/>
        </w:rPr>
        <w:t>.</w:t>
      </w:r>
      <w:r w:rsidR="0002556C">
        <w:rPr>
          <w:rFonts w:ascii="Garamond" w:hAnsi="Garamond"/>
          <w:b/>
          <w:sz w:val="20"/>
          <w:szCs w:val="20"/>
        </w:rPr>
        <w:t>0</w:t>
      </w:r>
      <w:r w:rsidR="00633902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EB71F0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853DD">
        <w:rPr>
          <w:rFonts w:ascii="Garamond" w:hAnsi="Garamond"/>
          <w:sz w:val="20"/>
          <w:szCs w:val="20"/>
        </w:rPr>
        <w:t>03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02556C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.202</w:t>
      </w:r>
      <w:r w:rsidR="006853DD">
        <w:rPr>
          <w:rFonts w:ascii="Garamond" w:hAnsi="Garamond"/>
          <w:sz w:val="20"/>
          <w:szCs w:val="20"/>
        </w:rPr>
        <w:t>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05C4CAE3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A8239B" w14:textId="726AD389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02556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2B534C75" w14:textId="77777777" w:rsidR="0002556C" w:rsidRDefault="0002556C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44732F2E" w14:textId="77777777" w:rsidR="0002556C" w:rsidRPr="00C50FAD" w:rsidRDefault="0002556C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AE7F802" w14:textId="34362CF6" w:rsidR="001E2540" w:rsidRPr="0002556C" w:rsidRDefault="00844171" w:rsidP="001E2540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  <w:r w:rsidR="001E2540">
        <w:rPr>
          <w:rFonts w:ascii="Garamond" w:hAnsi="Garamond" w:cs="Arial"/>
          <w:sz w:val="20"/>
          <w:szCs w:val="20"/>
        </w:rPr>
        <w:t>p</w:t>
      </w:r>
      <w:r w:rsidR="001E2540" w:rsidRPr="001E2540">
        <w:rPr>
          <w:rFonts w:ascii="Garamond" w:hAnsi="Garamond" w:cs="Arial"/>
          <w:sz w:val="20"/>
          <w:szCs w:val="20"/>
        </w:rPr>
        <w:t>ríloha č. 1_</w:t>
      </w:r>
      <w:r w:rsidR="0002556C" w:rsidRPr="0002556C">
        <w:rPr>
          <w:rFonts w:ascii="Garamond" w:hAnsi="Garamond"/>
          <w:b/>
          <w:bCs/>
          <w:sz w:val="20"/>
          <w:szCs w:val="20"/>
        </w:rPr>
        <w:t xml:space="preserve"> </w:t>
      </w:r>
      <w:bookmarkStart w:id="7" w:name="_Hlk134178600"/>
      <w:r w:rsidR="0002556C" w:rsidRPr="0002556C">
        <w:rPr>
          <w:rFonts w:ascii="Garamond" w:hAnsi="Garamond"/>
          <w:sz w:val="20"/>
          <w:szCs w:val="20"/>
        </w:rPr>
        <w:t>Špecifikácia predmetu zákazky</w:t>
      </w:r>
      <w:bookmarkEnd w:id="7"/>
      <w:r w:rsidR="001E2540" w:rsidRPr="0002556C">
        <w:rPr>
          <w:rFonts w:ascii="Garamond" w:hAnsi="Garamond" w:cs="Arial"/>
          <w:sz w:val="20"/>
          <w:szCs w:val="20"/>
        </w:rPr>
        <w:t>,</w:t>
      </w:r>
    </w:p>
    <w:p w14:paraId="7B5DACA1" w14:textId="6D654B15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0AD1AFE" w:rsidR="00844171" w:rsidRPr="0002556C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2556C" w:rsidRPr="0002556C">
        <w:rPr>
          <w:rFonts w:ascii="Garamond" w:hAnsi="Garamond"/>
          <w:b/>
          <w:bCs/>
          <w:sz w:val="20"/>
          <w:szCs w:val="20"/>
        </w:rPr>
        <w:t>Periodické ročné prehliadky a odborné skúšky pre elektrické výzbroje cestných vozidiel - elektrobusov MHD _ kategória 1_výzva 01_202</w:t>
      </w:r>
      <w:r w:rsidR="0002556C">
        <w:rPr>
          <w:rFonts w:ascii="Garamond" w:hAnsi="Garamond"/>
          <w:b/>
          <w:bCs/>
          <w:sz w:val="20"/>
          <w:szCs w:val="20"/>
        </w:rPr>
        <w:t>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625747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2556C" w:rsidRPr="0002556C">
        <w:rPr>
          <w:rFonts w:ascii="Garamond" w:hAnsi="Garamond"/>
          <w:b/>
          <w:bCs/>
          <w:sz w:val="20"/>
          <w:szCs w:val="20"/>
        </w:rPr>
        <w:t>Periodické ročné prehliadky a odborné skúšky pre elektrické výzbroje cestných vozidiel - elektrobusov MHD _ kategória 1_výzva 01_202</w:t>
      </w:r>
      <w:r w:rsidR="0002556C">
        <w:rPr>
          <w:rFonts w:ascii="Garamond" w:hAnsi="Garamond"/>
          <w:b/>
          <w:bCs/>
          <w:sz w:val="20"/>
          <w:szCs w:val="20"/>
        </w:rPr>
        <w:t xml:space="preserve">3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558578D" w14:textId="77777777" w:rsidR="0002556C" w:rsidRPr="00E802AE" w:rsidRDefault="0002556C" w:rsidP="0002556C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29236908" w14:textId="77777777" w:rsidR="0002556C" w:rsidRPr="00E802AE" w:rsidRDefault="0002556C" w:rsidP="0002556C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E812335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309726" w14:textId="77777777" w:rsidR="0002556C" w:rsidRPr="00E802AE" w:rsidRDefault="0002556C" w:rsidP="0002556C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2223600D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228A4FE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4E8F0C" w14:textId="77777777" w:rsidR="0002556C" w:rsidRPr="00E802AE" w:rsidRDefault="0002556C" w:rsidP="0002556C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CD292FA" w14:textId="77777777" w:rsidR="0002556C" w:rsidRPr="00E802AE" w:rsidRDefault="0002556C" w:rsidP="0002556C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55D75F0" w14:textId="77777777" w:rsidR="0002556C" w:rsidRPr="00E802AE" w:rsidRDefault="0002556C" w:rsidP="0002556C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D8227FE" w14:textId="77777777" w:rsidR="0002556C" w:rsidRPr="00E802AE" w:rsidRDefault="0002556C" w:rsidP="0002556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4510C4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5A112B6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F578BFD" w14:textId="77777777" w:rsidR="0002556C" w:rsidRDefault="0002556C" w:rsidP="0002556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CA22168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2E86AF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095CA44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42171F1F" w14:textId="77777777" w:rsidR="0002556C" w:rsidRPr="00E802AE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C11AE40" w14:textId="77777777" w:rsidR="0002556C" w:rsidRPr="00E802AE" w:rsidRDefault="0002556C" w:rsidP="0002556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6A45EE5" w14:textId="7AD95958" w:rsidR="007234AB" w:rsidRDefault="007234AB" w:rsidP="0002556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EF41831" w14:textId="19BD6FB3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 </w:t>
      </w:r>
      <w:r w:rsidRPr="001E2540">
        <w:rPr>
          <w:rFonts w:ascii="Garamond" w:hAnsi="Garamond"/>
          <w:sz w:val="20"/>
          <w:szCs w:val="20"/>
        </w:rPr>
        <w:t>príloha č. 1_</w:t>
      </w:r>
      <w:r w:rsidR="0002556C" w:rsidRPr="0002556C">
        <w:rPr>
          <w:rFonts w:ascii="Garamond" w:hAnsi="Garamond"/>
          <w:sz w:val="20"/>
          <w:szCs w:val="20"/>
        </w:rPr>
        <w:t xml:space="preserve"> Špecifikácia predmetu zákazky</w:t>
      </w:r>
      <w:r w:rsidRPr="001E2540">
        <w:rPr>
          <w:rFonts w:ascii="Garamond" w:hAnsi="Garamond"/>
          <w:sz w:val="20"/>
          <w:szCs w:val="20"/>
        </w:rPr>
        <w:t>,</w:t>
      </w:r>
    </w:p>
    <w:p w14:paraId="0550FD6D" w14:textId="77777777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E2540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2351A45F" w:rsidR="003A6692" w:rsidRDefault="0041787B" w:rsidP="003A6692">
      <w:pPr>
        <w:rPr>
          <w:rFonts w:ascii="Garamond" w:hAnsi="Garamond"/>
          <w:sz w:val="20"/>
          <w:szCs w:val="20"/>
        </w:rPr>
      </w:pPr>
      <w:r w:rsidRPr="0041787B">
        <w:rPr>
          <w:rFonts w:ascii="Garamond" w:hAnsi="Garamond"/>
          <w:b/>
          <w:bCs/>
          <w:sz w:val="20"/>
          <w:szCs w:val="20"/>
        </w:rPr>
        <w:t>Periodické ročné prehliadky a odborné skúšky pre elektrické výzbroje cestných vozidiel - elektrobusov MHD _ kategória 1_výzva 01_2023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76"/>
        <w:gridCol w:w="497"/>
        <w:gridCol w:w="1276"/>
        <w:gridCol w:w="1757"/>
        <w:gridCol w:w="1356"/>
      </w:tblGrid>
      <w:tr w:rsidR="0041787B" w:rsidRPr="0041787B" w14:paraId="0FF5D79E" w14:textId="77777777" w:rsidTr="0041787B">
        <w:trPr>
          <w:trHeight w:val="300"/>
        </w:trPr>
        <w:tc>
          <w:tcPr>
            <w:tcW w:w="4176" w:type="dxa"/>
            <w:noWrap/>
            <w:hideMark/>
          </w:tcPr>
          <w:p w14:paraId="38DC5812" w14:textId="77777777" w:rsid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>Názov</w:t>
            </w:r>
          </w:p>
          <w:p w14:paraId="67D1C83E" w14:textId="554DACD9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497" w:type="dxa"/>
            <w:noWrap/>
            <w:hideMark/>
          </w:tcPr>
          <w:p w14:paraId="75FBD92C" w14:textId="77777777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>MJ</w:t>
            </w:r>
          </w:p>
        </w:tc>
        <w:tc>
          <w:tcPr>
            <w:tcW w:w="1276" w:type="dxa"/>
            <w:noWrap/>
            <w:hideMark/>
          </w:tcPr>
          <w:p w14:paraId="59C76757" w14:textId="77777777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>Cena za MJ bez DPH</w:t>
            </w:r>
          </w:p>
        </w:tc>
        <w:tc>
          <w:tcPr>
            <w:tcW w:w="1757" w:type="dxa"/>
            <w:noWrap/>
            <w:hideMark/>
          </w:tcPr>
          <w:p w14:paraId="51D46645" w14:textId="77777777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>Predpokladané množstvo/rok</w:t>
            </w:r>
          </w:p>
        </w:tc>
        <w:tc>
          <w:tcPr>
            <w:tcW w:w="1356" w:type="dxa"/>
            <w:noWrap/>
            <w:hideMark/>
          </w:tcPr>
          <w:p w14:paraId="5C6453F5" w14:textId="77777777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 xml:space="preserve">Cena celkom bez DPH </w:t>
            </w:r>
          </w:p>
        </w:tc>
      </w:tr>
      <w:tr w:rsidR="0041787B" w:rsidRPr="0041787B" w14:paraId="5DC7BDD4" w14:textId="77777777" w:rsidTr="0041787B">
        <w:trPr>
          <w:trHeight w:val="300"/>
        </w:trPr>
        <w:tc>
          <w:tcPr>
            <w:tcW w:w="4176" w:type="dxa"/>
            <w:noWrap/>
          </w:tcPr>
          <w:p w14:paraId="07771BD6" w14:textId="77777777" w:rsidR="0041787B" w:rsidRPr="0041787B" w:rsidRDefault="0041787B" w:rsidP="0041787B">
            <w:pPr>
              <w:spacing w:line="259" w:lineRule="auto"/>
              <w:rPr>
                <w:rFonts w:ascii="Garamond" w:hAnsi="Garamond" w:cs="Arial"/>
                <w:sz w:val="22"/>
                <w:szCs w:val="22"/>
              </w:rPr>
            </w:pPr>
            <w:r w:rsidRPr="0041787B">
              <w:rPr>
                <w:rFonts w:ascii="Garamond" w:hAnsi="Garamond" w:cs="Arial"/>
                <w:sz w:val="22"/>
                <w:szCs w:val="22"/>
              </w:rPr>
              <w:t>Periodické ročné prehliadky a odborné skúšky pre elektrické výzbroje cestných vozidiel - elektrobusov MHD</w:t>
            </w:r>
          </w:p>
          <w:p w14:paraId="655D744E" w14:textId="45FFF56C" w:rsidR="0041787B" w:rsidRPr="0041787B" w:rsidRDefault="0041787B" w:rsidP="0041787B">
            <w:pPr>
              <w:spacing w:line="259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(spolu za vykonanie OP a OS vrátane dopravy, originálu revíznej správy v papierovej forme a ceny práce technika)</w:t>
            </w:r>
          </w:p>
        </w:tc>
        <w:tc>
          <w:tcPr>
            <w:tcW w:w="497" w:type="dxa"/>
            <w:noWrap/>
          </w:tcPr>
          <w:p w14:paraId="0A2BF71A" w14:textId="77777777" w:rsidR="0041787B" w:rsidRDefault="0041787B" w:rsidP="0041787B">
            <w:pPr>
              <w:spacing w:after="160" w:line="259" w:lineRule="auto"/>
              <w:rPr>
                <w:rFonts w:ascii="Garamond" w:hAnsi="Garamond"/>
                <w:bCs/>
              </w:rPr>
            </w:pPr>
          </w:p>
          <w:p w14:paraId="4D43BF1C" w14:textId="6CCCDC4A" w:rsidR="0041787B" w:rsidRPr="0041787B" w:rsidRDefault="0041787B" w:rsidP="0041787B">
            <w:pPr>
              <w:spacing w:after="160" w:line="259" w:lineRule="auto"/>
              <w:rPr>
                <w:rFonts w:ascii="Garamond" w:hAnsi="Garamond"/>
                <w:bCs/>
                <w:sz w:val="22"/>
                <w:szCs w:val="22"/>
              </w:rPr>
            </w:pPr>
            <w:r w:rsidRPr="0041787B">
              <w:rPr>
                <w:rFonts w:ascii="Garamond" w:hAnsi="Garamond"/>
                <w:bCs/>
                <w:sz w:val="22"/>
                <w:szCs w:val="22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1F7C3440" w14:textId="77777777" w:rsidR="0041787B" w:rsidRDefault="0041787B" w:rsidP="0041787B">
            <w:pPr>
              <w:spacing w:after="160" w:line="259" w:lineRule="auto"/>
              <w:rPr>
                <w:rFonts w:ascii="Garamond" w:hAnsi="Garamond"/>
                <w:bCs/>
              </w:rPr>
            </w:pPr>
          </w:p>
          <w:p w14:paraId="3B0768CB" w14:textId="7AED3F6E" w:rsidR="007C2F8D" w:rsidRPr="0041787B" w:rsidRDefault="007C2F8D" w:rsidP="0041787B">
            <w:pPr>
              <w:spacing w:after="160" w:line="259" w:lineRule="auto"/>
              <w:rPr>
                <w:rFonts w:ascii="Garamond" w:hAnsi="Garamond"/>
                <w:bCs/>
                <w:sz w:val="22"/>
                <w:szCs w:val="22"/>
              </w:rPr>
            </w:pPr>
            <w:r w:rsidRPr="007C2F8D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[0000,00]</w:t>
            </w:r>
          </w:p>
        </w:tc>
        <w:tc>
          <w:tcPr>
            <w:tcW w:w="1757" w:type="dxa"/>
            <w:noWrap/>
          </w:tcPr>
          <w:p w14:paraId="04DF6C87" w14:textId="77777777" w:rsidR="0041787B" w:rsidRDefault="0041787B" w:rsidP="0041787B">
            <w:pPr>
              <w:spacing w:after="160" w:line="259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       </w:t>
            </w:r>
          </w:p>
          <w:p w14:paraId="264C027F" w14:textId="2E6FB7FF" w:rsidR="0041787B" w:rsidRPr="0041787B" w:rsidRDefault="007C2F8D" w:rsidP="0041787B">
            <w:pPr>
              <w:spacing w:after="160" w:line="259" w:lineRule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</w:rPr>
              <w:t xml:space="preserve">           </w:t>
            </w:r>
            <w:r w:rsidR="0041787B">
              <w:rPr>
                <w:rFonts w:ascii="Garamond" w:hAnsi="Garamond"/>
                <w:bCs/>
              </w:rPr>
              <w:t xml:space="preserve"> </w:t>
            </w:r>
            <w:r w:rsidR="0041787B" w:rsidRPr="007C2F8D">
              <w:rPr>
                <w:rFonts w:ascii="Garamond" w:hAnsi="Garamond"/>
                <w:bCs/>
                <w:sz w:val="22"/>
                <w:szCs w:val="22"/>
              </w:rPr>
              <w:t>18</w:t>
            </w:r>
          </w:p>
        </w:tc>
        <w:tc>
          <w:tcPr>
            <w:tcW w:w="1356" w:type="dxa"/>
            <w:noWrap/>
            <w:hideMark/>
          </w:tcPr>
          <w:p w14:paraId="03A9CC9C" w14:textId="77777777" w:rsidR="0041787B" w:rsidRDefault="0041787B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</w:p>
          <w:p w14:paraId="4D08984E" w14:textId="5853D16E" w:rsidR="007C2F8D" w:rsidRPr="0041787B" w:rsidRDefault="007C2F8D" w:rsidP="0041787B">
            <w:pPr>
              <w:spacing w:after="160" w:line="259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C2F8D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[0000,00]</w:t>
            </w:r>
          </w:p>
        </w:tc>
      </w:tr>
    </w:tbl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1994723908">
    <w:abstractNumId w:val="23"/>
  </w:num>
  <w:num w:numId="24" w16cid:durableId="209539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556C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42EA"/>
    <w:rsid w:val="003208F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1787B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75C4"/>
    <w:rsid w:val="00526881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A2072"/>
    <w:rsid w:val="006C68CF"/>
    <w:rsid w:val="006D0C13"/>
    <w:rsid w:val="006E4A39"/>
    <w:rsid w:val="006F35C4"/>
    <w:rsid w:val="006F5011"/>
    <w:rsid w:val="006F71CA"/>
    <w:rsid w:val="00706E4A"/>
    <w:rsid w:val="007234AB"/>
    <w:rsid w:val="00770730"/>
    <w:rsid w:val="00774CEB"/>
    <w:rsid w:val="007940ED"/>
    <w:rsid w:val="00796EBC"/>
    <w:rsid w:val="00797C17"/>
    <w:rsid w:val="007B4ED8"/>
    <w:rsid w:val="007B5E24"/>
    <w:rsid w:val="007C2F8D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555D6"/>
    <w:rsid w:val="00F67F7E"/>
    <w:rsid w:val="00F71FB7"/>
    <w:rsid w:val="00F768C4"/>
    <w:rsid w:val="00F863F4"/>
    <w:rsid w:val="00F872BC"/>
    <w:rsid w:val="00F95EEF"/>
    <w:rsid w:val="00FA152C"/>
    <w:rsid w:val="00FA63E7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02556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1169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jci.peter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</cp:revision>
  <cp:lastPrinted>2022-10-17T10:47:00Z</cp:lastPrinted>
  <dcterms:created xsi:type="dcterms:W3CDTF">2023-05-05T09:03:00Z</dcterms:created>
  <dcterms:modified xsi:type="dcterms:W3CDTF">2023-05-09T09:52:00Z</dcterms:modified>
</cp:coreProperties>
</file>