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C76D7A">
        <w:tc>
          <w:tcPr>
            <w:tcW w:w="2122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940" w:type="dxa"/>
          </w:tcPr>
          <w:p w14:paraId="287C77FA" w14:textId="0863D620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B83DFD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2D5A632" w14:textId="77777777" w:rsidTr="00C76D7A">
        <w:tc>
          <w:tcPr>
            <w:tcW w:w="2122" w:type="dxa"/>
          </w:tcPr>
          <w:p w14:paraId="6A4CE014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940" w:type="dxa"/>
          </w:tcPr>
          <w:p w14:paraId="223D403A" w14:textId="533E01A8" w:rsidR="0030589C" w:rsidRPr="00B714F9" w:rsidRDefault="00622231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sz w:val="22"/>
                <w:szCs w:val="22"/>
              </w:rPr>
            </w:pPr>
            <w:r w:rsidRPr="00622231">
              <w:rPr>
                <w:b/>
                <w:sz w:val="22"/>
                <w:szCs w:val="22"/>
              </w:rPr>
              <w:t>Monitory vitálnych funkcií s centrálnou monitorovacou stanicou pre potreby kardiologickej JIS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0589C" w:rsidRPr="00CB0085" w14:paraId="4C32AD85" w14:textId="77777777" w:rsidTr="00C76D7A">
        <w:tc>
          <w:tcPr>
            <w:tcW w:w="2122" w:type="dxa"/>
          </w:tcPr>
          <w:p w14:paraId="0F495AFD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940" w:type="dxa"/>
          </w:tcPr>
          <w:p w14:paraId="0C344473" w14:textId="77777777" w:rsidR="0030589C" w:rsidRPr="00DE1227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C76D7A">
        <w:tc>
          <w:tcPr>
            <w:tcW w:w="2263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799" w:type="dxa"/>
          </w:tcPr>
          <w:p w14:paraId="4B03021D" w14:textId="06B6DD4D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430DAF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9C71EA9" w14:textId="77777777" w:rsidTr="00C76D7A">
        <w:tc>
          <w:tcPr>
            <w:tcW w:w="2263" w:type="dxa"/>
          </w:tcPr>
          <w:p w14:paraId="4621430A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799" w:type="dxa"/>
          </w:tcPr>
          <w:p w14:paraId="0515A0D1" w14:textId="1D9BAACD" w:rsidR="0030589C" w:rsidRPr="00430DAF" w:rsidRDefault="00622231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 w:rsidRPr="00622231">
              <w:rPr>
                <w:b/>
                <w:sz w:val="22"/>
                <w:szCs w:val="22"/>
              </w:rPr>
              <w:t>Monitory vitálnych funkcií s centrálnou monitorovacou stanicou pre potreby kardiologickej JIS</w:t>
            </w:r>
          </w:p>
        </w:tc>
      </w:tr>
      <w:tr w:rsidR="0030589C" w:rsidRPr="00CB0085" w14:paraId="4BE0D167" w14:textId="77777777" w:rsidTr="00C76D7A">
        <w:tc>
          <w:tcPr>
            <w:tcW w:w="2263" w:type="dxa"/>
          </w:tcPr>
          <w:p w14:paraId="0FCA9195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799" w:type="dxa"/>
          </w:tcPr>
          <w:p w14:paraId="693FB3C7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592FF2A4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1F7C5758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308AE176" w14:textId="77777777" w:rsidR="00EC2D79" w:rsidRDefault="00EC2D79" w:rsidP="00EC2D79">
      <w:pPr>
        <w:rPr>
          <w:rFonts w:cs="Times New Roman"/>
          <w:sz w:val="24"/>
          <w:szCs w:val="24"/>
        </w:rPr>
      </w:pP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002F95AD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E84D5" w14:textId="77777777" w:rsidR="002B5D72" w:rsidRDefault="002B5D72">
      <w:r>
        <w:separator/>
      </w:r>
    </w:p>
  </w:endnote>
  <w:endnote w:type="continuationSeparator" w:id="0">
    <w:p w14:paraId="7FD946B0" w14:textId="77777777" w:rsidR="002B5D72" w:rsidRDefault="002B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DC10" w14:textId="77777777" w:rsidR="00534C32" w:rsidRDefault="0062223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C6E69" w14:textId="77777777" w:rsidR="002B5D72" w:rsidRDefault="002B5D72">
      <w:r>
        <w:separator/>
      </w:r>
    </w:p>
  </w:footnote>
  <w:footnote w:type="continuationSeparator" w:id="0">
    <w:p w14:paraId="13BC748E" w14:textId="77777777" w:rsidR="002B5D72" w:rsidRDefault="002B5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812139">
    <w:abstractNumId w:val="2"/>
  </w:num>
  <w:num w:numId="2" w16cid:durableId="94792356">
    <w:abstractNumId w:val="0"/>
  </w:num>
  <w:num w:numId="3" w16cid:durableId="1719206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6701C"/>
    <w:rsid w:val="00190321"/>
    <w:rsid w:val="001C7FDB"/>
    <w:rsid w:val="001E2C8B"/>
    <w:rsid w:val="0020343A"/>
    <w:rsid w:val="002164AD"/>
    <w:rsid w:val="002B5D72"/>
    <w:rsid w:val="0030044C"/>
    <w:rsid w:val="0030589C"/>
    <w:rsid w:val="00374D79"/>
    <w:rsid w:val="00386430"/>
    <w:rsid w:val="00395C79"/>
    <w:rsid w:val="003960D4"/>
    <w:rsid w:val="0039746D"/>
    <w:rsid w:val="00430DAF"/>
    <w:rsid w:val="0043216C"/>
    <w:rsid w:val="00472976"/>
    <w:rsid w:val="00496F48"/>
    <w:rsid w:val="004A720E"/>
    <w:rsid w:val="00552838"/>
    <w:rsid w:val="005D5A42"/>
    <w:rsid w:val="00622231"/>
    <w:rsid w:val="00665E27"/>
    <w:rsid w:val="006B477D"/>
    <w:rsid w:val="006F757C"/>
    <w:rsid w:val="007446D8"/>
    <w:rsid w:val="007A7ADC"/>
    <w:rsid w:val="008B05DD"/>
    <w:rsid w:val="008F1D82"/>
    <w:rsid w:val="00913A6C"/>
    <w:rsid w:val="00930205"/>
    <w:rsid w:val="00993DF7"/>
    <w:rsid w:val="009E2852"/>
    <w:rsid w:val="009E2C92"/>
    <w:rsid w:val="00A16890"/>
    <w:rsid w:val="00A57DCA"/>
    <w:rsid w:val="00A60528"/>
    <w:rsid w:val="00AD6408"/>
    <w:rsid w:val="00B714F9"/>
    <w:rsid w:val="00B83DFD"/>
    <w:rsid w:val="00B87BC0"/>
    <w:rsid w:val="00BC1D6D"/>
    <w:rsid w:val="00BD006B"/>
    <w:rsid w:val="00BF3AAB"/>
    <w:rsid w:val="00C1339B"/>
    <w:rsid w:val="00C14B84"/>
    <w:rsid w:val="00C76D7A"/>
    <w:rsid w:val="00CB0085"/>
    <w:rsid w:val="00CB6853"/>
    <w:rsid w:val="00CE04B8"/>
    <w:rsid w:val="00D2592B"/>
    <w:rsid w:val="00DE1227"/>
    <w:rsid w:val="00E73232"/>
    <w:rsid w:val="00EC2528"/>
    <w:rsid w:val="00EC2D79"/>
    <w:rsid w:val="00EE0311"/>
    <w:rsid w:val="00EE4477"/>
    <w:rsid w:val="00EE785B"/>
    <w:rsid w:val="00F302B4"/>
    <w:rsid w:val="00F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Plesník Michal, Ing.</cp:lastModifiedBy>
  <cp:revision>46</cp:revision>
  <cp:lastPrinted>2020-01-28T12:51:00Z</cp:lastPrinted>
  <dcterms:created xsi:type="dcterms:W3CDTF">2017-03-02T16:28:00Z</dcterms:created>
  <dcterms:modified xsi:type="dcterms:W3CDTF">2023-04-25T14:26:00Z</dcterms:modified>
</cp:coreProperties>
</file>