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E514CA3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A51E6" w:rsidRPr="00DA51E6">
        <w:rPr>
          <w:b/>
          <w:bCs/>
        </w:rPr>
        <w:t>ZŠ VÁCLAVSKÉ NÁMĚSTÍ_REKONSTRUKCE TOPNÉHO SYSTÉMU ZŠ JUBILEJNÍ PARK</w:t>
      </w:r>
      <w:r w:rsidRPr="003F53E2">
        <w:rPr>
          <w:b/>
          <w:sz w:val="24"/>
          <w:szCs w:val="20"/>
        </w:rPr>
        <w:t>“</w:t>
      </w:r>
    </w:p>
    <w:p w14:paraId="03C9FA90" w14:textId="26200CC1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ZSVAC/III</w:t>
      </w:r>
      <w:r w:rsidR="00927C18" w:rsidRPr="00BE5EF3">
        <w:rPr>
          <w:b/>
        </w:rPr>
        <w:t>/</w:t>
      </w:r>
      <w:r w:rsidR="00DA51E6">
        <w:rPr>
          <w:b/>
        </w:rPr>
        <w:t>3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A51E6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20</cp:revision>
  <cp:lastPrinted>2012-09-25T10:13:00Z</cp:lastPrinted>
  <dcterms:created xsi:type="dcterms:W3CDTF">2020-01-14T12:53:00Z</dcterms:created>
  <dcterms:modified xsi:type="dcterms:W3CDTF">2023-05-03T11:18:00Z</dcterms:modified>
</cp:coreProperties>
</file>