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5B71A" w14:textId="6E382489" w:rsidR="00EF35B1" w:rsidRDefault="001C3B80">
      <w:pPr>
        <w:pStyle w:val="Standardntext"/>
        <w:spacing w:line="240" w:lineRule="auto"/>
        <w:jc w:val="center"/>
        <w:rPr>
          <w:rFonts w:ascii="Arial" w:hAnsi="Arial" w:cs="Arial"/>
          <w:b/>
          <w:szCs w:val="24"/>
        </w:rPr>
      </w:pPr>
      <w:r>
        <w:rPr>
          <w:rFonts w:ascii="Arial" w:hAnsi="Arial" w:cs="Arial"/>
          <w:b/>
          <w:szCs w:val="24"/>
        </w:rPr>
        <w:t xml:space="preserve">Smlouva o dílo </w:t>
      </w:r>
    </w:p>
    <w:p w14:paraId="1B3E0490"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uzavřená ve smyslu ustanovení § 2586 a násl. občanského zákoníku mezi těmito smluvními stranami:</w:t>
      </w:r>
    </w:p>
    <w:p w14:paraId="3541D0EB" w14:textId="77777777" w:rsidR="00EF35B1" w:rsidRDefault="00EF35B1">
      <w:pPr>
        <w:pStyle w:val="Standardntext"/>
        <w:spacing w:line="240" w:lineRule="auto"/>
        <w:rPr>
          <w:rFonts w:ascii="Arial" w:hAnsi="Arial" w:cs="Arial"/>
          <w:sz w:val="18"/>
          <w:szCs w:val="18"/>
        </w:rPr>
      </w:pPr>
    </w:p>
    <w:p w14:paraId="38F8A196" w14:textId="77777777" w:rsidR="00EF35B1" w:rsidRDefault="00EF35B1">
      <w:pPr>
        <w:pStyle w:val="Standardntext"/>
        <w:spacing w:line="240" w:lineRule="auto"/>
        <w:rPr>
          <w:rFonts w:ascii="Arial" w:hAnsi="Arial" w:cs="Arial"/>
          <w:b/>
          <w:sz w:val="18"/>
          <w:szCs w:val="18"/>
        </w:rPr>
      </w:pPr>
    </w:p>
    <w:p w14:paraId="355BC5A5" w14:textId="77777777" w:rsidR="00EF35B1" w:rsidRPr="00E277F9" w:rsidRDefault="001C3B80" w:rsidP="00E277F9">
      <w:pPr>
        <w:pStyle w:val="Standardntext"/>
        <w:numPr>
          <w:ilvl w:val="0"/>
          <w:numId w:val="5"/>
        </w:numPr>
        <w:spacing w:line="240" w:lineRule="auto"/>
      </w:pPr>
      <w:r>
        <w:rPr>
          <w:rFonts w:ascii="Arial" w:hAnsi="Arial" w:cs="Arial"/>
          <w:b/>
          <w:sz w:val="18"/>
          <w:szCs w:val="18"/>
          <w:u w:val="single"/>
        </w:rPr>
        <w:t>Objednatel:</w:t>
      </w:r>
      <w:r>
        <w:rPr>
          <w:rFonts w:ascii="Arial" w:hAnsi="Arial" w:cs="Arial"/>
          <w:b/>
          <w:sz w:val="18"/>
          <w:szCs w:val="18"/>
        </w:rPr>
        <w:t xml:space="preserve">  </w:t>
      </w:r>
    </w:p>
    <w:p w14:paraId="1CBA0FBA" w14:textId="77777777" w:rsidR="00EF35B1" w:rsidRDefault="00EF35B1" w:rsidP="00E277F9">
      <w:pPr>
        <w:pStyle w:val="Standardntext"/>
        <w:spacing w:line="240" w:lineRule="auto"/>
        <w:ind w:left="2445" w:hanging="2445"/>
        <w:rPr>
          <w:rFonts w:ascii="Arial" w:hAnsi="Arial" w:cs="Arial"/>
          <w:b/>
          <w:sz w:val="18"/>
          <w:szCs w:val="18"/>
        </w:rPr>
      </w:pPr>
    </w:p>
    <w:p w14:paraId="28FA22AC" w14:textId="77777777" w:rsidR="00EF35B1" w:rsidRPr="00E277F9" w:rsidRDefault="001C3B80">
      <w:pPr>
        <w:jc w:val="both"/>
      </w:pPr>
      <w:r>
        <w:rPr>
          <w:rFonts w:ascii="Arial" w:hAnsi="Arial" w:cs="Arial"/>
          <w:b/>
          <w:sz w:val="18"/>
          <w:szCs w:val="18"/>
        </w:rPr>
        <w:t>Město Bruntál</w:t>
      </w:r>
    </w:p>
    <w:p w14:paraId="1F10DAA2" w14:textId="77777777" w:rsidR="00EF35B1" w:rsidRPr="00E277F9" w:rsidRDefault="001C3B80">
      <w:pPr>
        <w:jc w:val="both"/>
      </w:pPr>
      <w:r>
        <w:rPr>
          <w:rFonts w:ascii="Arial" w:hAnsi="Arial" w:cs="Arial"/>
          <w:sz w:val="18"/>
          <w:szCs w:val="18"/>
        </w:rPr>
        <w:t xml:space="preserve">se sídlem: </w:t>
      </w:r>
      <w:r>
        <w:rPr>
          <w:rFonts w:ascii="Arial" w:hAnsi="Arial" w:cs="Arial"/>
          <w:sz w:val="18"/>
          <w:szCs w:val="18"/>
        </w:rPr>
        <w:tab/>
      </w:r>
      <w:r>
        <w:rPr>
          <w:rFonts w:ascii="Arial" w:hAnsi="Arial" w:cs="Arial"/>
          <w:sz w:val="18"/>
          <w:szCs w:val="18"/>
        </w:rPr>
        <w:tab/>
      </w:r>
      <w:r>
        <w:rPr>
          <w:rFonts w:ascii="Arial" w:hAnsi="Arial" w:cs="Arial"/>
          <w:sz w:val="18"/>
          <w:szCs w:val="18"/>
        </w:rPr>
        <w:tab/>
      </w:r>
      <w:r w:rsidRPr="00E277F9">
        <w:rPr>
          <w:rFonts w:ascii="Arial" w:hAnsi="Arial"/>
          <w:sz w:val="18"/>
        </w:rPr>
        <w:t>Nádražní 994/20, 792 01 Bruntál</w:t>
      </w:r>
    </w:p>
    <w:p w14:paraId="64A02A87" w14:textId="77777777" w:rsidR="00EF35B1" w:rsidRPr="00E277F9" w:rsidRDefault="001C3B80">
      <w:pPr>
        <w:pStyle w:val="Standardntext"/>
        <w:spacing w:line="240" w:lineRule="auto"/>
      </w:pPr>
      <w:r w:rsidRPr="008E6B17">
        <w:rPr>
          <w:rFonts w:ascii="Arial" w:hAnsi="Arial" w:cs="Arial"/>
          <w:sz w:val="18"/>
          <w:szCs w:val="18"/>
        </w:rPr>
        <w:t>IČ / DIČ:</w:t>
      </w:r>
      <w:r w:rsidRPr="008E6B17">
        <w:rPr>
          <w:rFonts w:ascii="Arial" w:hAnsi="Arial" w:cs="Arial"/>
          <w:sz w:val="18"/>
          <w:szCs w:val="18"/>
        </w:rPr>
        <w:tab/>
      </w:r>
      <w:r w:rsidRPr="008E6B17">
        <w:rPr>
          <w:rFonts w:ascii="Arial" w:hAnsi="Arial" w:cs="Arial"/>
          <w:sz w:val="18"/>
          <w:szCs w:val="18"/>
        </w:rPr>
        <w:tab/>
      </w:r>
      <w:r w:rsidRPr="008E6B17">
        <w:rPr>
          <w:rFonts w:ascii="Arial" w:hAnsi="Arial" w:cs="Arial"/>
          <w:sz w:val="18"/>
          <w:szCs w:val="18"/>
        </w:rPr>
        <w:tab/>
      </w:r>
      <w:r w:rsidRPr="008E6B17">
        <w:rPr>
          <w:rFonts w:ascii="Arial" w:hAnsi="Arial" w:cs="Arial"/>
          <w:sz w:val="18"/>
          <w:szCs w:val="18"/>
        </w:rPr>
        <w:tab/>
      </w:r>
      <w:r w:rsidRPr="00E277F9">
        <w:rPr>
          <w:rFonts w:ascii="Arial" w:hAnsi="Arial"/>
          <w:sz w:val="18"/>
        </w:rPr>
        <w:t>00295892 / CZ00295892</w:t>
      </w:r>
    </w:p>
    <w:p w14:paraId="6F8C674A" w14:textId="77777777" w:rsidR="00EF35B1" w:rsidRPr="008E6B17" w:rsidRDefault="001C3B80">
      <w:pPr>
        <w:pStyle w:val="Standardntext"/>
        <w:spacing w:line="240" w:lineRule="auto"/>
        <w:rPr>
          <w:rFonts w:ascii="Arial" w:hAnsi="Arial" w:cs="Arial"/>
          <w:sz w:val="18"/>
          <w:szCs w:val="18"/>
        </w:rPr>
      </w:pPr>
      <w:r w:rsidRPr="008E6B17">
        <w:rPr>
          <w:rFonts w:ascii="Arial" w:hAnsi="Arial" w:cs="Arial"/>
          <w:sz w:val="18"/>
          <w:szCs w:val="18"/>
        </w:rPr>
        <w:t>jednající / zastoupený</w:t>
      </w:r>
      <w:r w:rsidRPr="008E6B17">
        <w:rPr>
          <w:rFonts w:ascii="Arial" w:hAnsi="Arial" w:cs="Arial"/>
          <w:sz w:val="18"/>
          <w:szCs w:val="18"/>
        </w:rPr>
        <w:tab/>
      </w:r>
    </w:p>
    <w:p w14:paraId="78637173" w14:textId="1E5E2E67" w:rsidR="00EF35B1" w:rsidRPr="00E277F9" w:rsidRDefault="001C3B80">
      <w:pPr>
        <w:pStyle w:val="Standardntext"/>
        <w:spacing w:line="240" w:lineRule="auto"/>
        <w:ind w:firstLine="708"/>
      </w:pPr>
      <w:r w:rsidRPr="008E6B17">
        <w:rPr>
          <w:rFonts w:ascii="Arial" w:hAnsi="Arial" w:cs="Arial"/>
          <w:sz w:val="18"/>
          <w:szCs w:val="18"/>
        </w:rPr>
        <w:t xml:space="preserve">- ve věcech smluvních: </w:t>
      </w:r>
      <w:r w:rsidRPr="008E6B17">
        <w:rPr>
          <w:rFonts w:ascii="Arial" w:hAnsi="Arial" w:cs="Arial"/>
          <w:sz w:val="18"/>
          <w:szCs w:val="18"/>
        </w:rPr>
        <w:tab/>
      </w:r>
      <w:r w:rsidRPr="00E277F9">
        <w:rPr>
          <w:rFonts w:ascii="Arial" w:hAnsi="Arial"/>
          <w:color w:val="000000"/>
          <w:sz w:val="18"/>
        </w:rPr>
        <w:t xml:space="preserve">Ing. </w:t>
      </w:r>
      <w:r w:rsidRPr="008E6B17">
        <w:rPr>
          <w:rFonts w:ascii="Arial" w:hAnsi="Arial" w:cs="Arial"/>
          <w:color w:val="000000"/>
          <w:sz w:val="18"/>
          <w:szCs w:val="18"/>
        </w:rPr>
        <w:t>Petr Rys, MBA</w:t>
      </w:r>
      <w:r w:rsidRPr="00E277F9">
        <w:rPr>
          <w:rFonts w:ascii="Arial" w:hAnsi="Arial"/>
          <w:color w:val="000000"/>
          <w:sz w:val="18"/>
        </w:rPr>
        <w:t xml:space="preserve">, 1. </w:t>
      </w:r>
      <w:r w:rsidRPr="008E6B17">
        <w:rPr>
          <w:rFonts w:ascii="Arial" w:hAnsi="Arial" w:cs="Arial"/>
          <w:color w:val="000000"/>
          <w:sz w:val="18"/>
          <w:szCs w:val="18"/>
        </w:rPr>
        <w:t>místostarosta</w:t>
      </w:r>
      <w:r w:rsidRPr="00E277F9">
        <w:rPr>
          <w:rFonts w:ascii="Arial" w:hAnsi="Arial"/>
          <w:color w:val="000000"/>
          <w:sz w:val="18"/>
        </w:rPr>
        <w:t xml:space="preserve"> města Bruntál</w:t>
      </w:r>
    </w:p>
    <w:p w14:paraId="1A043474" w14:textId="1E26F12C" w:rsidR="00EF35B1" w:rsidRPr="00E277F9" w:rsidRDefault="001C3B80" w:rsidP="00E277F9">
      <w:pPr>
        <w:pStyle w:val="Standardntext"/>
        <w:spacing w:line="240" w:lineRule="auto"/>
        <w:ind w:left="2836" w:hanging="2128"/>
      </w:pPr>
      <w:r w:rsidRPr="008E6B17">
        <w:rPr>
          <w:rFonts w:ascii="Arial" w:hAnsi="Arial" w:cs="Arial"/>
          <w:sz w:val="18"/>
          <w:szCs w:val="18"/>
        </w:rPr>
        <w:t>- ve věcech technických:</w:t>
      </w:r>
      <w:r w:rsidRPr="008E6B17">
        <w:rPr>
          <w:rFonts w:ascii="Arial" w:hAnsi="Arial" w:cs="Arial"/>
          <w:sz w:val="18"/>
          <w:szCs w:val="18"/>
        </w:rPr>
        <w:tab/>
      </w:r>
      <w:r w:rsidRPr="00E277F9">
        <w:rPr>
          <w:rFonts w:ascii="Arial" w:hAnsi="Arial"/>
          <w:color w:val="000000"/>
          <w:sz w:val="18"/>
        </w:rPr>
        <w:t xml:space="preserve">Ing. Petr Mrkal, </w:t>
      </w:r>
      <w:r w:rsidRPr="008E6B17">
        <w:rPr>
          <w:rFonts w:ascii="Arial" w:hAnsi="Arial" w:cs="Arial"/>
          <w:color w:val="000000"/>
          <w:sz w:val="18"/>
          <w:szCs w:val="18"/>
        </w:rPr>
        <w:t>vedoucí</w:t>
      </w:r>
      <w:r w:rsidRPr="00E277F9">
        <w:rPr>
          <w:rFonts w:ascii="Arial" w:hAnsi="Arial"/>
          <w:color w:val="000000"/>
          <w:sz w:val="18"/>
        </w:rPr>
        <w:t xml:space="preserve"> oddělení</w:t>
      </w:r>
      <w:r w:rsidRPr="008E6B17">
        <w:rPr>
          <w:rFonts w:ascii="Arial" w:hAnsi="Arial" w:cs="Arial"/>
          <w:color w:val="000000"/>
          <w:sz w:val="18"/>
          <w:szCs w:val="18"/>
        </w:rPr>
        <w:t xml:space="preserve"> investic a dotací Odboru správy majetku investic a dotací</w:t>
      </w:r>
    </w:p>
    <w:p w14:paraId="2E5CFA5E" w14:textId="0D6EEE41" w:rsidR="00EF35B1" w:rsidRPr="00E277F9" w:rsidRDefault="001C3B80" w:rsidP="00E277F9">
      <w:pPr>
        <w:pStyle w:val="Standardntext"/>
        <w:spacing w:line="240" w:lineRule="auto"/>
        <w:ind w:left="2836"/>
      </w:pPr>
      <w:r w:rsidRPr="00E277F9">
        <w:rPr>
          <w:rStyle w:val="s7"/>
          <w:rFonts w:ascii="Arial" w:hAnsi="Arial"/>
          <w:color w:val="000000"/>
          <w:sz w:val="18"/>
        </w:rPr>
        <w:t>Bc. Hana Kusáková, pracovník investičního oddělení</w:t>
      </w:r>
    </w:p>
    <w:p w14:paraId="02C052D7" w14:textId="77777777" w:rsidR="00EF35B1" w:rsidRPr="00E277F9" w:rsidRDefault="001C3B80">
      <w:pPr>
        <w:pStyle w:val="Standardntext"/>
        <w:spacing w:line="240" w:lineRule="auto"/>
      </w:pPr>
      <w:r w:rsidRPr="008E6B17">
        <w:rPr>
          <w:rFonts w:ascii="Arial" w:hAnsi="Arial" w:cs="Arial"/>
          <w:sz w:val="18"/>
          <w:szCs w:val="18"/>
        </w:rPr>
        <w:t>bankovní spojení:</w:t>
      </w:r>
      <w:r w:rsidRPr="008E6B17">
        <w:rPr>
          <w:rFonts w:ascii="Arial" w:hAnsi="Arial" w:cs="Arial"/>
          <w:sz w:val="18"/>
          <w:szCs w:val="18"/>
        </w:rPr>
        <w:tab/>
      </w:r>
      <w:r w:rsidRPr="008E6B17">
        <w:rPr>
          <w:rFonts w:ascii="Arial" w:hAnsi="Arial" w:cs="Arial"/>
          <w:sz w:val="18"/>
          <w:szCs w:val="18"/>
        </w:rPr>
        <w:tab/>
      </w:r>
      <w:r w:rsidRPr="008E6B17">
        <w:rPr>
          <w:rFonts w:ascii="Arial" w:hAnsi="Arial" w:cs="Arial"/>
          <w:sz w:val="18"/>
          <w:szCs w:val="18"/>
        </w:rPr>
        <w:tab/>
      </w:r>
      <w:r w:rsidRPr="00E277F9">
        <w:rPr>
          <w:rFonts w:ascii="Arial" w:hAnsi="Arial"/>
          <w:sz w:val="18"/>
        </w:rPr>
        <w:t>Československá obchodní banka, a.s., č.ú. 230111021/0300</w:t>
      </w:r>
    </w:p>
    <w:p w14:paraId="2736ADB7" w14:textId="77777777" w:rsidR="00EF35B1" w:rsidRPr="00E277F9" w:rsidRDefault="001C3B80">
      <w:pPr>
        <w:pStyle w:val="Standardntext"/>
        <w:spacing w:line="240" w:lineRule="auto"/>
      </w:pPr>
      <w:r w:rsidRPr="008E6B17">
        <w:rPr>
          <w:rFonts w:ascii="Arial" w:hAnsi="Arial" w:cs="Arial"/>
          <w:sz w:val="18"/>
          <w:szCs w:val="18"/>
        </w:rPr>
        <w:t>telefon / fax:</w:t>
      </w:r>
      <w:r w:rsidRPr="008E6B17">
        <w:rPr>
          <w:rFonts w:ascii="Arial" w:hAnsi="Arial" w:cs="Arial"/>
          <w:sz w:val="18"/>
          <w:szCs w:val="18"/>
        </w:rPr>
        <w:tab/>
      </w:r>
      <w:r w:rsidRPr="008E6B17">
        <w:rPr>
          <w:rFonts w:ascii="Arial" w:hAnsi="Arial" w:cs="Arial"/>
          <w:sz w:val="18"/>
          <w:szCs w:val="18"/>
        </w:rPr>
        <w:tab/>
      </w:r>
      <w:r w:rsidRPr="008E6B17">
        <w:rPr>
          <w:rFonts w:ascii="Arial" w:hAnsi="Arial" w:cs="Arial"/>
          <w:sz w:val="18"/>
          <w:szCs w:val="18"/>
        </w:rPr>
        <w:tab/>
      </w:r>
      <w:r w:rsidRPr="00E277F9">
        <w:rPr>
          <w:rFonts w:ascii="Arial" w:hAnsi="Arial"/>
          <w:sz w:val="18"/>
        </w:rPr>
        <w:t>+420 554 706 111</w:t>
      </w:r>
    </w:p>
    <w:p w14:paraId="77B31461" w14:textId="77777777" w:rsidR="00EF35B1" w:rsidRPr="00E277F9" w:rsidRDefault="001C3B80">
      <w:pPr>
        <w:jc w:val="both"/>
      </w:pPr>
      <w:r w:rsidRPr="008E6B17">
        <w:rPr>
          <w:rFonts w:ascii="Arial" w:hAnsi="Arial" w:cs="Arial"/>
          <w:sz w:val="18"/>
          <w:szCs w:val="18"/>
        </w:rPr>
        <w:t>e-mail:</w:t>
      </w:r>
      <w:r w:rsidRPr="008E6B17">
        <w:rPr>
          <w:rFonts w:ascii="Arial" w:hAnsi="Arial" w:cs="Arial"/>
          <w:sz w:val="18"/>
          <w:szCs w:val="18"/>
        </w:rPr>
        <w:tab/>
      </w:r>
      <w:r w:rsidRPr="008E6B17">
        <w:rPr>
          <w:rFonts w:ascii="Arial" w:hAnsi="Arial" w:cs="Arial"/>
          <w:sz w:val="18"/>
          <w:szCs w:val="18"/>
        </w:rPr>
        <w:tab/>
      </w:r>
      <w:r w:rsidRPr="008E6B17">
        <w:rPr>
          <w:rFonts w:ascii="Arial" w:hAnsi="Arial" w:cs="Arial"/>
          <w:sz w:val="18"/>
          <w:szCs w:val="18"/>
        </w:rPr>
        <w:tab/>
      </w:r>
      <w:r w:rsidRPr="008E6B17">
        <w:rPr>
          <w:rFonts w:ascii="Arial" w:hAnsi="Arial" w:cs="Arial"/>
          <w:sz w:val="18"/>
          <w:szCs w:val="18"/>
        </w:rPr>
        <w:tab/>
      </w:r>
      <w:hyperlink r:id="rId8" w:history="1">
        <w:r w:rsidRPr="00E277F9">
          <w:rPr>
            <w:rStyle w:val="Hypertextovodkaz"/>
            <w:rFonts w:ascii="Arial" w:hAnsi="Arial"/>
            <w:sz w:val="18"/>
          </w:rPr>
          <w:t>posta@mubruntal.cz</w:t>
        </w:r>
      </w:hyperlink>
    </w:p>
    <w:p w14:paraId="2C21C859" w14:textId="77777777" w:rsidR="00EF35B1" w:rsidRPr="00E277F9" w:rsidRDefault="001C3B80">
      <w:pPr>
        <w:pStyle w:val="Standardntext"/>
        <w:spacing w:line="240" w:lineRule="auto"/>
      </w:pPr>
      <w:r w:rsidRPr="008E6B17">
        <w:rPr>
          <w:rFonts w:ascii="Arial" w:hAnsi="Arial" w:cs="Arial"/>
          <w:color w:val="000000"/>
          <w:sz w:val="18"/>
          <w:szCs w:val="18"/>
        </w:rPr>
        <w:t>datová schránka – ID:</w:t>
      </w:r>
      <w:r w:rsidRPr="008E6B17">
        <w:rPr>
          <w:rFonts w:ascii="Arial" w:hAnsi="Arial" w:cs="Arial"/>
          <w:color w:val="000000"/>
          <w:sz w:val="18"/>
          <w:szCs w:val="18"/>
        </w:rPr>
        <w:tab/>
      </w:r>
      <w:r w:rsidRPr="008E6B17">
        <w:rPr>
          <w:rFonts w:ascii="Arial" w:hAnsi="Arial" w:cs="Arial"/>
          <w:color w:val="000000"/>
          <w:sz w:val="18"/>
          <w:szCs w:val="18"/>
        </w:rPr>
        <w:tab/>
      </w:r>
      <w:r w:rsidRPr="00E277F9">
        <w:rPr>
          <w:rFonts w:ascii="Arial" w:hAnsi="Arial"/>
          <w:color w:val="000000"/>
          <w:sz w:val="18"/>
        </w:rPr>
        <w:t>c9vbr2k</w:t>
      </w:r>
      <w:r w:rsidRPr="00E277F9">
        <w:rPr>
          <w:rFonts w:ascii="Arial" w:hAnsi="Arial"/>
          <w:color w:val="000000"/>
          <w:sz w:val="18"/>
        </w:rPr>
        <w:tab/>
      </w:r>
    </w:p>
    <w:p w14:paraId="270FC298" w14:textId="77777777" w:rsidR="00EF35B1" w:rsidRPr="00E277F9" w:rsidRDefault="001C3B80">
      <w:pPr>
        <w:pStyle w:val="Standardntext"/>
        <w:spacing w:line="240" w:lineRule="auto"/>
      </w:pPr>
      <w:r>
        <w:rPr>
          <w:rFonts w:ascii="Arial" w:hAnsi="Arial" w:cs="Arial"/>
          <w:sz w:val="18"/>
          <w:szCs w:val="18"/>
        </w:rPr>
        <w:t>(dále jen jako „</w:t>
      </w:r>
      <w:r>
        <w:rPr>
          <w:rFonts w:ascii="Arial" w:hAnsi="Arial" w:cs="Arial"/>
          <w:b/>
          <w:sz w:val="18"/>
          <w:szCs w:val="18"/>
        </w:rPr>
        <w:t>objednatel</w:t>
      </w:r>
      <w:r>
        <w:rPr>
          <w:rFonts w:ascii="Arial" w:hAnsi="Arial" w:cs="Arial"/>
          <w:sz w:val="18"/>
          <w:szCs w:val="18"/>
        </w:rPr>
        <w:t>“)</w:t>
      </w:r>
    </w:p>
    <w:p w14:paraId="22A906E7" w14:textId="77777777" w:rsidR="00EF35B1" w:rsidRDefault="001C3B80">
      <w:pPr>
        <w:pStyle w:val="Standardntext"/>
        <w:spacing w:line="240" w:lineRule="auto"/>
        <w:rPr>
          <w:rFonts w:ascii="Arial" w:hAnsi="Arial" w:cs="Arial"/>
          <w:sz w:val="18"/>
          <w:szCs w:val="18"/>
        </w:rPr>
      </w:pPr>
      <w:r>
        <w:rPr>
          <w:rFonts w:ascii="Arial" w:hAnsi="Arial" w:cs="Arial"/>
          <w:sz w:val="18"/>
          <w:szCs w:val="18"/>
        </w:rPr>
        <w:t>na straně jedné</w:t>
      </w:r>
    </w:p>
    <w:p w14:paraId="497AA2E9" w14:textId="77777777" w:rsidR="00EF35B1" w:rsidRDefault="00EF35B1">
      <w:pPr>
        <w:pStyle w:val="Standardntext"/>
        <w:spacing w:line="240" w:lineRule="auto"/>
        <w:rPr>
          <w:rFonts w:ascii="Arial" w:hAnsi="Arial" w:cs="Arial"/>
          <w:sz w:val="18"/>
          <w:szCs w:val="18"/>
        </w:rPr>
      </w:pPr>
    </w:p>
    <w:p w14:paraId="00C89A11" w14:textId="77777777" w:rsidR="00EF35B1" w:rsidRDefault="001C3B80">
      <w:pPr>
        <w:pStyle w:val="Standardntext"/>
        <w:spacing w:line="240" w:lineRule="auto"/>
        <w:rPr>
          <w:rFonts w:ascii="Arial" w:hAnsi="Arial" w:cs="Arial"/>
          <w:sz w:val="18"/>
          <w:szCs w:val="18"/>
        </w:rPr>
      </w:pPr>
      <w:r>
        <w:rPr>
          <w:rFonts w:ascii="Arial" w:hAnsi="Arial" w:cs="Arial"/>
          <w:sz w:val="18"/>
          <w:szCs w:val="18"/>
        </w:rPr>
        <w:t xml:space="preserve">a </w:t>
      </w:r>
    </w:p>
    <w:p w14:paraId="2ACB345A" w14:textId="77777777" w:rsidR="00EF35B1" w:rsidRDefault="00EF35B1">
      <w:pPr>
        <w:pStyle w:val="Standardntext"/>
        <w:spacing w:line="240" w:lineRule="auto"/>
        <w:rPr>
          <w:rFonts w:ascii="Arial" w:hAnsi="Arial" w:cs="Arial"/>
          <w:sz w:val="18"/>
          <w:szCs w:val="18"/>
        </w:rPr>
      </w:pPr>
    </w:p>
    <w:p w14:paraId="6200D915" w14:textId="77777777" w:rsidR="00A707D8" w:rsidRDefault="00A707D8" w:rsidP="00A707D8">
      <w:pPr>
        <w:pStyle w:val="Standardntext"/>
        <w:spacing w:line="240" w:lineRule="auto"/>
        <w:rPr>
          <w:rFonts w:ascii="Arial" w:hAnsi="Arial" w:cs="Arial"/>
          <w:b/>
          <w:sz w:val="18"/>
          <w:szCs w:val="18"/>
          <w:shd w:val="clear" w:color="auto" w:fill="C0C0C0"/>
        </w:rPr>
      </w:pPr>
      <w:r>
        <w:rPr>
          <w:rFonts w:ascii="Arial" w:hAnsi="Arial" w:cs="Arial"/>
          <w:b/>
          <w:sz w:val="18"/>
          <w:szCs w:val="18"/>
          <w:shd w:val="clear" w:color="auto" w:fill="C0C0C0"/>
        </w:rPr>
        <w:t>Název zhotovitele</w:t>
      </w:r>
    </w:p>
    <w:p w14:paraId="5594F489" w14:textId="77777777" w:rsidR="00A707D8" w:rsidRDefault="00A707D8" w:rsidP="00A707D8">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 xml:space="preserve">se sídlem: </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4E7619EA" w14:textId="77777777" w:rsidR="00A707D8" w:rsidRDefault="00A707D8" w:rsidP="00A707D8">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IČ / DIČ:</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23CD004C" w14:textId="77777777" w:rsidR="00A707D8" w:rsidRDefault="00A707D8" w:rsidP="00A707D8">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jednající / zastoupený:</w:t>
      </w:r>
    </w:p>
    <w:p w14:paraId="0A9138BB" w14:textId="77777777" w:rsidR="00A707D8" w:rsidRDefault="00A707D8" w:rsidP="00A707D8">
      <w:pPr>
        <w:pStyle w:val="Standardntext"/>
        <w:numPr>
          <w:ilvl w:val="0"/>
          <w:numId w:val="42"/>
        </w:numPr>
        <w:spacing w:line="240" w:lineRule="auto"/>
        <w:rPr>
          <w:rFonts w:ascii="Arial" w:hAnsi="Arial" w:cs="Arial"/>
          <w:sz w:val="18"/>
          <w:szCs w:val="18"/>
          <w:shd w:val="clear" w:color="auto" w:fill="C0C0C0"/>
        </w:rPr>
      </w:pPr>
      <w:r>
        <w:rPr>
          <w:rFonts w:ascii="Arial" w:hAnsi="Arial" w:cs="Arial"/>
          <w:sz w:val="18"/>
          <w:szCs w:val="18"/>
          <w:shd w:val="clear" w:color="auto" w:fill="C0C0C0"/>
        </w:rPr>
        <w:t>ve věcech smluvních:</w:t>
      </w:r>
      <w:r>
        <w:rPr>
          <w:rFonts w:ascii="Arial" w:hAnsi="Arial" w:cs="Arial"/>
          <w:sz w:val="18"/>
          <w:szCs w:val="18"/>
          <w:shd w:val="clear" w:color="auto" w:fill="C0C0C0"/>
        </w:rPr>
        <w:tab/>
      </w:r>
    </w:p>
    <w:p w14:paraId="003A1E9A" w14:textId="77777777" w:rsidR="00A707D8" w:rsidRDefault="00A707D8" w:rsidP="00A707D8">
      <w:pPr>
        <w:pStyle w:val="Standardntext"/>
        <w:numPr>
          <w:ilvl w:val="0"/>
          <w:numId w:val="42"/>
        </w:numPr>
        <w:spacing w:line="240" w:lineRule="auto"/>
        <w:rPr>
          <w:rFonts w:ascii="Arial" w:hAnsi="Arial" w:cs="Arial"/>
          <w:sz w:val="18"/>
          <w:szCs w:val="18"/>
          <w:shd w:val="clear" w:color="auto" w:fill="C0C0C0"/>
        </w:rPr>
      </w:pPr>
      <w:r>
        <w:rPr>
          <w:rFonts w:ascii="Arial" w:hAnsi="Arial" w:cs="Arial"/>
          <w:sz w:val="18"/>
          <w:szCs w:val="18"/>
          <w:shd w:val="clear" w:color="auto" w:fill="C0C0C0"/>
        </w:rPr>
        <w:t>ve věcech technických:</w:t>
      </w:r>
      <w:r>
        <w:rPr>
          <w:rFonts w:ascii="Arial" w:hAnsi="Arial" w:cs="Arial"/>
          <w:sz w:val="18"/>
          <w:szCs w:val="18"/>
          <w:shd w:val="clear" w:color="auto" w:fill="C0C0C0"/>
        </w:rPr>
        <w:tab/>
      </w:r>
    </w:p>
    <w:p w14:paraId="50B4A40E" w14:textId="77777777" w:rsidR="00A707D8" w:rsidRDefault="00A707D8" w:rsidP="00A707D8">
      <w:pPr>
        <w:pStyle w:val="Standardntext"/>
        <w:spacing w:line="240" w:lineRule="auto"/>
        <w:rPr>
          <w:rFonts w:ascii="Arial" w:hAnsi="Arial" w:cs="Arial"/>
          <w:sz w:val="18"/>
          <w:szCs w:val="18"/>
          <w:shd w:val="clear" w:color="auto" w:fill="C0C0C0"/>
        </w:rPr>
      </w:pPr>
    </w:p>
    <w:p w14:paraId="3D068A13" w14:textId="77777777" w:rsidR="00A707D8" w:rsidRDefault="00A707D8" w:rsidP="00A707D8">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registrace:</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3EEBCCB9" w14:textId="77777777" w:rsidR="00A707D8" w:rsidRDefault="00A707D8" w:rsidP="00A707D8">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bankovní spojení:</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7719BC88" w14:textId="77777777" w:rsidR="00A707D8" w:rsidRDefault="00A707D8" w:rsidP="00A707D8">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telefon / fax:</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316299C1" w14:textId="77777777" w:rsidR="00A707D8" w:rsidRDefault="00A707D8" w:rsidP="00A707D8">
      <w:pPr>
        <w:pStyle w:val="Standardntext"/>
        <w:spacing w:line="240" w:lineRule="auto"/>
      </w:pPr>
      <w:r>
        <w:rPr>
          <w:rFonts w:ascii="Arial" w:hAnsi="Arial" w:cs="Arial"/>
          <w:sz w:val="18"/>
          <w:szCs w:val="18"/>
          <w:shd w:val="clear" w:color="auto" w:fill="C0C0C0"/>
        </w:rPr>
        <w:t>e-mail:</w:t>
      </w:r>
      <w:r>
        <w:rPr>
          <w:rFonts w:ascii="Arial" w:hAnsi="Arial"/>
          <w:sz w:val="18"/>
        </w:rPr>
        <w:tab/>
      </w:r>
      <w:r>
        <w:rPr>
          <w:rFonts w:ascii="Arial" w:hAnsi="Arial"/>
          <w:sz w:val="18"/>
        </w:rPr>
        <w:tab/>
      </w:r>
      <w:r>
        <w:rPr>
          <w:rFonts w:ascii="Arial" w:hAnsi="Arial"/>
          <w:sz w:val="18"/>
        </w:rPr>
        <w:tab/>
      </w:r>
      <w:r>
        <w:rPr>
          <w:rFonts w:ascii="Arial" w:hAnsi="Arial"/>
          <w:sz w:val="18"/>
        </w:rPr>
        <w:tab/>
      </w:r>
    </w:p>
    <w:p w14:paraId="2EB14DC4" w14:textId="77777777" w:rsidR="00A707D8" w:rsidRDefault="00A707D8" w:rsidP="00A707D8">
      <w:pPr>
        <w:pStyle w:val="Standardntext"/>
        <w:spacing w:line="240" w:lineRule="auto"/>
      </w:pPr>
      <w:r>
        <w:rPr>
          <w:rFonts w:ascii="Arial" w:hAnsi="Arial" w:cs="Arial"/>
          <w:color w:val="000000"/>
          <w:sz w:val="18"/>
          <w:szCs w:val="18"/>
          <w:shd w:val="clear" w:color="auto" w:fill="C0C0C0"/>
        </w:rPr>
        <w:t xml:space="preserve">datová schránka – ID: </w:t>
      </w:r>
    </w:p>
    <w:p w14:paraId="63012B12" w14:textId="77777777" w:rsidR="00A707D8" w:rsidRDefault="00A707D8" w:rsidP="00A707D8">
      <w:pPr>
        <w:pStyle w:val="Standardntext"/>
        <w:spacing w:line="240" w:lineRule="auto"/>
      </w:pPr>
      <w:r>
        <w:rPr>
          <w:rFonts w:ascii="Arial" w:hAnsi="Arial" w:cs="Arial"/>
          <w:sz w:val="18"/>
          <w:szCs w:val="18"/>
        </w:rPr>
        <w:t>(dále jen jako „</w:t>
      </w:r>
      <w:r>
        <w:rPr>
          <w:rFonts w:ascii="Arial" w:hAnsi="Arial" w:cs="Arial"/>
          <w:b/>
          <w:sz w:val="18"/>
          <w:szCs w:val="18"/>
        </w:rPr>
        <w:t>zhotovitel</w:t>
      </w:r>
      <w:r>
        <w:rPr>
          <w:rFonts w:ascii="Arial" w:hAnsi="Arial" w:cs="Arial"/>
          <w:sz w:val="18"/>
          <w:szCs w:val="18"/>
        </w:rPr>
        <w:t>“)</w:t>
      </w:r>
      <w:r>
        <w:rPr>
          <w:rFonts w:ascii="Arial" w:hAnsi="Arial" w:cs="Arial"/>
          <w:b/>
          <w:sz w:val="18"/>
          <w:szCs w:val="18"/>
        </w:rPr>
        <w:t xml:space="preserve"> </w:t>
      </w:r>
      <w:r w:rsidRPr="00EE0400">
        <w:rPr>
          <w:rFonts w:ascii="Arial" w:hAnsi="Arial" w:cs="Arial"/>
          <w:b/>
          <w:color w:val="FF0000"/>
          <w:sz w:val="18"/>
          <w:szCs w:val="18"/>
          <w:shd w:val="clear" w:color="auto" w:fill="C0C0C0"/>
        </w:rPr>
        <w:t>(BUDE DOPLNĚNO ÚČASTNÍKEM VŘ)</w:t>
      </w:r>
    </w:p>
    <w:p w14:paraId="3EE1A559" w14:textId="77777777" w:rsidR="00EF35B1" w:rsidRDefault="00EF35B1">
      <w:pPr>
        <w:pStyle w:val="Standardntext"/>
        <w:spacing w:line="240" w:lineRule="auto"/>
        <w:rPr>
          <w:rFonts w:ascii="Arial" w:hAnsi="Arial" w:cs="Arial"/>
          <w:b/>
          <w:sz w:val="18"/>
          <w:szCs w:val="18"/>
        </w:rPr>
      </w:pPr>
    </w:p>
    <w:p w14:paraId="7191278A"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takto:</w:t>
      </w:r>
      <w:bookmarkStart w:id="0" w:name="_GoBack"/>
      <w:bookmarkEnd w:id="0"/>
    </w:p>
    <w:p w14:paraId="68A6BBA9" w14:textId="77777777" w:rsidR="00EF35B1" w:rsidRDefault="00EF35B1">
      <w:pPr>
        <w:pStyle w:val="Standardntext"/>
        <w:spacing w:line="240" w:lineRule="auto"/>
        <w:rPr>
          <w:rFonts w:ascii="Arial" w:hAnsi="Arial" w:cs="Arial"/>
          <w:b/>
          <w:sz w:val="18"/>
          <w:szCs w:val="18"/>
        </w:rPr>
      </w:pPr>
    </w:p>
    <w:p w14:paraId="5F7A3D33" w14:textId="77777777" w:rsidR="00EF35B1" w:rsidRDefault="001C3B80">
      <w:pPr>
        <w:pStyle w:val="slovnmsky"/>
        <w:keepNext w:val="0"/>
        <w:suppressLineNumbers w:val="0"/>
        <w:spacing w:before="0" w:after="0"/>
        <w:outlineLvl w:val="9"/>
        <w:rPr>
          <w:rFonts w:ascii="Arial" w:hAnsi="Arial" w:cs="Arial"/>
          <w:kern w:val="0"/>
          <w:sz w:val="18"/>
          <w:szCs w:val="18"/>
        </w:rPr>
      </w:pPr>
      <w:r>
        <w:rPr>
          <w:rFonts w:ascii="Arial" w:hAnsi="Arial" w:cs="Arial"/>
          <w:kern w:val="0"/>
          <w:sz w:val="18"/>
          <w:szCs w:val="18"/>
        </w:rPr>
        <w:t>I.</w:t>
      </w:r>
    </w:p>
    <w:p w14:paraId="6F8AC290" w14:textId="77777777" w:rsidR="00EF35B1" w:rsidRDefault="001C3B80" w:rsidP="00E277F9">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Význam a účel smlouvy</w:t>
      </w:r>
    </w:p>
    <w:p w14:paraId="395703E0" w14:textId="77777777" w:rsidR="00EF35B1" w:rsidRDefault="00EF35B1" w:rsidP="00E277F9">
      <w:pPr>
        <w:pStyle w:val="Jednotlivbodysml"/>
        <w:numPr>
          <w:ilvl w:val="0"/>
          <w:numId w:val="0"/>
        </w:numPr>
        <w:spacing w:after="0"/>
        <w:ind w:left="357" w:hanging="357"/>
        <w:jc w:val="center"/>
        <w:rPr>
          <w:rFonts w:ascii="Arial" w:hAnsi="Arial" w:cs="Arial"/>
          <w:b/>
          <w:sz w:val="18"/>
          <w:szCs w:val="18"/>
          <w:u w:val="single"/>
        </w:rPr>
      </w:pPr>
    </w:p>
    <w:p w14:paraId="5A3C8210" w14:textId="7E6709A5" w:rsidR="00EF35B1" w:rsidRPr="00E277F9" w:rsidRDefault="001C3B80" w:rsidP="000B3F33">
      <w:pPr>
        <w:pStyle w:val="Jednotlivbodysml"/>
        <w:numPr>
          <w:ilvl w:val="0"/>
          <w:numId w:val="6"/>
        </w:numPr>
        <w:spacing w:after="0"/>
      </w:pPr>
      <w:r>
        <w:rPr>
          <w:rFonts w:ascii="Arial" w:hAnsi="Arial" w:cs="Arial"/>
          <w:sz w:val="18"/>
          <w:szCs w:val="18"/>
        </w:rPr>
        <w:t xml:space="preserve">Účelem této smlouvy je právní úprava postavení smluvních stran při realizaci díla: </w:t>
      </w:r>
      <w:r>
        <w:rPr>
          <w:rFonts w:ascii="Arial" w:hAnsi="Arial" w:cs="Arial"/>
          <w:b/>
          <w:sz w:val="18"/>
          <w:szCs w:val="18"/>
        </w:rPr>
        <w:t>„</w:t>
      </w:r>
      <w:r w:rsidR="00E93CE3">
        <w:rPr>
          <w:rFonts w:ascii="Arial" w:hAnsi="Arial" w:cs="Arial"/>
          <w:b/>
          <w:sz w:val="18"/>
          <w:szCs w:val="18"/>
        </w:rPr>
        <w:t>Rekonstrukce c</w:t>
      </w:r>
      <w:r w:rsidR="00E93CE3">
        <w:rPr>
          <w:rFonts w:ascii="Arial" w:hAnsi="Arial" w:cs="Arial"/>
          <w:b/>
          <w:bCs/>
          <w:sz w:val="18"/>
          <w:szCs w:val="18"/>
        </w:rPr>
        <w:t>hodníku  ul. Dukelská, pod kostelem Panny Marie Utěšitelky II.</w:t>
      </w:r>
      <w:r w:rsidR="00985AB5">
        <w:rPr>
          <w:rFonts w:ascii="Arial" w:hAnsi="Arial" w:cs="Arial"/>
          <w:b/>
          <w:bCs/>
          <w:sz w:val="18"/>
          <w:szCs w:val="18"/>
        </w:rPr>
        <w:t xml:space="preserve"> </w:t>
      </w:r>
      <w:r w:rsidR="00E93CE3">
        <w:rPr>
          <w:rFonts w:ascii="Arial" w:hAnsi="Arial" w:cs="Arial"/>
          <w:b/>
          <w:bCs/>
          <w:sz w:val="18"/>
          <w:szCs w:val="18"/>
        </w:rPr>
        <w:t xml:space="preserve">etapa </w:t>
      </w:r>
      <w:r>
        <w:rPr>
          <w:rFonts w:ascii="Arial" w:hAnsi="Arial" w:cs="Arial"/>
          <w:b/>
          <w:bCs/>
          <w:sz w:val="18"/>
          <w:szCs w:val="18"/>
        </w:rPr>
        <w:t xml:space="preserve">“, </w:t>
      </w:r>
      <w:r>
        <w:rPr>
          <w:rFonts w:ascii="Arial" w:hAnsi="Arial"/>
          <w:sz w:val="18"/>
        </w:rPr>
        <w:t>v Bruntále</w:t>
      </w:r>
      <w:r>
        <w:rPr>
          <w:rFonts w:ascii="Arial" w:hAnsi="Arial" w:cs="Arial"/>
          <w:b/>
          <w:bCs/>
          <w:sz w:val="18"/>
          <w:szCs w:val="18"/>
        </w:rPr>
        <w:t>.</w:t>
      </w:r>
    </w:p>
    <w:p w14:paraId="5E5689E9" w14:textId="77777777" w:rsidR="00EF35B1" w:rsidRDefault="001C3B80" w:rsidP="000B3F33">
      <w:pPr>
        <w:pStyle w:val="Jednotlivbodysml"/>
        <w:numPr>
          <w:ilvl w:val="0"/>
          <w:numId w:val="6"/>
        </w:numPr>
        <w:spacing w:after="0"/>
        <w:rPr>
          <w:rFonts w:ascii="Arial" w:hAnsi="Arial" w:cs="Arial"/>
          <w:sz w:val="18"/>
          <w:szCs w:val="18"/>
        </w:rPr>
      </w:pPr>
      <w:r>
        <w:rPr>
          <w:rFonts w:ascii="Arial" w:hAnsi="Arial" w:cs="Arial"/>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38F59147" w14:textId="77777777" w:rsidR="00EF35B1" w:rsidRPr="00E277F9" w:rsidRDefault="001C3B80" w:rsidP="000B3F33">
      <w:pPr>
        <w:pStyle w:val="Jednotlivbodysml"/>
        <w:numPr>
          <w:ilvl w:val="0"/>
          <w:numId w:val="6"/>
        </w:numPr>
        <w:spacing w:after="0"/>
      </w:pPr>
      <w:r>
        <w:rPr>
          <w:rFonts w:ascii="Arial" w:hAnsi="Arial" w:cs="Arial"/>
          <w:sz w:val="18"/>
          <w:szCs w:val="18"/>
        </w:rPr>
        <w:t>Zhotovitel podpisem této smlouvy potvrzuje, že disponuje dostatečnými kapacitami a odbornými znalostmi a zkušenostmi, které jsou nezbytné ke kvalitnímu provedení díla ve smyslu této smlouvy, a objednatel pak potvrzuje, že má zajištěno řádné financování díla.</w:t>
      </w:r>
    </w:p>
    <w:p w14:paraId="3FD31E45" w14:textId="77777777" w:rsidR="00EF35B1" w:rsidRPr="00E277F9" w:rsidRDefault="001C3B80" w:rsidP="000B3F33">
      <w:pPr>
        <w:pStyle w:val="Jednotlivbodysml"/>
        <w:numPr>
          <w:ilvl w:val="0"/>
          <w:numId w:val="6"/>
        </w:numPr>
        <w:spacing w:after="0"/>
      </w:pPr>
      <w:r>
        <w:rPr>
          <w:rFonts w:ascii="Arial" w:hAnsi="Arial" w:cs="Arial"/>
          <w:sz w:val="18"/>
          <w:szCs w:val="18"/>
        </w:rPr>
        <w:t>Pro účely této smlouvy jsou vymezeny následující pojmy:</w:t>
      </w:r>
    </w:p>
    <w:p w14:paraId="213D0FDD" w14:textId="77777777" w:rsidR="00EF35B1" w:rsidRDefault="001C3B80" w:rsidP="000B3F33">
      <w:pPr>
        <w:pStyle w:val="Zkladntext"/>
        <w:numPr>
          <w:ilvl w:val="0"/>
          <w:numId w:val="7"/>
        </w:numPr>
        <w:spacing w:before="0"/>
        <w:jc w:val="both"/>
        <w:outlineLvl w:val="9"/>
        <w:rPr>
          <w:rFonts w:ascii="Arial" w:hAnsi="Arial" w:cs="Arial"/>
          <w:b w:val="0"/>
          <w:sz w:val="18"/>
          <w:szCs w:val="18"/>
        </w:rPr>
      </w:pPr>
      <w:r>
        <w:rPr>
          <w:rFonts w:ascii="Arial" w:hAnsi="Arial" w:cs="Arial"/>
          <w:b w:val="0"/>
          <w:sz w:val="18"/>
          <w:szCs w:val="18"/>
        </w:rPr>
        <w:t>Objednatelem je zadavatel po uzavření smlouvy na plnění díla.</w:t>
      </w:r>
    </w:p>
    <w:p w14:paraId="3E96601C" w14:textId="77777777" w:rsidR="00EF35B1" w:rsidRDefault="001C3B80" w:rsidP="000B3F33">
      <w:pPr>
        <w:pStyle w:val="Zkladntext"/>
        <w:numPr>
          <w:ilvl w:val="0"/>
          <w:numId w:val="7"/>
        </w:numPr>
        <w:spacing w:before="0"/>
        <w:jc w:val="both"/>
        <w:outlineLvl w:val="9"/>
        <w:rPr>
          <w:rFonts w:ascii="Arial" w:hAnsi="Arial" w:cs="Arial"/>
          <w:b w:val="0"/>
          <w:sz w:val="18"/>
          <w:szCs w:val="18"/>
        </w:rPr>
      </w:pPr>
      <w:r>
        <w:rPr>
          <w:rFonts w:ascii="Arial" w:hAnsi="Arial" w:cs="Arial"/>
          <w:b w:val="0"/>
          <w:sz w:val="18"/>
          <w:szCs w:val="18"/>
        </w:rPr>
        <w:t>Zhotovitelem je dodavatel po uzavření smlouvy na plnění díla.</w:t>
      </w:r>
    </w:p>
    <w:p w14:paraId="29F1EF4F" w14:textId="36F29FA5" w:rsidR="00EF35B1" w:rsidRPr="00E277F9" w:rsidRDefault="001C3B80" w:rsidP="000B3F33">
      <w:pPr>
        <w:pStyle w:val="Zkladntext"/>
        <w:numPr>
          <w:ilvl w:val="0"/>
          <w:numId w:val="7"/>
        </w:numPr>
        <w:spacing w:before="0"/>
        <w:jc w:val="both"/>
        <w:outlineLvl w:val="9"/>
      </w:pPr>
      <w:r>
        <w:rPr>
          <w:rFonts w:ascii="Arial" w:hAnsi="Arial" w:cs="Arial"/>
          <w:b w:val="0"/>
          <w:sz w:val="18"/>
          <w:szCs w:val="18"/>
        </w:rPr>
        <w:t xml:space="preserve">Poddodavatelem je </w:t>
      </w:r>
      <w:r>
        <w:rPr>
          <w:rFonts w:ascii="Arial" w:hAnsi="Arial" w:cs="Arial"/>
          <w:b w:val="0"/>
          <w:color w:val="000000"/>
          <w:sz w:val="18"/>
          <w:szCs w:val="18"/>
        </w:rPr>
        <w:t xml:space="preserve">osoba, pomocí které bude dodavatel plnit určitou část díla, nebo která má poskytnout dodavateli k plnění díla určité věci či práva, s nimiž bude dodavatel oprávněn disponovat v rámci plnění díla, a to alespoň v rozsahu, v jakém tato osoba prokázala kvalifikaci za dodavatele. </w:t>
      </w:r>
    </w:p>
    <w:p w14:paraId="41767B12" w14:textId="77777777" w:rsidR="00EF35B1" w:rsidRPr="00E277F9" w:rsidRDefault="001C3B80" w:rsidP="000B3F33">
      <w:pPr>
        <w:pStyle w:val="Zkladntext"/>
        <w:numPr>
          <w:ilvl w:val="0"/>
          <w:numId w:val="7"/>
        </w:numPr>
        <w:spacing w:before="0"/>
        <w:jc w:val="both"/>
        <w:outlineLvl w:val="9"/>
      </w:pPr>
      <w:r>
        <w:rPr>
          <w:rFonts w:ascii="Arial" w:hAnsi="Arial" w:cs="Arial"/>
          <w:b w:val="0"/>
          <w:color w:val="000000"/>
          <w:sz w:val="18"/>
          <w:szCs w:val="18"/>
        </w:rPr>
        <w:t xml:space="preserve">Příslušnou dokumentací je dokumentace zpracovaná v rozsahu stanoveném jiným právním předpisem, tzn. vyhláškou č. 169/2016 Sb., o stanovení rozsahu dokumentace veřejné zakázky na stavební práce </w:t>
      </w:r>
      <w:r>
        <w:rPr>
          <w:rFonts w:ascii="Arial" w:hAnsi="Arial" w:cs="Arial"/>
          <w:b w:val="0"/>
          <w:bCs/>
          <w:color w:val="000000"/>
          <w:sz w:val="18"/>
          <w:szCs w:val="18"/>
        </w:rPr>
        <w:t>a soupisu stavebních prací, dodávek a služeb s výkazem výměr.</w:t>
      </w:r>
    </w:p>
    <w:p w14:paraId="795C456A" w14:textId="77777777" w:rsidR="00EF35B1" w:rsidRPr="00E277F9" w:rsidRDefault="00EF35B1" w:rsidP="00E277F9">
      <w:pPr>
        <w:pStyle w:val="Zkladntext"/>
        <w:numPr>
          <w:ilvl w:val="0"/>
          <w:numId w:val="0"/>
        </w:numPr>
        <w:spacing w:before="0"/>
        <w:ind w:left="360" w:hanging="79"/>
        <w:jc w:val="both"/>
        <w:outlineLvl w:val="9"/>
        <w:rPr>
          <w:rFonts w:ascii="Arial" w:hAnsi="Arial"/>
          <w:b w:val="0"/>
          <w:color w:val="0000FF"/>
          <w:sz w:val="18"/>
          <w:shd w:val="clear" w:color="auto" w:fill="FFFF00"/>
        </w:rPr>
      </w:pPr>
    </w:p>
    <w:p w14:paraId="63DFF894" w14:textId="77777777" w:rsidR="00EF35B1" w:rsidRDefault="001C3B80" w:rsidP="0004096A">
      <w:pPr>
        <w:pStyle w:val="Jednotlivbodysml"/>
        <w:numPr>
          <w:ilvl w:val="0"/>
          <w:numId w:val="0"/>
        </w:numPr>
        <w:spacing w:after="0"/>
        <w:jc w:val="center"/>
        <w:rPr>
          <w:rFonts w:ascii="Arial" w:hAnsi="Arial" w:cs="Arial"/>
          <w:b/>
          <w:sz w:val="18"/>
          <w:szCs w:val="18"/>
        </w:rPr>
      </w:pPr>
      <w:r>
        <w:rPr>
          <w:rFonts w:ascii="Arial" w:hAnsi="Arial" w:cs="Arial"/>
          <w:b/>
          <w:sz w:val="18"/>
          <w:szCs w:val="18"/>
        </w:rPr>
        <w:t>II.</w:t>
      </w:r>
    </w:p>
    <w:p w14:paraId="22503663" w14:textId="77777777" w:rsidR="00EF35B1" w:rsidRDefault="001C3B80" w:rsidP="00E277F9">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Výchozí doklady, místo provedení díla</w:t>
      </w:r>
    </w:p>
    <w:p w14:paraId="7A4327AA" w14:textId="77777777" w:rsidR="00EF35B1" w:rsidRDefault="00EF35B1" w:rsidP="00E277F9">
      <w:pPr>
        <w:pStyle w:val="Jednotlivbodysml"/>
        <w:numPr>
          <w:ilvl w:val="0"/>
          <w:numId w:val="0"/>
        </w:numPr>
        <w:spacing w:after="0"/>
        <w:ind w:left="357" w:hanging="357"/>
        <w:rPr>
          <w:rFonts w:ascii="Arial" w:hAnsi="Arial" w:cs="Arial"/>
          <w:b/>
          <w:sz w:val="18"/>
          <w:szCs w:val="18"/>
          <w:u w:val="single"/>
        </w:rPr>
      </w:pPr>
    </w:p>
    <w:p w14:paraId="79F84BE5" w14:textId="1B2C2277" w:rsidR="00E21B1A" w:rsidRPr="00E21B1A" w:rsidRDefault="001C3B80" w:rsidP="00E21B1A">
      <w:pPr>
        <w:pStyle w:val="Jednotlivbodysml"/>
        <w:numPr>
          <w:ilvl w:val="0"/>
          <w:numId w:val="8"/>
        </w:numPr>
        <w:spacing w:after="0"/>
        <w:ind w:left="360"/>
        <w:rPr>
          <w:rFonts w:ascii="Arial" w:hAnsi="Arial" w:cs="Arial"/>
          <w:sz w:val="18"/>
          <w:szCs w:val="18"/>
        </w:rPr>
      </w:pPr>
      <w:r>
        <w:rPr>
          <w:rFonts w:ascii="Arial" w:hAnsi="Arial" w:cs="Arial"/>
          <w:sz w:val="18"/>
          <w:szCs w:val="18"/>
        </w:rPr>
        <w:t>Výchozí podklady k uzavření této smlouvy tvoří:</w:t>
      </w:r>
    </w:p>
    <w:p w14:paraId="55CF2F58" w14:textId="6D1E8212" w:rsidR="00EF35B1" w:rsidRPr="00E277F9" w:rsidRDefault="001C3B80" w:rsidP="000B3F33">
      <w:pPr>
        <w:pStyle w:val="Zkladntext"/>
        <w:numPr>
          <w:ilvl w:val="0"/>
          <w:numId w:val="9"/>
        </w:numPr>
        <w:spacing w:before="0"/>
        <w:jc w:val="both"/>
        <w:outlineLvl w:val="9"/>
      </w:pPr>
      <w:r>
        <w:rPr>
          <w:rFonts w:ascii="Arial" w:hAnsi="Arial" w:cs="Arial"/>
          <w:b w:val="0"/>
          <w:sz w:val="18"/>
          <w:szCs w:val="18"/>
        </w:rPr>
        <w:t xml:space="preserve">nabídka </w:t>
      </w:r>
      <w:r w:rsidR="00E21B1A">
        <w:rPr>
          <w:rFonts w:ascii="Arial" w:hAnsi="Arial" w:cs="Arial"/>
          <w:b w:val="0"/>
          <w:sz w:val="18"/>
          <w:szCs w:val="18"/>
        </w:rPr>
        <w:t xml:space="preserve">zhotovitele ze </w:t>
      </w:r>
      <w:r w:rsidR="00E21B1A" w:rsidRPr="008C6319">
        <w:rPr>
          <w:rFonts w:ascii="Arial" w:hAnsi="Arial" w:cs="Arial"/>
          <w:b w:val="0"/>
          <w:sz w:val="18"/>
          <w:szCs w:val="18"/>
        </w:rPr>
        <w:t xml:space="preserve">dne </w:t>
      </w:r>
      <w:r w:rsidR="00114327" w:rsidRPr="00570527">
        <w:rPr>
          <w:rFonts w:ascii="Arial" w:hAnsi="Arial" w:cs="Arial"/>
          <w:b w:val="0"/>
          <w:bCs/>
          <w:sz w:val="18"/>
          <w:szCs w:val="18"/>
          <w:highlight w:val="lightGray"/>
          <w:shd w:val="clear" w:color="auto" w:fill="FFFF00"/>
        </w:rPr>
        <w:t>…………..</w:t>
      </w:r>
      <w:r w:rsidR="00E21B1A" w:rsidRPr="00EE0400">
        <w:rPr>
          <w:rFonts w:ascii="Arial" w:hAnsi="Arial" w:cs="Arial"/>
          <w:color w:val="FF0000"/>
          <w:sz w:val="18"/>
          <w:szCs w:val="18"/>
          <w:highlight w:val="lightGray"/>
          <w:shd w:val="clear" w:color="auto" w:fill="C0C0C0"/>
        </w:rPr>
        <w:t>(</w:t>
      </w:r>
      <w:r w:rsidR="00E21B1A" w:rsidRPr="00EE0400">
        <w:rPr>
          <w:rFonts w:ascii="Arial" w:hAnsi="Arial" w:cs="Arial"/>
          <w:color w:val="FF0000"/>
          <w:sz w:val="18"/>
          <w:szCs w:val="18"/>
          <w:shd w:val="clear" w:color="auto" w:fill="C0C0C0"/>
        </w:rPr>
        <w:t>BUDE DOPLNĚNO ÚČASTNÍKEM VŘ</w:t>
      </w:r>
      <w:r w:rsidR="00E21B1A" w:rsidRPr="00EE0400">
        <w:rPr>
          <w:rFonts w:ascii="Arial" w:hAnsi="Arial" w:cs="Arial"/>
          <w:b w:val="0"/>
          <w:color w:val="FF0000"/>
          <w:sz w:val="18"/>
          <w:szCs w:val="18"/>
          <w:shd w:val="clear" w:color="auto" w:fill="C0C0C0"/>
        </w:rPr>
        <w:t>)</w:t>
      </w:r>
      <w:r w:rsidR="00E21B1A" w:rsidRPr="00EE0400">
        <w:rPr>
          <w:rFonts w:ascii="Arial" w:hAnsi="Arial" w:cs="Arial"/>
          <w:b w:val="0"/>
          <w:color w:val="FF0000"/>
          <w:sz w:val="18"/>
          <w:szCs w:val="18"/>
        </w:rPr>
        <w:t xml:space="preserve"> </w:t>
      </w:r>
      <w:r w:rsidR="00E21B1A">
        <w:rPr>
          <w:rFonts w:ascii="Arial" w:hAnsi="Arial" w:cs="Arial"/>
          <w:b w:val="0"/>
          <w:sz w:val="18"/>
          <w:szCs w:val="18"/>
        </w:rPr>
        <w:t>(dále jen „</w:t>
      </w:r>
      <w:r w:rsidR="00E21B1A">
        <w:rPr>
          <w:rFonts w:ascii="Arial" w:hAnsi="Arial" w:cs="Arial"/>
          <w:sz w:val="18"/>
          <w:szCs w:val="18"/>
        </w:rPr>
        <w:t>Nabídka</w:t>
      </w:r>
      <w:r w:rsidR="00E21B1A">
        <w:rPr>
          <w:rFonts w:ascii="Arial" w:hAnsi="Arial" w:cs="Arial"/>
          <w:b w:val="0"/>
          <w:sz w:val="18"/>
          <w:szCs w:val="18"/>
        </w:rPr>
        <w:t xml:space="preserve">“) podaná na veřejnou zakázku vyhlášenou objednatelem a nazvanou </w:t>
      </w:r>
      <w:r w:rsidR="00E21B1A">
        <w:rPr>
          <w:rFonts w:ascii="Arial" w:hAnsi="Arial" w:cs="Arial"/>
          <w:sz w:val="18"/>
          <w:szCs w:val="18"/>
        </w:rPr>
        <w:t>„</w:t>
      </w:r>
      <w:r w:rsidR="00E21B1A" w:rsidRPr="00A4745F">
        <w:rPr>
          <w:rFonts w:ascii="Arial" w:hAnsi="Arial" w:cs="Arial"/>
          <w:sz w:val="18"/>
          <w:szCs w:val="18"/>
        </w:rPr>
        <w:t>Rekonstrukce c</w:t>
      </w:r>
      <w:r w:rsidR="00E21B1A" w:rsidRPr="00A4745F">
        <w:rPr>
          <w:rFonts w:ascii="Arial" w:hAnsi="Arial" w:cs="Arial"/>
          <w:bCs/>
          <w:sz w:val="18"/>
          <w:szCs w:val="18"/>
        </w:rPr>
        <w:t xml:space="preserve">hodníku </w:t>
      </w:r>
      <w:r w:rsidR="00E21B1A" w:rsidRPr="00E277F9">
        <w:rPr>
          <w:rFonts w:ascii="Arial" w:hAnsi="Arial"/>
          <w:sz w:val="18"/>
        </w:rPr>
        <w:t xml:space="preserve"> ul. </w:t>
      </w:r>
      <w:r w:rsidR="00E21B1A" w:rsidRPr="00E277F9">
        <w:rPr>
          <w:rFonts w:ascii="Arial" w:hAnsi="Arial"/>
          <w:sz w:val="18"/>
        </w:rPr>
        <w:lastRenderedPageBreak/>
        <w:t xml:space="preserve">Dukelská, </w:t>
      </w:r>
      <w:r w:rsidR="00E21B1A" w:rsidRPr="00A4745F">
        <w:rPr>
          <w:rFonts w:ascii="Arial" w:hAnsi="Arial" w:cs="Arial"/>
          <w:bCs/>
          <w:sz w:val="18"/>
          <w:szCs w:val="18"/>
        </w:rPr>
        <w:t>pod kostelem</w:t>
      </w:r>
      <w:r w:rsidR="00E21B1A" w:rsidRPr="00E277F9">
        <w:rPr>
          <w:rFonts w:ascii="Arial" w:hAnsi="Arial"/>
          <w:sz w:val="18"/>
        </w:rPr>
        <w:t xml:space="preserve"> Panny Marie Utěšitelky</w:t>
      </w:r>
      <w:r w:rsidR="00E21B1A" w:rsidRPr="00A4745F">
        <w:rPr>
          <w:rFonts w:ascii="Arial" w:hAnsi="Arial" w:cs="Arial"/>
          <w:bCs/>
          <w:sz w:val="18"/>
          <w:szCs w:val="18"/>
        </w:rPr>
        <w:t xml:space="preserve"> II.</w:t>
      </w:r>
      <w:r w:rsidR="00E21B1A">
        <w:rPr>
          <w:rFonts w:ascii="Arial" w:hAnsi="Arial" w:cs="Arial"/>
          <w:bCs/>
          <w:sz w:val="18"/>
          <w:szCs w:val="18"/>
        </w:rPr>
        <w:t xml:space="preserve"> </w:t>
      </w:r>
      <w:r w:rsidR="00E21B1A" w:rsidRPr="00A4745F">
        <w:rPr>
          <w:rFonts w:ascii="Arial" w:hAnsi="Arial" w:cs="Arial"/>
          <w:bCs/>
          <w:sz w:val="18"/>
          <w:szCs w:val="18"/>
        </w:rPr>
        <w:t>etapa</w:t>
      </w:r>
      <w:r w:rsidR="00E21B1A">
        <w:rPr>
          <w:rFonts w:ascii="Arial" w:hAnsi="Arial"/>
          <w:sz w:val="18"/>
        </w:rPr>
        <w:t>“</w:t>
      </w:r>
      <w:r w:rsidR="00E21B1A">
        <w:rPr>
          <w:rFonts w:ascii="Arial" w:hAnsi="Arial" w:cs="Arial"/>
          <w:b w:val="0"/>
          <w:color w:val="000000"/>
          <w:sz w:val="18"/>
          <w:szCs w:val="18"/>
        </w:rPr>
        <w:t xml:space="preserve"> (dále jen „</w:t>
      </w:r>
      <w:r w:rsidR="00E21B1A">
        <w:rPr>
          <w:rFonts w:ascii="Arial" w:hAnsi="Arial" w:cs="Arial"/>
          <w:color w:val="000000"/>
          <w:sz w:val="18"/>
          <w:szCs w:val="18"/>
        </w:rPr>
        <w:t>Veřejná zakázka</w:t>
      </w:r>
      <w:r w:rsidR="00E21B1A">
        <w:rPr>
          <w:rFonts w:ascii="Arial" w:hAnsi="Arial" w:cs="Arial"/>
          <w:b w:val="0"/>
          <w:color w:val="000000"/>
          <w:sz w:val="18"/>
          <w:szCs w:val="18"/>
        </w:rPr>
        <w:t xml:space="preserve">“), zadávanou </w:t>
      </w:r>
      <w:r w:rsidR="008C6319">
        <w:rPr>
          <w:rFonts w:ascii="Arial" w:hAnsi="Arial" w:cs="Arial"/>
          <w:b w:val="0"/>
          <w:color w:val="000000"/>
          <w:sz w:val="18"/>
          <w:szCs w:val="18"/>
        </w:rPr>
        <w:t>jako veřejná zakázka malého rozsahu</w:t>
      </w:r>
      <w:r w:rsidR="00E21B1A">
        <w:rPr>
          <w:rFonts w:ascii="Arial" w:hAnsi="Arial" w:cs="Arial"/>
          <w:b w:val="0"/>
          <w:color w:val="000000"/>
          <w:sz w:val="18"/>
          <w:szCs w:val="18"/>
        </w:rPr>
        <w:t>,</w:t>
      </w:r>
      <w:r w:rsidR="00E21B1A">
        <w:rPr>
          <w:rFonts w:ascii="Arial" w:hAnsi="Arial" w:cs="Arial"/>
          <w:b w:val="0"/>
          <w:sz w:val="18"/>
          <w:szCs w:val="18"/>
        </w:rPr>
        <w:t xml:space="preserve"> </w:t>
      </w:r>
    </w:p>
    <w:p w14:paraId="0858195D" w14:textId="44C9A028" w:rsidR="00EF35B1" w:rsidRPr="00E277F9" w:rsidRDefault="001C3B80" w:rsidP="000B3F33">
      <w:pPr>
        <w:pStyle w:val="Zkladntext"/>
        <w:numPr>
          <w:ilvl w:val="0"/>
          <w:numId w:val="9"/>
        </w:numPr>
        <w:spacing w:before="0"/>
        <w:jc w:val="both"/>
        <w:outlineLvl w:val="9"/>
      </w:pPr>
      <w:r>
        <w:rPr>
          <w:rFonts w:ascii="Arial" w:hAnsi="Arial" w:cs="Arial"/>
          <w:sz w:val="18"/>
          <w:szCs w:val="18"/>
        </w:rPr>
        <w:t>zadávací dokumentace k Veřejné zakázce (dále jen „Zadávací dokumentace“), jejíž součástí je</w:t>
      </w:r>
      <w:r w:rsidR="0004096A">
        <w:rPr>
          <w:rFonts w:ascii="Arial" w:hAnsi="Arial" w:cs="Arial"/>
          <w:sz w:val="18"/>
          <w:szCs w:val="18"/>
        </w:rPr>
        <w:t xml:space="preserve"> </w:t>
      </w:r>
      <w:r>
        <w:rPr>
          <w:rFonts w:ascii="Arial" w:hAnsi="Arial" w:cs="Arial"/>
          <w:sz w:val="18"/>
          <w:szCs w:val="18"/>
        </w:rPr>
        <w:t xml:space="preserve">i projektová dokumentace </w:t>
      </w:r>
      <w:r w:rsidR="0018009B">
        <w:rPr>
          <w:rFonts w:ascii="Arial" w:hAnsi="Arial" w:cs="Arial"/>
          <w:sz w:val="18"/>
          <w:szCs w:val="18"/>
        </w:rPr>
        <w:t>DPS</w:t>
      </w:r>
      <w:r>
        <w:rPr>
          <w:rFonts w:ascii="Arial" w:hAnsi="Arial" w:cs="Arial"/>
          <w:sz w:val="18"/>
          <w:szCs w:val="18"/>
        </w:rPr>
        <w:t>:</w:t>
      </w:r>
    </w:p>
    <w:p w14:paraId="36D1C8D2" w14:textId="17449355" w:rsidR="00EF35B1" w:rsidRPr="0018009B" w:rsidRDefault="001C3B80" w:rsidP="0004096A">
      <w:pPr>
        <w:ind w:left="720"/>
        <w:jc w:val="both"/>
        <w:rPr>
          <w:b/>
          <w:u w:val="single"/>
        </w:rPr>
      </w:pPr>
      <w:r w:rsidRPr="0018009B">
        <w:rPr>
          <w:rFonts w:ascii="Arial" w:hAnsi="Arial"/>
          <w:b/>
          <w:sz w:val="18"/>
          <w:u w:val="single"/>
        </w:rPr>
        <w:t>„</w:t>
      </w:r>
      <w:r w:rsidR="0018009B" w:rsidRPr="0018009B">
        <w:rPr>
          <w:rFonts w:ascii="Arial" w:hAnsi="Arial" w:cs="Arial"/>
          <w:b/>
          <w:sz w:val="18"/>
          <w:szCs w:val="18"/>
          <w:u w:val="single"/>
        </w:rPr>
        <w:t>Rekonstrukce c</w:t>
      </w:r>
      <w:r w:rsidR="0018009B" w:rsidRPr="0018009B">
        <w:rPr>
          <w:rFonts w:ascii="Arial" w:hAnsi="Arial" w:cs="Arial"/>
          <w:b/>
          <w:bCs/>
          <w:sz w:val="18"/>
          <w:szCs w:val="18"/>
          <w:u w:val="single"/>
        </w:rPr>
        <w:t>hodníku  ul. Dukelská, pod kostelem Panny Marie Utěšitelky II.</w:t>
      </w:r>
      <w:r w:rsidR="00985AB5">
        <w:rPr>
          <w:rFonts w:ascii="Arial" w:hAnsi="Arial" w:cs="Arial"/>
          <w:b/>
          <w:bCs/>
          <w:sz w:val="18"/>
          <w:szCs w:val="18"/>
          <w:u w:val="single"/>
        </w:rPr>
        <w:t xml:space="preserve"> </w:t>
      </w:r>
      <w:r w:rsidR="0018009B" w:rsidRPr="0018009B">
        <w:rPr>
          <w:rFonts w:ascii="Arial" w:hAnsi="Arial" w:cs="Arial"/>
          <w:b/>
          <w:bCs/>
          <w:sz w:val="18"/>
          <w:szCs w:val="18"/>
          <w:u w:val="single"/>
        </w:rPr>
        <w:t>etapa</w:t>
      </w:r>
      <w:r w:rsidRPr="0018009B">
        <w:rPr>
          <w:rFonts w:ascii="Arial" w:hAnsi="Arial" w:cs="Arial"/>
          <w:b/>
          <w:bCs/>
          <w:sz w:val="18"/>
          <w:szCs w:val="18"/>
          <w:u w:val="single"/>
        </w:rPr>
        <w:t>“:</w:t>
      </w:r>
    </w:p>
    <w:p w14:paraId="2911F76F" w14:textId="71ED5C42" w:rsidR="00EF35B1" w:rsidRDefault="001C3B80" w:rsidP="0004096A">
      <w:pPr>
        <w:ind w:left="720"/>
        <w:jc w:val="both"/>
      </w:pPr>
      <w:r>
        <w:rPr>
          <w:rFonts w:ascii="Arial" w:hAnsi="Arial" w:cs="Arial"/>
          <w:b/>
          <w:sz w:val="18"/>
          <w:szCs w:val="18"/>
        </w:rPr>
        <w:t xml:space="preserve">Projektová dokumentace byla zpracována Ing. Petrem Doleželem, autorizovaným inženýrem v oboru dopravní stavby ČKAIT: 1200549, Na Šibeníku 227/42, 779 00 Olomouc, IČ: 45186677, kontaktní údaje: </w:t>
      </w:r>
      <w:hyperlink r:id="rId9" w:history="1">
        <w:r w:rsidR="006373A6" w:rsidRPr="00BA0941">
          <w:rPr>
            <w:rStyle w:val="Hypertextovodkaz"/>
            <w:rFonts w:ascii="Arial" w:hAnsi="Arial" w:cs="Arial"/>
            <w:b/>
            <w:sz w:val="18"/>
            <w:szCs w:val="18"/>
          </w:rPr>
          <w:t>dolezel@dsgeoprojekt.cz</w:t>
        </w:r>
      </w:hyperlink>
      <w:r w:rsidR="0004096A">
        <w:rPr>
          <w:rStyle w:val="Hypertextovodkaz"/>
          <w:rFonts w:ascii="Arial" w:hAnsi="Arial" w:cs="Arial"/>
          <w:b/>
          <w:sz w:val="18"/>
          <w:szCs w:val="18"/>
        </w:rPr>
        <w:t>.</w:t>
      </w:r>
      <w:r>
        <w:rPr>
          <w:rFonts w:ascii="Arial" w:hAnsi="Arial" w:cs="Arial"/>
          <w:b/>
          <w:sz w:val="18"/>
          <w:szCs w:val="18"/>
        </w:rPr>
        <w:t xml:space="preserve">   </w:t>
      </w:r>
    </w:p>
    <w:p w14:paraId="314E1A51" w14:textId="0F67B66A" w:rsidR="00EF35B1" w:rsidRDefault="0018009B" w:rsidP="0004096A">
      <w:pPr>
        <w:autoSpaceDE w:val="0"/>
        <w:ind w:left="720"/>
        <w:rPr>
          <w:rFonts w:ascii="Arial" w:hAnsi="Arial" w:cs="Arial"/>
          <w:b/>
          <w:bCs/>
          <w:sz w:val="18"/>
          <w:szCs w:val="18"/>
        </w:rPr>
      </w:pPr>
      <w:r>
        <w:rPr>
          <w:rFonts w:ascii="Arial" w:hAnsi="Arial" w:cs="Arial"/>
          <w:b/>
          <w:bCs/>
          <w:sz w:val="18"/>
          <w:szCs w:val="18"/>
        </w:rPr>
        <w:t>S</w:t>
      </w:r>
      <w:r w:rsidR="001C3B80">
        <w:rPr>
          <w:rFonts w:ascii="Arial" w:hAnsi="Arial" w:cs="Arial"/>
          <w:b/>
          <w:bCs/>
          <w:sz w:val="18"/>
          <w:szCs w:val="18"/>
        </w:rPr>
        <w:t xml:space="preserve">tavba </w:t>
      </w:r>
      <w:r>
        <w:rPr>
          <w:rFonts w:ascii="Arial" w:hAnsi="Arial" w:cs="Arial"/>
          <w:b/>
          <w:bCs/>
          <w:sz w:val="18"/>
          <w:szCs w:val="18"/>
        </w:rPr>
        <w:t>není</w:t>
      </w:r>
      <w:r w:rsidR="001C3B80">
        <w:rPr>
          <w:rFonts w:ascii="Arial" w:hAnsi="Arial" w:cs="Arial"/>
          <w:b/>
          <w:bCs/>
          <w:sz w:val="18"/>
          <w:szCs w:val="18"/>
        </w:rPr>
        <w:t xml:space="preserve"> členěna na </w:t>
      </w:r>
      <w:r>
        <w:rPr>
          <w:rFonts w:ascii="Arial" w:hAnsi="Arial" w:cs="Arial"/>
          <w:b/>
          <w:bCs/>
          <w:sz w:val="18"/>
          <w:szCs w:val="18"/>
        </w:rPr>
        <w:t xml:space="preserve">stavební </w:t>
      </w:r>
      <w:r w:rsidR="001C3B80">
        <w:rPr>
          <w:rFonts w:ascii="Arial" w:hAnsi="Arial" w:cs="Arial"/>
          <w:b/>
          <w:bCs/>
          <w:sz w:val="18"/>
          <w:szCs w:val="18"/>
        </w:rPr>
        <w:t>objekty</w:t>
      </w:r>
      <w:r>
        <w:rPr>
          <w:rFonts w:ascii="Arial" w:hAnsi="Arial" w:cs="Arial"/>
          <w:b/>
          <w:bCs/>
          <w:sz w:val="18"/>
          <w:szCs w:val="18"/>
        </w:rPr>
        <w:t>, jedná se o opravu stávajícího stavu.</w:t>
      </w:r>
      <w:r w:rsidR="001C3B80">
        <w:rPr>
          <w:rFonts w:ascii="Arial" w:hAnsi="Arial" w:cs="Arial"/>
          <w:b/>
          <w:bCs/>
          <w:sz w:val="18"/>
          <w:szCs w:val="18"/>
        </w:rPr>
        <w:t xml:space="preserve"> </w:t>
      </w:r>
    </w:p>
    <w:p w14:paraId="7E2BF9C5" w14:textId="06120051" w:rsidR="00EF35B1" w:rsidRPr="00E277F9" w:rsidRDefault="001C3B80" w:rsidP="00E277F9">
      <w:pPr>
        <w:pStyle w:val="Zkladntext"/>
        <w:numPr>
          <w:ilvl w:val="0"/>
          <w:numId w:val="0"/>
        </w:numPr>
        <w:spacing w:before="0"/>
        <w:ind w:left="709"/>
        <w:jc w:val="both"/>
        <w:outlineLvl w:val="9"/>
      </w:pPr>
      <w:r>
        <w:rPr>
          <w:rFonts w:ascii="Arial" w:hAnsi="Arial" w:cs="Arial"/>
          <w:color w:val="000000"/>
          <w:sz w:val="18"/>
          <w:szCs w:val="18"/>
        </w:rPr>
        <w:t>Projektová dokumentace byla zpracována v souladu s vyhláškou č. 169/2016 Sb., o stanovení rozsahu dokumentace veřejné zakázky na stavební práce a soupisu stavebních prací, dodávek a služeb s výkazem výměr.</w:t>
      </w:r>
      <w:r>
        <w:rPr>
          <w:rFonts w:ascii="Arial" w:hAnsi="Arial" w:cs="Arial"/>
          <w:color w:val="000000"/>
          <w:sz w:val="18"/>
          <w:szCs w:val="18"/>
          <w:lang w:eastAsia="en-US"/>
        </w:rPr>
        <w:t xml:space="preserve"> (dále jen “Projektová dokumentace”).</w:t>
      </w:r>
      <w:r>
        <w:rPr>
          <w:rFonts w:ascii="Arial" w:hAnsi="Arial" w:cs="Arial"/>
          <w:sz w:val="18"/>
          <w:szCs w:val="18"/>
        </w:rPr>
        <w:t xml:space="preserve"> </w:t>
      </w:r>
      <w:r>
        <w:rPr>
          <w:rFonts w:ascii="Arial" w:hAnsi="Arial" w:cs="Arial"/>
          <w:color w:val="000000"/>
          <w:sz w:val="18"/>
          <w:szCs w:val="18"/>
        </w:rPr>
        <w:t>Zhotovitel je povinen provést dílo v souladu s těmito podklady. Objednatel odpovídá za správnost a úplnost předané dokumentace.</w:t>
      </w:r>
    </w:p>
    <w:p w14:paraId="487DA989" w14:textId="7CC1BF00" w:rsidR="0004096A" w:rsidRPr="0004096A" w:rsidRDefault="001C3B80" w:rsidP="000B3F33">
      <w:pPr>
        <w:pStyle w:val="Jednotlivbodysml"/>
        <w:numPr>
          <w:ilvl w:val="0"/>
          <w:numId w:val="8"/>
        </w:numPr>
        <w:spacing w:after="0"/>
        <w:ind w:left="360"/>
      </w:pPr>
      <w:r>
        <w:rPr>
          <w:rFonts w:ascii="Arial" w:hAnsi="Arial" w:cs="Arial"/>
          <w:color w:val="000000"/>
          <w:sz w:val="18"/>
          <w:szCs w:val="18"/>
        </w:rPr>
        <w:t xml:space="preserve">Místem provedení díla je stávající </w:t>
      </w:r>
      <w:r w:rsidR="00606F7C">
        <w:rPr>
          <w:rFonts w:ascii="Arial" w:hAnsi="Arial" w:cs="Arial"/>
          <w:color w:val="000000"/>
          <w:sz w:val="18"/>
          <w:szCs w:val="18"/>
        </w:rPr>
        <w:t>chodník na ulici Dukelské v délce cca 42m, který navazuje na již rekonstruovanou část chodníku kolem kostela Panny Marie Utěšitelky</w:t>
      </w:r>
      <w:r w:rsidR="00D319CD">
        <w:rPr>
          <w:rFonts w:ascii="Arial" w:hAnsi="Arial" w:cs="Arial"/>
          <w:color w:val="000000"/>
          <w:sz w:val="18"/>
          <w:szCs w:val="18"/>
        </w:rPr>
        <w:t xml:space="preserve"> v nově provedené žulové dlažbě;</w:t>
      </w:r>
      <w:r w:rsidR="00606F7C">
        <w:rPr>
          <w:rFonts w:ascii="Arial" w:hAnsi="Arial" w:cs="Arial"/>
          <w:color w:val="000000"/>
          <w:sz w:val="18"/>
          <w:szCs w:val="18"/>
        </w:rPr>
        <w:t xml:space="preserve"> </w:t>
      </w:r>
      <w:r w:rsidR="00D319CD" w:rsidRPr="008C6319">
        <w:rPr>
          <w:rFonts w:ascii="Arial" w:hAnsi="Arial" w:cs="Arial"/>
          <w:color w:val="000000"/>
          <w:sz w:val="18"/>
          <w:szCs w:val="18"/>
        </w:rPr>
        <w:t>navazující</w:t>
      </w:r>
      <w:r w:rsidR="00606F7C" w:rsidRPr="008C6319">
        <w:rPr>
          <w:rFonts w:ascii="Arial" w:hAnsi="Arial" w:cs="Arial"/>
          <w:color w:val="000000"/>
          <w:sz w:val="18"/>
          <w:szCs w:val="18"/>
        </w:rPr>
        <w:t xml:space="preserve"> zpevněn</w:t>
      </w:r>
      <w:r w:rsidR="00D319CD" w:rsidRPr="008C6319">
        <w:rPr>
          <w:rFonts w:ascii="Arial" w:hAnsi="Arial" w:cs="Arial"/>
          <w:color w:val="000000"/>
          <w:sz w:val="18"/>
          <w:szCs w:val="18"/>
        </w:rPr>
        <w:t>á</w:t>
      </w:r>
      <w:r w:rsidR="00606F7C" w:rsidRPr="008C6319">
        <w:rPr>
          <w:rFonts w:ascii="Arial" w:hAnsi="Arial" w:cs="Arial"/>
          <w:color w:val="000000"/>
          <w:sz w:val="18"/>
          <w:szCs w:val="18"/>
        </w:rPr>
        <w:t xml:space="preserve"> ploch</w:t>
      </w:r>
      <w:r w:rsidR="00D319CD" w:rsidRPr="008C6319">
        <w:rPr>
          <w:rFonts w:ascii="Arial" w:hAnsi="Arial" w:cs="Arial"/>
          <w:color w:val="000000"/>
          <w:sz w:val="18"/>
          <w:szCs w:val="18"/>
        </w:rPr>
        <w:t xml:space="preserve">a s nepůvodní </w:t>
      </w:r>
      <w:r w:rsidR="00606F7C" w:rsidRPr="008C6319">
        <w:rPr>
          <w:rFonts w:ascii="Arial" w:hAnsi="Arial" w:cs="Arial"/>
          <w:color w:val="000000"/>
          <w:sz w:val="18"/>
          <w:szCs w:val="18"/>
        </w:rPr>
        <w:t>betonov</w:t>
      </w:r>
      <w:r w:rsidR="00D319CD" w:rsidRPr="008C6319">
        <w:rPr>
          <w:rFonts w:ascii="Arial" w:hAnsi="Arial" w:cs="Arial"/>
          <w:color w:val="000000"/>
          <w:sz w:val="18"/>
          <w:szCs w:val="18"/>
        </w:rPr>
        <w:t>ou</w:t>
      </w:r>
      <w:r w:rsidR="00606F7C" w:rsidRPr="008C6319">
        <w:rPr>
          <w:rFonts w:ascii="Arial" w:hAnsi="Arial" w:cs="Arial"/>
          <w:color w:val="000000"/>
          <w:sz w:val="18"/>
          <w:szCs w:val="18"/>
        </w:rPr>
        <w:t xml:space="preserve"> zídk</w:t>
      </w:r>
      <w:r w:rsidR="00D319CD" w:rsidRPr="008C6319">
        <w:rPr>
          <w:rFonts w:ascii="Arial" w:hAnsi="Arial" w:cs="Arial"/>
          <w:color w:val="000000"/>
          <w:sz w:val="18"/>
          <w:szCs w:val="18"/>
        </w:rPr>
        <w:t>ou v havarijním stavu</w:t>
      </w:r>
      <w:r w:rsidRPr="008C6319">
        <w:rPr>
          <w:rFonts w:ascii="Arial" w:hAnsi="Arial" w:cs="Arial"/>
          <w:color w:val="000000"/>
          <w:sz w:val="18"/>
          <w:szCs w:val="18"/>
        </w:rPr>
        <w:t>,</w:t>
      </w:r>
      <w:r w:rsidR="00D319CD" w:rsidRPr="008C6319">
        <w:rPr>
          <w:rFonts w:ascii="Arial" w:hAnsi="Arial" w:cs="Arial"/>
          <w:color w:val="000000"/>
          <w:sz w:val="18"/>
          <w:szCs w:val="18"/>
        </w:rPr>
        <w:t xml:space="preserve"> kde dojde k odstranění zídky, osazení kamenných obrub a </w:t>
      </w:r>
      <w:r w:rsidR="00EB1218" w:rsidRPr="008C6319">
        <w:rPr>
          <w:rFonts w:ascii="Arial" w:hAnsi="Arial" w:cs="Arial"/>
          <w:color w:val="000000"/>
          <w:sz w:val="18"/>
          <w:szCs w:val="18"/>
        </w:rPr>
        <w:t xml:space="preserve">k </w:t>
      </w:r>
      <w:r w:rsidR="00D319CD" w:rsidRPr="008C6319">
        <w:rPr>
          <w:rFonts w:ascii="Arial" w:hAnsi="Arial" w:cs="Arial"/>
          <w:color w:val="000000"/>
          <w:sz w:val="18"/>
          <w:szCs w:val="18"/>
        </w:rPr>
        <w:t>novým terénním úpravám</w:t>
      </w:r>
      <w:r w:rsidR="00AE4586">
        <w:rPr>
          <w:rFonts w:ascii="Arial" w:hAnsi="Arial" w:cs="Arial"/>
          <w:color w:val="000000"/>
          <w:sz w:val="18"/>
          <w:szCs w:val="18"/>
        </w:rPr>
        <w:t xml:space="preserve"> a ú</w:t>
      </w:r>
      <w:r w:rsidR="00AE4586" w:rsidRPr="00AE4586">
        <w:rPr>
          <w:rFonts w:ascii="Arial" w:hAnsi="Arial" w:cs="Arial"/>
          <w:color w:val="000000"/>
          <w:sz w:val="18"/>
          <w:szCs w:val="18"/>
        </w:rPr>
        <w:t>prav</w:t>
      </w:r>
      <w:r w:rsidR="00604987">
        <w:rPr>
          <w:rFonts w:ascii="Arial" w:hAnsi="Arial" w:cs="Arial"/>
          <w:color w:val="000000"/>
          <w:sz w:val="18"/>
          <w:szCs w:val="18"/>
        </w:rPr>
        <w:t>ě</w:t>
      </w:r>
      <w:r w:rsidR="00AE4586" w:rsidRPr="00AE4586">
        <w:rPr>
          <w:rFonts w:ascii="Arial" w:hAnsi="Arial" w:cs="Arial"/>
          <w:color w:val="000000"/>
          <w:sz w:val="18"/>
          <w:szCs w:val="18"/>
        </w:rPr>
        <w:t xml:space="preserve"> plochy cca 20m2 před Wellness centrem</w:t>
      </w:r>
      <w:r w:rsidR="00D319CD" w:rsidRPr="008C6319">
        <w:rPr>
          <w:rFonts w:ascii="Arial" w:hAnsi="Arial" w:cs="Arial"/>
          <w:color w:val="000000"/>
          <w:sz w:val="18"/>
          <w:szCs w:val="18"/>
        </w:rPr>
        <w:t xml:space="preserve"> - </w:t>
      </w:r>
      <w:r w:rsidRPr="008C6319">
        <w:rPr>
          <w:rFonts w:ascii="Arial" w:hAnsi="Arial" w:cs="Arial"/>
          <w:color w:val="000000"/>
          <w:sz w:val="18"/>
          <w:szCs w:val="18"/>
        </w:rPr>
        <w:t xml:space="preserve">vše katastrální území města Bruntál, parc. č.: </w:t>
      </w:r>
      <w:r w:rsidR="00D319CD" w:rsidRPr="008C6319">
        <w:rPr>
          <w:rFonts w:ascii="Arial" w:hAnsi="Arial" w:cs="Arial"/>
          <w:color w:val="000000"/>
          <w:sz w:val="18"/>
          <w:szCs w:val="18"/>
        </w:rPr>
        <w:t>2309/1.</w:t>
      </w:r>
      <w:r>
        <w:rPr>
          <w:rFonts w:ascii="Arial" w:hAnsi="Arial" w:cs="Arial"/>
          <w:color w:val="000000"/>
          <w:sz w:val="18"/>
          <w:szCs w:val="18"/>
        </w:rPr>
        <w:t xml:space="preserve"> </w:t>
      </w:r>
    </w:p>
    <w:p w14:paraId="30EB4DED" w14:textId="77777777" w:rsidR="0004096A" w:rsidRDefault="0004096A" w:rsidP="00E277F9">
      <w:pPr>
        <w:pStyle w:val="Standardntext"/>
        <w:spacing w:line="240" w:lineRule="auto"/>
        <w:jc w:val="center"/>
        <w:rPr>
          <w:rFonts w:ascii="Arial" w:hAnsi="Arial" w:cs="Arial"/>
          <w:b/>
          <w:sz w:val="18"/>
          <w:szCs w:val="18"/>
        </w:rPr>
      </w:pPr>
    </w:p>
    <w:p w14:paraId="31C0D616" w14:textId="17DDBEBE"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III.</w:t>
      </w:r>
    </w:p>
    <w:p w14:paraId="4DE1E8B3"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Dílo – předmět plnění</w:t>
      </w:r>
    </w:p>
    <w:p w14:paraId="6EA90BA4" w14:textId="77777777" w:rsidR="00EF35B1" w:rsidRDefault="00EF35B1">
      <w:pPr>
        <w:pStyle w:val="Standardntext"/>
        <w:spacing w:line="240" w:lineRule="auto"/>
        <w:jc w:val="center"/>
        <w:rPr>
          <w:rFonts w:ascii="Arial" w:hAnsi="Arial" w:cs="Arial"/>
          <w:b/>
          <w:sz w:val="18"/>
          <w:szCs w:val="18"/>
          <w:u w:val="single"/>
        </w:rPr>
      </w:pPr>
    </w:p>
    <w:p w14:paraId="66309301" w14:textId="667DCFF6" w:rsidR="00EF35B1" w:rsidRPr="00E277F9" w:rsidRDefault="001C3B80" w:rsidP="000B3F33">
      <w:pPr>
        <w:pStyle w:val="Jednotlivbodysml"/>
        <w:numPr>
          <w:ilvl w:val="0"/>
          <w:numId w:val="10"/>
        </w:numPr>
        <w:spacing w:after="0"/>
      </w:pPr>
      <w:r>
        <w:rPr>
          <w:rFonts w:ascii="Arial" w:hAnsi="Arial" w:cs="Arial"/>
          <w:sz w:val="18"/>
          <w:szCs w:val="18"/>
        </w:rPr>
        <w:t xml:space="preserve">Touto smlouvou se zhotovitel zavazuje provést pro objednatele dílo spočívající v dodávce materiálu a provedení prací na akci </w:t>
      </w:r>
      <w:r>
        <w:rPr>
          <w:rFonts w:ascii="Arial" w:hAnsi="Arial" w:cs="Arial"/>
          <w:b/>
          <w:bCs/>
          <w:sz w:val="18"/>
          <w:szCs w:val="18"/>
        </w:rPr>
        <w:t>„</w:t>
      </w:r>
      <w:r w:rsidR="00D319CD">
        <w:rPr>
          <w:rFonts w:ascii="Arial" w:hAnsi="Arial" w:cs="Arial"/>
          <w:b/>
          <w:sz w:val="18"/>
          <w:szCs w:val="18"/>
        </w:rPr>
        <w:t>Rekonstrukce c</w:t>
      </w:r>
      <w:r w:rsidR="00D319CD">
        <w:rPr>
          <w:rFonts w:ascii="Arial" w:hAnsi="Arial" w:cs="Arial"/>
          <w:b/>
          <w:bCs/>
          <w:sz w:val="18"/>
          <w:szCs w:val="18"/>
        </w:rPr>
        <w:t xml:space="preserve">hodníku ul. Dukelská, pod kostelem Panny Marie Utěšitelky </w:t>
      </w:r>
      <w:r w:rsidR="00EB1218">
        <w:rPr>
          <w:rFonts w:ascii="Arial" w:hAnsi="Arial" w:cs="Arial"/>
          <w:b/>
          <w:bCs/>
          <w:sz w:val="18"/>
          <w:szCs w:val="18"/>
        </w:rPr>
        <w:t xml:space="preserve">        </w:t>
      </w:r>
      <w:r w:rsidR="00D319CD">
        <w:rPr>
          <w:rFonts w:ascii="Arial" w:hAnsi="Arial" w:cs="Arial"/>
          <w:b/>
          <w:bCs/>
          <w:sz w:val="18"/>
          <w:szCs w:val="18"/>
        </w:rPr>
        <w:t>II.</w:t>
      </w:r>
      <w:r w:rsidR="00EB1218">
        <w:rPr>
          <w:rFonts w:ascii="Arial" w:hAnsi="Arial" w:cs="Arial"/>
          <w:b/>
          <w:bCs/>
          <w:sz w:val="18"/>
          <w:szCs w:val="18"/>
        </w:rPr>
        <w:t xml:space="preserve"> </w:t>
      </w:r>
      <w:r w:rsidR="00D319CD">
        <w:rPr>
          <w:rFonts w:ascii="Arial" w:hAnsi="Arial" w:cs="Arial"/>
          <w:b/>
          <w:bCs/>
          <w:sz w:val="18"/>
          <w:szCs w:val="18"/>
        </w:rPr>
        <w:t>etapa</w:t>
      </w:r>
      <w:r>
        <w:rPr>
          <w:rFonts w:ascii="Arial" w:hAnsi="Arial" w:cs="Arial"/>
          <w:b/>
          <w:bCs/>
          <w:sz w:val="18"/>
          <w:szCs w:val="18"/>
        </w:rPr>
        <w:t>“</w:t>
      </w:r>
      <w:r>
        <w:rPr>
          <w:rFonts w:ascii="Arial" w:hAnsi="Arial" w:cs="Arial"/>
          <w:sz w:val="18"/>
          <w:szCs w:val="18"/>
        </w:rPr>
        <w:t xml:space="preserve"> (dále Stavba“) tak, jak je sjednáno v této smlouvě, a objednatel se zavazuje poskytnout zhotoviteli při provádění díla potřebnou součinnost a zaplatit zhotoviteli cenu díla sjednanou v této smlouvě.</w:t>
      </w:r>
    </w:p>
    <w:p w14:paraId="70847416" w14:textId="77777777" w:rsidR="00EF35B1" w:rsidRDefault="001C3B80" w:rsidP="000B3F33">
      <w:pPr>
        <w:pStyle w:val="Jednotlivbodysml"/>
        <w:numPr>
          <w:ilvl w:val="0"/>
          <w:numId w:val="10"/>
        </w:numPr>
        <w:spacing w:after="0"/>
        <w:rPr>
          <w:rFonts w:ascii="Arial" w:hAnsi="Arial" w:cs="Arial"/>
          <w:sz w:val="18"/>
          <w:szCs w:val="18"/>
        </w:rPr>
      </w:pPr>
      <w:r>
        <w:rPr>
          <w:rFonts w:ascii="Arial" w:hAnsi="Arial" w:cs="Arial"/>
          <w:sz w:val="18"/>
          <w:szCs w:val="18"/>
        </w:rPr>
        <w:t xml:space="preserve">Součástí díla je i provedení těchto prací a výkonů: </w:t>
      </w:r>
    </w:p>
    <w:p w14:paraId="11FF30FE" w14:textId="77777777" w:rsidR="001560FE" w:rsidRPr="00BF2964" w:rsidRDefault="001560FE" w:rsidP="000B3F33">
      <w:pPr>
        <w:numPr>
          <w:ilvl w:val="0"/>
          <w:numId w:val="11"/>
        </w:numPr>
        <w:suppressAutoHyphens w:val="0"/>
        <w:autoSpaceDN/>
        <w:jc w:val="both"/>
        <w:textAlignment w:val="auto"/>
        <w:rPr>
          <w:rFonts w:ascii="Arial" w:hAnsi="Arial" w:cs="Arial"/>
          <w:snapToGrid w:val="0"/>
          <w:color w:val="FF0000"/>
          <w:sz w:val="18"/>
          <w:szCs w:val="18"/>
        </w:rPr>
      </w:pPr>
      <w:r w:rsidRPr="00BF2964">
        <w:rPr>
          <w:rFonts w:ascii="Arial" w:hAnsi="Arial" w:cs="Arial"/>
          <w:snapToGrid w:val="0"/>
          <w:sz w:val="18"/>
          <w:szCs w:val="18"/>
        </w:rPr>
        <w:t>zhotovitel před zahájením stavebních prací zajistí na své náklady vytyčení inženýrských sítí jednotlivými správci, které bude respektovat,</w:t>
      </w:r>
    </w:p>
    <w:p w14:paraId="060734CD" w14:textId="2E9A235C" w:rsidR="001560FE" w:rsidRPr="00BF2964" w:rsidRDefault="001560FE" w:rsidP="000B3F33">
      <w:pPr>
        <w:numPr>
          <w:ilvl w:val="0"/>
          <w:numId w:val="11"/>
        </w:numPr>
        <w:suppressAutoHyphens w:val="0"/>
        <w:autoSpaceDN/>
        <w:jc w:val="both"/>
        <w:textAlignment w:val="auto"/>
        <w:rPr>
          <w:rFonts w:ascii="Arial" w:hAnsi="Arial" w:cs="Arial"/>
          <w:snapToGrid w:val="0"/>
          <w:color w:val="FF0000"/>
          <w:sz w:val="18"/>
          <w:szCs w:val="18"/>
        </w:rPr>
      </w:pPr>
      <w:r w:rsidRPr="00BF2964">
        <w:rPr>
          <w:rFonts w:ascii="Arial" w:hAnsi="Arial" w:cs="Arial"/>
          <w:snapToGrid w:val="0"/>
          <w:sz w:val="18"/>
          <w:szCs w:val="18"/>
        </w:rPr>
        <w:t>zhotovitel zajistí na své náklady (v případě potřeby) zvláštní užívání příslušné navazující komunikace vč</w:t>
      </w:r>
      <w:r w:rsidR="00EB1218">
        <w:rPr>
          <w:rFonts w:ascii="Arial" w:hAnsi="Arial" w:cs="Arial"/>
          <w:snapToGrid w:val="0"/>
          <w:sz w:val="18"/>
          <w:szCs w:val="18"/>
        </w:rPr>
        <w:t>etně</w:t>
      </w:r>
      <w:r w:rsidRPr="00BF2964">
        <w:rPr>
          <w:rFonts w:ascii="Arial" w:hAnsi="Arial" w:cs="Arial"/>
          <w:snapToGrid w:val="0"/>
          <w:sz w:val="18"/>
          <w:szCs w:val="18"/>
        </w:rPr>
        <w:t xml:space="preserve"> dopravního značení, které bude po celou dobu Stavby udržovat v řádném technickém stavu,</w:t>
      </w:r>
    </w:p>
    <w:p w14:paraId="5D815C9C" w14:textId="66C85F0C" w:rsidR="001560FE" w:rsidRPr="00BF2964" w:rsidRDefault="001560FE" w:rsidP="000B3F33">
      <w:pPr>
        <w:numPr>
          <w:ilvl w:val="0"/>
          <w:numId w:val="11"/>
        </w:numPr>
        <w:suppressAutoHyphens w:val="0"/>
        <w:autoSpaceDN/>
        <w:jc w:val="both"/>
        <w:textAlignment w:val="auto"/>
        <w:rPr>
          <w:rFonts w:ascii="Arial" w:hAnsi="Arial" w:cs="Arial"/>
          <w:snapToGrid w:val="0"/>
          <w:color w:val="FF0000"/>
          <w:sz w:val="18"/>
          <w:szCs w:val="18"/>
        </w:rPr>
      </w:pPr>
      <w:r w:rsidRPr="00BF2964">
        <w:rPr>
          <w:rFonts w:ascii="Arial" w:hAnsi="Arial" w:cs="Arial"/>
          <w:snapToGrid w:val="0"/>
          <w:sz w:val="18"/>
          <w:szCs w:val="18"/>
        </w:rPr>
        <w:t>zařízení staveniště, případné skládky si zajistí zhotovitel na své náklady, rovněž tak likvidaci odpadů vzniklých v souvislosti s touto Stavbou, včetně jejich evidence,</w:t>
      </w:r>
      <w:r w:rsidR="00EB1218">
        <w:rPr>
          <w:rFonts w:ascii="Arial" w:hAnsi="Arial" w:cs="Arial"/>
          <w:snapToGrid w:val="0"/>
          <w:sz w:val="18"/>
          <w:szCs w:val="18"/>
        </w:rPr>
        <w:t xml:space="preserve"> </w:t>
      </w:r>
      <w:r w:rsidR="00445C7A">
        <w:rPr>
          <w:rFonts w:ascii="Arial" w:hAnsi="Arial" w:cs="Arial"/>
          <w:snapToGrid w:val="0"/>
          <w:sz w:val="18"/>
          <w:szCs w:val="18"/>
        </w:rPr>
        <w:t>vše v souladu s platnou legislativou</w:t>
      </w:r>
      <w:r w:rsidR="00445C7A">
        <w:rPr>
          <w:rFonts w:ascii="Arial" w:hAnsi="Arial" w:cs="Arial"/>
          <w:sz w:val="18"/>
          <w:szCs w:val="18"/>
        </w:rPr>
        <w:t>. Při předání díla předloží zhotovitel stavby doklady o řádné likvidaci odpadů,</w:t>
      </w:r>
    </w:p>
    <w:p w14:paraId="0A23FA22" w14:textId="00008073" w:rsidR="001025A1" w:rsidRPr="001025A1" w:rsidRDefault="001560FE" w:rsidP="000B3F33">
      <w:pPr>
        <w:pStyle w:val="Level3"/>
        <w:numPr>
          <w:ilvl w:val="0"/>
          <w:numId w:val="11"/>
        </w:numPr>
        <w:suppressAutoHyphens w:val="0"/>
        <w:autoSpaceDN/>
        <w:spacing w:after="0" w:line="240" w:lineRule="auto"/>
        <w:textAlignment w:val="auto"/>
        <w:rPr>
          <w:sz w:val="18"/>
          <w:szCs w:val="18"/>
          <w:lang w:val="cs-CZ"/>
        </w:rPr>
      </w:pPr>
      <w:r w:rsidRPr="00BF2964">
        <w:rPr>
          <w:snapToGrid w:val="0"/>
          <w:sz w:val="18"/>
          <w:szCs w:val="18"/>
          <w:lang w:val="cs-CZ"/>
        </w:rPr>
        <w:t>zhotovitel</w:t>
      </w:r>
      <w:r w:rsidRPr="00BF2964">
        <w:rPr>
          <w:sz w:val="18"/>
          <w:szCs w:val="18"/>
          <w:lang w:val="cs-CZ"/>
        </w:rPr>
        <w:t xml:space="preserve"> bude ve stavebním deníku vést </w:t>
      </w:r>
      <w:r w:rsidR="001025A1">
        <w:rPr>
          <w:sz w:val="18"/>
          <w:szCs w:val="18"/>
          <w:lang w:val="cs-CZ"/>
        </w:rPr>
        <w:t xml:space="preserve">denně </w:t>
      </w:r>
      <w:r w:rsidRPr="00BF2964">
        <w:rPr>
          <w:sz w:val="18"/>
          <w:szCs w:val="18"/>
          <w:lang w:val="cs-CZ"/>
        </w:rPr>
        <w:t>záznamy o prováděných pracích. Zhotovitel po skončení stavby odevzdá objednateli originál stavebního deníku</w:t>
      </w:r>
      <w:r w:rsidR="001025A1">
        <w:rPr>
          <w:sz w:val="18"/>
          <w:szCs w:val="18"/>
          <w:lang w:val="cs-CZ"/>
        </w:rPr>
        <w:t>,</w:t>
      </w:r>
      <w:r w:rsidRPr="00BF2964">
        <w:rPr>
          <w:color w:val="FF0000"/>
          <w:sz w:val="18"/>
          <w:szCs w:val="18"/>
          <w:lang w:val="cs-CZ"/>
        </w:rPr>
        <w:t xml:space="preserve"> </w:t>
      </w:r>
    </w:p>
    <w:p w14:paraId="26D3959E" w14:textId="2E4C6CA2" w:rsidR="001560FE" w:rsidRPr="00BF2964" w:rsidRDefault="001025A1" w:rsidP="000B3F33">
      <w:pPr>
        <w:pStyle w:val="Level3"/>
        <w:numPr>
          <w:ilvl w:val="0"/>
          <w:numId w:val="11"/>
        </w:numPr>
        <w:suppressAutoHyphens w:val="0"/>
        <w:autoSpaceDN/>
        <w:spacing w:after="0" w:line="240" w:lineRule="auto"/>
        <w:textAlignment w:val="auto"/>
        <w:rPr>
          <w:sz w:val="18"/>
          <w:szCs w:val="18"/>
          <w:lang w:val="cs-CZ"/>
        </w:rPr>
      </w:pPr>
      <w:r w:rsidRPr="001025A1">
        <w:rPr>
          <w:sz w:val="18"/>
          <w:szCs w:val="18"/>
          <w:lang w:val="cs-CZ"/>
        </w:rPr>
        <w:t>z</w:t>
      </w:r>
      <w:r w:rsidR="001560FE" w:rsidRPr="00BF2964">
        <w:rPr>
          <w:snapToGrid w:val="0"/>
          <w:sz w:val="18"/>
          <w:szCs w:val="18"/>
          <w:lang w:val="cs-CZ"/>
        </w:rPr>
        <w:t>hotovitel na své náklady zajistí během Stavby čištění a údržbu komunikací a veřejných ploch používaných při stavbě ve stavu odpovídajícím příslušným předpisům</w:t>
      </w:r>
      <w:r>
        <w:rPr>
          <w:snapToGrid w:val="0"/>
          <w:sz w:val="18"/>
          <w:szCs w:val="18"/>
          <w:lang w:val="cs-CZ"/>
        </w:rPr>
        <w:t>,</w:t>
      </w:r>
      <w:r w:rsidR="001560FE" w:rsidRPr="00BF2964">
        <w:rPr>
          <w:snapToGrid w:val="0"/>
          <w:sz w:val="18"/>
          <w:szCs w:val="18"/>
          <w:lang w:val="cs-CZ"/>
        </w:rPr>
        <w:t xml:space="preserve"> </w:t>
      </w:r>
    </w:p>
    <w:p w14:paraId="1E1F8672" w14:textId="1036CD93" w:rsidR="001560FE" w:rsidRPr="00BF2964" w:rsidRDefault="001560FE" w:rsidP="000B3F33">
      <w:pPr>
        <w:pStyle w:val="Level3"/>
        <w:numPr>
          <w:ilvl w:val="0"/>
          <w:numId w:val="11"/>
        </w:numPr>
        <w:suppressAutoHyphens w:val="0"/>
        <w:autoSpaceDN/>
        <w:spacing w:after="0" w:line="240" w:lineRule="auto"/>
        <w:textAlignment w:val="auto"/>
        <w:rPr>
          <w:sz w:val="18"/>
          <w:szCs w:val="18"/>
          <w:lang w:val="cs-CZ"/>
        </w:rPr>
      </w:pPr>
      <w:r w:rsidRPr="00BF2964">
        <w:rPr>
          <w:color w:val="000000"/>
          <w:sz w:val="18"/>
          <w:szCs w:val="18"/>
          <w:lang w:val="cs-CZ"/>
        </w:rPr>
        <w:t>zhotovitel zajistí provedení všech nutných a předepsaných zkoušek dle ČSN (případně jiných norem vztahujících se k prováděnému dílu) včetně pořízení protokolů</w:t>
      </w:r>
      <w:r w:rsidR="001025A1">
        <w:rPr>
          <w:color w:val="000000"/>
          <w:sz w:val="18"/>
          <w:szCs w:val="18"/>
          <w:lang w:val="cs-CZ"/>
        </w:rPr>
        <w:t>.</w:t>
      </w:r>
      <w:r w:rsidR="00445C7A">
        <w:rPr>
          <w:color w:val="000000"/>
          <w:sz w:val="18"/>
          <w:szCs w:val="18"/>
          <w:lang w:val="cs-CZ"/>
        </w:rPr>
        <w:t xml:space="preserve"> </w:t>
      </w:r>
      <w:r w:rsidR="001025A1" w:rsidRPr="001025A1">
        <w:rPr>
          <w:sz w:val="18"/>
          <w:szCs w:val="18"/>
          <w:lang w:val="cs-CZ"/>
        </w:rPr>
        <w:t>Při realizaci Stavby bude ve stavebním deníku uvádět, kdy, kde a která sonda, kontrola či zkouška byla provedena</w:t>
      </w:r>
      <w:r w:rsidR="001025A1" w:rsidRPr="00E277F9">
        <w:rPr>
          <w:sz w:val="18"/>
          <w:lang w:val="cs-CZ"/>
        </w:rPr>
        <w:t>,</w:t>
      </w:r>
    </w:p>
    <w:p w14:paraId="5AB5F830" w14:textId="48128FB6" w:rsidR="001560FE" w:rsidRPr="001025A1" w:rsidRDefault="001560FE" w:rsidP="000B3F33">
      <w:pPr>
        <w:pStyle w:val="Level3"/>
        <w:numPr>
          <w:ilvl w:val="0"/>
          <w:numId w:val="11"/>
        </w:numPr>
        <w:suppressAutoHyphens w:val="0"/>
        <w:autoSpaceDN/>
        <w:spacing w:after="0" w:line="240" w:lineRule="auto"/>
        <w:textAlignment w:val="auto"/>
        <w:rPr>
          <w:sz w:val="18"/>
          <w:szCs w:val="18"/>
          <w:lang w:val="cs-CZ"/>
        </w:rPr>
      </w:pPr>
      <w:r w:rsidRPr="00BF2964">
        <w:rPr>
          <w:color w:val="000000"/>
          <w:sz w:val="18"/>
          <w:szCs w:val="18"/>
          <w:lang w:val="cs-CZ"/>
        </w:rPr>
        <w:t xml:space="preserve">zhotovitel zajistí dodání </w:t>
      </w:r>
      <w:r w:rsidR="001025A1" w:rsidRPr="00BF2964">
        <w:rPr>
          <w:snapToGrid w:val="0"/>
          <w:sz w:val="18"/>
          <w:szCs w:val="18"/>
          <w:lang w:val="cs-CZ"/>
        </w:rPr>
        <w:t>certifikát</w:t>
      </w:r>
      <w:r w:rsidR="001025A1">
        <w:rPr>
          <w:snapToGrid w:val="0"/>
          <w:sz w:val="18"/>
          <w:szCs w:val="18"/>
          <w:lang w:val="cs-CZ"/>
        </w:rPr>
        <w:t>ů, prohlášení,</w:t>
      </w:r>
      <w:r w:rsidR="001025A1" w:rsidRPr="00E277F9">
        <w:rPr>
          <w:sz w:val="18"/>
          <w:lang w:val="cs-CZ"/>
        </w:rPr>
        <w:t xml:space="preserve"> </w:t>
      </w:r>
      <w:r w:rsidRPr="00BF2964">
        <w:rPr>
          <w:color w:val="000000"/>
          <w:sz w:val="18"/>
          <w:szCs w:val="18"/>
          <w:lang w:val="cs-CZ"/>
        </w:rPr>
        <w:t xml:space="preserve">atestů a dokladů o požadovaných vlastnostech výrobků dle zákona č. 22/1997 Sb., zákon o technických požadavcích na výrobky, </w:t>
      </w:r>
    </w:p>
    <w:p w14:paraId="73100366" w14:textId="55A92F23" w:rsidR="00A90AE1" w:rsidRDefault="00A90AE1" w:rsidP="000B3F33">
      <w:pPr>
        <w:pStyle w:val="Odstavecseseznamem"/>
        <w:numPr>
          <w:ilvl w:val="0"/>
          <w:numId w:val="11"/>
        </w:numPr>
        <w:autoSpaceDE w:val="0"/>
        <w:jc w:val="both"/>
      </w:pPr>
      <w:r>
        <w:rPr>
          <w:rFonts w:ascii="Arial" w:hAnsi="Arial" w:cs="Arial"/>
          <w:sz w:val="18"/>
          <w:szCs w:val="18"/>
        </w:rPr>
        <w:t>vybudování</w:t>
      </w:r>
      <w:r w:rsidR="00445C7A">
        <w:rPr>
          <w:rFonts w:ascii="Arial" w:hAnsi="Arial" w:cs="Arial"/>
          <w:sz w:val="18"/>
          <w:szCs w:val="18"/>
        </w:rPr>
        <w:t xml:space="preserve">, </w:t>
      </w:r>
      <w:r>
        <w:rPr>
          <w:rFonts w:ascii="Arial" w:hAnsi="Arial" w:cs="Arial"/>
          <w:sz w:val="18"/>
          <w:szCs w:val="18"/>
        </w:rPr>
        <w:t>zajištění</w:t>
      </w:r>
      <w:r w:rsidR="00445C7A">
        <w:rPr>
          <w:rFonts w:ascii="Arial" w:hAnsi="Arial" w:cs="Arial"/>
          <w:sz w:val="18"/>
          <w:szCs w:val="18"/>
        </w:rPr>
        <w:t xml:space="preserve"> a provoz</w:t>
      </w:r>
      <w:r>
        <w:rPr>
          <w:rFonts w:ascii="Arial" w:hAnsi="Arial" w:cs="Arial"/>
          <w:sz w:val="18"/>
          <w:szCs w:val="18"/>
        </w:rPr>
        <w:t xml:space="preserve"> zařízení staveniště</w:t>
      </w:r>
      <w:r w:rsidR="00445C7A">
        <w:rPr>
          <w:rFonts w:ascii="Arial" w:hAnsi="Arial" w:cs="Arial"/>
          <w:sz w:val="18"/>
          <w:szCs w:val="18"/>
        </w:rPr>
        <w:t xml:space="preserve"> zajistí zhotovitel</w:t>
      </w:r>
      <w:r>
        <w:rPr>
          <w:rFonts w:ascii="Arial" w:hAnsi="Arial" w:cs="Arial"/>
          <w:sz w:val="18"/>
          <w:szCs w:val="18"/>
        </w:rPr>
        <w:t xml:space="preserve"> (oplocení, mobilní WC, odběr energií</w:t>
      </w:r>
      <w:r w:rsidR="00445C7A">
        <w:rPr>
          <w:rFonts w:ascii="Arial" w:hAnsi="Arial" w:cs="Arial"/>
          <w:sz w:val="18"/>
          <w:szCs w:val="18"/>
        </w:rPr>
        <w:t>,</w:t>
      </w:r>
      <w:r>
        <w:rPr>
          <w:rFonts w:ascii="Arial" w:hAnsi="Arial" w:cs="Arial"/>
          <w:sz w:val="18"/>
          <w:szCs w:val="18"/>
        </w:rPr>
        <w:t xml:space="preserve"> aj.)</w:t>
      </w:r>
      <w:r w:rsidR="00445C7A">
        <w:rPr>
          <w:rFonts w:ascii="Arial" w:hAnsi="Arial" w:cs="Arial"/>
          <w:sz w:val="18"/>
          <w:szCs w:val="18"/>
        </w:rPr>
        <w:t xml:space="preserve">, příp. </w:t>
      </w:r>
      <w:r w:rsidR="00445C7A">
        <w:rPr>
          <w:rFonts w:ascii="Arial" w:hAnsi="Arial" w:cs="Arial"/>
          <w:sz w:val="18"/>
          <w:szCs w:val="18"/>
          <w:lang w:eastAsia="en-US"/>
        </w:rPr>
        <w:t>zaji</w:t>
      </w:r>
      <w:r w:rsidR="007B0A4B">
        <w:rPr>
          <w:rFonts w:ascii="Arial" w:hAnsi="Arial" w:cs="Arial"/>
          <w:sz w:val="18"/>
          <w:szCs w:val="18"/>
          <w:lang w:eastAsia="en-US"/>
        </w:rPr>
        <w:t>s</w:t>
      </w:r>
      <w:r w:rsidR="00445C7A">
        <w:rPr>
          <w:rFonts w:ascii="Arial" w:hAnsi="Arial" w:cs="Arial"/>
          <w:sz w:val="18"/>
          <w:szCs w:val="18"/>
          <w:lang w:eastAsia="en-US"/>
        </w:rPr>
        <w:t>tí bezpečné přechody a přejezdy přes výkopy pro zabezpečení přístupu a příjezdu zejména k okolním objektům dotčeným stavbou,</w:t>
      </w:r>
    </w:p>
    <w:p w14:paraId="6A0B71A9" w14:textId="40F07A1C" w:rsidR="00EF35B1" w:rsidRPr="008E3019" w:rsidRDefault="001C3B80" w:rsidP="000B3F33">
      <w:pPr>
        <w:pStyle w:val="Odstavecseseznamem"/>
        <w:numPr>
          <w:ilvl w:val="0"/>
          <w:numId w:val="11"/>
        </w:numPr>
        <w:autoSpaceDE w:val="0"/>
        <w:jc w:val="both"/>
      </w:pPr>
      <w:r>
        <w:rPr>
          <w:rFonts w:ascii="Arial" w:hAnsi="Arial" w:cs="Arial"/>
          <w:sz w:val="18"/>
          <w:szCs w:val="18"/>
          <w:lang w:eastAsia="en-US"/>
        </w:rPr>
        <w:t xml:space="preserve">zpracování projektové dokumentace skutečného provedení stavby (dále jen „DSPS“) a geodetického zaměření stavby vždy ve </w:t>
      </w:r>
      <w:r w:rsidR="00D319CD">
        <w:rPr>
          <w:rFonts w:ascii="Arial" w:hAnsi="Arial" w:cs="Arial"/>
          <w:sz w:val="18"/>
          <w:szCs w:val="18"/>
          <w:lang w:eastAsia="en-US"/>
        </w:rPr>
        <w:t>dvou</w:t>
      </w:r>
      <w:r>
        <w:rPr>
          <w:rFonts w:ascii="Arial" w:hAnsi="Arial" w:cs="Arial"/>
          <w:sz w:val="18"/>
          <w:szCs w:val="18"/>
          <w:lang w:eastAsia="en-US"/>
        </w:rPr>
        <w:t xml:space="preserve"> vyhotoveních. DSPS a geodetické zaměření stavby budou objednateli dodány také 1x v elektronické podobě, a to na CD ve formátu pro texty *.doc (*.rtf), pro tabulky*.xls, pro skenované dokumenty *.pdf, pro výkresovou dokumentaci *.dwg a zároveň *.pdf. Případné </w:t>
      </w:r>
      <w:r w:rsidR="00D319CD">
        <w:rPr>
          <w:rFonts w:ascii="Arial" w:hAnsi="Arial" w:cs="Arial"/>
          <w:sz w:val="18"/>
          <w:szCs w:val="18"/>
          <w:lang w:eastAsia="en-US"/>
        </w:rPr>
        <w:t>vícetisky budou účtovány zvlášť</w:t>
      </w:r>
      <w:r w:rsidR="00445C7A">
        <w:rPr>
          <w:rFonts w:ascii="Arial" w:hAnsi="Arial" w:cs="Arial"/>
          <w:sz w:val="18"/>
          <w:szCs w:val="18"/>
          <w:lang w:eastAsia="en-US"/>
        </w:rPr>
        <w:t>,</w:t>
      </w:r>
    </w:p>
    <w:p w14:paraId="3B7B3A63" w14:textId="77777777" w:rsidR="00EF35B1" w:rsidRDefault="001C3B80" w:rsidP="000B3F33">
      <w:pPr>
        <w:pStyle w:val="Odstavecseseznamem"/>
        <w:numPr>
          <w:ilvl w:val="0"/>
          <w:numId w:val="11"/>
        </w:numPr>
        <w:autoSpaceDE w:val="0"/>
        <w:jc w:val="both"/>
      </w:pPr>
      <w:r>
        <w:rPr>
          <w:rFonts w:ascii="Arial" w:hAnsi="Arial" w:cs="Arial"/>
          <w:sz w:val="18"/>
          <w:szCs w:val="18"/>
          <w:lang w:eastAsia="en-US"/>
        </w:rPr>
        <w:t>zajištění ochrany proti šíření prašnosti a nadměrného hluku,</w:t>
      </w:r>
    </w:p>
    <w:p w14:paraId="0CB89CC6" w14:textId="77777777" w:rsidR="00EF35B1" w:rsidRDefault="001C3B80" w:rsidP="000B3F33">
      <w:pPr>
        <w:pStyle w:val="Jednotlivbodysml"/>
        <w:numPr>
          <w:ilvl w:val="0"/>
          <w:numId w:val="10"/>
        </w:numPr>
        <w:spacing w:after="0"/>
        <w:rPr>
          <w:rFonts w:ascii="Arial" w:hAnsi="Arial" w:cs="Arial"/>
          <w:sz w:val="18"/>
          <w:szCs w:val="18"/>
        </w:rPr>
      </w:pPr>
      <w:r>
        <w:rPr>
          <w:rFonts w:ascii="Arial" w:hAnsi="Arial" w:cs="Arial"/>
          <w:sz w:val="18"/>
          <w:szCs w:val="18"/>
        </w:rPr>
        <w:t>Provedením díla se podle této smlouvy rozumí i jakákoliv činnost zhotovitele před podpisem této smlouvy, pokud ji zhotovitel zajišťoval na vlastní odpovědnost a pokud má tato činnost vliv na provedení díla.</w:t>
      </w:r>
    </w:p>
    <w:p w14:paraId="21630B71" w14:textId="77777777" w:rsidR="00EF35B1" w:rsidRDefault="001C3B80" w:rsidP="000B3F33">
      <w:pPr>
        <w:pStyle w:val="Jednotlivbodysml"/>
        <w:numPr>
          <w:ilvl w:val="0"/>
          <w:numId w:val="10"/>
        </w:numPr>
        <w:spacing w:after="0"/>
        <w:rPr>
          <w:rFonts w:ascii="Arial" w:hAnsi="Arial" w:cs="Arial"/>
          <w:sz w:val="18"/>
          <w:szCs w:val="18"/>
        </w:rPr>
      </w:pPr>
      <w:r>
        <w:rPr>
          <w:rFonts w:ascii="Arial" w:hAnsi="Arial" w:cs="Arial"/>
          <w:sz w:val="18"/>
          <w:szCs w:val="18"/>
        </w:rPr>
        <w:t xml:space="preserve">Změna poddodavatele je možná jenom se souhlasem objednatele. V případě, že poddodavatelem je zároveň osoba prostřednictvím, které zhotovitel prokazoval kvalifikaci v souladu s § 83 Zákona, musí zhotovitel prokázat za nového poddodavatele splnění podmínek vyplývajících z § 83 Zákona. </w:t>
      </w:r>
    </w:p>
    <w:p w14:paraId="6FBABF64" w14:textId="77777777" w:rsidR="00EF35B1" w:rsidRDefault="001C3B80" w:rsidP="000B3F33">
      <w:pPr>
        <w:pStyle w:val="Jednotlivbodysml"/>
        <w:numPr>
          <w:ilvl w:val="0"/>
          <w:numId w:val="10"/>
        </w:numPr>
        <w:spacing w:after="0"/>
        <w:rPr>
          <w:rFonts w:ascii="Arial" w:hAnsi="Arial" w:cs="Arial"/>
          <w:sz w:val="18"/>
          <w:szCs w:val="18"/>
        </w:rPr>
      </w:pPr>
      <w:r>
        <w:rPr>
          <w:rFonts w:ascii="Arial" w:hAnsi="Arial" w:cs="Arial"/>
          <w:sz w:val="18"/>
          <w:szCs w:val="18"/>
        </w:rPr>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6A4D6227" w14:textId="77777777" w:rsidR="00EF35B1" w:rsidRPr="00E277F9" w:rsidRDefault="001C3B80" w:rsidP="000B3F33">
      <w:pPr>
        <w:pStyle w:val="Jednotlivbodysml"/>
        <w:numPr>
          <w:ilvl w:val="0"/>
          <w:numId w:val="10"/>
        </w:numPr>
        <w:spacing w:after="0"/>
      </w:pPr>
      <w:r>
        <w:rPr>
          <w:rFonts w:ascii="Arial" w:hAnsi="Arial" w:cs="Arial"/>
          <w:sz w:val="18"/>
          <w:szCs w:val="18"/>
        </w:rPr>
        <w:t xml:space="preserve">Zhotovitel provádí dílo vlastním jménem a na vlastní odpovědnost. Zhotovitel není oprávněn zadat jako poddodávku zhotovení té části díla, u které to objednatel v zadávacích podmínkách vyloučil. Pokud zhotovitel pověří provedením části díla třetí osobu, odpovídá za provedení části díla, jako by část díla prováděl sám. </w:t>
      </w:r>
      <w:r>
        <w:rPr>
          <w:rFonts w:ascii="Arial" w:hAnsi="Arial" w:cs="Arial"/>
          <w:color w:val="000000"/>
          <w:sz w:val="18"/>
          <w:szCs w:val="18"/>
        </w:rPr>
        <w:t>Zhotovitel je povinen zabezpečit ve svých poddodavatelských smlouvách splnění povinností vyplývajících zhotoviteli z této smlouvy, a to přiměřeně k povaze a rozsahu poddodávky.</w:t>
      </w:r>
      <w:r>
        <w:rPr>
          <w:rFonts w:ascii="Arial" w:hAnsi="Arial" w:cs="Arial"/>
          <w:sz w:val="18"/>
          <w:szCs w:val="18"/>
        </w:rPr>
        <w:t xml:space="preserve"> </w:t>
      </w:r>
    </w:p>
    <w:p w14:paraId="35BB51B4" w14:textId="77777777" w:rsidR="00EF35B1" w:rsidRDefault="001C3B80" w:rsidP="000B3F33">
      <w:pPr>
        <w:pStyle w:val="Jednotlivbodysml"/>
        <w:numPr>
          <w:ilvl w:val="0"/>
          <w:numId w:val="10"/>
        </w:numPr>
        <w:spacing w:after="0"/>
        <w:rPr>
          <w:rFonts w:ascii="Arial" w:hAnsi="Arial" w:cs="Arial"/>
          <w:sz w:val="18"/>
          <w:szCs w:val="18"/>
        </w:rPr>
      </w:pPr>
      <w:r>
        <w:rPr>
          <w:rFonts w:ascii="Arial" w:hAnsi="Arial" w:cs="Arial"/>
          <w:sz w:val="18"/>
          <w:szCs w:val="18"/>
        </w:rPr>
        <w:t>Zhotovitel se zavazuje provést veškeré dodatečné práce (dále i „vícepráce“). Tyto dodatečné práce budou zadány v souladu se Zákonem.</w:t>
      </w:r>
    </w:p>
    <w:p w14:paraId="6E3A3091" w14:textId="73DF2FC3" w:rsidR="00EF35B1" w:rsidRDefault="001C3B80" w:rsidP="000B3F33">
      <w:pPr>
        <w:pStyle w:val="Jednotlivbodysml"/>
        <w:numPr>
          <w:ilvl w:val="0"/>
          <w:numId w:val="10"/>
        </w:numPr>
        <w:spacing w:after="0"/>
        <w:rPr>
          <w:rFonts w:ascii="Arial" w:hAnsi="Arial" w:cs="Arial"/>
          <w:sz w:val="18"/>
          <w:szCs w:val="18"/>
        </w:rPr>
      </w:pPr>
      <w:r>
        <w:rPr>
          <w:rFonts w:ascii="Arial" w:hAnsi="Arial" w:cs="Arial"/>
          <w:sz w:val="18"/>
          <w:szCs w:val="18"/>
        </w:rPr>
        <w:lastRenderedPageBreak/>
        <w:t xml:space="preserve">Za dodatečné práce se považují práce v Zadávací dokumentaci původně neobsažené, a pokud tyto dodatečné práce jsou nezbytné k provedení původních práci potažmo díla, a rovněž dodatečné práce, jejichž potřeba provedení vznikla v důsledku okolností, které objednatel jednající s náležitou péčí nemohl předvídat. Za dodatečné práce se rovněž považují práce vyvolané zadavatelem, které nemění celkovou povahu díla. Dodatečné práce budou prováděny pouze na základě předchozího písemného schválení objednatelem, jehož obsahem bude i schválení ceny těchto dodatečných prací. </w:t>
      </w:r>
    </w:p>
    <w:p w14:paraId="49662422" w14:textId="77777777" w:rsidR="00EF35B1" w:rsidRDefault="001C3B80" w:rsidP="000B3F33">
      <w:pPr>
        <w:pStyle w:val="Jednotlivbodysml"/>
        <w:numPr>
          <w:ilvl w:val="0"/>
          <w:numId w:val="10"/>
        </w:numPr>
        <w:spacing w:after="0"/>
        <w:rPr>
          <w:rFonts w:ascii="Arial" w:hAnsi="Arial" w:cs="Arial"/>
          <w:sz w:val="18"/>
          <w:szCs w:val="18"/>
        </w:rPr>
      </w:pPr>
      <w:r>
        <w:rPr>
          <w:rFonts w:ascii="Arial" w:hAnsi="Arial" w:cs="Arial"/>
          <w:sz w:val="18"/>
          <w:szCs w:val="18"/>
        </w:rPr>
        <w:t>Za dodatečné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02D4FA40" w14:textId="7B2ACC6E" w:rsidR="00EF35B1" w:rsidRPr="00A27C0C" w:rsidRDefault="001C3B80" w:rsidP="00A27C0C">
      <w:pPr>
        <w:pStyle w:val="Jednotlivbodysml"/>
        <w:numPr>
          <w:ilvl w:val="0"/>
          <w:numId w:val="10"/>
        </w:numPr>
        <w:spacing w:after="0"/>
        <w:rPr>
          <w:rFonts w:ascii="Arial" w:hAnsi="Arial" w:cs="Arial"/>
          <w:sz w:val="18"/>
          <w:szCs w:val="18"/>
        </w:rPr>
      </w:pPr>
      <w:r>
        <w:rPr>
          <w:rFonts w:ascii="Arial" w:hAnsi="Arial" w:cs="Arial"/>
          <w:sz w:val="18"/>
          <w:szCs w:val="18"/>
        </w:rPr>
        <w:t xml:space="preserve">Objednatel je oprávněn, a to i v průběhu provádění díla, omezit rozsah díla, s čímž se zhotovitel zavazuje souhlasit. </w:t>
      </w:r>
    </w:p>
    <w:p w14:paraId="3F9111A3" w14:textId="77777777" w:rsidR="00195AB9" w:rsidRDefault="00195AB9">
      <w:pPr>
        <w:pStyle w:val="Standardntext"/>
        <w:spacing w:line="240" w:lineRule="auto"/>
        <w:rPr>
          <w:rFonts w:ascii="Arial" w:hAnsi="Arial" w:cs="Arial"/>
          <w:b/>
          <w:sz w:val="18"/>
          <w:szCs w:val="18"/>
        </w:rPr>
      </w:pPr>
    </w:p>
    <w:p w14:paraId="3B5E7063"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IV.</w:t>
      </w:r>
    </w:p>
    <w:p w14:paraId="310A4C19"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Cena za provedení díla</w:t>
      </w:r>
    </w:p>
    <w:p w14:paraId="1C142E42" w14:textId="4D3F53E5" w:rsidR="0004096A" w:rsidRPr="00E277F9" w:rsidRDefault="0004096A" w:rsidP="00E277F9">
      <w:pPr>
        <w:pStyle w:val="Jednotlivbodysml"/>
        <w:numPr>
          <w:ilvl w:val="0"/>
          <w:numId w:val="0"/>
        </w:numPr>
        <w:spacing w:after="0"/>
      </w:pPr>
    </w:p>
    <w:p w14:paraId="5BD2D175" w14:textId="0467A936" w:rsidR="0004096A" w:rsidRDefault="0004096A" w:rsidP="000B3F33">
      <w:pPr>
        <w:pStyle w:val="Jednotlivbodysml"/>
        <w:numPr>
          <w:ilvl w:val="0"/>
          <w:numId w:val="41"/>
        </w:numPr>
        <w:tabs>
          <w:tab w:val="clear" w:pos="360"/>
        </w:tabs>
        <w:suppressAutoHyphens w:val="0"/>
        <w:autoSpaceDN/>
        <w:spacing w:after="0"/>
        <w:textAlignment w:val="auto"/>
        <w:rPr>
          <w:rFonts w:ascii="Arial" w:hAnsi="Arial" w:cs="Arial"/>
          <w:sz w:val="18"/>
          <w:szCs w:val="18"/>
        </w:rPr>
      </w:pPr>
      <w:r w:rsidRPr="00BF2964">
        <w:rPr>
          <w:rFonts w:ascii="Arial" w:hAnsi="Arial" w:cs="Arial"/>
          <w:sz w:val="18"/>
          <w:szCs w:val="18"/>
        </w:rPr>
        <w:t xml:space="preserve">Cena za provedení díla byla sjednána dohodou smluvních stran ve výši </w:t>
      </w:r>
      <w:r w:rsidR="00EE0400" w:rsidRPr="00EE0400">
        <w:rPr>
          <w:rFonts w:ascii="Arial" w:hAnsi="Arial" w:cs="Arial"/>
          <w:b/>
          <w:color w:val="FF0000"/>
          <w:sz w:val="18"/>
          <w:szCs w:val="18"/>
          <w:highlight w:val="lightGray"/>
          <w:shd w:val="clear" w:color="auto" w:fill="C0C0C0"/>
        </w:rPr>
        <w:t>(</w:t>
      </w:r>
      <w:r w:rsidR="00EE0400" w:rsidRPr="00EE0400">
        <w:rPr>
          <w:rFonts w:ascii="Arial" w:hAnsi="Arial" w:cs="Arial"/>
          <w:b/>
          <w:color w:val="FF0000"/>
          <w:sz w:val="18"/>
          <w:szCs w:val="18"/>
          <w:shd w:val="clear" w:color="auto" w:fill="C0C0C0"/>
        </w:rPr>
        <w:t>BUDE DOPLNĚNO ÚČASTNÍKEM VŘ)</w:t>
      </w:r>
      <w:r w:rsidR="00EE0400">
        <w:rPr>
          <w:rFonts w:ascii="Arial" w:hAnsi="Arial" w:cs="Arial"/>
          <w:sz w:val="18"/>
          <w:szCs w:val="18"/>
          <w:shd w:val="clear" w:color="auto" w:fill="C0C0C0"/>
        </w:rPr>
        <w:t xml:space="preserve">  </w:t>
      </w:r>
      <w:r w:rsidR="006373A6" w:rsidRPr="004766A9">
        <w:rPr>
          <w:rFonts w:ascii="Arial" w:hAnsi="Arial" w:cs="Arial"/>
          <w:b/>
          <w:sz w:val="18"/>
          <w:szCs w:val="18"/>
          <w:highlight w:val="lightGray"/>
        </w:rPr>
        <w:t>....................</w:t>
      </w:r>
      <w:r w:rsidR="00A27C0C">
        <w:rPr>
          <w:rFonts w:ascii="Arial" w:hAnsi="Arial" w:cs="Arial"/>
          <w:b/>
          <w:sz w:val="18"/>
          <w:szCs w:val="18"/>
        </w:rPr>
        <w:t xml:space="preserve"> Kč (slovy </w:t>
      </w:r>
      <w:r w:rsidR="006373A6" w:rsidRPr="004766A9">
        <w:rPr>
          <w:rFonts w:ascii="Arial" w:hAnsi="Arial" w:cs="Arial"/>
          <w:b/>
          <w:sz w:val="18"/>
          <w:szCs w:val="18"/>
          <w:highlight w:val="lightGray"/>
        </w:rPr>
        <w:t>...............</w:t>
      </w:r>
      <w:r w:rsidR="006373A6">
        <w:rPr>
          <w:rFonts w:ascii="Arial" w:hAnsi="Arial" w:cs="Arial"/>
          <w:b/>
          <w:sz w:val="18"/>
          <w:szCs w:val="18"/>
        </w:rPr>
        <w:t xml:space="preserve"> korun českých</w:t>
      </w:r>
      <w:r w:rsidR="00A27C0C">
        <w:rPr>
          <w:rFonts w:ascii="Arial" w:hAnsi="Arial" w:cs="Arial"/>
          <w:b/>
          <w:sz w:val="18"/>
          <w:szCs w:val="18"/>
        </w:rPr>
        <w:t xml:space="preserve">), bez DPH. </w:t>
      </w:r>
      <w:r w:rsidRPr="001F4644">
        <w:rPr>
          <w:rFonts w:ascii="Arial" w:hAnsi="Arial" w:cs="Arial"/>
          <w:sz w:val="18"/>
          <w:szCs w:val="18"/>
        </w:rPr>
        <w:t xml:space="preserve">K takto sjednané ceně bude připočítána DPH dle platné sazby. Zhotovitel odpovídá za to, že sazba DPH je stanovena v souladu s platnými právními předpisy. V případě, že zhotovitel stanoví sazbu DPH v rozporu s platnými </w:t>
      </w:r>
      <w:r w:rsidRPr="002D61F7">
        <w:rPr>
          <w:rFonts w:ascii="Arial" w:hAnsi="Arial" w:cs="Arial"/>
          <w:sz w:val="18"/>
          <w:szCs w:val="18"/>
        </w:rPr>
        <w:t xml:space="preserve">právními předpisy, je povinen uhradit objednateli veškerou škodu, která mu v souvislosti s tím vznikla. </w:t>
      </w:r>
    </w:p>
    <w:p w14:paraId="4F8B2A57" w14:textId="77777777" w:rsidR="0004096A" w:rsidRDefault="001C3B80" w:rsidP="000B3F33">
      <w:pPr>
        <w:pStyle w:val="Jednotlivbodysml"/>
        <w:numPr>
          <w:ilvl w:val="0"/>
          <w:numId w:val="41"/>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rPr>
        <w:t>V ceně jsou zahrnuty veškeré náklady zhotovitele na zhotovení díla.</w:t>
      </w:r>
    </w:p>
    <w:p w14:paraId="60631EBC" w14:textId="77777777" w:rsidR="0004096A" w:rsidRDefault="001C3B80" w:rsidP="000B3F33">
      <w:pPr>
        <w:pStyle w:val="Jednotlivbodysml"/>
        <w:numPr>
          <w:ilvl w:val="0"/>
          <w:numId w:val="41"/>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rPr>
        <w:t>Cena díla může být upravena v souvislosti s omezením rozsahu díla v souladu s čl. III.10. této smlouvy. O cenu neprovedených prací ve výši odpovídající částkám uvedeným v položkovém rozpočtu bude ponížena výsledná cena díla.</w:t>
      </w:r>
    </w:p>
    <w:p w14:paraId="5866542B" w14:textId="0C0DD737" w:rsidR="0004096A" w:rsidRPr="0004096A" w:rsidRDefault="001C3B80" w:rsidP="000B3F33">
      <w:pPr>
        <w:pStyle w:val="Jednotlivbodysml"/>
        <w:numPr>
          <w:ilvl w:val="0"/>
          <w:numId w:val="41"/>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lang w:eastAsia="en-US"/>
        </w:rPr>
        <w:t>Cena díla může být navýšena o cenu dodatečných prací (dále jen „</w:t>
      </w:r>
      <w:r w:rsidRPr="0004096A">
        <w:rPr>
          <w:rFonts w:ascii="Arial" w:hAnsi="Arial" w:cs="Arial"/>
          <w:b/>
          <w:bCs/>
          <w:sz w:val="18"/>
          <w:szCs w:val="18"/>
          <w:lang w:eastAsia="en-US"/>
        </w:rPr>
        <w:t>Vícepráce</w:t>
      </w:r>
      <w:r w:rsidRPr="0004096A">
        <w:rPr>
          <w:rFonts w:ascii="Arial" w:hAnsi="Arial" w:cs="Arial"/>
          <w:sz w:val="18"/>
          <w:szCs w:val="18"/>
          <w:lang w:eastAsia="en-US"/>
        </w:rPr>
        <w:t xml:space="preserve">“) zadaných zhotoviteli v souladu s § 222 Zákona, a to tak, že v případě, že se bude jednat o </w:t>
      </w:r>
      <w:r w:rsidRPr="00E277F9">
        <w:rPr>
          <w:rFonts w:ascii="Arial" w:hAnsi="Arial"/>
          <w:b/>
          <w:sz w:val="18"/>
          <w:u w:val="single"/>
        </w:rPr>
        <w:t>práce obsažené ve výkazu výměr</w:t>
      </w:r>
      <w:r w:rsidRPr="0004096A">
        <w:rPr>
          <w:rFonts w:ascii="Arial" w:hAnsi="Arial" w:cs="Arial"/>
          <w:sz w:val="18"/>
          <w:szCs w:val="18"/>
          <w:lang w:eastAsia="en-US"/>
        </w:rPr>
        <w:t>, který je součástí nabídky zhotovitele</w:t>
      </w:r>
      <w:r w:rsidR="00814237">
        <w:rPr>
          <w:rFonts w:ascii="Arial" w:hAnsi="Arial" w:cs="Arial"/>
          <w:sz w:val="18"/>
          <w:szCs w:val="18"/>
          <w:lang w:eastAsia="en-US"/>
        </w:rPr>
        <w:t>, vi</w:t>
      </w:r>
      <w:r w:rsidRPr="0004096A">
        <w:rPr>
          <w:rFonts w:ascii="Arial" w:hAnsi="Arial" w:cs="Arial"/>
          <w:sz w:val="18"/>
          <w:szCs w:val="18"/>
          <w:lang w:eastAsia="en-US"/>
        </w:rPr>
        <w:t xml:space="preserve">z. </w:t>
      </w:r>
      <w:r w:rsidRPr="00E277F9">
        <w:rPr>
          <w:rFonts w:ascii="Arial" w:hAnsi="Arial"/>
          <w:sz w:val="18"/>
          <w:u w:val="single"/>
        </w:rPr>
        <w:t>Příloha č.</w:t>
      </w:r>
      <w:r w:rsidRPr="00814237">
        <w:rPr>
          <w:rFonts w:ascii="Arial" w:hAnsi="Arial" w:cs="Arial"/>
          <w:bCs/>
          <w:sz w:val="18"/>
          <w:szCs w:val="18"/>
          <w:u w:val="single"/>
          <w:lang w:eastAsia="en-US"/>
        </w:rPr>
        <w:t xml:space="preserve"> </w:t>
      </w:r>
      <w:r w:rsidR="00814237" w:rsidRPr="00814237">
        <w:rPr>
          <w:rFonts w:ascii="Arial" w:hAnsi="Arial" w:cs="Arial"/>
          <w:bCs/>
          <w:sz w:val="18"/>
          <w:szCs w:val="18"/>
          <w:u w:val="single"/>
          <w:lang w:eastAsia="en-US"/>
        </w:rPr>
        <w:t>1</w:t>
      </w:r>
      <w:r w:rsidRPr="00814237">
        <w:rPr>
          <w:rFonts w:ascii="Arial" w:hAnsi="Arial" w:cs="Arial"/>
          <w:bCs/>
          <w:sz w:val="18"/>
          <w:szCs w:val="18"/>
          <w:u w:val="single"/>
          <w:lang w:eastAsia="en-US"/>
        </w:rPr>
        <w:t xml:space="preserve"> </w:t>
      </w:r>
      <w:r w:rsidRPr="00814237">
        <w:rPr>
          <w:rFonts w:ascii="Arial" w:hAnsi="Arial" w:cs="Arial"/>
          <w:sz w:val="18"/>
          <w:szCs w:val="18"/>
          <w:u w:val="single"/>
          <w:lang w:eastAsia="en-US"/>
        </w:rPr>
        <w:t>této smlouvy</w:t>
      </w:r>
      <w:r w:rsidRPr="0004096A">
        <w:rPr>
          <w:rFonts w:ascii="Arial" w:hAnsi="Arial" w:cs="Arial"/>
          <w:sz w:val="18"/>
          <w:szCs w:val="18"/>
          <w:lang w:eastAsia="en-US"/>
        </w:rPr>
        <w:t xml:space="preserve"> (dále jen </w:t>
      </w:r>
      <w:r w:rsidRPr="0004096A">
        <w:rPr>
          <w:rFonts w:ascii="Arial" w:hAnsi="Arial" w:cs="Arial"/>
          <w:b/>
          <w:bCs/>
          <w:sz w:val="18"/>
          <w:szCs w:val="18"/>
          <w:lang w:eastAsia="en-US"/>
        </w:rPr>
        <w:t>„výkaz výměr“</w:t>
      </w:r>
      <w:r w:rsidRPr="0004096A">
        <w:rPr>
          <w:rFonts w:ascii="Arial" w:hAnsi="Arial" w:cs="Arial"/>
          <w:sz w:val="18"/>
          <w:szCs w:val="18"/>
          <w:lang w:eastAsia="en-US"/>
        </w:rPr>
        <w:t xml:space="preserve">), bude cena Víceprací stanovena maximálně dle jednotkových cen uvedených ve výkazu výměr. Pokud ovšem byla jednotková cena existující položky ve výkazu výměr stanovena odkazem a kódem podle konkrétní cenové soustavy (standardizovaného ceníku), bude zhotovitelem provedeno porovnání jednotkové ceny existující položky s ceníkovou cenou podle této cenové soustavy v její aktuální cenové úrovni. Výsledná jednotková cena u takové položky bude potom stanovena použitím nižší jednotkové ceny z tohoto porovnání. </w:t>
      </w:r>
    </w:p>
    <w:p w14:paraId="3EC5DB8A" w14:textId="04226292" w:rsidR="00EF35B1" w:rsidRPr="00E277F9" w:rsidRDefault="00242ED8" w:rsidP="00E277F9">
      <w:pPr>
        <w:pStyle w:val="Jednotlivbodysml"/>
        <w:numPr>
          <w:ilvl w:val="0"/>
          <w:numId w:val="0"/>
        </w:numPr>
        <w:spacing w:after="0"/>
        <w:ind w:left="357" w:hanging="357"/>
      </w:pPr>
      <w:r>
        <w:rPr>
          <w:rFonts w:ascii="Arial" w:hAnsi="Arial" w:cs="Arial"/>
          <w:sz w:val="18"/>
          <w:szCs w:val="18"/>
          <w:lang w:eastAsia="en-US"/>
        </w:rPr>
        <w:t xml:space="preserve">       </w:t>
      </w:r>
      <w:r w:rsidR="001C3B80">
        <w:rPr>
          <w:rFonts w:ascii="Arial" w:hAnsi="Arial" w:cs="Arial"/>
          <w:sz w:val="18"/>
          <w:szCs w:val="18"/>
          <w:lang w:eastAsia="en-US"/>
        </w:rPr>
        <w:t xml:space="preserve">V případě, že se bude jednat o </w:t>
      </w:r>
      <w:r w:rsidR="001C3B80" w:rsidRPr="00E277F9">
        <w:rPr>
          <w:rFonts w:ascii="Arial" w:hAnsi="Arial"/>
          <w:b/>
          <w:sz w:val="18"/>
          <w:u w:val="single"/>
        </w:rPr>
        <w:t>Vícepráce, neobsažené ve výkazu výměr</w:t>
      </w:r>
      <w:r w:rsidR="001C3B80">
        <w:rPr>
          <w:rFonts w:ascii="Arial" w:hAnsi="Arial" w:cs="Arial"/>
          <w:sz w:val="18"/>
          <w:szCs w:val="18"/>
          <w:lang w:eastAsia="en-US"/>
        </w:rPr>
        <w:t>, bude cena Víceprací stanovena ve výši cen stavebních prací uvedených v příslušných Katalozích popisů a směrných cen stavebních prací vydaných společností RTS Brno, a.s., či ÚRS Praha, a.s. aj., a to dle cenové soustavy, ve které byl zhotovitelem zpracován výkaz výměr (dále jen „</w:t>
      </w:r>
      <w:r w:rsidR="001C3B80">
        <w:rPr>
          <w:rFonts w:ascii="Arial" w:hAnsi="Arial" w:cs="Arial"/>
          <w:b/>
          <w:bCs/>
          <w:sz w:val="18"/>
          <w:szCs w:val="18"/>
          <w:lang w:eastAsia="en-US"/>
        </w:rPr>
        <w:t>Příslušná cenová soustava</w:t>
      </w:r>
      <w:r w:rsidR="001C3B80">
        <w:rPr>
          <w:rFonts w:ascii="Arial" w:hAnsi="Arial" w:cs="Arial"/>
          <w:sz w:val="18"/>
          <w:szCs w:val="18"/>
          <w:lang w:eastAsia="en-US"/>
        </w:rPr>
        <w:t xml:space="preserve">“), ponížených o příslušné procento, které odpovídá procentnímu rozdílu mezi cenou stavebních prací uvedených v Příslušné cenové soustavě, a to v aktuální cenové úrovni ke dni podání nabídky zhotovitele a nabídkovou cenou zhotovitele naceněnou v rámci výkazu výměr. V případě, že nabídková cena zhotovitele v rámci výkazu výměr bude vyšší jak cena zjištěná z Příslušné cenové soustavy, tak cena Víceprací neobsažených ve výkazu výměr </w:t>
      </w:r>
      <w:r w:rsidR="001C3B80">
        <w:rPr>
          <w:rFonts w:ascii="Arial" w:hAnsi="Arial" w:cs="Arial"/>
          <w:b/>
          <w:bCs/>
          <w:sz w:val="18"/>
          <w:szCs w:val="18"/>
          <w:lang w:eastAsia="en-US"/>
        </w:rPr>
        <w:t xml:space="preserve">bude stanovená maximálně do výše cen stavebních prací uvedených v Příslušné cenové soustavě, která je relevantní z hlediska nacenění výkazu výměr, </w:t>
      </w:r>
      <w:r w:rsidR="001C3B80">
        <w:rPr>
          <w:rFonts w:ascii="Arial" w:hAnsi="Arial" w:cs="Arial"/>
          <w:sz w:val="18"/>
          <w:szCs w:val="18"/>
          <w:lang w:eastAsia="en-US"/>
        </w:rPr>
        <w:t>a to v aktuální cenové úrovni ke dni podání nabídky zhotovitele</w:t>
      </w:r>
      <w:r w:rsidR="001C3B80" w:rsidRPr="00E277F9">
        <w:rPr>
          <w:rFonts w:ascii="Arial" w:hAnsi="Arial"/>
          <w:sz w:val="18"/>
        </w:rPr>
        <w:t>.</w:t>
      </w:r>
      <w:r w:rsidR="001C3B80">
        <w:rPr>
          <w:rFonts w:ascii="Arial" w:hAnsi="Arial" w:cs="Arial"/>
          <w:b/>
          <w:bCs/>
          <w:sz w:val="18"/>
          <w:szCs w:val="18"/>
          <w:lang w:eastAsia="en-US"/>
        </w:rPr>
        <w:t xml:space="preserve"> </w:t>
      </w:r>
      <w:r w:rsidR="001C3B80">
        <w:rPr>
          <w:rFonts w:ascii="Arial" w:hAnsi="Arial" w:cs="Arial"/>
          <w:sz w:val="18"/>
          <w:szCs w:val="18"/>
          <w:lang w:eastAsia="en-US"/>
        </w:rPr>
        <w:t>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2C10DE21" w14:textId="2FF335A3" w:rsidR="0004096A" w:rsidRPr="0004096A" w:rsidRDefault="0004096A" w:rsidP="000B3F33">
      <w:pPr>
        <w:pStyle w:val="Jednotlivbodysml"/>
        <w:numPr>
          <w:ilvl w:val="0"/>
          <w:numId w:val="41"/>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lang w:eastAsia="en-US"/>
        </w:rPr>
        <w:t>Zhotovitel je povinen zpracovat veškeré změnové listy a dále oceněné soupisy méněprací a víceprací</w:t>
      </w:r>
      <w:r w:rsidR="00EB1218">
        <w:rPr>
          <w:rFonts w:ascii="Arial" w:hAnsi="Arial" w:cs="Arial"/>
          <w:sz w:val="18"/>
          <w:szCs w:val="18"/>
          <w:lang w:eastAsia="en-US"/>
        </w:rPr>
        <w:t>,</w:t>
      </w:r>
      <w:r w:rsidRPr="0004096A">
        <w:rPr>
          <w:rFonts w:ascii="Arial" w:hAnsi="Arial" w:cs="Arial"/>
          <w:sz w:val="18"/>
          <w:szCs w:val="18"/>
          <w:lang w:eastAsia="en-US"/>
        </w:rPr>
        <w:t xml:space="preserve"> dle      odst. 4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sidRPr="0004096A">
        <w:rPr>
          <w:rFonts w:ascii="Arial" w:hAnsi="Arial"/>
          <w:sz w:val="18"/>
        </w:rPr>
        <w:t xml:space="preserve"> </w:t>
      </w:r>
      <w:r w:rsidRPr="0004096A">
        <w:rPr>
          <w:rFonts w:ascii="Arial" w:hAnsi="Arial" w:cs="Arial"/>
          <w:sz w:val="18"/>
          <w:szCs w:val="18"/>
        </w:rPr>
        <w:t>Pokud se mění cena z důvodů uvedených výše, navrhne písemně změnu ceny zhotovitel nejpozději do 3 pracovních dnů od zjištění důvodů.</w:t>
      </w:r>
    </w:p>
    <w:p w14:paraId="2232F97A" w14:textId="77777777" w:rsidR="0004096A" w:rsidRDefault="0004096A">
      <w:pPr>
        <w:pStyle w:val="Standardntext"/>
        <w:spacing w:line="240" w:lineRule="auto"/>
        <w:jc w:val="center"/>
        <w:rPr>
          <w:rFonts w:ascii="Arial" w:hAnsi="Arial" w:cs="Arial"/>
          <w:b/>
          <w:sz w:val="18"/>
          <w:szCs w:val="18"/>
        </w:rPr>
      </w:pPr>
    </w:p>
    <w:p w14:paraId="4784098F" w14:textId="5FD5A54A"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V.</w:t>
      </w:r>
    </w:p>
    <w:p w14:paraId="2F6F9748"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Platební podmínky</w:t>
      </w:r>
    </w:p>
    <w:p w14:paraId="670B60F2" w14:textId="77777777" w:rsidR="00EF35B1" w:rsidRDefault="00EF35B1">
      <w:pPr>
        <w:tabs>
          <w:tab w:val="left" w:pos="453"/>
        </w:tabs>
        <w:rPr>
          <w:rFonts w:ascii="Arial" w:hAnsi="Arial" w:cs="Arial"/>
          <w:sz w:val="18"/>
          <w:szCs w:val="18"/>
        </w:rPr>
      </w:pPr>
    </w:p>
    <w:p w14:paraId="3A93222B" w14:textId="5657E2C4" w:rsidR="00EF35B1" w:rsidRPr="00E277F9" w:rsidRDefault="001C3B80" w:rsidP="000B3F33">
      <w:pPr>
        <w:numPr>
          <w:ilvl w:val="0"/>
          <w:numId w:val="12"/>
        </w:numPr>
        <w:tabs>
          <w:tab w:val="left" w:pos="0"/>
        </w:tabs>
        <w:overflowPunct w:val="0"/>
        <w:autoSpaceDE w:val="0"/>
        <w:jc w:val="both"/>
      </w:pPr>
      <w:r>
        <w:rPr>
          <w:rFonts w:ascii="Arial" w:hAnsi="Arial" w:cs="Arial"/>
          <w:sz w:val="18"/>
          <w:szCs w:val="18"/>
        </w:rPr>
        <w:t>Objednatel se zavazuje uhradit cenu za provedení díla v dílčích (měsíčních) platbách, za čehož účelem zhotovitel předloží daňový doklad (fakturu) ve dvojím vyhotovení, vystavený na základě oboustranně potvrzeného soupisu prací, obsahující výčet prací a dodávek provedených v příslušném kalendářním měsíci (dále jen „</w:t>
      </w:r>
      <w:r>
        <w:rPr>
          <w:rFonts w:ascii="Arial" w:hAnsi="Arial" w:cs="Arial"/>
          <w:b/>
          <w:sz w:val="18"/>
          <w:szCs w:val="18"/>
        </w:rPr>
        <w:t>Zjišťovací protokol</w:t>
      </w:r>
      <w:r>
        <w:rPr>
          <w:rFonts w:ascii="Arial" w:hAnsi="Arial" w:cs="Arial"/>
          <w:sz w:val="18"/>
          <w:szCs w:val="18"/>
        </w:rPr>
        <w:t xml:space="preserve">“). </w:t>
      </w:r>
    </w:p>
    <w:p w14:paraId="3992A7EF" w14:textId="080EE62C" w:rsidR="00EF35B1" w:rsidRPr="00E277F9" w:rsidRDefault="001C3B80" w:rsidP="000B3F33">
      <w:pPr>
        <w:pStyle w:val="Zkladntext"/>
        <w:numPr>
          <w:ilvl w:val="0"/>
          <w:numId w:val="12"/>
        </w:numPr>
        <w:spacing w:before="0"/>
        <w:jc w:val="both"/>
        <w:outlineLvl w:val="9"/>
      </w:pPr>
      <w:r>
        <w:rPr>
          <w:rFonts w:ascii="Arial" w:hAnsi="Arial" w:cs="Arial"/>
          <w:b w:val="0"/>
          <w:sz w:val="18"/>
          <w:szCs w:val="18"/>
        </w:rPr>
        <w:t xml:space="preserve">Splatnost daňového dokladu je stanovena na </w:t>
      </w:r>
      <w:r w:rsidRPr="00E277F9">
        <w:rPr>
          <w:rFonts w:ascii="Arial" w:hAnsi="Arial"/>
          <w:sz w:val="18"/>
        </w:rPr>
        <w:t>třicet</w:t>
      </w:r>
      <w:r>
        <w:rPr>
          <w:rFonts w:ascii="Arial" w:hAnsi="Arial" w:cs="Arial"/>
          <w:sz w:val="18"/>
          <w:szCs w:val="18"/>
        </w:rPr>
        <w:t xml:space="preserve"> dnů</w:t>
      </w:r>
      <w:r>
        <w:rPr>
          <w:rFonts w:ascii="Arial" w:hAnsi="Arial" w:cs="Arial"/>
          <w:b w:val="0"/>
          <w:sz w:val="18"/>
          <w:szCs w:val="18"/>
        </w:rPr>
        <w:t xml:space="preserve"> od data </w:t>
      </w:r>
      <w:r w:rsidRPr="00E277F9">
        <w:rPr>
          <w:rFonts w:ascii="Arial" w:hAnsi="Arial"/>
          <w:b w:val="0"/>
          <w:sz w:val="18"/>
        </w:rPr>
        <w:t>doručení objednateli</w:t>
      </w:r>
      <w:r>
        <w:rPr>
          <w:rFonts w:ascii="Arial" w:hAnsi="Arial" w:cs="Arial"/>
          <w:b w:val="0"/>
          <w:sz w:val="18"/>
          <w:szCs w:val="18"/>
        </w:rPr>
        <w:t xml:space="preserve">. Daňový doklad musí být objednateli doručen nejpozději do </w:t>
      </w:r>
      <w:r>
        <w:rPr>
          <w:rFonts w:ascii="Arial" w:hAnsi="Arial" w:cs="Arial"/>
          <w:sz w:val="18"/>
          <w:szCs w:val="18"/>
        </w:rPr>
        <w:t>15 dnů</w:t>
      </w:r>
      <w:r w:rsidRPr="00E277F9">
        <w:rPr>
          <w:rFonts w:ascii="Arial" w:hAnsi="Arial"/>
          <w:sz w:val="18"/>
        </w:rPr>
        <w:t xml:space="preserve"> </w:t>
      </w:r>
      <w:r>
        <w:rPr>
          <w:rFonts w:ascii="Arial" w:hAnsi="Arial" w:cs="Arial"/>
          <w:b w:val="0"/>
          <w:sz w:val="18"/>
          <w:szCs w:val="18"/>
        </w:rPr>
        <w:t xml:space="preserve">od data </w:t>
      </w:r>
      <w:r w:rsidRPr="00E277F9">
        <w:rPr>
          <w:rFonts w:ascii="Arial" w:hAnsi="Arial"/>
          <w:b w:val="0"/>
          <w:sz w:val="18"/>
        </w:rPr>
        <w:t>uskutečnění zdanitelného plnění</w:t>
      </w:r>
      <w:r>
        <w:rPr>
          <w:rFonts w:ascii="Arial" w:hAnsi="Arial" w:cs="Arial"/>
          <w:b w:val="0"/>
          <w:sz w:val="18"/>
          <w:szCs w:val="18"/>
        </w:rPr>
        <w:t>. Přílohou daňového dokladu bude vždy Zjišťovací protokol</w:t>
      </w:r>
      <w:r>
        <w:rPr>
          <w:rFonts w:ascii="Arial" w:hAnsi="Arial"/>
          <w:b w:val="0"/>
          <w:sz w:val="18"/>
        </w:rPr>
        <w:t xml:space="preserve"> </w:t>
      </w:r>
      <w:r w:rsidR="00242ED8">
        <w:rPr>
          <w:rFonts w:ascii="Arial" w:hAnsi="Arial"/>
          <w:b w:val="0"/>
          <w:sz w:val="18"/>
        </w:rPr>
        <w:t xml:space="preserve">odsouhlasený TDS </w:t>
      </w:r>
      <w:r>
        <w:rPr>
          <w:rFonts w:ascii="Arial" w:hAnsi="Arial" w:cs="Arial"/>
          <w:b w:val="0"/>
          <w:sz w:val="18"/>
          <w:szCs w:val="18"/>
        </w:rPr>
        <w:t xml:space="preserve">za příslušný kalendářní měsíc. Bez zjišťovacího protokolu je daňový doklad neúplný. </w:t>
      </w:r>
    </w:p>
    <w:p w14:paraId="4A414D45" w14:textId="77777777" w:rsidR="00EF35B1" w:rsidRDefault="001C3B80" w:rsidP="000B3F33">
      <w:pPr>
        <w:pStyle w:val="Zkladntext"/>
        <w:numPr>
          <w:ilvl w:val="0"/>
          <w:numId w:val="12"/>
        </w:numPr>
        <w:spacing w:before="0"/>
        <w:jc w:val="both"/>
        <w:outlineLvl w:val="9"/>
        <w:rPr>
          <w:rFonts w:ascii="Arial" w:hAnsi="Arial" w:cs="Arial"/>
          <w:b w:val="0"/>
          <w:color w:val="000000"/>
          <w:sz w:val="18"/>
          <w:szCs w:val="18"/>
        </w:rPr>
      </w:pPr>
      <w:r>
        <w:rPr>
          <w:rFonts w:ascii="Arial" w:hAnsi="Arial" w:cs="Arial"/>
          <w:b w:val="0"/>
          <w:color w:val="000000"/>
          <w:sz w:val="18"/>
          <w:szCs w:val="18"/>
        </w:rPr>
        <w:t>Daňový doklad se považuje za uhrazený dnem, kdy byla fakturovaná částka odepsána z účtu objednatele ve prospěch účtu zhotovitele.</w:t>
      </w:r>
    </w:p>
    <w:p w14:paraId="463E3AEA" w14:textId="77777777" w:rsidR="00EF35B1" w:rsidRPr="00E277F9" w:rsidRDefault="001C3B80" w:rsidP="000B3F33">
      <w:pPr>
        <w:pStyle w:val="Zkladntext"/>
        <w:numPr>
          <w:ilvl w:val="0"/>
          <w:numId w:val="12"/>
        </w:numPr>
        <w:spacing w:before="0"/>
        <w:jc w:val="both"/>
        <w:outlineLvl w:val="9"/>
      </w:pPr>
      <w:r w:rsidRPr="00E277F9">
        <w:rPr>
          <w:rFonts w:ascii="Arial" w:hAnsi="Arial"/>
          <w:b w:val="0"/>
          <w:color w:val="000000"/>
          <w:sz w:val="18"/>
        </w:rPr>
        <w:lastRenderedPageBreak/>
        <w:t>Každý daňový doklad</w:t>
      </w:r>
      <w:r>
        <w:rPr>
          <w:rFonts w:ascii="Arial" w:hAnsi="Arial" w:cs="Arial"/>
          <w:b w:val="0"/>
          <w:color w:val="000000"/>
          <w:sz w:val="18"/>
          <w:szCs w:val="18"/>
        </w:rPr>
        <w:t xml:space="preserve"> zhotovitele musí formou a obsahem odpovídat zákonu č. 563/1991 Sb., o účetnictví, v platném znění a zákonu č. 235/2004 Sb., o dani z přidané hodnoty, v platném znění a musí obsahovat zejména tyto náležitosti: </w:t>
      </w:r>
    </w:p>
    <w:p w14:paraId="5C66FD98" w14:textId="77777777" w:rsidR="00EF35B1"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označení účetního dokladu a jeho pořadové číslo,</w:t>
      </w:r>
    </w:p>
    <w:p w14:paraId="761BA135" w14:textId="77777777" w:rsidR="00EF35B1"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identifikační údaje objednatele včetně DIČ,</w:t>
      </w:r>
    </w:p>
    <w:p w14:paraId="1D046B29" w14:textId="77777777" w:rsidR="00EF35B1"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identifikační údaje zhotovitele včetně DIČ,</w:t>
      </w:r>
    </w:p>
    <w:p w14:paraId="4D8FD5F1" w14:textId="77777777" w:rsidR="00EF35B1"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popis obsahu účetního dokladu,</w:t>
      </w:r>
    </w:p>
    <w:p w14:paraId="220F546C" w14:textId="77777777" w:rsidR="00B67B5A"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datum vystavení,</w:t>
      </w:r>
      <w:r w:rsidR="00B67B5A">
        <w:rPr>
          <w:rFonts w:ascii="Arial" w:hAnsi="Arial" w:cs="Arial"/>
          <w:b w:val="0"/>
          <w:color w:val="000000"/>
          <w:sz w:val="18"/>
          <w:szCs w:val="18"/>
        </w:rPr>
        <w:t xml:space="preserve"> </w:t>
      </w:r>
    </w:p>
    <w:p w14:paraId="41266CDB" w14:textId="77777777" w:rsidR="00EF35B1" w:rsidRDefault="00B67B5A" w:rsidP="000B3F33">
      <w:pPr>
        <w:pStyle w:val="Zkladntext"/>
        <w:numPr>
          <w:ilvl w:val="0"/>
          <w:numId w:val="13"/>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datum</w:t>
      </w:r>
      <w:r w:rsidRPr="00B67B5A">
        <w:rPr>
          <w:rFonts w:ascii="Arial" w:hAnsi="Arial" w:cs="Arial"/>
          <w:b w:val="0"/>
          <w:color w:val="000000"/>
          <w:sz w:val="18"/>
          <w:szCs w:val="18"/>
        </w:rPr>
        <w:t xml:space="preserve"> </w:t>
      </w:r>
      <w:r>
        <w:rPr>
          <w:rFonts w:ascii="Arial" w:hAnsi="Arial" w:cs="Arial"/>
          <w:b w:val="0"/>
          <w:color w:val="000000"/>
          <w:sz w:val="18"/>
          <w:szCs w:val="18"/>
        </w:rPr>
        <w:t>uskutečnění zdanitelného plnění, přičemž dnem uskutečnění zdanitelného plnění se rozumí</w:t>
      </w:r>
      <w:r>
        <w:rPr>
          <w:rFonts w:ascii="Arial" w:hAnsi="Arial"/>
          <w:b w:val="0"/>
          <w:color w:val="000000"/>
          <w:sz w:val="18"/>
        </w:rPr>
        <w:t xml:space="preserve"> </w:t>
      </w:r>
      <w:r>
        <w:rPr>
          <w:rFonts w:ascii="Arial" w:hAnsi="Arial" w:cs="Arial"/>
          <w:b w:val="0"/>
          <w:color w:val="000000"/>
          <w:sz w:val="18"/>
          <w:szCs w:val="18"/>
        </w:rPr>
        <w:t>poslední den kalendářního měsíce, za který je faktura vystavena,</w:t>
      </w:r>
    </w:p>
    <w:p w14:paraId="7A2ADB2E" w14:textId="77777777" w:rsidR="00EF35B1"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výši ceny bez daně celkem,</w:t>
      </w:r>
    </w:p>
    <w:p w14:paraId="59277ACE" w14:textId="77777777" w:rsidR="00EF35B1"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sazbu daně,</w:t>
      </w:r>
    </w:p>
    <w:p w14:paraId="7AFFE7F5" w14:textId="77777777" w:rsidR="00434823"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výši daně celkem zaokrouhlenou dle příslušných předpisů,</w:t>
      </w:r>
    </w:p>
    <w:p w14:paraId="3B3365B9" w14:textId="77777777" w:rsidR="00434823"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cenu celkem včetně daně,</w:t>
      </w:r>
    </w:p>
    <w:p w14:paraId="74929BED" w14:textId="77777777" w:rsidR="00434823"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podpis odpovědné osoby zhotovitele,</w:t>
      </w:r>
    </w:p>
    <w:p w14:paraId="097848CB" w14:textId="77777777" w:rsidR="00434823"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název stavby,</w:t>
      </w:r>
    </w:p>
    <w:p w14:paraId="4D93B9EC" w14:textId="77777777" w:rsidR="00434823"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název a číslo stavebního objektu, resp. provozního souboru,</w:t>
      </w:r>
    </w:p>
    <w:p w14:paraId="27E777B3" w14:textId="77777777" w:rsidR="00434823"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kód a název rozpočtové položky projektu,</w:t>
      </w:r>
    </w:p>
    <w:p w14:paraId="3AA8CAAF" w14:textId="70CCDDD4" w:rsidR="00EF35B1" w:rsidRPr="00434823" w:rsidRDefault="001C3B80" w:rsidP="000B3F33">
      <w:pPr>
        <w:pStyle w:val="Zkladntext"/>
        <w:numPr>
          <w:ilvl w:val="0"/>
          <w:numId w:val="13"/>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přílohu – Soupis provedených prací oceněný podle dohodnutého způsobu a odsouhlasený TD</w:t>
      </w:r>
      <w:r w:rsidR="00985AB5">
        <w:rPr>
          <w:rFonts w:ascii="Arial" w:hAnsi="Arial" w:cs="Arial"/>
          <w:b w:val="0"/>
          <w:color w:val="000000"/>
          <w:sz w:val="18"/>
          <w:szCs w:val="18"/>
        </w:rPr>
        <w:t>S</w:t>
      </w:r>
      <w:r w:rsidRPr="00434823">
        <w:rPr>
          <w:rFonts w:ascii="Arial" w:hAnsi="Arial" w:cs="Arial"/>
          <w:b w:val="0"/>
          <w:color w:val="000000"/>
          <w:sz w:val="18"/>
          <w:szCs w:val="18"/>
        </w:rPr>
        <w:t>.</w:t>
      </w:r>
    </w:p>
    <w:p w14:paraId="78745CE9" w14:textId="77777777" w:rsidR="00EF35B1" w:rsidRDefault="001C3B80" w:rsidP="000B3F33">
      <w:pPr>
        <w:pStyle w:val="Zkladntext"/>
        <w:numPr>
          <w:ilvl w:val="0"/>
          <w:numId w:val="12"/>
        </w:numPr>
        <w:spacing w:before="0"/>
        <w:jc w:val="both"/>
        <w:outlineLvl w:val="9"/>
        <w:rPr>
          <w:rFonts w:ascii="Arial" w:hAnsi="Arial" w:cs="Arial"/>
          <w:b w:val="0"/>
          <w:color w:val="000000"/>
          <w:sz w:val="18"/>
          <w:szCs w:val="18"/>
        </w:rPr>
      </w:pPr>
      <w:r>
        <w:rPr>
          <w:rFonts w:ascii="Arial" w:hAnsi="Arial" w:cs="Arial"/>
          <w:b w:val="0"/>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 </w:t>
      </w:r>
    </w:p>
    <w:p w14:paraId="231D3F79" w14:textId="77777777" w:rsidR="00EF35B1" w:rsidRPr="00E277F9" w:rsidRDefault="001C3B80" w:rsidP="000B3F33">
      <w:pPr>
        <w:pStyle w:val="Zkladntext"/>
        <w:numPr>
          <w:ilvl w:val="0"/>
          <w:numId w:val="12"/>
        </w:numPr>
        <w:spacing w:before="0"/>
        <w:jc w:val="both"/>
        <w:outlineLvl w:val="9"/>
      </w:pPr>
      <w:r>
        <w:rPr>
          <w:rFonts w:ascii="Arial" w:hAnsi="Arial" w:cs="Arial"/>
          <w:b w:val="0"/>
          <w:color w:val="000000"/>
          <w:sz w:val="18"/>
          <w:szCs w:val="18"/>
        </w:rPr>
        <w:t xml:space="preserve">Objednatel prohlašuje, že plnění přijatá na základě této smlouvy použije výlučně pro účely, které nejsou předmětem daně z přidané hodnoty. Vzhledem k tomu, že objednatel není u plnění přijatých na základě této smlouvy v postavení osoby povinné k dani (§ 5 odst. 3 zákona č. 235/2004 Sb., o dani z přidané hodnoty, ve znění pozdějších předpisů), neuplatní se v návaznosti na „Informace Generálního finančního ředitelství a Ministerstva financí k režimu přenesení daňové povinnosti na DPH ve stavebnictví - § 92e zákona o DPH“ uveřejněnou dne 9. 11. 2011 na stránkách Ministerstva financí při fakturaci režim přenesení daňové povinnosti podle § 92e. </w:t>
      </w:r>
    </w:p>
    <w:p w14:paraId="3418BCEE" w14:textId="77777777" w:rsidR="00EF35B1" w:rsidRDefault="001C3B80" w:rsidP="000B3F33">
      <w:pPr>
        <w:pStyle w:val="Zkladntext"/>
        <w:numPr>
          <w:ilvl w:val="0"/>
          <w:numId w:val="12"/>
        </w:numPr>
        <w:spacing w:before="0"/>
        <w:jc w:val="both"/>
        <w:outlineLvl w:val="9"/>
        <w:rPr>
          <w:rFonts w:ascii="Arial" w:hAnsi="Arial" w:cs="Arial"/>
          <w:b w:val="0"/>
          <w:color w:val="000000"/>
          <w:sz w:val="18"/>
          <w:szCs w:val="18"/>
        </w:rPr>
      </w:pPr>
      <w:r>
        <w:rPr>
          <w:rFonts w:ascii="Arial" w:hAnsi="Arial" w:cs="Arial"/>
          <w:b w:val="0"/>
          <w:color w:val="000000"/>
          <w:sz w:val="18"/>
          <w:szCs w:val="18"/>
        </w:rPr>
        <w:t>Zhotovitel prohlašuje, že:</w:t>
      </w:r>
    </w:p>
    <w:p w14:paraId="3414C43D" w14:textId="77777777" w:rsidR="00EF35B1" w:rsidRDefault="001C3B80" w:rsidP="000B3F33">
      <w:pPr>
        <w:pStyle w:val="Odstavecseseznamem"/>
        <w:numPr>
          <w:ilvl w:val="0"/>
          <w:numId w:val="14"/>
        </w:numPr>
        <w:jc w:val="both"/>
        <w:rPr>
          <w:rFonts w:ascii="Arial" w:hAnsi="Arial" w:cs="Arial"/>
          <w:color w:val="000000"/>
          <w:sz w:val="18"/>
          <w:szCs w:val="18"/>
        </w:rPr>
      </w:pPr>
      <w:r>
        <w:rPr>
          <w:rFonts w:ascii="Arial" w:hAnsi="Arial" w:cs="Arial"/>
          <w:color w:val="000000"/>
          <w:sz w:val="18"/>
          <w:szCs w:val="18"/>
        </w:rPr>
        <w:t>nemá v úmyslu nezaplatit daň z přidané hodnoty u zdanitelného plnění podle této smlouvy (dále jen „daň“),</w:t>
      </w:r>
    </w:p>
    <w:p w14:paraId="1BB92078" w14:textId="77777777" w:rsidR="00EF35B1" w:rsidRDefault="001C3B80" w:rsidP="000B3F33">
      <w:pPr>
        <w:pStyle w:val="Odstavecseseznamem"/>
        <w:numPr>
          <w:ilvl w:val="0"/>
          <w:numId w:val="14"/>
        </w:numPr>
        <w:jc w:val="both"/>
        <w:rPr>
          <w:rFonts w:ascii="Arial" w:hAnsi="Arial" w:cs="Arial"/>
          <w:color w:val="000000"/>
          <w:sz w:val="18"/>
          <w:szCs w:val="18"/>
        </w:rPr>
      </w:pPr>
      <w:r>
        <w:rPr>
          <w:rFonts w:ascii="Arial" w:hAnsi="Arial" w:cs="Arial"/>
          <w:color w:val="000000"/>
          <w:sz w:val="18"/>
          <w:szCs w:val="18"/>
        </w:rPr>
        <w:t>mu nejsou známy skutečnosti nasvědčující tomu, že se dostane do postavení, kdy nemůže daň zaplatit a ani se ke dni podpisu této smlouvy v takovém postavení nenachází,</w:t>
      </w:r>
    </w:p>
    <w:p w14:paraId="281F59F0" w14:textId="77777777" w:rsidR="00EF35B1" w:rsidRDefault="001C3B80" w:rsidP="000B3F33">
      <w:pPr>
        <w:pStyle w:val="Odstavecseseznamem"/>
        <w:numPr>
          <w:ilvl w:val="0"/>
          <w:numId w:val="14"/>
        </w:numPr>
        <w:ind w:left="714" w:hanging="357"/>
        <w:jc w:val="both"/>
        <w:rPr>
          <w:rFonts w:ascii="Arial" w:hAnsi="Arial" w:cs="Arial"/>
          <w:color w:val="000000"/>
          <w:sz w:val="18"/>
          <w:szCs w:val="18"/>
        </w:rPr>
      </w:pPr>
      <w:r>
        <w:rPr>
          <w:rFonts w:ascii="Arial" w:hAnsi="Arial" w:cs="Arial"/>
          <w:color w:val="000000"/>
          <w:sz w:val="18"/>
          <w:szCs w:val="18"/>
        </w:rPr>
        <w:t>nezkrátí daň nebo nevyláká daňovou výhodu.</w:t>
      </w:r>
    </w:p>
    <w:p w14:paraId="55CA0475" w14:textId="77777777" w:rsidR="00EF35B1" w:rsidRDefault="00EF35B1">
      <w:pPr>
        <w:pStyle w:val="Standardntext"/>
        <w:spacing w:line="240" w:lineRule="auto"/>
        <w:rPr>
          <w:rFonts w:ascii="Arial" w:hAnsi="Arial"/>
          <w:b/>
          <w:sz w:val="18"/>
        </w:rPr>
      </w:pPr>
    </w:p>
    <w:p w14:paraId="4219E627"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VI.</w:t>
      </w:r>
    </w:p>
    <w:p w14:paraId="769F445A"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Doba plnění</w:t>
      </w:r>
    </w:p>
    <w:p w14:paraId="570E16E5" w14:textId="77777777" w:rsidR="00EF35B1" w:rsidRDefault="00EF35B1">
      <w:pPr>
        <w:pStyle w:val="Standardntext"/>
        <w:spacing w:line="240" w:lineRule="auto"/>
        <w:rPr>
          <w:rFonts w:ascii="Arial" w:hAnsi="Arial" w:cs="Arial"/>
          <w:sz w:val="18"/>
          <w:szCs w:val="18"/>
        </w:rPr>
      </w:pPr>
    </w:p>
    <w:p w14:paraId="5291461A" w14:textId="77777777" w:rsidR="00EF35B1" w:rsidRDefault="001C3B80" w:rsidP="000B3F33">
      <w:pPr>
        <w:pStyle w:val="Standardntext"/>
        <w:numPr>
          <w:ilvl w:val="0"/>
          <w:numId w:val="15"/>
        </w:numPr>
        <w:spacing w:line="240" w:lineRule="auto"/>
        <w:ind w:left="360"/>
        <w:jc w:val="both"/>
        <w:rPr>
          <w:rFonts w:ascii="Arial" w:hAnsi="Arial" w:cs="Arial"/>
          <w:sz w:val="18"/>
          <w:szCs w:val="18"/>
        </w:rPr>
      </w:pPr>
      <w:r>
        <w:rPr>
          <w:rFonts w:ascii="Arial" w:hAnsi="Arial" w:cs="Arial"/>
          <w:sz w:val="18"/>
          <w:szCs w:val="18"/>
        </w:rPr>
        <w:t>Zhotovitel se zavazuje provést dílo v těchto termínech:</w:t>
      </w:r>
    </w:p>
    <w:p w14:paraId="2A3B3767" w14:textId="3EE036C4" w:rsidR="00EF35B1" w:rsidRPr="00E277F9" w:rsidRDefault="001C3B80" w:rsidP="000B3F33">
      <w:pPr>
        <w:numPr>
          <w:ilvl w:val="0"/>
          <w:numId w:val="16"/>
        </w:numPr>
        <w:jc w:val="both"/>
      </w:pPr>
      <w:bookmarkStart w:id="1" w:name="_Ref521213272"/>
      <w:r>
        <w:rPr>
          <w:rFonts w:ascii="Arial" w:hAnsi="Arial" w:cs="Arial"/>
          <w:sz w:val="18"/>
          <w:szCs w:val="18"/>
        </w:rPr>
        <w:t xml:space="preserve">termín předání a převzetí staveniště do: </w:t>
      </w:r>
      <w:bookmarkEnd w:id="1"/>
      <w:r w:rsidR="00EB1218">
        <w:rPr>
          <w:rFonts w:ascii="Arial" w:hAnsi="Arial" w:cs="Arial"/>
          <w:b/>
          <w:color w:val="000000"/>
          <w:sz w:val="18"/>
          <w:szCs w:val="18"/>
        </w:rPr>
        <w:t>7</w:t>
      </w:r>
      <w:r>
        <w:rPr>
          <w:rFonts w:ascii="Arial" w:hAnsi="Arial" w:cs="Arial"/>
          <w:b/>
          <w:color w:val="000000"/>
          <w:sz w:val="18"/>
          <w:szCs w:val="18"/>
        </w:rPr>
        <w:t xml:space="preserve"> kalendářních dnů od písemné výzvy objednatele k zahájení plnění díla,</w:t>
      </w:r>
    </w:p>
    <w:p w14:paraId="3CC929BC" w14:textId="6F981D96" w:rsidR="00EF35B1" w:rsidRPr="00E277F9" w:rsidRDefault="001C3B80" w:rsidP="000B3F33">
      <w:pPr>
        <w:numPr>
          <w:ilvl w:val="0"/>
          <w:numId w:val="16"/>
        </w:numPr>
        <w:jc w:val="both"/>
      </w:pPr>
      <w:r>
        <w:rPr>
          <w:rFonts w:ascii="Arial" w:hAnsi="Arial" w:cs="Arial"/>
          <w:sz w:val="18"/>
          <w:szCs w:val="18"/>
        </w:rPr>
        <w:t xml:space="preserve">termín zahájení prací do: </w:t>
      </w:r>
      <w:r w:rsidR="00EB1218">
        <w:rPr>
          <w:rFonts w:ascii="Arial" w:hAnsi="Arial" w:cs="Arial"/>
          <w:b/>
          <w:color w:val="000000"/>
          <w:sz w:val="18"/>
          <w:szCs w:val="18"/>
        </w:rPr>
        <w:t>7</w:t>
      </w:r>
      <w:r>
        <w:rPr>
          <w:rFonts w:ascii="Arial" w:hAnsi="Arial" w:cs="Arial"/>
          <w:b/>
          <w:color w:val="000000"/>
          <w:sz w:val="18"/>
          <w:szCs w:val="18"/>
        </w:rPr>
        <w:t xml:space="preserve"> kalendářních dnů od písemné výzvy objednatele k zahájení plnění díla (zahájení </w:t>
      </w:r>
      <w:r w:rsidR="00C94B45">
        <w:rPr>
          <w:rFonts w:ascii="Arial" w:hAnsi="Arial" w:cs="Arial"/>
          <w:b/>
          <w:color w:val="000000"/>
          <w:sz w:val="18"/>
          <w:szCs w:val="18"/>
        </w:rPr>
        <w:t xml:space="preserve">stavebních </w:t>
      </w:r>
      <w:r>
        <w:rPr>
          <w:rFonts w:ascii="Arial" w:hAnsi="Arial" w:cs="Arial"/>
          <w:b/>
          <w:color w:val="000000"/>
          <w:sz w:val="18"/>
          <w:szCs w:val="18"/>
        </w:rPr>
        <w:t>prací)</w:t>
      </w:r>
    </w:p>
    <w:p w14:paraId="5B215090" w14:textId="18A5F133" w:rsidR="00C94B45" w:rsidRPr="00785589" w:rsidRDefault="00C94B45" w:rsidP="000B3F33">
      <w:pPr>
        <w:numPr>
          <w:ilvl w:val="0"/>
          <w:numId w:val="16"/>
        </w:numPr>
        <w:suppressAutoHyphens w:val="0"/>
        <w:autoSpaceDN/>
        <w:contextualSpacing/>
        <w:jc w:val="both"/>
        <w:textAlignment w:val="auto"/>
        <w:rPr>
          <w:rFonts w:ascii="Arial" w:hAnsi="Arial" w:cs="Arial"/>
          <w:sz w:val="18"/>
          <w:szCs w:val="18"/>
        </w:rPr>
      </w:pPr>
      <w:bookmarkStart w:id="2" w:name="_Ref521213915"/>
      <w:r w:rsidRPr="00785589">
        <w:rPr>
          <w:rFonts w:ascii="Arial" w:hAnsi="Arial" w:cs="Arial"/>
          <w:sz w:val="18"/>
          <w:szCs w:val="18"/>
        </w:rPr>
        <w:t xml:space="preserve">termín dokončení a předání díla (dokončení stavebních prací) </w:t>
      </w:r>
      <w:r w:rsidRPr="00785589">
        <w:rPr>
          <w:rFonts w:ascii="Arial" w:hAnsi="Arial" w:cs="Arial"/>
          <w:color w:val="000000"/>
          <w:sz w:val="18"/>
          <w:szCs w:val="18"/>
        </w:rPr>
        <w:t>do:</w:t>
      </w:r>
      <w:r w:rsidR="00814237">
        <w:rPr>
          <w:rFonts w:ascii="Arial" w:hAnsi="Arial" w:cs="Arial"/>
          <w:color w:val="000000"/>
          <w:sz w:val="18"/>
          <w:szCs w:val="18"/>
        </w:rPr>
        <w:t xml:space="preserve"> </w:t>
      </w:r>
      <w:r w:rsidR="00814237">
        <w:rPr>
          <w:rFonts w:ascii="Arial" w:hAnsi="Arial" w:cs="Arial"/>
          <w:b/>
          <w:color w:val="000000"/>
          <w:sz w:val="18"/>
          <w:szCs w:val="18"/>
        </w:rPr>
        <w:t>60 kalendářních dnů</w:t>
      </w:r>
      <w:r w:rsidR="00814237" w:rsidRPr="00E277F9">
        <w:rPr>
          <w:rFonts w:ascii="Arial" w:hAnsi="Arial"/>
          <w:b/>
          <w:color w:val="000000"/>
          <w:sz w:val="18"/>
        </w:rPr>
        <w:t xml:space="preserve"> </w:t>
      </w:r>
      <w:r w:rsidRPr="00785589">
        <w:rPr>
          <w:rFonts w:ascii="Arial" w:hAnsi="Arial" w:cs="Arial"/>
          <w:b/>
          <w:bCs/>
          <w:color w:val="000000"/>
          <w:sz w:val="18"/>
          <w:szCs w:val="18"/>
        </w:rPr>
        <w:t xml:space="preserve">od termínu zahájení </w:t>
      </w:r>
      <w:r>
        <w:rPr>
          <w:rFonts w:ascii="Arial" w:hAnsi="Arial" w:cs="Arial"/>
          <w:b/>
          <w:bCs/>
          <w:color w:val="000000"/>
          <w:sz w:val="18"/>
          <w:szCs w:val="18"/>
        </w:rPr>
        <w:t xml:space="preserve">stavebních </w:t>
      </w:r>
      <w:r w:rsidRPr="00785589">
        <w:rPr>
          <w:rFonts w:ascii="Arial" w:hAnsi="Arial" w:cs="Arial"/>
          <w:b/>
          <w:bCs/>
          <w:color w:val="000000"/>
          <w:sz w:val="18"/>
          <w:szCs w:val="18"/>
        </w:rPr>
        <w:t>prací</w:t>
      </w:r>
    </w:p>
    <w:p w14:paraId="611F7166" w14:textId="3122DFE9" w:rsidR="00EF35B1" w:rsidRDefault="001C3B80" w:rsidP="000B3F33">
      <w:pPr>
        <w:numPr>
          <w:ilvl w:val="0"/>
          <w:numId w:val="16"/>
        </w:numPr>
        <w:jc w:val="both"/>
      </w:pPr>
      <w:r>
        <w:rPr>
          <w:rFonts w:ascii="Arial" w:hAnsi="Arial" w:cs="Arial"/>
          <w:sz w:val="18"/>
          <w:szCs w:val="18"/>
        </w:rPr>
        <w:t xml:space="preserve">termín odstranění zařízení staveniště a vyklizení staveniště do: </w:t>
      </w:r>
      <w:r w:rsidR="00242A12">
        <w:rPr>
          <w:rFonts w:ascii="Arial" w:hAnsi="Arial" w:cs="Arial"/>
          <w:b/>
          <w:sz w:val="18"/>
          <w:szCs w:val="18"/>
        </w:rPr>
        <w:t>5</w:t>
      </w:r>
      <w:r>
        <w:rPr>
          <w:rFonts w:ascii="Arial" w:hAnsi="Arial" w:cs="Arial"/>
          <w:b/>
          <w:sz w:val="18"/>
          <w:szCs w:val="18"/>
        </w:rPr>
        <w:t xml:space="preserve"> pracovních dnů ode dne </w:t>
      </w:r>
      <w:bookmarkEnd w:id="2"/>
      <w:r>
        <w:rPr>
          <w:rFonts w:ascii="Arial" w:hAnsi="Arial" w:cs="Arial"/>
          <w:b/>
          <w:sz w:val="18"/>
          <w:szCs w:val="18"/>
        </w:rPr>
        <w:t>dokončení a předání díla a předání předmětu díla objednateli</w:t>
      </w:r>
    </w:p>
    <w:p w14:paraId="69F1C5F4" w14:textId="21F4B1D5" w:rsidR="00EF35B1" w:rsidRPr="00E277F9" w:rsidRDefault="001C3B80" w:rsidP="000B3F33">
      <w:pPr>
        <w:numPr>
          <w:ilvl w:val="0"/>
          <w:numId w:val="16"/>
        </w:numPr>
        <w:jc w:val="both"/>
      </w:pPr>
      <w:r>
        <w:rPr>
          <w:rFonts w:ascii="Arial" w:hAnsi="Arial" w:cs="Arial"/>
          <w:sz w:val="18"/>
          <w:szCs w:val="18"/>
        </w:rPr>
        <w:t xml:space="preserve">termín konečné fakturace (finančního vyrovnání) za uskutečněná zdanitelná plnění: </w:t>
      </w:r>
      <w:r>
        <w:rPr>
          <w:rFonts w:ascii="Arial" w:hAnsi="Arial" w:cs="Arial"/>
          <w:b/>
          <w:sz w:val="18"/>
          <w:szCs w:val="18"/>
        </w:rPr>
        <w:t xml:space="preserve">do 30 </w:t>
      </w:r>
      <w:r w:rsidR="00C94B45">
        <w:rPr>
          <w:rFonts w:ascii="Arial" w:hAnsi="Arial" w:cs="Arial"/>
          <w:b/>
          <w:sz w:val="18"/>
          <w:szCs w:val="18"/>
        </w:rPr>
        <w:t xml:space="preserve">kalendářních </w:t>
      </w:r>
      <w:r>
        <w:rPr>
          <w:rFonts w:ascii="Arial" w:hAnsi="Arial" w:cs="Arial"/>
          <w:b/>
          <w:sz w:val="18"/>
          <w:szCs w:val="18"/>
        </w:rPr>
        <w:t>dnů ode dne řádného a včasného dokončení díla (jeho části) a předání předmětu díla (jeho části) objednateli</w:t>
      </w:r>
      <w:r w:rsidRPr="00E277F9">
        <w:rPr>
          <w:rFonts w:ascii="Arial" w:hAnsi="Arial"/>
          <w:b/>
          <w:sz w:val="18"/>
        </w:rPr>
        <w:t>.</w:t>
      </w:r>
    </w:p>
    <w:p w14:paraId="7E889C02" w14:textId="43436CD3" w:rsidR="00EF35B1" w:rsidRPr="00E277F9" w:rsidRDefault="001C3B80" w:rsidP="000828C5">
      <w:pPr>
        <w:ind w:left="720"/>
        <w:jc w:val="both"/>
      </w:pPr>
      <w:r>
        <w:rPr>
          <w:rFonts w:ascii="Arial" w:hAnsi="Arial" w:cs="Arial"/>
          <w:b/>
          <w:color w:val="000000"/>
          <w:sz w:val="18"/>
          <w:szCs w:val="18"/>
        </w:rPr>
        <w:t>Realizace plnění bude probíhat na základě objednatelem odsouhlaseného harmonogram</w:t>
      </w:r>
      <w:r w:rsidR="00A51667">
        <w:rPr>
          <w:rFonts w:ascii="Arial" w:hAnsi="Arial" w:cs="Arial"/>
          <w:b/>
          <w:color w:val="000000"/>
          <w:sz w:val="18"/>
          <w:szCs w:val="18"/>
        </w:rPr>
        <w:t>u</w:t>
      </w:r>
      <w:r>
        <w:rPr>
          <w:rFonts w:ascii="Arial" w:hAnsi="Arial" w:cs="Arial"/>
          <w:b/>
          <w:color w:val="000000"/>
          <w:sz w:val="18"/>
          <w:szCs w:val="18"/>
        </w:rPr>
        <w:t xml:space="preserve"> prací, </w:t>
      </w:r>
      <w:r w:rsidR="00EB1218">
        <w:rPr>
          <w:rFonts w:ascii="Arial" w:hAnsi="Arial" w:cs="Arial"/>
          <w:b/>
          <w:color w:val="000000"/>
          <w:sz w:val="18"/>
          <w:szCs w:val="18"/>
        </w:rPr>
        <w:t xml:space="preserve">který </w:t>
      </w:r>
      <w:r>
        <w:rPr>
          <w:rFonts w:ascii="Arial" w:hAnsi="Arial" w:cs="Arial"/>
          <w:b/>
          <w:color w:val="000000"/>
          <w:sz w:val="18"/>
          <w:szCs w:val="18"/>
        </w:rPr>
        <w:t>musí respektovat technologickou i logickou návaznost jednotlivých pracovních postupů a samostatně funkčních celků odpovídajících projektové dokumentaci. Harmonogram prací bude zhotovitelem zpracován dle svých zkušeností a zvyklostí při realizaci předmětu plnění obdobního charakteru, jako je účel této smlouvy. A</w:t>
      </w:r>
      <w:r>
        <w:rPr>
          <w:rFonts w:ascii="Arial" w:hAnsi="Arial" w:cs="Arial"/>
          <w:b/>
          <w:sz w:val="18"/>
          <w:szCs w:val="18"/>
        </w:rPr>
        <w:t xml:space="preserve">ktualizovaný týdenní harmonogram postupu prací </w:t>
      </w:r>
      <w:r>
        <w:rPr>
          <w:rFonts w:ascii="Arial" w:hAnsi="Arial" w:cs="Arial"/>
          <w:b/>
          <w:color w:val="000000"/>
          <w:sz w:val="18"/>
          <w:szCs w:val="18"/>
        </w:rPr>
        <w:t>bude předložen zhotovitelem před zahájením prací na stavbě.</w:t>
      </w:r>
    </w:p>
    <w:p w14:paraId="59D6061D" w14:textId="77777777" w:rsidR="00EF35B1" w:rsidRDefault="001C3B80" w:rsidP="000B3F33">
      <w:pPr>
        <w:pStyle w:val="Tmavseznamzvraznn51"/>
        <w:numPr>
          <w:ilvl w:val="0"/>
          <w:numId w:val="15"/>
        </w:numPr>
        <w:spacing w:after="0" w:line="240" w:lineRule="auto"/>
        <w:ind w:left="360"/>
        <w:jc w:val="both"/>
        <w:rPr>
          <w:rFonts w:ascii="Arial" w:hAnsi="Arial" w:cs="Arial"/>
          <w:sz w:val="18"/>
          <w:szCs w:val="18"/>
        </w:rPr>
      </w:pPr>
      <w:r>
        <w:rPr>
          <w:rFonts w:ascii="Arial" w:hAnsi="Arial" w:cs="Arial"/>
          <w:sz w:val="18"/>
          <w:szCs w:val="18"/>
        </w:rPr>
        <w:t>V případě, že nebude možné zahájit / provést práce v termínu dle čl. VI.1. této smlouvy z důvodů na straně objednatele, je zhotovitel povinen zahájit / provést práce do pěti kalendářních dnů ode dne, kdy mu byla možnost zahájení / pokračování provádění díla prokazatelně umožněna. V takovém případě se termíny uvedené v čl. VI.1. této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02B57D73" w14:textId="77777777" w:rsidR="00A51667" w:rsidRDefault="001C3B80" w:rsidP="000B3F33">
      <w:pPr>
        <w:pStyle w:val="Zkladntext"/>
        <w:numPr>
          <w:ilvl w:val="0"/>
          <w:numId w:val="15"/>
        </w:numPr>
        <w:spacing w:before="0"/>
        <w:ind w:left="360"/>
        <w:jc w:val="both"/>
        <w:outlineLvl w:val="9"/>
        <w:rPr>
          <w:rFonts w:ascii="Arial" w:hAnsi="Arial" w:cs="Arial"/>
          <w:b w:val="0"/>
          <w:sz w:val="18"/>
          <w:szCs w:val="18"/>
        </w:rPr>
      </w:pPr>
      <w:r>
        <w:rPr>
          <w:rFonts w:ascii="Arial" w:hAnsi="Arial" w:cs="Arial"/>
          <w:b w:val="0"/>
          <w:sz w:val="18"/>
          <w:szCs w:val="18"/>
        </w:rPr>
        <w:t>Objednatel je oprávněn kdykoli nařídit zhotoviteli přerušení provádění díla. V takovém případě dojde k prodloužení termínu na dokončení díla v souladu s čl. VI.2. této smlouvy.</w:t>
      </w:r>
    </w:p>
    <w:p w14:paraId="079A625F" w14:textId="73211613" w:rsidR="00A51667" w:rsidRPr="00A51667" w:rsidRDefault="00A51667" w:rsidP="000B3F33">
      <w:pPr>
        <w:pStyle w:val="Zkladntext"/>
        <w:numPr>
          <w:ilvl w:val="0"/>
          <w:numId w:val="15"/>
        </w:numPr>
        <w:spacing w:before="0"/>
        <w:ind w:left="360"/>
        <w:jc w:val="both"/>
        <w:outlineLvl w:val="9"/>
        <w:rPr>
          <w:rFonts w:ascii="Arial" w:hAnsi="Arial" w:cs="Arial"/>
          <w:b w:val="0"/>
          <w:sz w:val="18"/>
          <w:szCs w:val="18"/>
        </w:rPr>
      </w:pPr>
      <w:r w:rsidRPr="00A51667">
        <w:rPr>
          <w:rFonts w:ascii="Arial" w:hAnsi="Arial" w:cs="Arial"/>
          <w:b w:val="0"/>
          <w:sz w:val="18"/>
          <w:szCs w:val="18"/>
        </w:rPr>
        <w:lastRenderedPageBreak/>
        <w:t>V </w:t>
      </w:r>
      <w:r w:rsidRPr="00A51667">
        <w:rPr>
          <w:rFonts w:ascii="Arial" w:hAnsi="Arial" w:cs="Arial"/>
          <w:b w:val="0"/>
          <w:bCs/>
          <w:sz w:val="18"/>
          <w:szCs w:val="18"/>
        </w:rPr>
        <w:t>souladu</w:t>
      </w:r>
      <w:r w:rsidRPr="00A51667">
        <w:rPr>
          <w:rFonts w:ascii="Arial" w:hAnsi="Arial" w:cs="Arial"/>
          <w:b w:val="0"/>
          <w:sz w:val="18"/>
          <w:szCs w:val="18"/>
        </w:rPr>
        <w:t xml:space="preserve"> s § 100 odst. 1 ZZVZ si objednatel vyhrazuje právo přerušit plnění předmětu této smlouvy a zastavit běh doby plnění dle odst. 1 tohoto článku smlouvy, a to při splnění některé z níže uvedených podmínek a nejvýše po dobu trvání překážky:</w:t>
      </w:r>
    </w:p>
    <w:p w14:paraId="48BC95D4" w14:textId="5758BC81" w:rsidR="00A51667" w:rsidRPr="00C3542E" w:rsidRDefault="00A51667" w:rsidP="000B3F33">
      <w:pPr>
        <w:numPr>
          <w:ilvl w:val="0"/>
          <w:numId w:val="39"/>
        </w:numPr>
        <w:suppressAutoHyphens w:val="0"/>
        <w:autoSpaceDN/>
        <w:jc w:val="both"/>
        <w:textAlignment w:val="auto"/>
        <w:rPr>
          <w:rFonts w:ascii="Arial" w:hAnsi="Arial" w:cs="Arial"/>
          <w:sz w:val="18"/>
          <w:szCs w:val="18"/>
        </w:rPr>
      </w:pPr>
      <w:r w:rsidRPr="00C3542E">
        <w:rPr>
          <w:rFonts w:ascii="Arial" w:hAnsi="Arial" w:cs="Arial"/>
          <w:sz w:val="18"/>
          <w:szCs w:val="18"/>
        </w:rPr>
        <w:t>v </w:t>
      </w:r>
      <w:r w:rsidRPr="00E277F9">
        <w:rPr>
          <w:rFonts w:ascii="Arial" w:hAnsi="Arial"/>
          <w:sz w:val="18"/>
        </w:rPr>
        <w:t xml:space="preserve">případě </w:t>
      </w:r>
      <w:r w:rsidRPr="00C3542E">
        <w:rPr>
          <w:rFonts w:ascii="Arial" w:hAnsi="Arial" w:cs="Arial"/>
          <w:sz w:val="18"/>
          <w:szCs w:val="18"/>
        </w:rPr>
        <w:t xml:space="preserve">prokazatelně </w:t>
      </w:r>
      <w:r w:rsidRPr="00E277F9">
        <w:rPr>
          <w:rFonts w:ascii="Arial" w:hAnsi="Arial"/>
          <w:sz w:val="18"/>
        </w:rPr>
        <w:t>nepříznivých klimatických podmínek</w:t>
      </w:r>
      <w:r w:rsidRPr="00C3542E">
        <w:rPr>
          <w:rFonts w:ascii="Arial" w:hAnsi="Arial" w:cs="Arial"/>
          <w:sz w:val="18"/>
          <w:szCs w:val="18"/>
        </w:rPr>
        <w:t xml:space="preserve">, tj. takových podmínek, které dle měření Českého hydrometeorologického ústavu neodpovídají běžným klimatickým podmínkám, tzn., vymykají se například </w:t>
      </w:r>
      <w:r w:rsidRPr="00C3542E">
        <w:rPr>
          <w:rFonts w:ascii="Arial" w:hAnsi="Arial" w:cs="Arial"/>
          <w:bCs/>
          <w:sz w:val="18"/>
          <w:szCs w:val="18"/>
        </w:rPr>
        <w:t xml:space="preserve">dlouhodobým </w:t>
      </w:r>
      <w:r w:rsidRPr="00C3542E">
        <w:rPr>
          <w:rFonts w:ascii="Arial" w:hAnsi="Arial" w:cs="Arial"/>
          <w:sz w:val="18"/>
          <w:szCs w:val="18"/>
        </w:rPr>
        <w:t>denním</w:t>
      </w:r>
      <w:r w:rsidRPr="00C3542E">
        <w:rPr>
          <w:rFonts w:ascii="Arial" w:hAnsi="Arial" w:cs="Arial"/>
          <w:bCs/>
          <w:sz w:val="18"/>
          <w:szCs w:val="18"/>
        </w:rPr>
        <w:t xml:space="preserve"> teplotním nebo srážkovým průměrům v daném období</w:t>
      </w:r>
      <w:r w:rsidRPr="00C3542E">
        <w:rPr>
          <w:rFonts w:ascii="Arial" w:hAnsi="Arial" w:cs="Arial"/>
          <w:sz w:val="18"/>
          <w:szCs w:val="18"/>
        </w:rPr>
        <w:t xml:space="preserve"> nebo v případě, že nebude zjevně možné vlivem klimatických podmínek pokračovat v pracích dle harmonogramu výstavby, aniž by došlo k porušení právních/bezpečnostních předpisů nebo technických/technologických norem,</w:t>
      </w:r>
    </w:p>
    <w:p w14:paraId="05CCC325" w14:textId="77777777" w:rsidR="00A51667" w:rsidRPr="00C3542E" w:rsidRDefault="00A51667" w:rsidP="000B3F33">
      <w:pPr>
        <w:numPr>
          <w:ilvl w:val="0"/>
          <w:numId w:val="39"/>
        </w:numPr>
        <w:suppressAutoHyphens w:val="0"/>
        <w:autoSpaceDN/>
        <w:jc w:val="both"/>
        <w:textAlignment w:val="auto"/>
        <w:rPr>
          <w:rFonts w:ascii="Arial" w:hAnsi="Arial" w:cs="Arial"/>
          <w:sz w:val="18"/>
          <w:szCs w:val="18"/>
        </w:rPr>
      </w:pPr>
      <w:r w:rsidRPr="00C3542E">
        <w:rPr>
          <w:rFonts w:ascii="Arial" w:hAnsi="Arial" w:cs="Arial"/>
          <w:sz w:val="18"/>
          <w:szCs w:val="18"/>
        </w:rPr>
        <w:t>v případě vzniku překážek ze strany dotčených orgánů státní správy, ze strany vlastníků dotčených a sousedních parcel, nebo vlastníků (správců) dopravní a technické infrastruktury, bránících zhotoviteli v plnění jeho závazků vyplývajících z této smlouvy, kterým zhotovitel jednající s náležitou péčí nemohl zabránit,</w:t>
      </w:r>
    </w:p>
    <w:p w14:paraId="5EF130D3" w14:textId="19E488E4" w:rsidR="006C4014" w:rsidRPr="00C3542E" w:rsidRDefault="00A51667" w:rsidP="000828C5">
      <w:pPr>
        <w:ind w:left="426"/>
        <w:jc w:val="both"/>
        <w:rPr>
          <w:rFonts w:ascii="Arial" w:hAnsi="Arial" w:cs="Arial"/>
          <w:sz w:val="18"/>
          <w:szCs w:val="18"/>
        </w:rPr>
      </w:pPr>
      <w:r w:rsidRPr="00C3542E">
        <w:rPr>
          <w:rFonts w:ascii="Arial" w:hAnsi="Arial" w:cs="Arial"/>
          <w:sz w:val="18"/>
          <w:szCs w:val="18"/>
        </w:rPr>
        <w:t>Za tímto účelem bude se zhotovitelem jednáno o možnosti stavění běhu doby plnění dle odst. 1. tohoto článku smlouvy. Omezení postupu prací dle tohoto odstavce bude posuzováno ve vztahu k možnosti</w:t>
      </w:r>
      <w:r w:rsidRPr="00E277F9">
        <w:rPr>
          <w:rFonts w:ascii="Arial" w:hAnsi="Arial"/>
          <w:sz w:val="18"/>
        </w:rPr>
        <w:t xml:space="preserve"> provádění díla </w:t>
      </w:r>
      <w:r w:rsidRPr="00C3542E">
        <w:rPr>
          <w:rFonts w:ascii="Arial" w:hAnsi="Arial" w:cs="Arial"/>
          <w:sz w:val="18"/>
          <w:szCs w:val="18"/>
        </w:rPr>
        <w:t>dle předepsaných technologických postupů. Doba,</w:t>
      </w:r>
      <w:r w:rsidRPr="00E277F9">
        <w:rPr>
          <w:rFonts w:ascii="Arial" w:hAnsi="Arial"/>
          <w:sz w:val="18"/>
        </w:rPr>
        <w:t xml:space="preserve"> na </w:t>
      </w:r>
      <w:r w:rsidRPr="00C3542E">
        <w:rPr>
          <w:rFonts w:ascii="Arial" w:hAnsi="Arial" w:cs="Arial"/>
          <w:sz w:val="18"/>
          <w:szCs w:val="18"/>
        </w:rPr>
        <w:t>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65EAEA10" w14:textId="51FC49D4" w:rsidR="006C4014" w:rsidRPr="00C3542E" w:rsidRDefault="006C4014" w:rsidP="000B3F33">
      <w:pPr>
        <w:pStyle w:val="Zkladntext"/>
        <w:numPr>
          <w:ilvl w:val="0"/>
          <w:numId w:val="15"/>
        </w:numPr>
        <w:spacing w:before="0"/>
        <w:ind w:left="360"/>
        <w:jc w:val="both"/>
        <w:outlineLvl w:val="9"/>
        <w:rPr>
          <w:rFonts w:ascii="Arial" w:hAnsi="Arial" w:cs="Arial"/>
          <w:b w:val="0"/>
          <w:sz w:val="18"/>
          <w:szCs w:val="18"/>
        </w:rPr>
      </w:pPr>
      <w:r w:rsidRPr="00C3542E">
        <w:rPr>
          <w:rFonts w:ascii="Arial" w:hAnsi="Arial" w:cs="Arial"/>
          <w:b w:val="0"/>
          <w:sz w:val="18"/>
          <w:szCs w:val="18"/>
        </w:rPr>
        <w:t>V případě, že osoba vykonávající za objednatele inženýrsko</w:t>
      </w:r>
      <w:r w:rsidRPr="00C3542E">
        <w:rPr>
          <w:rFonts w:ascii="Arial" w:hAnsi="Arial" w:cs="Arial"/>
          <w:b w:val="0"/>
          <w:sz w:val="18"/>
          <w:szCs w:val="18"/>
        </w:rPr>
        <w:noBreakHyphen/>
        <w:t>investorskou činnost na stavbě (</w:t>
      </w:r>
      <w:r w:rsidR="00F35248">
        <w:rPr>
          <w:rFonts w:ascii="Arial" w:hAnsi="Arial" w:cs="Arial"/>
          <w:b w:val="0"/>
          <w:sz w:val="18"/>
          <w:szCs w:val="18"/>
        </w:rPr>
        <w:t>TDS)</w:t>
      </w:r>
      <w:r w:rsidRPr="00C3542E">
        <w:rPr>
          <w:rFonts w:ascii="Arial" w:hAnsi="Arial" w:cs="Arial"/>
          <w:b w:val="0"/>
          <w:sz w:val="18"/>
          <w:szCs w:val="18"/>
        </w:rPr>
        <w:t>,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002258BC" w14:textId="37FA5F6E" w:rsidR="006C4014" w:rsidRPr="00C04111" w:rsidRDefault="006C4014" w:rsidP="000B3F33">
      <w:pPr>
        <w:pStyle w:val="Zkladntext"/>
        <w:numPr>
          <w:ilvl w:val="0"/>
          <w:numId w:val="15"/>
        </w:numPr>
        <w:spacing w:before="0"/>
        <w:ind w:left="360"/>
        <w:jc w:val="both"/>
        <w:outlineLvl w:val="9"/>
        <w:rPr>
          <w:rFonts w:ascii="Arial" w:hAnsi="Arial" w:cs="Arial"/>
          <w:b w:val="0"/>
          <w:sz w:val="18"/>
          <w:szCs w:val="18"/>
        </w:rPr>
      </w:pPr>
      <w:r w:rsidRPr="00D2620D">
        <w:rPr>
          <w:rFonts w:ascii="Arial" w:hAnsi="Arial" w:cs="Arial"/>
          <w:b w:val="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rFonts w:ascii="Arial" w:hAnsi="Arial" w:cs="Arial"/>
          <w:b w:val="0"/>
          <w:sz w:val="18"/>
          <w:szCs w:val="18"/>
        </w:rPr>
        <w:t xml:space="preserve"> </w:t>
      </w:r>
      <w:r w:rsidRPr="00AD646B">
        <w:rPr>
          <w:rFonts w:ascii="Arial" w:hAnsi="Arial" w:cs="Arial"/>
          <w:b w:val="0"/>
          <w:sz w:val="18"/>
          <w:szCs w:val="18"/>
        </w:rPr>
        <w:t>V případě víceprací sjednaných v souladu s § 222 Zákona může dojít k prodloužení termínu na dokončení díla po vzájemné dohodě smluvních stran.</w:t>
      </w:r>
    </w:p>
    <w:p w14:paraId="40B2CD82" w14:textId="77777777" w:rsidR="00EF35B1" w:rsidRPr="00E277F9" w:rsidRDefault="00EF35B1" w:rsidP="00E277F9">
      <w:pPr>
        <w:pStyle w:val="Zkladntext"/>
        <w:numPr>
          <w:ilvl w:val="0"/>
          <w:numId w:val="0"/>
        </w:numPr>
        <w:spacing w:before="0"/>
        <w:ind w:left="360"/>
        <w:jc w:val="both"/>
        <w:outlineLvl w:val="9"/>
        <w:rPr>
          <w:rFonts w:ascii="Arial" w:hAnsi="Arial"/>
          <w:b w:val="0"/>
          <w:sz w:val="18"/>
        </w:rPr>
      </w:pPr>
    </w:p>
    <w:p w14:paraId="2682CA53"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VII.</w:t>
      </w:r>
    </w:p>
    <w:p w14:paraId="029888B4"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Staveniště</w:t>
      </w:r>
    </w:p>
    <w:p w14:paraId="30C11DDC" w14:textId="77777777" w:rsidR="00EF35B1" w:rsidRDefault="00EF35B1">
      <w:pPr>
        <w:pStyle w:val="Zkladntext2"/>
        <w:jc w:val="center"/>
        <w:rPr>
          <w:rFonts w:ascii="Arial" w:hAnsi="Arial" w:cs="Arial"/>
          <w:b/>
          <w:bCs/>
          <w:i w:val="0"/>
          <w:iCs w:val="0"/>
          <w:sz w:val="18"/>
          <w:szCs w:val="18"/>
        </w:rPr>
      </w:pPr>
    </w:p>
    <w:p w14:paraId="7BA34ACD" w14:textId="3E8939DF" w:rsidR="00EF35B1" w:rsidRDefault="001C3B80" w:rsidP="000B3F33">
      <w:pPr>
        <w:pStyle w:val="Zkladntext2"/>
        <w:numPr>
          <w:ilvl w:val="0"/>
          <w:numId w:val="17"/>
        </w:numPr>
        <w:rPr>
          <w:rFonts w:ascii="Arial" w:hAnsi="Arial" w:cs="Arial"/>
          <w:bCs/>
          <w:i w:val="0"/>
          <w:iCs w:val="0"/>
          <w:sz w:val="18"/>
          <w:szCs w:val="18"/>
        </w:rPr>
      </w:pPr>
      <w:r>
        <w:rPr>
          <w:rFonts w:ascii="Arial" w:hAnsi="Arial" w:cs="Arial"/>
          <w:bCs/>
          <w:i w:val="0"/>
          <w:iCs w:val="0"/>
          <w:sz w:val="18"/>
          <w:szCs w:val="18"/>
        </w:rPr>
        <w:t>Objednatel je povinen předat zhotoviteli staveniště bez jakýchkoli faktických i právních vad, a to v termínu sjednaném v čl. VI.1.(i)</w:t>
      </w:r>
      <w:r w:rsidR="00792FEF">
        <w:rPr>
          <w:rFonts w:ascii="Arial" w:hAnsi="Arial" w:cs="Arial"/>
          <w:bCs/>
          <w:i w:val="0"/>
          <w:iCs w:val="0"/>
          <w:sz w:val="18"/>
          <w:szCs w:val="18"/>
        </w:rPr>
        <w:t xml:space="preserve"> </w:t>
      </w:r>
      <w:r>
        <w:rPr>
          <w:rFonts w:ascii="Arial" w:hAnsi="Arial" w:cs="Arial"/>
          <w:bCs/>
          <w:i w:val="0"/>
          <w:iCs w:val="0"/>
          <w:sz w:val="18"/>
          <w:szCs w:val="18"/>
        </w:rPr>
        <w:t>této</w:t>
      </w:r>
      <w:r w:rsidR="00792FEF">
        <w:rPr>
          <w:rFonts w:ascii="Arial" w:hAnsi="Arial" w:cs="Arial"/>
          <w:bCs/>
          <w:i w:val="0"/>
          <w:iCs w:val="0"/>
          <w:sz w:val="18"/>
          <w:szCs w:val="18"/>
        </w:rPr>
        <w:t xml:space="preserve"> </w:t>
      </w:r>
      <w:r>
        <w:rPr>
          <w:rFonts w:ascii="Arial" w:hAnsi="Arial" w:cs="Arial"/>
          <w:bCs/>
          <w:i w:val="0"/>
          <w:iCs w:val="0"/>
          <w:sz w:val="18"/>
          <w:szCs w:val="18"/>
        </w:rPr>
        <w:t>smlouvy. O předání staveniště sepíšou strany písemný protokol, ve kterém zhotovitel potvrdí, že převzal staveniště v souladu s touto smlouvou.</w:t>
      </w:r>
    </w:p>
    <w:p w14:paraId="42798F10" w14:textId="35C58E27" w:rsidR="00EF35B1" w:rsidRPr="00E277F9" w:rsidRDefault="001C3B80" w:rsidP="000B3F33">
      <w:pPr>
        <w:pStyle w:val="Jednotlivbodysml"/>
        <w:numPr>
          <w:ilvl w:val="0"/>
          <w:numId w:val="17"/>
        </w:numPr>
        <w:spacing w:after="0"/>
      </w:pPr>
      <w:r>
        <w:rPr>
          <w:rFonts w:ascii="Arial" w:hAnsi="Arial" w:cs="Arial"/>
          <w:bCs/>
          <w:iCs/>
          <w:sz w:val="18"/>
          <w:szCs w:val="18"/>
        </w:rPr>
        <w:t xml:space="preserve">Zhotovitel se zavazuje, že zajistí na vlastní náklady a nebezpečí odpovídající zařízení staveniště, a to v souladu se svými potřebami, dokumentací předanou objednatelem a požadavky objednatele. Toto zařízení zabezpečit tak, aby nedošlo k jeho poškození či odcizení. </w:t>
      </w:r>
      <w:r>
        <w:rPr>
          <w:rFonts w:ascii="Arial" w:hAnsi="Arial" w:cs="Arial"/>
          <w:sz w:val="18"/>
          <w:szCs w:val="18"/>
        </w:rPr>
        <w:t xml:space="preserve">Zhotovitel zabezpečí na vlastní náklady dopravu strojů, stavebního materiálu, konstrukcí, zařízení, jakož i jejich uskladnění na staveništi. V rámci zařízení staveniště zajistí zhotovitel podmínky pro výkon funkce autorského dozoru, technického dozoru objednatele  a to v přiměřeném rozsahu. </w:t>
      </w:r>
    </w:p>
    <w:p w14:paraId="4C722491" w14:textId="77777777" w:rsidR="00EF35B1" w:rsidRPr="00E277F9" w:rsidRDefault="001C3B80" w:rsidP="000B3F33">
      <w:pPr>
        <w:pStyle w:val="Zkladntext"/>
        <w:numPr>
          <w:ilvl w:val="0"/>
          <w:numId w:val="17"/>
        </w:numPr>
        <w:spacing w:before="0"/>
        <w:jc w:val="both"/>
        <w:outlineLvl w:val="9"/>
      </w:pPr>
      <w:r>
        <w:rPr>
          <w:rFonts w:ascii="Arial" w:hAnsi="Arial" w:cs="Arial"/>
          <w:b w:val="0"/>
          <w:bCs/>
          <w:iCs/>
          <w:sz w:val="18"/>
          <w:szCs w:val="18"/>
        </w:rPr>
        <w:t xml:space="preserve">Zhotovitel je povinen umístit na staveništi dopravní značení v souladu s příslušnými předpisy, případně zajistit přemístění již existujícího dopravního značení. </w:t>
      </w:r>
      <w:r>
        <w:rPr>
          <w:rFonts w:ascii="Arial" w:hAnsi="Arial" w:cs="Arial"/>
          <w:b w:val="0"/>
          <w:sz w:val="18"/>
          <w:szCs w:val="18"/>
        </w:rPr>
        <w:t>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51F19AA7" w14:textId="77777777" w:rsidR="00EF35B1" w:rsidRPr="00E277F9" w:rsidRDefault="001C3B80" w:rsidP="000B3F33">
      <w:pPr>
        <w:pStyle w:val="Zkladntext"/>
        <w:numPr>
          <w:ilvl w:val="0"/>
          <w:numId w:val="17"/>
        </w:numPr>
        <w:spacing w:before="0"/>
        <w:jc w:val="both"/>
        <w:outlineLvl w:val="9"/>
      </w:pPr>
      <w:bookmarkStart w:id="3" w:name="_Ref521218086"/>
      <w:r>
        <w:rPr>
          <w:rFonts w:ascii="Arial" w:hAnsi="Arial" w:cs="Arial"/>
          <w:b w:val="0"/>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w:t>
      </w:r>
      <w:r>
        <w:rPr>
          <w:rFonts w:ascii="Arial" w:hAnsi="Arial" w:cs="Arial"/>
          <w:b w:val="0"/>
          <w:color w:val="FF0000"/>
          <w:sz w:val="18"/>
          <w:szCs w:val="18"/>
        </w:rPr>
        <w:t xml:space="preserve"> </w:t>
      </w:r>
      <w:r>
        <w:rPr>
          <w:rFonts w:ascii="Arial" w:hAnsi="Arial" w:cs="Arial"/>
          <w:b w:val="0"/>
          <w:color w:val="000000"/>
          <w:sz w:val="18"/>
          <w:szCs w:val="18"/>
        </w:rPr>
        <w:t>zajisti</w:t>
      </w:r>
      <w:r w:rsidRPr="00E277F9">
        <w:rPr>
          <w:rFonts w:ascii="Arial" w:hAnsi="Arial"/>
          <w:b w:val="0"/>
          <w:color w:val="000000"/>
          <w:sz w:val="18"/>
        </w:rPr>
        <w:t>t</w:t>
      </w:r>
      <w:r>
        <w:rPr>
          <w:rFonts w:ascii="Arial" w:hAnsi="Arial" w:cs="Arial"/>
          <w:b w:val="0"/>
          <w:color w:val="000000"/>
          <w:sz w:val="18"/>
          <w:szCs w:val="18"/>
        </w:rPr>
        <w:t xml:space="preserve"> likvidaci odpadů vzniklých při provádění díla, a to v souladu s příslušnými právními předpisy, především dle zákona č. </w:t>
      </w:r>
      <w:r w:rsidRPr="00E277F9">
        <w:rPr>
          <w:rFonts w:ascii="Arial" w:hAnsi="Arial"/>
          <w:b w:val="0"/>
          <w:color w:val="000000"/>
          <w:sz w:val="18"/>
        </w:rPr>
        <w:t>541/2020</w:t>
      </w:r>
      <w:r>
        <w:rPr>
          <w:rFonts w:ascii="Arial" w:hAnsi="Arial" w:cs="Arial"/>
          <w:b w:val="0"/>
          <w:color w:val="000000"/>
          <w:sz w:val="18"/>
          <w:szCs w:val="18"/>
        </w:rPr>
        <w:t xml:space="preserve"> Sb., zákon o odpadech v platném znění.</w:t>
      </w:r>
      <w:r w:rsidRPr="00E277F9">
        <w:rPr>
          <w:rFonts w:ascii="Arial" w:hAnsi="Arial"/>
          <w:b w:val="0"/>
          <w:color w:val="000000"/>
          <w:sz w:val="18"/>
        </w:rPr>
        <w:t xml:space="preserve"> Zhotovitel je povinen vést evidenci o všech druzích odpadů vzniklých z jeho činnosti při plnění smlouvy a vést evidenci o způsobu jejich zneškodňování. Zhotovitel je rovněž povinen zabezpečit, aby odpad vzniklý z jeho činnosti při provádění stavby nebo stavební materiál nebyl v rozporu s právními předpisy umísťován mimo staveniště. Pro případ porušení jakéhokoliv závazku uvedeného v tomto bodě je objednatel oprávněn požadovat po zhotoviteli smluvní pokuty v souladu s článkem XV.15 této smlouvy.</w:t>
      </w:r>
    </w:p>
    <w:p w14:paraId="3CC6D98D" w14:textId="77777777" w:rsidR="00EF35B1" w:rsidRDefault="001C3B80" w:rsidP="000B3F33">
      <w:pPr>
        <w:pStyle w:val="Zkladntext"/>
        <w:numPr>
          <w:ilvl w:val="0"/>
          <w:numId w:val="17"/>
        </w:numPr>
        <w:spacing w:before="0"/>
        <w:jc w:val="both"/>
        <w:outlineLvl w:val="9"/>
        <w:rPr>
          <w:rFonts w:ascii="Arial" w:hAnsi="Arial" w:cs="Arial"/>
          <w:b w:val="0"/>
          <w:sz w:val="18"/>
          <w:szCs w:val="18"/>
        </w:rPr>
      </w:pPr>
      <w:r>
        <w:rPr>
          <w:rFonts w:ascii="Arial" w:hAnsi="Arial" w:cs="Arial"/>
          <w:b w:val="0"/>
          <w:sz w:val="18"/>
          <w:szCs w:val="18"/>
        </w:rPr>
        <w:t>Zhotovitel se zavazuje řádně označit staveniště v souladu s obecně platnými právními předpisy.</w:t>
      </w:r>
      <w:bookmarkEnd w:id="3"/>
      <w:r>
        <w:rPr>
          <w:rFonts w:ascii="Arial" w:hAnsi="Arial" w:cs="Arial"/>
          <w:b w:val="0"/>
          <w:sz w:val="18"/>
          <w:szCs w:val="18"/>
        </w:rPr>
        <w:t xml:space="preserve"> </w:t>
      </w:r>
    </w:p>
    <w:p w14:paraId="3394CABE" w14:textId="77777777" w:rsidR="00EF35B1" w:rsidRPr="00E277F9" w:rsidRDefault="001C3B80" w:rsidP="000B3F33">
      <w:pPr>
        <w:pStyle w:val="Zkladntext"/>
        <w:numPr>
          <w:ilvl w:val="0"/>
          <w:numId w:val="17"/>
        </w:numPr>
        <w:spacing w:before="0"/>
        <w:jc w:val="both"/>
        <w:outlineLvl w:val="9"/>
      </w:pPr>
      <w:r>
        <w:rPr>
          <w:rFonts w:ascii="Arial" w:hAnsi="Arial" w:cs="Arial"/>
          <w:b w:val="0"/>
          <w:sz w:val="18"/>
          <w:szCs w:val="18"/>
        </w:rPr>
        <w:t xml:space="preserve">Zhotovitel je povinen zabezpečit staveniště tak, aby nedocházelo ke škodám </w:t>
      </w:r>
      <w:r w:rsidRPr="00E277F9">
        <w:rPr>
          <w:rFonts w:ascii="Arial" w:hAnsi="Arial"/>
          <w:b w:val="0"/>
          <w:sz w:val="18"/>
        </w:rPr>
        <w:t xml:space="preserve">na </w:t>
      </w:r>
      <w:r>
        <w:rPr>
          <w:rFonts w:ascii="Arial" w:hAnsi="Arial" w:cs="Arial"/>
          <w:b w:val="0"/>
          <w:sz w:val="18"/>
          <w:szCs w:val="18"/>
        </w:rPr>
        <w:t>díle, na zařízení staveniště a jiném majetku.</w:t>
      </w:r>
    </w:p>
    <w:p w14:paraId="6E32B0AA" w14:textId="77777777" w:rsidR="00EF35B1" w:rsidRDefault="001C3B80" w:rsidP="000B3F33">
      <w:pPr>
        <w:pStyle w:val="Zkladntext"/>
        <w:numPr>
          <w:ilvl w:val="0"/>
          <w:numId w:val="17"/>
        </w:numPr>
        <w:spacing w:before="0"/>
        <w:jc w:val="both"/>
        <w:outlineLvl w:val="9"/>
        <w:rPr>
          <w:rFonts w:ascii="Arial" w:hAnsi="Arial" w:cs="Arial"/>
          <w:b w:val="0"/>
          <w:sz w:val="18"/>
          <w:szCs w:val="18"/>
        </w:rPr>
      </w:pPr>
      <w:r>
        <w:rPr>
          <w:rFonts w:ascii="Arial" w:hAnsi="Arial" w:cs="Arial"/>
          <w:b w:val="0"/>
          <w:sz w:val="18"/>
          <w:szCs w:val="18"/>
        </w:rPr>
        <w:t>Zhotovitel je oprávněn umístit na staveništi informační tabule o provádění díla jeho osobou. Vzhled a údaje na informační tabuli si zhotovitel v případě žádosti nechá předem odsouhlasit objednatelem.</w:t>
      </w:r>
    </w:p>
    <w:p w14:paraId="29B05B33" w14:textId="77777777" w:rsidR="00EF35B1" w:rsidRDefault="001C3B80" w:rsidP="000B3F33">
      <w:pPr>
        <w:pStyle w:val="Zkladntext"/>
        <w:numPr>
          <w:ilvl w:val="0"/>
          <w:numId w:val="17"/>
        </w:numPr>
        <w:spacing w:before="0"/>
        <w:jc w:val="both"/>
        <w:outlineLvl w:val="9"/>
        <w:rPr>
          <w:rFonts w:ascii="Arial" w:hAnsi="Arial" w:cs="Arial"/>
          <w:b w:val="0"/>
          <w:sz w:val="18"/>
          <w:szCs w:val="18"/>
        </w:rPr>
      </w:pPr>
      <w:r>
        <w:rPr>
          <w:rFonts w:ascii="Arial" w:hAnsi="Arial" w:cs="Arial"/>
          <w:b w:val="0"/>
          <w:sz w:val="18"/>
          <w:szCs w:val="18"/>
        </w:rPr>
        <w:t xml:space="preserve">Objednatel se zavazuje zhotoviteli určit místa pro odběr energií a vody. Dodávku potřebných energií a vody a s tím spojené úhrady zajistí zhotovitel sám na své vlastní náklady a platby za jejich odběr bude provádět přímo příslušným dodavatelům.  </w:t>
      </w:r>
    </w:p>
    <w:p w14:paraId="6DA78DAA" w14:textId="77777777" w:rsidR="00EF35B1" w:rsidRDefault="001C3B80" w:rsidP="000B3F33">
      <w:pPr>
        <w:pStyle w:val="Zkladntext"/>
        <w:numPr>
          <w:ilvl w:val="0"/>
          <w:numId w:val="17"/>
        </w:numPr>
        <w:spacing w:before="0"/>
        <w:jc w:val="both"/>
        <w:outlineLvl w:val="9"/>
        <w:rPr>
          <w:rFonts w:ascii="Arial" w:hAnsi="Arial" w:cs="Arial"/>
          <w:b w:val="0"/>
          <w:sz w:val="18"/>
          <w:szCs w:val="18"/>
        </w:rPr>
      </w:pPr>
      <w:r>
        <w:rPr>
          <w:rFonts w:ascii="Arial" w:hAnsi="Arial" w:cs="Arial"/>
          <w:b w:val="0"/>
          <w:sz w:val="18"/>
          <w:szCs w:val="18"/>
        </w:rPr>
        <w:lastRenderedPageBreak/>
        <w:t>Zhotovitel se zavazuje v termínu sjednaném v čl. VI.1.(iv) této smlouvy vyčistit a vyklidit staveniště a odstranit z něj veškerá svá zařízení, materiál, stroje, konstrukce atp.</w:t>
      </w:r>
    </w:p>
    <w:p w14:paraId="4FF2A04D" w14:textId="77777777" w:rsidR="00EF35B1" w:rsidRDefault="00EF35B1">
      <w:pPr>
        <w:pStyle w:val="Zkladntext2"/>
        <w:rPr>
          <w:rFonts w:ascii="Arial" w:hAnsi="Arial"/>
          <w:i w:val="0"/>
          <w:sz w:val="18"/>
        </w:rPr>
      </w:pPr>
    </w:p>
    <w:p w14:paraId="29FC9965"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VIII.</w:t>
      </w:r>
    </w:p>
    <w:p w14:paraId="5A956EFD"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Provedení díla a kontrola provádění díla</w:t>
      </w:r>
    </w:p>
    <w:p w14:paraId="31CFBBB3" w14:textId="77777777" w:rsidR="00EF35B1" w:rsidRDefault="00EF35B1">
      <w:pPr>
        <w:pStyle w:val="Zkladntext2"/>
        <w:jc w:val="center"/>
        <w:rPr>
          <w:rFonts w:ascii="Arial" w:hAnsi="Arial" w:cs="Arial"/>
          <w:i w:val="0"/>
          <w:iCs w:val="0"/>
          <w:sz w:val="18"/>
          <w:szCs w:val="18"/>
          <w:u w:val="single"/>
        </w:rPr>
      </w:pPr>
    </w:p>
    <w:p w14:paraId="09608910" w14:textId="77777777" w:rsidR="00EF35B1" w:rsidRDefault="001C3B80" w:rsidP="000B3F33">
      <w:pPr>
        <w:pStyle w:val="Zkladntext2"/>
        <w:numPr>
          <w:ilvl w:val="0"/>
          <w:numId w:val="18"/>
        </w:numPr>
        <w:rPr>
          <w:rFonts w:ascii="Arial" w:hAnsi="Arial" w:cs="Arial"/>
          <w:i w:val="0"/>
          <w:iCs w:val="0"/>
          <w:sz w:val="18"/>
          <w:szCs w:val="18"/>
        </w:rPr>
      </w:pPr>
      <w:r>
        <w:rPr>
          <w:rFonts w:ascii="Arial" w:hAnsi="Arial" w:cs="Arial"/>
          <w:i w:val="0"/>
          <w:iCs w:val="0"/>
          <w:sz w:val="18"/>
          <w:szCs w:val="18"/>
        </w:rPr>
        <w:t xml:space="preserve">Zhotovitel je povinen provést dílo podle smlouvy, řádně a v dohodnutých termínech. </w:t>
      </w:r>
    </w:p>
    <w:p w14:paraId="5776E5C8" w14:textId="77777777" w:rsidR="00EF35B1" w:rsidRDefault="001C3B80" w:rsidP="000B3F33">
      <w:pPr>
        <w:pStyle w:val="Zkladntextodsazen2"/>
        <w:numPr>
          <w:ilvl w:val="0"/>
          <w:numId w:val="18"/>
        </w:numPr>
        <w:spacing w:before="0"/>
        <w:rPr>
          <w:rFonts w:ascii="Arial" w:hAnsi="Arial" w:cs="Arial"/>
          <w:sz w:val="18"/>
          <w:szCs w:val="18"/>
        </w:rPr>
      </w:pPr>
      <w:r>
        <w:rPr>
          <w:rFonts w:ascii="Arial" w:hAnsi="Arial" w:cs="Arial"/>
          <w:sz w:val="18"/>
          <w:szCs w:val="18"/>
        </w:rPr>
        <w:t>Zhotovitel se zavazuje provést dílo i v souladu s příslušnými ČSN a pokyny výrobců výrobků a dodavatelů materiálů použitých při provedení díla. V případě porušení těchto závazků vykazuje dílo vady.</w:t>
      </w:r>
    </w:p>
    <w:p w14:paraId="075A01A0" w14:textId="77777777" w:rsidR="00EF35B1" w:rsidRDefault="001C3B80" w:rsidP="000B3F33">
      <w:pPr>
        <w:pStyle w:val="Zkladntextodsazen2"/>
        <w:numPr>
          <w:ilvl w:val="0"/>
          <w:numId w:val="18"/>
        </w:numPr>
        <w:spacing w:before="0"/>
        <w:rPr>
          <w:rFonts w:ascii="Arial" w:hAnsi="Arial" w:cs="Arial"/>
          <w:sz w:val="18"/>
          <w:szCs w:val="18"/>
        </w:rPr>
      </w:pPr>
      <w:r>
        <w:rPr>
          <w:rFonts w:ascii="Arial" w:hAnsi="Arial" w:cs="Arial"/>
          <w:sz w:val="18"/>
          <w:szCs w:val="18"/>
        </w:rPr>
        <w:t xml:space="preserve">V případě, že poddodavatel zhotovitele neprovádí dílo v souladu s touto smlouvou, je zhotovitel povinen učinit taková opatření, která povedou k nápravě tohoto stavu, a to i formou ukončení spolupráce s takovým poddodavatelem. Odpovědnost zhotovitele za řádné provedení díla není výběrem jeho poddodavatele nijak dotčena. </w:t>
      </w:r>
    </w:p>
    <w:p w14:paraId="22FD140B" w14:textId="65C95442" w:rsidR="00EF35B1" w:rsidRPr="00E277F9" w:rsidRDefault="001C3B80" w:rsidP="000B3F33">
      <w:pPr>
        <w:pStyle w:val="Zkladntext"/>
        <w:numPr>
          <w:ilvl w:val="0"/>
          <w:numId w:val="18"/>
        </w:numPr>
        <w:spacing w:before="0"/>
        <w:jc w:val="both"/>
        <w:outlineLvl w:val="9"/>
      </w:pPr>
      <w:r>
        <w:rPr>
          <w:rFonts w:ascii="Arial" w:hAnsi="Arial" w:cs="Arial"/>
          <w:b w:val="0"/>
          <w:sz w:val="18"/>
          <w:szCs w:val="18"/>
        </w:rPr>
        <w:t>Zhotovitel je povinen umožnit zaměstnancům oprávněným orgánům státní správy vstup na staveniště, jakož i kontrolu dokladů souvisejících s prováděním díla. (je-li relevantní)</w:t>
      </w:r>
      <w:r w:rsidR="00F35248">
        <w:rPr>
          <w:rFonts w:ascii="Arial" w:hAnsi="Arial" w:cs="Arial"/>
          <w:b w:val="0"/>
          <w:sz w:val="18"/>
          <w:szCs w:val="18"/>
        </w:rPr>
        <w:t>.</w:t>
      </w:r>
    </w:p>
    <w:p w14:paraId="61F6B752" w14:textId="77B2663A" w:rsidR="00EF35B1" w:rsidRDefault="001C3B80" w:rsidP="000B3F33">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Zhotovitel je povinen při kontrole poskytnout na vyžádání kontrolnímu orgánu daňovou evidenci v požadovaném rozsahu. Zhotovitel je v souladu s § 2 písm. e) zákona č. 320/2001 Sb., zákon o finanční kontrole v platném znění, osobou povinou spolupůsobit při výkonu finanční kontroly. (je-li relevantní)</w:t>
      </w:r>
      <w:r w:rsidR="00F35248">
        <w:rPr>
          <w:rFonts w:ascii="Arial" w:hAnsi="Arial" w:cs="Arial"/>
          <w:b w:val="0"/>
          <w:sz w:val="18"/>
          <w:szCs w:val="18"/>
        </w:rPr>
        <w:t>.</w:t>
      </w:r>
    </w:p>
    <w:p w14:paraId="50E3B003" w14:textId="77777777" w:rsidR="00EF35B1" w:rsidRDefault="001C3B80" w:rsidP="000B3F33">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 xml:space="preserve">Zhotovitel je povinen provádět dílo v souladu s pokyny objednatele a v případě absence výslovných pokynů postupuje zhotovitel samostatně s odbornou péčí. </w:t>
      </w:r>
      <w:bookmarkStart w:id="4" w:name="_Ref520784708"/>
      <w:r>
        <w:rPr>
          <w:rFonts w:ascii="Arial" w:hAnsi="Arial" w:cs="Arial"/>
          <w:b w:val="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4"/>
      <w:r>
        <w:rPr>
          <w:rFonts w:ascii="Arial" w:hAnsi="Arial" w:cs="Arial"/>
          <w:b w:val="0"/>
          <w:sz w:val="18"/>
          <w:szCs w:val="18"/>
        </w:rPr>
        <w:t xml:space="preserve"> sjednaná v čl. VI.1.(iii) této smlouvy. </w:t>
      </w:r>
    </w:p>
    <w:p w14:paraId="49E43A28" w14:textId="77777777" w:rsidR="00EF35B1" w:rsidRDefault="001C3B80" w:rsidP="000B3F33">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Pokud zhotovitel neupozornil objednatele včas na nevhodnost jeho pokynů, odpovídá za vady díla, případně nemožnost dokončení díla, způsobené nevhodnými pokyny objednatele, jakož i za škody tím vzniklé.</w:t>
      </w:r>
    </w:p>
    <w:p w14:paraId="5397ECEB" w14:textId="3E370F3A" w:rsidR="00EF35B1" w:rsidRPr="00E277F9" w:rsidRDefault="001C3B80" w:rsidP="000B3F33">
      <w:pPr>
        <w:pStyle w:val="Zkladntext"/>
        <w:numPr>
          <w:ilvl w:val="0"/>
          <w:numId w:val="18"/>
        </w:numPr>
        <w:spacing w:before="0"/>
        <w:jc w:val="both"/>
        <w:outlineLvl w:val="9"/>
      </w:pPr>
      <w:r>
        <w:rPr>
          <w:rFonts w:ascii="Arial" w:hAnsi="Arial" w:cs="Arial"/>
          <w:b w:val="0"/>
          <w:sz w:val="18"/>
          <w:szCs w:val="18"/>
        </w:rPr>
        <w:t xml:space="preserve">Objednatel je oprávněn po celou dobu provádění díla kontrolovat, zda je dílo prováděno v souladu s touto smlouvou, příslušnými právními předpisy, normami, pokyny výrobců výrobků a dodavatelů materiálů použitých při provádění díla.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a předložit na vyžádání veškerou dokumentaci a objednatelem požadované doklady. </w:t>
      </w:r>
      <w:r>
        <w:rPr>
          <w:rFonts w:ascii="Arial" w:hAnsi="Arial" w:cs="Arial"/>
          <w:b w:val="0"/>
          <w:bCs/>
          <w:sz w:val="18"/>
          <w:szCs w:val="18"/>
          <w:lang w:eastAsia="en-US"/>
        </w:rPr>
        <w:t>Kontrola prováděných prací bude realizována: osobou vykonávající technický dozor stavebníka, osobou vykonávající činnost autorského dozo</w:t>
      </w:r>
      <w:r w:rsidR="00F35248">
        <w:rPr>
          <w:rFonts w:ascii="Arial" w:hAnsi="Arial" w:cs="Arial"/>
          <w:b w:val="0"/>
          <w:bCs/>
          <w:sz w:val="18"/>
          <w:szCs w:val="18"/>
          <w:lang w:eastAsia="en-US"/>
        </w:rPr>
        <w:t xml:space="preserve">ru projektanta, je-li sjednána </w:t>
      </w:r>
      <w:r>
        <w:rPr>
          <w:rFonts w:ascii="Arial" w:hAnsi="Arial" w:cs="Arial"/>
          <w:b w:val="0"/>
          <w:bCs/>
          <w:sz w:val="18"/>
          <w:szCs w:val="18"/>
          <w:lang w:eastAsia="en-US"/>
        </w:rPr>
        <w:t xml:space="preserve">a orgány státní správy oprávněnými ke kontrole na základě zvláštních předpisů. </w:t>
      </w:r>
      <w:r>
        <w:rPr>
          <w:rFonts w:ascii="Arial" w:hAnsi="Arial" w:cs="Arial"/>
          <w:b w:val="0"/>
          <w:bCs/>
          <w:sz w:val="18"/>
          <w:szCs w:val="18"/>
        </w:rPr>
        <w:t xml:space="preserve">Dále mohou kontrolu provádět </w:t>
      </w:r>
      <w:r>
        <w:rPr>
          <w:rFonts w:ascii="Arial" w:hAnsi="Arial" w:cs="Arial"/>
          <w:b w:val="0"/>
          <w:bCs/>
          <w:sz w:val="18"/>
          <w:szCs w:val="18"/>
          <w:lang w:eastAsia="en-US"/>
        </w:rPr>
        <w:t xml:space="preserve">objednatel a jím pověřené osoby a budoucí správce nebo uživatel, </w:t>
      </w:r>
      <w:r>
        <w:rPr>
          <w:rFonts w:ascii="Arial" w:hAnsi="Arial" w:cs="Arial"/>
          <w:b w:val="0"/>
          <w:bCs/>
          <w:sz w:val="18"/>
          <w:szCs w:val="18"/>
        </w:rPr>
        <w:t xml:space="preserve">Zhotovitel je povinen umožnit všem výše uvedeným osobám provedení kontrolní činnosti. </w:t>
      </w:r>
      <w:r>
        <w:rPr>
          <w:rFonts w:ascii="Arial" w:hAnsi="Arial" w:cs="Arial"/>
          <w:b w:val="0"/>
          <w:bCs/>
          <w:sz w:val="18"/>
          <w:szCs w:val="18"/>
          <w:lang w:eastAsia="en-US"/>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0668CBCA" w14:textId="77B90C09" w:rsidR="00EF35B1" w:rsidRDefault="001C3B80" w:rsidP="000B3F33">
      <w:pPr>
        <w:pStyle w:val="Zkladntext"/>
        <w:numPr>
          <w:ilvl w:val="0"/>
          <w:numId w:val="18"/>
        </w:numPr>
        <w:spacing w:before="0"/>
        <w:jc w:val="both"/>
        <w:outlineLvl w:val="9"/>
      </w:pPr>
      <w:r>
        <w:rPr>
          <w:rFonts w:ascii="Arial" w:hAnsi="Arial" w:cs="Arial"/>
          <w:b w:val="0"/>
          <w:sz w:val="18"/>
          <w:szCs w:val="18"/>
        </w:rPr>
        <w:t xml:space="preserve">Kontrola provádění díla bude probíhat zejména na kontrolních dnech, s tím že: </w:t>
      </w:r>
    </w:p>
    <w:p w14:paraId="7D5EC4BE" w14:textId="216FC331" w:rsidR="00EF35B1" w:rsidRDefault="001C3B80" w:rsidP="000B3F33">
      <w:pPr>
        <w:pStyle w:val="Zkladntext"/>
        <w:numPr>
          <w:ilvl w:val="0"/>
          <w:numId w:val="19"/>
        </w:numPr>
        <w:spacing w:before="0"/>
        <w:jc w:val="both"/>
        <w:outlineLvl w:val="9"/>
      </w:pPr>
      <w:r>
        <w:rPr>
          <w:rFonts w:ascii="Arial" w:hAnsi="Arial" w:cs="Arial"/>
          <w:b w:val="0"/>
          <w:bCs/>
          <w:sz w:val="18"/>
          <w:szCs w:val="18"/>
          <w:lang w:eastAsia="en-US"/>
        </w:rPr>
        <w:t>kontrolní dny se budou konat dle potřeby, zpravidla jednou</w:t>
      </w:r>
      <w:r w:rsidRPr="00E277F9">
        <w:rPr>
          <w:rFonts w:ascii="Arial" w:hAnsi="Arial"/>
          <w:b w:val="0"/>
          <w:sz w:val="18"/>
        </w:rPr>
        <w:t xml:space="preserve"> týdně</w:t>
      </w:r>
      <w:r>
        <w:rPr>
          <w:rFonts w:ascii="Arial" w:hAnsi="Arial" w:cs="Arial"/>
          <w:b w:val="0"/>
          <w:bCs/>
          <w:sz w:val="18"/>
          <w:szCs w:val="18"/>
          <w:lang w:eastAsia="en-US"/>
        </w:rPr>
        <w:t>,</w:t>
      </w:r>
    </w:p>
    <w:p w14:paraId="37AEAE5A" w14:textId="1D4D63E0" w:rsidR="00EF35B1" w:rsidRDefault="001C3B80" w:rsidP="000B3F33">
      <w:pPr>
        <w:pStyle w:val="Zkladntext"/>
        <w:numPr>
          <w:ilvl w:val="0"/>
          <w:numId w:val="19"/>
        </w:numPr>
        <w:spacing w:before="0"/>
        <w:jc w:val="both"/>
        <w:outlineLvl w:val="9"/>
      </w:pPr>
      <w:r>
        <w:rPr>
          <w:rFonts w:ascii="Arial" w:hAnsi="Arial" w:cs="Arial"/>
          <w:b w:val="0"/>
          <w:bCs/>
          <w:sz w:val="18"/>
          <w:szCs w:val="18"/>
          <w:lang w:eastAsia="en-US"/>
        </w:rPr>
        <w:t>termíny konání kontrolních dnů budou stanoveny</w:t>
      </w:r>
      <w:r w:rsidRPr="00E277F9">
        <w:rPr>
          <w:rFonts w:ascii="Arial" w:hAnsi="Arial"/>
          <w:b w:val="0"/>
          <w:sz w:val="18"/>
        </w:rPr>
        <w:t xml:space="preserve"> v</w:t>
      </w:r>
      <w:r>
        <w:rPr>
          <w:rFonts w:ascii="Arial" w:hAnsi="Arial" w:cs="Arial"/>
          <w:b w:val="0"/>
          <w:bCs/>
          <w:sz w:val="18"/>
          <w:szCs w:val="18"/>
          <w:lang w:eastAsia="en-US"/>
        </w:rPr>
        <w:t xml:space="preserve"> zápisu o předání staveniště, v případě potřeby budou kontrolní dny konány také mimo</w:t>
      </w:r>
      <w:r w:rsidRPr="00E277F9">
        <w:rPr>
          <w:rFonts w:ascii="Arial" w:hAnsi="Arial"/>
          <w:b w:val="0"/>
          <w:sz w:val="18"/>
        </w:rPr>
        <w:t xml:space="preserve"> předem </w:t>
      </w:r>
      <w:r>
        <w:rPr>
          <w:rFonts w:ascii="Arial" w:hAnsi="Arial" w:cs="Arial"/>
          <w:b w:val="0"/>
          <w:bCs/>
          <w:sz w:val="18"/>
          <w:szCs w:val="18"/>
          <w:lang w:eastAsia="en-US"/>
        </w:rPr>
        <w:t>stanovený termín, a to bud' na základě dohody</w:t>
      </w:r>
      <w:r w:rsidRPr="00E277F9">
        <w:rPr>
          <w:rFonts w:ascii="Arial" w:hAnsi="Arial"/>
          <w:b w:val="0"/>
          <w:sz w:val="18"/>
        </w:rPr>
        <w:t xml:space="preserve"> stran</w:t>
      </w:r>
      <w:r>
        <w:rPr>
          <w:rFonts w:ascii="Arial" w:hAnsi="Arial" w:cs="Arial"/>
          <w:b w:val="0"/>
          <w:bCs/>
          <w:sz w:val="18"/>
          <w:szCs w:val="18"/>
          <w:lang w:eastAsia="en-US"/>
        </w:rPr>
        <w:t xml:space="preserve"> uvedené v zápisu z kontrolního dne, nebo na základě výzvy osoby vykonávající technický dozor stavebníka,</w:t>
      </w:r>
    </w:p>
    <w:p w14:paraId="44063116" w14:textId="77777777" w:rsidR="000828C5" w:rsidRDefault="001C3B80" w:rsidP="000B3F33">
      <w:pPr>
        <w:pStyle w:val="Zkladntext"/>
        <w:numPr>
          <w:ilvl w:val="0"/>
          <w:numId w:val="19"/>
        </w:numPr>
        <w:spacing w:before="0"/>
        <w:jc w:val="both"/>
        <w:outlineLvl w:val="9"/>
      </w:pPr>
      <w:r>
        <w:rPr>
          <w:rFonts w:ascii="Arial" w:hAnsi="Arial" w:cs="Arial"/>
          <w:b w:val="0"/>
          <w:bCs/>
          <w:sz w:val="18"/>
          <w:szCs w:val="18"/>
          <w:lang w:eastAsia="en-US"/>
        </w:rPr>
        <w:t xml:space="preserve">kontrolní dny budou řízeny osobou vykonávající technický dozor stavebníka, z kontrolních dnů budou osobou vykonávající technický dozor stavebníka pořizovány zápisy, které budou zhotoviteli zasílány v elektronické podobě. </w:t>
      </w:r>
    </w:p>
    <w:p w14:paraId="5A4A5583" w14:textId="0025C514" w:rsidR="00EF35B1" w:rsidRPr="00E277F9" w:rsidRDefault="001C3B80" w:rsidP="00E277F9">
      <w:pPr>
        <w:pStyle w:val="Zkladntext"/>
        <w:numPr>
          <w:ilvl w:val="0"/>
          <w:numId w:val="0"/>
        </w:numPr>
        <w:spacing w:before="0"/>
        <w:ind w:left="360"/>
        <w:jc w:val="both"/>
        <w:outlineLvl w:val="9"/>
      </w:pPr>
      <w:r w:rsidRPr="000828C5">
        <w:rPr>
          <w:rFonts w:ascii="Arial" w:hAnsi="Arial" w:cs="Arial"/>
          <w:b w:val="0"/>
          <w:sz w:val="18"/>
          <w:szCs w:val="18"/>
        </w:rPr>
        <w:t>Obě strany jsou povinny zabezpečit účast odpovědných zástupců na kontrolním dni. O průběhu a závěrech kont</w:t>
      </w:r>
      <w:r w:rsidR="0044166C" w:rsidRPr="000828C5">
        <w:rPr>
          <w:rFonts w:ascii="Arial" w:hAnsi="Arial" w:cs="Arial"/>
          <w:b w:val="0"/>
          <w:sz w:val="18"/>
          <w:szCs w:val="18"/>
        </w:rPr>
        <w:t>rolního dne bude pořízen zápis.</w:t>
      </w:r>
      <w:r w:rsidRPr="000828C5">
        <w:rPr>
          <w:rFonts w:ascii="Arial" w:hAnsi="Arial" w:cs="Arial"/>
          <w:b w:val="0"/>
          <w:sz w:val="18"/>
          <w:szCs w:val="18"/>
        </w:rPr>
        <w:t xml:space="preserve"> V případě, že se některá ze stran neúčastní kontrolního dne, má možnost vyjádřit se k zápisu z kontrolního dne do tří dní od jeho konání, jinak se má za to, že se zápisem souhlasí.</w:t>
      </w:r>
    </w:p>
    <w:p w14:paraId="70BF748E" w14:textId="77777777" w:rsidR="00EF35B1" w:rsidRPr="00E277F9" w:rsidRDefault="001C3B80" w:rsidP="000B3F33">
      <w:pPr>
        <w:pStyle w:val="Zkladntext"/>
        <w:numPr>
          <w:ilvl w:val="0"/>
          <w:numId w:val="18"/>
        </w:numPr>
        <w:spacing w:before="0"/>
        <w:jc w:val="both"/>
        <w:outlineLvl w:val="9"/>
      </w:pPr>
      <w:bookmarkStart w:id="5" w:name="_Ref520789085"/>
      <w:r>
        <w:rPr>
          <w:rFonts w:ascii="Arial" w:hAnsi="Arial" w:cs="Arial"/>
          <w:b w:val="0"/>
          <w:sz w:val="18"/>
          <w:szCs w:val="18"/>
        </w:rPr>
        <w:t xml:space="preserve">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XV.8. této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5"/>
      <w:r>
        <w:rPr>
          <w:rFonts w:ascii="Arial" w:hAnsi="Arial" w:cs="Arial"/>
          <w:b w:val="0"/>
          <w:sz w:val="18"/>
          <w:szCs w:val="18"/>
        </w:rPr>
        <w:t>XVIII.1. této smlouvy.</w:t>
      </w:r>
    </w:p>
    <w:p w14:paraId="7BE74FFD" w14:textId="3CFD42AB" w:rsidR="00EF35B1" w:rsidRPr="00E277F9" w:rsidRDefault="001C3B80" w:rsidP="000B3F33">
      <w:pPr>
        <w:pStyle w:val="Zkladntext"/>
        <w:numPr>
          <w:ilvl w:val="0"/>
          <w:numId w:val="18"/>
        </w:numPr>
        <w:spacing w:before="0"/>
        <w:jc w:val="both"/>
        <w:outlineLvl w:val="9"/>
      </w:pPr>
      <w:r>
        <w:rPr>
          <w:rFonts w:ascii="Arial" w:hAnsi="Arial" w:cs="Arial"/>
          <w:b w:val="0"/>
          <w:sz w:val="18"/>
          <w:szCs w:val="18"/>
        </w:rPr>
        <w:t>Zhotovitel je povinen přizvat objednatele ke kontrole zakrývaných prací, a to písemně alespoň 72 hodin předem výzvou ve stavebním deníku</w:t>
      </w:r>
      <w:r w:rsidR="0044166C">
        <w:rPr>
          <w:rFonts w:ascii="Arial" w:hAnsi="Arial" w:cs="Arial"/>
          <w:b w:val="0"/>
          <w:sz w:val="18"/>
          <w:szCs w:val="18"/>
        </w:rPr>
        <w:t xml:space="preserve"> a elektronicky na adresu TDS</w:t>
      </w:r>
      <w:r>
        <w:rPr>
          <w:rFonts w:ascii="Arial" w:hAnsi="Arial" w:cs="Arial"/>
          <w:b w:val="0"/>
          <w:sz w:val="18"/>
          <w:szCs w:val="18"/>
        </w:rPr>
        <w:t xml:space="preserve">.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w:t>
      </w:r>
      <w:r>
        <w:rPr>
          <w:rFonts w:ascii="Arial" w:hAnsi="Arial" w:cs="Arial"/>
          <w:b w:val="0"/>
          <w:sz w:val="18"/>
          <w:szCs w:val="18"/>
        </w:rPr>
        <w:lastRenderedPageBreak/>
        <w:t>jakoby s tím objednatel vyslovil souhlas. Souhlas se zakrytím prací učiní objednatel písemně do stavebního deníku.</w:t>
      </w:r>
    </w:p>
    <w:p w14:paraId="73F48608" w14:textId="5AF38019" w:rsidR="00EF35B1" w:rsidRDefault="001C3B80" w:rsidP="000B3F33">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pokud odkrytí prací bude mít vliv na termíny plnění sjednané v této smlouvě, prodlužuje se příslušný termín o dobu odkrývání a opětovného zakrývání prací. Strany si v tomto smyslu odsouhlasí nový termín dokončení díla. Ukáže-li se, že zakryté práce jsou bez vad, hradí náklady spojené s odkrytím prací objednatel.</w:t>
      </w:r>
    </w:p>
    <w:p w14:paraId="06C6DB1E" w14:textId="77777777" w:rsidR="00EF35B1" w:rsidRPr="00E277F9" w:rsidRDefault="001C3B80" w:rsidP="000B3F33">
      <w:pPr>
        <w:pStyle w:val="Zkladntext"/>
        <w:numPr>
          <w:ilvl w:val="0"/>
          <w:numId w:val="18"/>
        </w:numPr>
        <w:spacing w:before="0"/>
        <w:jc w:val="both"/>
        <w:outlineLvl w:val="9"/>
      </w:pPr>
      <w:r>
        <w:rPr>
          <w:rFonts w:ascii="Arial" w:hAnsi="Arial" w:cs="Arial"/>
          <w:b w:val="0"/>
          <w:sz w:val="18"/>
          <w:szCs w:val="18"/>
        </w:rPr>
        <w:t xml:space="preserve">Objednatel je kdykoli oprávněn požadovat po zhotoviteli, aby zamezil v další účasti na provádění díla jakémukoli pracovníkovi zhotovitele (či poddodavatele zhotovitele), který se dle názoru objednatele nechová řádně, slušně, je nekompetentní nebo nedbalý, neplní řádně své </w:t>
      </w:r>
      <w:r w:rsidRPr="00E277F9">
        <w:rPr>
          <w:rFonts w:ascii="Arial" w:hAnsi="Arial"/>
          <w:b w:val="0"/>
          <w:sz w:val="18"/>
        </w:rPr>
        <w:t>povinnosti, nebo jehož přítomnost na staveništi je z jiných důvodů nežádoucí. Takový pracovník nesmí být bez souhlasu objednatele nadále připuštěn k účasti na provádění díla. Jakýkoliv pracovník takto vyloučený z účasti na provádění díla musí být nahrazen v co nejkratším termínu.</w:t>
      </w:r>
    </w:p>
    <w:p w14:paraId="15D0CB45" w14:textId="77777777" w:rsidR="00EF35B1" w:rsidRPr="00E277F9" w:rsidRDefault="001C3B80" w:rsidP="000B3F33">
      <w:pPr>
        <w:pStyle w:val="Zkladntext"/>
        <w:numPr>
          <w:ilvl w:val="0"/>
          <w:numId w:val="18"/>
        </w:numPr>
        <w:spacing w:before="0"/>
        <w:ind w:left="357" w:hanging="357"/>
        <w:jc w:val="both"/>
        <w:outlineLvl w:val="9"/>
        <w:rPr>
          <w:rFonts w:ascii="Arial" w:hAnsi="Arial"/>
          <w:b w:val="0"/>
          <w:color w:val="000000"/>
          <w:sz w:val="18"/>
        </w:rPr>
      </w:pPr>
      <w:r w:rsidRPr="00E277F9">
        <w:rPr>
          <w:rFonts w:ascii="Arial" w:hAnsi="Arial"/>
          <w:b w:val="0"/>
          <w:color w:val="000000"/>
          <w:sz w:val="18"/>
        </w:rPr>
        <w:t xml:space="preserve">Zhotovitel je povinen vést a průběžně aktualizovat reálný seznam poddodavatelů na akci včetně specifikace části díla, které budou jednotliví poddodavatelé plnit, a to v souladu se seznamem, který předložil v rámci své nabídky. Tento seznam je zhotovitel povinen předložit na vyžádání objednateli. </w:t>
      </w:r>
    </w:p>
    <w:p w14:paraId="0612C07B" w14:textId="77777777" w:rsidR="00EF35B1" w:rsidRPr="00E277F9" w:rsidRDefault="001C3B80" w:rsidP="000B3F33">
      <w:pPr>
        <w:pStyle w:val="Zkladntext"/>
        <w:numPr>
          <w:ilvl w:val="0"/>
          <w:numId w:val="18"/>
        </w:numPr>
        <w:spacing w:before="0"/>
        <w:ind w:left="357" w:hanging="357"/>
        <w:jc w:val="both"/>
        <w:outlineLvl w:val="9"/>
      </w:pPr>
      <w:r>
        <w:rPr>
          <w:rFonts w:ascii="Arial" w:hAnsi="Arial" w:cs="Arial"/>
          <w:b w:val="0"/>
          <w:color w:val="000000"/>
          <w:sz w:val="18"/>
          <w:szCs w:val="18"/>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jakož i faktur vystavených poddodavatelem k nahlédnutí.</w:t>
      </w:r>
      <w:r w:rsidRPr="00E277F9">
        <w:rPr>
          <w:rFonts w:ascii="Arial" w:hAnsi="Arial"/>
          <w:b w:val="0"/>
          <w:color w:val="000000"/>
          <w:sz w:val="18"/>
        </w:rPr>
        <w:t xml:space="preserve"> Pro případ porušení jakéhokoliv závazku uvedeného v tomto bodě je objednatel oprávněn požadovat po zhotoviteli smluvní pokuty v souladu s článkem XV.15 této smlouvy.</w:t>
      </w:r>
    </w:p>
    <w:p w14:paraId="186EDAD2" w14:textId="77777777" w:rsidR="00EF35B1" w:rsidRDefault="001C3B80" w:rsidP="000B3F33">
      <w:pPr>
        <w:pStyle w:val="Zkladntext"/>
        <w:numPr>
          <w:ilvl w:val="0"/>
          <w:numId w:val="18"/>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6FCD5D3D" w14:textId="77777777" w:rsidR="00EF35B1" w:rsidRPr="00E277F9" w:rsidRDefault="001C3B80" w:rsidP="000B3F33">
      <w:pPr>
        <w:pStyle w:val="Zkladntext"/>
        <w:numPr>
          <w:ilvl w:val="0"/>
          <w:numId w:val="18"/>
        </w:numPr>
        <w:shd w:val="clear" w:color="auto" w:fill="FFFFFF"/>
        <w:spacing w:before="0"/>
        <w:ind w:left="357" w:hanging="357"/>
        <w:jc w:val="both"/>
        <w:outlineLvl w:val="9"/>
      </w:pPr>
      <w:r>
        <w:rPr>
          <w:rFonts w:ascii="Arial" w:hAnsi="Arial" w:cs="Arial"/>
          <w:b w:val="0"/>
          <w:color w:val="000000"/>
          <w:sz w:val="18"/>
          <w:szCs w:val="18"/>
        </w:rPr>
        <w:t xml:space="preserve">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w:t>
      </w:r>
      <w:r w:rsidRPr="00E277F9">
        <w:rPr>
          <w:rFonts w:ascii="Arial" w:hAnsi="Arial"/>
          <w:b w:val="0"/>
          <w:color w:val="000000"/>
          <w:sz w:val="18"/>
        </w:rPr>
        <w:t>Pro případ porušení jakéhokoliv závazku uvedeného v tomto bodě je objednatel oprávněn požadovat po zhotoviteli smluvní pokuty v souladu s článkem XV.15 této smlouvy.</w:t>
      </w:r>
    </w:p>
    <w:p w14:paraId="347EDAC8" w14:textId="77777777" w:rsidR="00EF35B1" w:rsidRDefault="001C3B80" w:rsidP="000B3F33">
      <w:pPr>
        <w:pStyle w:val="Zkladntext"/>
        <w:numPr>
          <w:ilvl w:val="0"/>
          <w:numId w:val="18"/>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Veškeré odborné práce musí vykonávat pracovníci zhotovitele nebo jeho poddodavatelé splňující příslušnou kvalifikaci k provádění těchto prací. Doklad o kvalifikaci těchto pracovníků je zhotovitel na požádání objednatele povinen doložit.</w:t>
      </w:r>
    </w:p>
    <w:p w14:paraId="019BFA9C" w14:textId="77777777" w:rsidR="00EF35B1" w:rsidRDefault="001C3B80" w:rsidP="000B3F33">
      <w:pPr>
        <w:pStyle w:val="Zkladntext"/>
        <w:numPr>
          <w:ilvl w:val="0"/>
          <w:numId w:val="18"/>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Jestliže zhotovitel při provádění prací na zhotovení stavby dle této smlouvy narazí na archeologické nálezy nebo nálezy nebezpečných předmětů (munice, chemické látky atp.), je povinen přerušit práce a informovat písemně objednatele a všechny dotčené orgány státní správy či jiné dotčené organizace. </w:t>
      </w:r>
    </w:p>
    <w:p w14:paraId="57E9DEE1" w14:textId="77777777" w:rsidR="00EF35B1" w:rsidRDefault="001C3B80" w:rsidP="000B3F33">
      <w:pPr>
        <w:pStyle w:val="Zkladntext"/>
        <w:numPr>
          <w:ilvl w:val="0"/>
          <w:numId w:val="18"/>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Objednatel je povinen rozhodnout o dalším postupu, a to písemně a bez odkladu poté, co od zhotovitele takovouto informaci obdržel. </w:t>
      </w:r>
    </w:p>
    <w:p w14:paraId="42183E06" w14:textId="77777777" w:rsidR="00EF35B1" w:rsidRDefault="001C3B80" w:rsidP="000B3F33">
      <w:pPr>
        <w:pStyle w:val="Zkladntext"/>
        <w:numPr>
          <w:ilvl w:val="0"/>
          <w:numId w:val="18"/>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Zhotovitel je oprávněn pověřit provedením části stavby třetí osobu (poddodavatele). V tomto případě však zhotovitel odpovídá za činnost poddodavatele tak, jako by předmětnou část stavby prováděl sám. </w:t>
      </w:r>
    </w:p>
    <w:p w14:paraId="37103AC8" w14:textId="02824B2E" w:rsidR="00EF35B1" w:rsidRPr="00E277F9" w:rsidRDefault="001C3B80" w:rsidP="000B3F33">
      <w:pPr>
        <w:pStyle w:val="Zkladntext"/>
        <w:numPr>
          <w:ilvl w:val="0"/>
          <w:numId w:val="18"/>
        </w:numPr>
        <w:shd w:val="clear" w:color="auto" w:fill="FFFFFF"/>
        <w:spacing w:before="0"/>
        <w:ind w:left="357" w:hanging="357"/>
        <w:jc w:val="both"/>
        <w:outlineLvl w:val="9"/>
      </w:pPr>
      <w:r w:rsidRPr="00E277F9">
        <w:rPr>
          <w:rFonts w:ascii="Arial" w:hAnsi="Arial"/>
          <w:b w:val="0"/>
          <w:color w:val="000000"/>
          <w:sz w:val="18"/>
        </w:rPr>
        <w:t xml:space="preserve">Zhotovitel se zavazuje, že umožní a zabezpečí </w:t>
      </w:r>
      <w:r>
        <w:rPr>
          <w:rFonts w:ascii="Arial" w:hAnsi="Arial" w:cs="Arial"/>
          <w:b w:val="0"/>
          <w:bCs/>
          <w:color w:val="000000"/>
          <w:sz w:val="18"/>
          <w:szCs w:val="18"/>
        </w:rPr>
        <w:t>exkurze</w:t>
      </w:r>
      <w:r w:rsidRPr="00E277F9">
        <w:rPr>
          <w:rFonts w:ascii="Arial" w:hAnsi="Arial"/>
          <w:b w:val="0"/>
          <w:color w:val="000000"/>
          <w:sz w:val="18"/>
        </w:rPr>
        <w:t xml:space="preserve"> včetně výkladu na stavbě žákům základních škol (8</w:t>
      </w:r>
      <w:r>
        <w:rPr>
          <w:rFonts w:ascii="Arial" w:hAnsi="Arial" w:cs="Arial"/>
          <w:b w:val="0"/>
          <w:bCs/>
          <w:color w:val="000000"/>
          <w:sz w:val="18"/>
          <w:szCs w:val="18"/>
        </w:rPr>
        <w:t>.</w:t>
      </w:r>
      <w:r w:rsidR="00792FEF">
        <w:rPr>
          <w:rFonts w:ascii="Arial" w:hAnsi="Arial" w:cs="Arial"/>
          <w:b w:val="0"/>
          <w:bCs/>
          <w:color w:val="000000"/>
          <w:sz w:val="18"/>
          <w:szCs w:val="18"/>
        </w:rPr>
        <w:t xml:space="preserve"> - </w:t>
      </w:r>
      <w:r w:rsidRPr="00E277F9">
        <w:rPr>
          <w:rFonts w:ascii="Arial" w:hAnsi="Arial"/>
          <w:b w:val="0"/>
          <w:color w:val="000000"/>
          <w:sz w:val="18"/>
        </w:rPr>
        <w:t>9. třída) s cílem podpořit zájem o studium / práci v technických oborech</w:t>
      </w:r>
      <w:r>
        <w:rPr>
          <w:rFonts w:ascii="Arial" w:hAnsi="Arial" w:cs="Arial"/>
          <w:b w:val="0"/>
          <w:bCs/>
          <w:color w:val="000000"/>
          <w:sz w:val="18"/>
          <w:szCs w:val="18"/>
        </w:rPr>
        <w:t>. Za</w:t>
      </w:r>
      <w:r w:rsidRPr="00E277F9">
        <w:rPr>
          <w:rFonts w:ascii="Arial" w:hAnsi="Arial"/>
          <w:b w:val="0"/>
          <w:color w:val="000000"/>
          <w:sz w:val="18"/>
        </w:rPr>
        <w:t xml:space="preserve"> dobu trvání díla</w:t>
      </w:r>
      <w:r>
        <w:rPr>
          <w:rFonts w:ascii="Arial" w:hAnsi="Arial" w:cs="Arial"/>
          <w:b w:val="0"/>
          <w:bCs/>
          <w:color w:val="000000"/>
          <w:sz w:val="18"/>
          <w:szCs w:val="18"/>
        </w:rPr>
        <w:t xml:space="preserve"> bude realizována jedna exkurze</w:t>
      </w:r>
      <w:r w:rsidRPr="00E277F9">
        <w:rPr>
          <w:rFonts w:ascii="Arial" w:hAnsi="Arial"/>
          <w:b w:val="0"/>
          <w:color w:val="000000"/>
          <w:sz w:val="18"/>
        </w:rPr>
        <w:t>. Exkurze bude realizována v předem domluveném termínu. Maximální počet žáků, který se bude účastnit exkurze je 15. Exkurze bude realizována za podmínky, že její uskutečnění bude možné s ohledem na vývoj epidemiologické situace v souvislosti se šířením COVID-19.</w:t>
      </w:r>
    </w:p>
    <w:p w14:paraId="04ABD2E4" w14:textId="77777777" w:rsidR="00EF35B1" w:rsidRDefault="001C3B80" w:rsidP="000B3F33">
      <w:pPr>
        <w:pStyle w:val="Zkladntext"/>
        <w:numPr>
          <w:ilvl w:val="0"/>
          <w:numId w:val="18"/>
        </w:numPr>
        <w:shd w:val="clear" w:color="auto" w:fill="FFFFFF"/>
        <w:spacing w:before="0"/>
        <w:ind w:left="357" w:hanging="357"/>
        <w:jc w:val="both"/>
        <w:outlineLvl w:val="9"/>
      </w:pPr>
      <w:r>
        <w:rPr>
          <w:rFonts w:ascii="Arial" w:hAnsi="Arial" w:cs="Arial"/>
          <w:b w:val="0"/>
          <w:bCs/>
          <w:color w:val="000000"/>
          <w:sz w:val="18"/>
          <w:szCs w:val="18"/>
        </w:rPr>
        <w:t xml:space="preserve">Zhotovitel se zavazuje hlásit volná pracovní místa, která vzniknou v souvislosti s plněním díla Úřadu práce (na rozdíl od možnosti hlášení dle § 35 odst. 1 zákona č. 435/2004 Sb., o zaměstnanosti). K této podmínce je zhotovitel povinen zavázat i své poddodavatele. </w:t>
      </w:r>
    </w:p>
    <w:p w14:paraId="4EC62C33" w14:textId="77777777" w:rsidR="00EF35B1" w:rsidRDefault="00EF35B1">
      <w:pPr>
        <w:pStyle w:val="Zkladntext2"/>
        <w:rPr>
          <w:rFonts w:ascii="Arial" w:hAnsi="Arial" w:cs="Arial"/>
          <w:b/>
          <w:bCs/>
          <w:i w:val="0"/>
          <w:iCs w:val="0"/>
          <w:sz w:val="18"/>
          <w:szCs w:val="18"/>
        </w:rPr>
      </w:pPr>
    </w:p>
    <w:p w14:paraId="239A8349"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IX.</w:t>
      </w:r>
    </w:p>
    <w:p w14:paraId="79AB4A6D"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Technický dozor objednatele</w:t>
      </w:r>
    </w:p>
    <w:p w14:paraId="3B533FAB" w14:textId="77777777" w:rsidR="00EF35B1" w:rsidRDefault="00EF35B1">
      <w:pPr>
        <w:pStyle w:val="Zkladntext2"/>
        <w:jc w:val="center"/>
        <w:rPr>
          <w:rFonts w:ascii="Arial" w:hAnsi="Arial" w:cs="Arial"/>
          <w:i w:val="0"/>
          <w:iCs w:val="0"/>
          <w:sz w:val="18"/>
          <w:szCs w:val="18"/>
          <w:u w:val="single"/>
        </w:rPr>
      </w:pPr>
    </w:p>
    <w:p w14:paraId="03BE5792" w14:textId="77777777" w:rsidR="00EF35B1" w:rsidRDefault="001C3B80" w:rsidP="000B3F33">
      <w:pPr>
        <w:pStyle w:val="Zkladntext2"/>
        <w:numPr>
          <w:ilvl w:val="0"/>
          <w:numId w:val="20"/>
        </w:numPr>
        <w:rPr>
          <w:rFonts w:ascii="Arial" w:hAnsi="Arial" w:cs="Arial"/>
          <w:i w:val="0"/>
          <w:iCs w:val="0"/>
          <w:sz w:val="18"/>
          <w:szCs w:val="18"/>
        </w:rPr>
      </w:pPr>
      <w:r>
        <w:rPr>
          <w:rFonts w:ascii="Arial" w:hAnsi="Arial" w:cs="Arial"/>
          <w:i w:val="0"/>
          <w:iCs w:val="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3832245A" w14:textId="77777777" w:rsidR="00EF35B1" w:rsidRDefault="001C3B80" w:rsidP="000B3F33">
      <w:pPr>
        <w:pStyle w:val="Zkladntext2"/>
        <w:numPr>
          <w:ilvl w:val="0"/>
          <w:numId w:val="20"/>
        </w:numPr>
        <w:rPr>
          <w:rFonts w:ascii="Arial" w:hAnsi="Arial" w:cs="Arial"/>
          <w:i w:val="0"/>
          <w:iCs w:val="0"/>
          <w:sz w:val="18"/>
          <w:szCs w:val="18"/>
        </w:rPr>
      </w:pPr>
      <w:r>
        <w:rPr>
          <w:rFonts w:ascii="Arial" w:hAnsi="Arial" w:cs="Arial"/>
          <w:i w:val="0"/>
          <w:iCs w:val="0"/>
          <w:sz w:val="18"/>
          <w:szCs w:val="18"/>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tuto smlouvu.</w:t>
      </w:r>
    </w:p>
    <w:p w14:paraId="26D2384B" w14:textId="2799F9E6" w:rsidR="000828C5" w:rsidRPr="00A27C0C" w:rsidRDefault="001C3B80" w:rsidP="00A27C0C">
      <w:pPr>
        <w:pStyle w:val="Zkladntext2"/>
        <w:numPr>
          <w:ilvl w:val="0"/>
          <w:numId w:val="20"/>
        </w:numPr>
        <w:rPr>
          <w:rFonts w:ascii="Arial" w:hAnsi="Arial" w:cs="Arial"/>
          <w:i w:val="0"/>
          <w:iCs w:val="0"/>
          <w:sz w:val="18"/>
          <w:szCs w:val="18"/>
        </w:rPr>
      </w:pPr>
      <w:r>
        <w:rPr>
          <w:rFonts w:ascii="Arial" w:hAnsi="Arial" w:cs="Arial"/>
          <w:i w:val="0"/>
          <w:iCs w:val="0"/>
          <w:sz w:val="18"/>
          <w:szCs w:val="18"/>
        </w:rPr>
        <w:lastRenderedPageBreak/>
        <w:t>Technický dozor je zejména oprávněn kontrolovat provádění díla ze strany zhotovitele a ukládat pokyny zhotoviteli k provádění díla, jak je sjednáno v části VIII. této smlouvy.</w:t>
      </w:r>
    </w:p>
    <w:p w14:paraId="79421775" w14:textId="77777777" w:rsidR="000828C5" w:rsidRDefault="000828C5">
      <w:pPr>
        <w:pStyle w:val="Zkladntext2"/>
        <w:rPr>
          <w:rFonts w:ascii="Arial" w:hAnsi="Arial" w:cs="Arial"/>
          <w:b/>
          <w:bCs/>
          <w:i w:val="0"/>
          <w:iCs w:val="0"/>
          <w:sz w:val="18"/>
          <w:szCs w:val="18"/>
        </w:rPr>
      </w:pPr>
    </w:p>
    <w:p w14:paraId="12A89AF8"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X.</w:t>
      </w:r>
    </w:p>
    <w:p w14:paraId="694DDB7B"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Předání a převzetí díla</w:t>
      </w:r>
    </w:p>
    <w:p w14:paraId="6AE9F125" w14:textId="77777777" w:rsidR="00EF35B1" w:rsidRDefault="00EF35B1">
      <w:pPr>
        <w:pStyle w:val="Zkladntext2"/>
        <w:jc w:val="center"/>
        <w:rPr>
          <w:rFonts w:ascii="Arial" w:hAnsi="Arial" w:cs="Arial"/>
          <w:b/>
          <w:bCs/>
          <w:i w:val="0"/>
          <w:iCs w:val="0"/>
          <w:sz w:val="18"/>
          <w:szCs w:val="18"/>
          <w:u w:val="single"/>
        </w:rPr>
      </w:pPr>
    </w:p>
    <w:p w14:paraId="2BD51520" w14:textId="24A44060" w:rsidR="00EF35B1" w:rsidRPr="00E277F9" w:rsidRDefault="001C3B80" w:rsidP="000B3F33">
      <w:pPr>
        <w:pStyle w:val="Zkladntext3"/>
        <w:numPr>
          <w:ilvl w:val="0"/>
          <w:numId w:val="21"/>
        </w:numPr>
      </w:pPr>
      <w:r>
        <w:rPr>
          <w:rFonts w:ascii="Arial" w:hAnsi="Arial" w:cs="Arial"/>
          <w:sz w:val="18"/>
          <w:szCs w:val="18"/>
        </w:rPr>
        <w:t xml:space="preserve">Zhotovitel splní svou povinnost provést dílo jeho řádným dokončením a předáním díla objednateli. </w:t>
      </w:r>
      <w:r>
        <w:rPr>
          <w:rFonts w:ascii="Arial" w:hAnsi="Arial" w:cs="Arial"/>
          <w:sz w:val="18"/>
          <w:szCs w:val="18"/>
          <w:lang w:eastAsia="en-US"/>
        </w:rPr>
        <w:t>Přejímací řízení bude objednatelem zahájeno do 10 pracovních dnů po obdržení písemné výzvy zhotovitele. Písemná výzva bude zaslána zhotovitelem také osobě vykonávající technický dozor stavebníka, autorskému dozoru projektanta a správci či uživateli. Doba od zahájení přejímacího řízení do jeho ukončení se nepočítá do doby plnění dle čl. VI.</w:t>
      </w:r>
      <w:r>
        <w:rPr>
          <w:rFonts w:ascii="Arial" w:hAnsi="Arial" w:cs="Arial"/>
          <w:bCs/>
          <w:sz w:val="18"/>
          <w:szCs w:val="18"/>
          <w:lang w:eastAsia="en-US"/>
        </w:rPr>
        <w:t>1</w:t>
      </w:r>
      <w:r>
        <w:rPr>
          <w:rFonts w:ascii="Arial" w:hAnsi="Arial" w:cs="Arial"/>
          <w:b/>
          <w:bCs/>
          <w:sz w:val="18"/>
          <w:szCs w:val="18"/>
          <w:lang w:eastAsia="en-US"/>
        </w:rPr>
        <w:t xml:space="preserve"> </w:t>
      </w:r>
      <w:r>
        <w:rPr>
          <w:rFonts w:ascii="Arial" w:hAnsi="Arial" w:cs="Arial"/>
          <w:sz w:val="18"/>
          <w:szCs w:val="18"/>
          <w:lang w:eastAsia="en-US"/>
        </w:rPr>
        <w:t xml:space="preserve">této smlouvy. Předmětem předání může být také dílčí část díla, pokud se na tom smluvní strany dohodnou, v tomto případě se podmínky pro stavení doby plnění dle tohoto odstavce uplatní jen pro část předávaného díla. Převzetí části díla dle předchozí věty je oprávněna za objednatele odsouhlasit osoba oprávněná jednat ve věcech realizace stavby uvedená v čl. </w:t>
      </w:r>
      <w:r>
        <w:rPr>
          <w:rFonts w:ascii="Arial" w:hAnsi="Arial" w:cs="Arial"/>
          <w:bCs/>
          <w:sz w:val="18"/>
          <w:szCs w:val="18"/>
          <w:lang w:eastAsia="en-US"/>
        </w:rPr>
        <w:t xml:space="preserve">1 </w:t>
      </w:r>
      <w:r>
        <w:rPr>
          <w:rFonts w:ascii="Arial" w:hAnsi="Arial" w:cs="Arial"/>
          <w:sz w:val="18"/>
          <w:szCs w:val="18"/>
          <w:lang w:eastAsia="en-US"/>
        </w:rPr>
        <w:t xml:space="preserve">této smlouvy. O předání a převzetí dílčí části díla bude vyhotoven předávací protokol. </w:t>
      </w:r>
    </w:p>
    <w:p w14:paraId="289829B1" w14:textId="4C466569" w:rsidR="00EF35B1" w:rsidRPr="00E277F9" w:rsidRDefault="001C3B80" w:rsidP="000B3F33">
      <w:pPr>
        <w:pStyle w:val="Zkladntext3"/>
        <w:numPr>
          <w:ilvl w:val="0"/>
          <w:numId w:val="21"/>
        </w:numPr>
      </w:pPr>
      <w:r>
        <w:rPr>
          <w:rFonts w:ascii="Arial" w:hAnsi="Arial" w:cs="Arial"/>
          <w:sz w:val="18"/>
          <w:szCs w:val="18"/>
        </w:rPr>
        <w:t>Objednatel je povinen řádně dokončené dílo převzít. Za řádné dok</w:t>
      </w:r>
      <w:r w:rsidR="00792FEF">
        <w:rPr>
          <w:rFonts w:ascii="Arial" w:hAnsi="Arial" w:cs="Arial"/>
          <w:sz w:val="18"/>
          <w:szCs w:val="18"/>
        </w:rPr>
        <w:t>ončené je dílo považováno</w:t>
      </w:r>
      <w:r w:rsidR="00B67B5A">
        <w:rPr>
          <w:rFonts w:ascii="Arial" w:hAnsi="Arial" w:cs="Arial"/>
          <w:sz w:val="18"/>
          <w:szCs w:val="18"/>
        </w:rPr>
        <w:t>,</w:t>
      </w:r>
      <w:r w:rsidR="00792FEF">
        <w:rPr>
          <w:rFonts w:ascii="Arial" w:hAnsi="Arial" w:cs="Arial"/>
          <w:sz w:val="18"/>
          <w:szCs w:val="18"/>
        </w:rPr>
        <w:t xml:space="preserve"> pokud </w:t>
      </w:r>
      <w:r w:rsidRPr="00792FEF">
        <w:rPr>
          <w:rFonts w:ascii="Arial" w:hAnsi="Arial" w:cs="Arial"/>
          <w:sz w:val="18"/>
          <w:szCs w:val="18"/>
        </w:rPr>
        <w:t>je dílo provedeno v souladu s touto smlouvou, a to bez vad a nedodělků, a zhotovitel předal objednateli:</w:t>
      </w:r>
    </w:p>
    <w:p w14:paraId="70844690" w14:textId="49D53684" w:rsidR="00EF35B1" w:rsidRPr="00E277F9" w:rsidRDefault="001C3B80" w:rsidP="000B3F33">
      <w:pPr>
        <w:numPr>
          <w:ilvl w:val="0"/>
          <w:numId w:val="22"/>
        </w:numPr>
        <w:rPr>
          <w:sz w:val="18"/>
        </w:rPr>
      </w:pPr>
      <w:r w:rsidRPr="000828C5">
        <w:rPr>
          <w:rFonts w:ascii="Arial" w:hAnsi="Arial" w:cs="Arial"/>
          <w:sz w:val="18"/>
          <w:szCs w:val="18"/>
        </w:rPr>
        <w:t xml:space="preserve">dokumentaci skutečného provedení stavby v listinné podobě ve </w:t>
      </w:r>
      <w:r w:rsidR="00242A12">
        <w:rPr>
          <w:rFonts w:ascii="Arial" w:hAnsi="Arial" w:cs="Arial"/>
          <w:sz w:val="18"/>
          <w:szCs w:val="18"/>
        </w:rPr>
        <w:t>2</w:t>
      </w:r>
      <w:r w:rsidRPr="000828C5">
        <w:rPr>
          <w:rFonts w:ascii="Arial" w:hAnsi="Arial" w:cs="Arial"/>
          <w:sz w:val="18"/>
          <w:szCs w:val="18"/>
        </w:rPr>
        <w:t xml:space="preserve"> vyhotoveních a 1 x v digitál</w:t>
      </w:r>
      <w:r w:rsidR="00792FEF" w:rsidRPr="000828C5">
        <w:rPr>
          <w:rFonts w:ascii="Arial" w:hAnsi="Arial" w:cs="Arial"/>
          <w:sz w:val="18"/>
          <w:szCs w:val="18"/>
        </w:rPr>
        <w:t xml:space="preserve">ní formě (ve formátu </w:t>
      </w:r>
      <w:r w:rsidR="001E6DA6">
        <w:rPr>
          <w:rFonts w:ascii="Arial" w:hAnsi="Arial" w:cs="Arial"/>
          <w:sz w:val="18"/>
          <w:szCs w:val="18"/>
        </w:rPr>
        <w:t>přednostně .</w:t>
      </w:r>
      <w:r w:rsidR="001E6DA6" w:rsidRPr="000828C5">
        <w:rPr>
          <w:rFonts w:ascii="Arial" w:hAnsi="Arial" w:cs="Arial"/>
          <w:sz w:val="18"/>
          <w:szCs w:val="18"/>
        </w:rPr>
        <w:t xml:space="preserve"> </w:t>
      </w:r>
      <w:r w:rsidR="001E6DA6">
        <w:rPr>
          <w:rFonts w:ascii="Arial" w:hAnsi="Arial" w:cs="Arial"/>
          <w:sz w:val="18"/>
          <w:szCs w:val="18"/>
        </w:rPr>
        <w:t xml:space="preserve">jvf – jednotný výměnný formát, příp. </w:t>
      </w:r>
      <w:r w:rsidR="001E6DA6" w:rsidRPr="000828C5">
        <w:rPr>
          <w:rFonts w:ascii="Arial" w:hAnsi="Arial" w:cs="Arial"/>
          <w:sz w:val="18"/>
          <w:szCs w:val="18"/>
        </w:rPr>
        <w:t>dwg/dgn</w:t>
      </w:r>
      <w:r w:rsidR="001E6DA6">
        <w:rPr>
          <w:rFonts w:ascii="Arial" w:hAnsi="Arial" w:cs="Arial"/>
          <w:sz w:val="18"/>
          <w:szCs w:val="18"/>
        </w:rPr>
        <w:t>)</w:t>
      </w:r>
    </w:p>
    <w:p w14:paraId="1D93E54C" w14:textId="6B2DDFF8" w:rsidR="00792FEF" w:rsidRPr="000828C5" w:rsidRDefault="001C3B80" w:rsidP="000B3F33">
      <w:pPr>
        <w:numPr>
          <w:ilvl w:val="0"/>
          <w:numId w:val="22"/>
        </w:numPr>
        <w:rPr>
          <w:rFonts w:ascii="Arial" w:hAnsi="Arial" w:cs="Arial"/>
          <w:sz w:val="18"/>
          <w:szCs w:val="18"/>
        </w:rPr>
      </w:pPr>
      <w:r w:rsidRPr="000828C5">
        <w:rPr>
          <w:rFonts w:ascii="Arial" w:hAnsi="Arial" w:cs="Arial"/>
          <w:sz w:val="18"/>
          <w:szCs w:val="18"/>
        </w:rPr>
        <w:t>protokoly o zkouškách, revizích, měřeních dle TKP a ČSN, jakož i protokoly o všech zkouškách revizích a měřeních nezbytných k</w:t>
      </w:r>
      <w:r w:rsidR="00242A12">
        <w:rPr>
          <w:rFonts w:ascii="Arial" w:hAnsi="Arial" w:cs="Arial"/>
          <w:sz w:val="18"/>
          <w:szCs w:val="18"/>
        </w:rPr>
        <w:t xml:space="preserve"> převzetí </w:t>
      </w:r>
      <w:r w:rsidRPr="000828C5">
        <w:rPr>
          <w:rFonts w:ascii="Arial" w:hAnsi="Arial" w:cs="Arial"/>
          <w:sz w:val="18"/>
          <w:szCs w:val="18"/>
        </w:rPr>
        <w:t>Stavby</w:t>
      </w:r>
      <w:r w:rsidR="00792FEF" w:rsidRPr="000828C5">
        <w:rPr>
          <w:rFonts w:ascii="Arial" w:hAnsi="Arial" w:cs="Arial"/>
          <w:sz w:val="18"/>
          <w:szCs w:val="18"/>
        </w:rPr>
        <w:t>,</w:t>
      </w:r>
    </w:p>
    <w:p w14:paraId="4DD04623" w14:textId="77777777" w:rsidR="00EF35B1" w:rsidRPr="000828C5" w:rsidRDefault="001C3B80" w:rsidP="000B3F33">
      <w:pPr>
        <w:numPr>
          <w:ilvl w:val="0"/>
          <w:numId w:val="22"/>
        </w:numPr>
        <w:rPr>
          <w:rFonts w:ascii="Arial" w:hAnsi="Arial" w:cs="Arial"/>
          <w:sz w:val="18"/>
          <w:szCs w:val="18"/>
        </w:rPr>
      </w:pPr>
      <w:r w:rsidRPr="000828C5">
        <w:rPr>
          <w:rFonts w:ascii="Arial" w:hAnsi="Arial" w:cs="Arial"/>
          <w:sz w:val="18"/>
          <w:szCs w:val="18"/>
        </w:rPr>
        <w:t>doklady od použitých materiálů, výrobků a dodávek, tj. případné prohlášení o shodě, kopie záručních listů, návody, pokyny k údržbě apod.,</w:t>
      </w:r>
    </w:p>
    <w:p w14:paraId="4A1F8907" w14:textId="59F61E89" w:rsidR="00792FEF" w:rsidRPr="000828C5" w:rsidRDefault="001C3B80" w:rsidP="000B3F33">
      <w:pPr>
        <w:numPr>
          <w:ilvl w:val="0"/>
          <w:numId w:val="22"/>
        </w:numPr>
        <w:rPr>
          <w:rFonts w:ascii="Arial" w:hAnsi="Arial" w:cs="Arial"/>
          <w:sz w:val="18"/>
          <w:szCs w:val="18"/>
        </w:rPr>
      </w:pPr>
      <w:r w:rsidRPr="000828C5">
        <w:rPr>
          <w:rFonts w:ascii="Arial" w:hAnsi="Arial" w:cs="Arial"/>
          <w:sz w:val="18"/>
          <w:szCs w:val="18"/>
        </w:rPr>
        <w:t>originál stavebního deníku,</w:t>
      </w:r>
    </w:p>
    <w:p w14:paraId="36D8A2FE" w14:textId="77777777" w:rsidR="00EF35B1" w:rsidRPr="000828C5" w:rsidRDefault="001C3B80" w:rsidP="000B3F33">
      <w:pPr>
        <w:numPr>
          <w:ilvl w:val="0"/>
          <w:numId w:val="22"/>
        </w:numPr>
        <w:rPr>
          <w:rFonts w:ascii="Arial" w:hAnsi="Arial" w:cs="Arial"/>
          <w:sz w:val="18"/>
          <w:szCs w:val="18"/>
        </w:rPr>
      </w:pPr>
      <w:r w:rsidRPr="000828C5">
        <w:rPr>
          <w:rFonts w:ascii="Arial" w:hAnsi="Arial" w:cs="Arial"/>
          <w:sz w:val="18"/>
          <w:szCs w:val="18"/>
        </w:rPr>
        <w:t xml:space="preserve">fotodokumentace celé stavby v jejím průběhu i po ukončení. </w:t>
      </w:r>
    </w:p>
    <w:p w14:paraId="2FF1AEC2" w14:textId="77777777" w:rsidR="00EF35B1" w:rsidRDefault="001C3B80" w:rsidP="000B3F33">
      <w:pPr>
        <w:pStyle w:val="Zkladntext3"/>
        <w:numPr>
          <w:ilvl w:val="0"/>
          <w:numId w:val="21"/>
        </w:numPr>
        <w:rPr>
          <w:rFonts w:ascii="Arial" w:hAnsi="Arial" w:cs="Arial"/>
          <w:sz w:val="18"/>
          <w:szCs w:val="18"/>
        </w:rPr>
      </w:pPr>
      <w:r>
        <w:rPr>
          <w:rFonts w:ascii="Arial" w:hAnsi="Arial" w:cs="Arial"/>
          <w:sz w:val="18"/>
          <w:szCs w:val="18"/>
        </w:rPr>
        <w:t>Objednatel není povinen převzít dílo, které není řádně dokončeno ve smyslu čl. X.2 této smlouvy.</w:t>
      </w:r>
    </w:p>
    <w:p w14:paraId="65CA2310" w14:textId="77777777" w:rsidR="00EF35B1" w:rsidRDefault="001C3B80" w:rsidP="000B3F33">
      <w:pPr>
        <w:pStyle w:val="Zkladntext3"/>
        <w:numPr>
          <w:ilvl w:val="0"/>
          <w:numId w:val="21"/>
        </w:numPr>
        <w:rPr>
          <w:rFonts w:ascii="Arial" w:hAnsi="Arial" w:cs="Arial"/>
          <w:sz w:val="18"/>
          <w:szCs w:val="18"/>
        </w:rPr>
      </w:pPr>
      <w:r>
        <w:rPr>
          <w:rFonts w:ascii="Arial" w:hAnsi="Arial" w:cs="Arial"/>
          <w:sz w:val="18"/>
          <w:szCs w:val="18"/>
        </w:rPr>
        <w:t xml:space="preserve">Objednatel může (není však povinen) převzít i dílo, které není řádně dokončeno ve smyslu čl. X.2 této smlouvy, a to, pokud existence vad a / nebo nedodělků či absence některých dokladů uvedených v čl. X.2. této smlouvy samo o sobě nebo ve spojení s jinými nebrání řádnému užívání díla, a pokud se současně zhotovitel zaváže, že vady a / nebo nedodělky díla odstraní a chybějící doklady dodá ve stanovené lhůtě. </w:t>
      </w:r>
    </w:p>
    <w:p w14:paraId="16B00DCF" w14:textId="51FE47E8" w:rsidR="00EF35B1" w:rsidRDefault="001C3B80" w:rsidP="000B3F33">
      <w:pPr>
        <w:pStyle w:val="Zkladntext3"/>
        <w:numPr>
          <w:ilvl w:val="0"/>
          <w:numId w:val="21"/>
        </w:numPr>
      </w:pPr>
      <w:r>
        <w:rPr>
          <w:rFonts w:ascii="Arial" w:hAnsi="Arial" w:cs="Arial"/>
          <w:sz w:val="18"/>
          <w:szCs w:val="18"/>
        </w:rPr>
        <w:t xml:space="preserve">V případě dohody objednatele se zhotovitelem o předání a převzetí díla s předem odsouhlasenými drobnými vadami a nedodělky, které vznikly na základě objektivních důvodů, je objednatel oprávněn stanovit přiměřený procentní podíl z celkové ceny díla připadající na vady a nedodělky specifikované v protokolu o předání a převzetí díla, přičemž tato část ceny díla bude odečtena z konečného daňového dokladu a bude zhotoviteli uhrazena až po odstranění všech vad a nedodělků (tzv. zádržné). </w:t>
      </w:r>
      <w:r>
        <w:rPr>
          <w:rFonts w:ascii="Arial" w:hAnsi="Arial" w:cs="Arial"/>
          <w:sz w:val="18"/>
          <w:szCs w:val="18"/>
          <w:lang w:eastAsia="en-US"/>
        </w:rPr>
        <w:t>Pokud objednatel dílo převezme s vadami a nedodělky nebránícími řádnému užívání díla (převzetí s výhradami), budou tyto vady a nedodělky odstraněny do 5 pracovních dnů od převzetí díla objednatelem, nedohodnou-li se smluvní strany při předání díla písemně jinak. O</w:t>
      </w:r>
      <w:r>
        <w:rPr>
          <w:rFonts w:ascii="Arial" w:hAnsi="Arial" w:cs="Arial"/>
          <w:b/>
          <w:bCs/>
          <w:sz w:val="18"/>
          <w:szCs w:val="18"/>
          <w:lang w:eastAsia="en-US"/>
        </w:rPr>
        <w:t xml:space="preserve"> </w:t>
      </w:r>
      <w:r>
        <w:rPr>
          <w:rFonts w:ascii="Arial" w:hAnsi="Arial" w:cs="Arial"/>
          <w:sz w:val="18"/>
          <w:szCs w:val="18"/>
          <w:lang w:eastAsia="en-US"/>
        </w:rPr>
        <w:t>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7B0E6E60" w14:textId="77777777" w:rsidR="00EF35B1" w:rsidRDefault="001C3B80" w:rsidP="000B3F33">
      <w:pPr>
        <w:pStyle w:val="Zkladntext3"/>
        <w:numPr>
          <w:ilvl w:val="0"/>
          <w:numId w:val="21"/>
        </w:numPr>
        <w:rPr>
          <w:rFonts w:ascii="Arial" w:hAnsi="Arial" w:cs="Arial"/>
          <w:sz w:val="18"/>
          <w:szCs w:val="18"/>
        </w:rPr>
      </w:pPr>
      <w:r>
        <w:rPr>
          <w:rFonts w:ascii="Arial" w:hAnsi="Arial" w:cs="Arial"/>
          <w:sz w:val="18"/>
          <w:szCs w:val="18"/>
        </w:rPr>
        <w:t>O předání a převzetí díla sepíšou strany písemný protokol (z něhož každá strana obdrží jedno vyhotovení), jehož obsahem bude alespoň:</w:t>
      </w:r>
    </w:p>
    <w:p w14:paraId="73AD5135" w14:textId="77777777" w:rsidR="00EF35B1" w:rsidRDefault="001C3B80" w:rsidP="000B3F33">
      <w:pPr>
        <w:numPr>
          <w:ilvl w:val="0"/>
          <w:numId w:val="23"/>
        </w:numPr>
        <w:rPr>
          <w:rFonts w:ascii="Arial" w:hAnsi="Arial" w:cs="Arial"/>
          <w:sz w:val="18"/>
          <w:szCs w:val="18"/>
        </w:rPr>
      </w:pPr>
      <w:r>
        <w:rPr>
          <w:rFonts w:ascii="Arial" w:hAnsi="Arial" w:cs="Arial"/>
          <w:sz w:val="18"/>
          <w:szCs w:val="18"/>
        </w:rPr>
        <w:t>popis předávaného díla,</w:t>
      </w:r>
    </w:p>
    <w:p w14:paraId="5B1153AA" w14:textId="77777777" w:rsidR="00EF35B1" w:rsidRDefault="001C3B80" w:rsidP="000B3F33">
      <w:pPr>
        <w:numPr>
          <w:ilvl w:val="0"/>
          <w:numId w:val="23"/>
        </w:numPr>
        <w:rPr>
          <w:rFonts w:ascii="Arial" w:hAnsi="Arial" w:cs="Arial"/>
          <w:sz w:val="18"/>
          <w:szCs w:val="18"/>
        </w:rPr>
      </w:pPr>
      <w:r>
        <w:rPr>
          <w:rFonts w:ascii="Arial" w:hAnsi="Arial" w:cs="Arial"/>
          <w:sz w:val="18"/>
          <w:szCs w:val="18"/>
        </w:rPr>
        <w:t xml:space="preserve">označení objednatele a zhotovitele díla, </w:t>
      </w:r>
    </w:p>
    <w:p w14:paraId="42C392E0" w14:textId="77777777" w:rsidR="00EF35B1" w:rsidRDefault="001C3B80" w:rsidP="000B3F33">
      <w:pPr>
        <w:pStyle w:val="Zkladntext3"/>
        <w:numPr>
          <w:ilvl w:val="0"/>
          <w:numId w:val="23"/>
        </w:numPr>
        <w:rPr>
          <w:rFonts w:ascii="Arial" w:hAnsi="Arial" w:cs="Arial"/>
          <w:sz w:val="18"/>
          <w:szCs w:val="18"/>
        </w:rPr>
      </w:pPr>
      <w:r>
        <w:rPr>
          <w:rFonts w:ascii="Arial" w:hAnsi="Arial" w:cs="Arial"/>
          <w:sz w:val="18"/>
          <w:szCs w:val="18"/>
        </w:rPr>
        <w:t>datum a čas zahájení přejímacího řízení,</w:t>
      </w:r>
    </w:p>
    <w:p w14:paraId="63E6675A" w14:textId="77777777" w:rsidR="00EF35B1" w:rsidRDefault="001C3B80" w:rsidP="000B3F33">
      <w:pPr>
        <w:pStyle w:val="Zkladntext3"/>
        <w:numPr>
          <w:ilvl w:val="0"/>
          <w:numId w:val="23"/>
        </w:numPr>
        <w:rPr>
          <w:rFonts w:ascii="Arial" w:hAnsi="Arial" w:cs="Arial"/>
          <w:sz w:val="18"/>
          <w:szCs w:val="18"/>
        </w:rPr>
      </w:pPr>
      <w:r>
        <w:rPr>
          <w:rFonts w:ascii="Arial" w:hAnsi="Arial" w:cs="Arial"/>
          <w:sz w:val="18"/>
          <w:szCs w:val="18"/>
        </w:rPr>
        <w:t>datum a čas ukončení přejímacího řízení,</w:t>
      </w:r>
    </w:p>
    <w:p w14:paraId="1917C895" w14:textId="77777777" w:rsidR="00EF35B1" w:rsidRDefault="001C3B80" w:rsidP="000B3F33">
      <w:pPr>
        <w:pStyle w:val="Odstavecseseznamem"/>
        <w:numPr>
          <w:ilvl w:val="0"/>
          <w:numId w:val="23"/>
        </w:numPr>
        <w:jc w:val="both"/>
      </w:pPr>
      <w:r>
        <w:rPr>
          <w:rFonts w:ascii="Arial" w:hAnsi="Arial" w:cs="Arial"/>
          <w:sz w:val="18"/>
          <w:szCs w:val="18"/>
          <w:lang w:eastAsia="en-US"/>
        </w:rPr>
        <w:t>číslo a datum uzavření smlouvy o dílo včetně čísel a dat uzavření jejích dodatků</w:t>
      </w:r>
    </w:p>
    <w:p w14:paraId="4076AA49" w14:textId="77777777" w:rsidR="00EF35B1" w:rsidRDefault="001C3B80" w:rsidP="000B3F33">
      <w:pPr>
        <w:pStyle w:val="Odstavecseseznamem"/>
        <w:numPr>
          <w:ilvl w:val="0"/>
          <w:numId w:val="23"/>
        </w:numPr>
        <w:jc w:val="both"/>
      </w:pPr>
      <w:r>
        <w:rPr>
          <w:rFonts w:ascii="Arial" w:hAnsi="Arial" w:cs="Arial"/>
          <w:sz w:val="18"/>
          <w:szCs w:val="18"/>
          <w:lang w:eastAsia="en-US"/>
        </w:rPr>
        <w:t>datum vydání a číslo stavebního povolení, pokud bylo vydáno</w:t>
      </w:r>
    </w:p>
    <w:p w14:paraId="236F882A" w14:textId="77777777" w:rsidR="00EF35B1" w:rsidRDefault="001C3B80" w:rsidP="000B3F33">
      <w:pPr>
        <w:pStyle w:val="Odstavecseseznamem"/>
        <w:numPr>
          <w:ilvl w:val="0"/>
          <w:numId w:val="23"/>
        </w:numPr>
        <w:jc w:val="both"/>
      </w:pPr>
      <w:r>
        <w:rPr>
          <w:rFonts w:ascii="Arial" w:hAnsi="Arial" w:cs="Arial"/>
          <w:sz w:val="18"/>
          <w:szCs w:val="18"/>
          <w:lang w:eastAsia="en-US"/>
        </w:rPr>
        <w:t>datum vyklizení staveniště,</w:t>
      </w:r>
    </w:p>
    <w:p w14:paraId="08C77E57" w14:textId="77777777" w:rsidR="00EF35B1" w:rsidRDefault="001C3B80" w:rsidP="000B3F33">
      <w:pPr>
        <w:pStyle w:val="Odstavecseseznamem"/>
        <w:numPr>
          <w:ilvl w:val="0"/>
          <w:numId w:val="23"/>
        </w:numPr>
        <w:jc w:val="both"/>
      </w:pPr>
      <w:r>
        <w:rPr>
          <w:rFonts w:ascii="Arial" w:hAnsi="Arial" w:cs="Arial"/>
          <w:sz w:val="18"/>
          <w:szCs w:val="18"/>
          <w:lang w:eastAsia="en-US"/>
        </w:rPr>
        <w:t>datum ukončení záruky za jakost na dílo,</w:t>
      </w:r>
    </w:p>
    <w:p w14:paraId="6846833B" w14:textId="77777777" w:rsidR="00EF35B1" w:rsidRDefault="001C3B80" w:rsidP="000B3F33">
      <w:pPr>
        <w:pStyle w:val="Odstavecseseznamem"/>
        <w:numPr>
          <w:ilvl w:val="0"/>
          <w:numId w:val="23"/>
        </w:numPr>
        <w:jc w:val="both"/>
      </w:pPr>
      <w:r>
        <w:rPr>
          <w:rFonts w:ascii="Arial" w:hAnsi="Arial" w:cs="Arial"/>
          <w:sz w:val="18"/>
          <w:szCs w:val="18"/>
          <w:lang w:eastAsia="en-US"/>
        </w:rPr>
        <w:t>datum zahájení a dokončení prací na zhotovovaném díle,</w:t>
      </w:r>
    </w:p>
    <w:p w14:paraId="74254E0A" w14:textId="77777777" w:rsidR="00EF35B1" w:rsidRDefault="001C3B80" w:rsidP="000B3F33">
      <w:pPr>
        <w:pStyle w:val="Odstavecseseznamem"/>
        <w:numPr>
          <w:ilvl w:val="0"/>
          <w:numId w:val="23"/>
        </w:numPr>
        <w:jc w:val="both"/>
      </w:pPr>
      <w:r>
        <w:rPr>
          <w:rFonts w:ascii="Arial" w:hAnsi="Arial" w:cs="Arial"/>
          <w:sz w:val="18"/>
          <w:szCs w:val="18"/>
          <w:lang w:eastAsia="en-US"/>
        </w:rPr>
        <w:t>seznam zhotovitelem předávané dokumentace,</w:t>
      </w:r>
    </w:p>
    <w:p w14:paraId="562FCD24" w14:textId="77777777" w:rsidR="00EF35B1" w:rsidRDefault="001C3B80" w:rsidP="000B3F33">
      <w:pPr>
        <w:pStyle w:val="Odstavecseseznamem"/>
        <w:numPr>
          <w:ilvl w:val="0"/>
          <w:numId w:val="23"/>
        </w:numPr>
        <w:jc w:val="both"/>
      </w:pPr>
      <w:r>
        <w:rPr>
          <w:rFonts w:ascii="Arial" w:hAnsi="Arial" w:cs="Arial"/>
          <w:sz w:val="18"/>
          <w:szCs w:val="18"/>
          <w:lang w:eastAsia="en-US"/>
        </w:rPr>
        <w:t>prohlášení objednatele, že dílo přejímá (nepřejímá),</w:t>
      </w:r>
    </w:p>
    <w:p w14:paraId="02DDD37F" w14:textId="77777777" w:rsidR="00EF35B1" w:rsidRDefault="001C3B80" w:rsidP="000B3F33">
      <w:pPr>
        <w:pStyle w:val="Zkladntext3"/>
        <w:numPr>
          <w:ilvl w:val="0"/>
          <w:numId w:val="23"/>
        </w:numPr>
        <w:rPr>
          <w:rFonts w:ascii="Arial" w:hAnsi="Arial" w:cs="Arial"/>
          <w:sz w:val="18"/>
          <w:szCs w:val="18"/>
        </w:rPr>
      </w:pPr>
      <w:r>
        <w:rPr>
          <w:rFonts w:ascii="Arial" w:hAnsi="Arial" w:cs="Arial"/>
          <w:sz w:val="18"/>
          <w:szCs w:val="18"/>
        </w:rPr>
        <w:t>zhodnocení kvality díla,</w:t>
      </w:r>
    </w:p>
    <w:p w14:paraId="13075474" w14:textId="77777777" w:rsidR="00EF35B1" w:rsidRDefault="001C3B80" w:rsidP="000B3F33">
      <w:pPr>
        <w:pStyle w:val="Zkladntext3"/>
        <w:numPr>
          <w:ilvl w:val="0"/>
          <w:numId w:val="23"/>
        </w:numPr>
        <w:rPr>
          <w:rFonts w:ascii="Arial" w:hAnsi="Arial" w:cs="Arial"/>
          <w:sz w:val="18"/>
          <w:szCs w:val="18"/>
        </w:rPr>
      </w:pPr>
      <w:r>
        <w:rPr>
          <w:rFonts w:ascii="Arial" w:hAnsi="Arial" w:cs="Arial"/>
          <w:sz w:val="18"/>
          <w:szCs w:val="18"/>
        </w:rPr>
        <w:t>soupis vad a nedodělků, pokud je dílo vykazuje,</w:t>
      </w:r>
    </w:p>
    <w:p w14:paraId="1B3FAB28" w14:textId="77777777" w:rsidR="00EF35B1" w:rsidRDefault="001C3B80" w:rsidP="000B3F33">
      <w:pPr>
        <w:pStyle w:val="Zkladntext3"/>
        <w:numPr>
          <w:ilvl w:val="0"/>
          <w:numId w:val="23"/>
        </w:numPr>
        <w:rPr>
          <w:rFonts w:ascii="Arial" w:hAnsi="Arial" w:cs="Arial"/>
          <w:sz w:val="18"/>
          <w:szCs w:val="18"/>
        </w:rPr>
      </w:pPr>
      <w:r>
        <w:rPr>
          <w:rFonts w:ascii="Arial" w:hAnsi="Arial" w:cs="Arial"/>
          <w:sz w:val="18"/>
          <w:szCs w:val="18"/>
        </w:rPr>
        <w:t>způsob a odstranění vady a nedodělků,</w:t>
      </w:r>
    </w:p>
    <w:p w14:paraId="7495CCCF" w14:textId="77777777" w:rsidR="00EF35B1" w:rsidRDefault="001C3B80" w:rsidP="000B3F33">
      <w:pPr>
        <w:pStyle w:val="Zkladntext3"/>
        <w:numPr>
          <w:ilvl w:val="0"/>
          <w:numId w:val="23"/>
        </w:numPr>
        <w:rPr>
          <w:rFonts w:ascii="Arial" w:hAnsi="Arial" w:cs="Arial"/>
          <w:sz w:val="18"/>
          <w:szCs w:val="18"/>
        </w:rPr>
      </w:pPr>
      <w:r>
        <w:rPr>
          <w:rFonts w:ascii="Arial" w:hAnsi="Arial" w:cs="Arial"/>
          <w:sz w:val="18"/>
          <w:szCs w:val="18"/>
        </w:rPr>
        <w:t>termín pro odstranění vad a nedodělků,</w:t>
      </w:r>
    </w:p>
    <w:p w14:paraId="31DF12A4" w14:textId="77777777" w:rsidR="00EF35B1" w:rsidRDefault="001C3B80" w:rsidP="000B3F33">
      <w:pPr>
        <w:pStyle w:val="Zkladntext3"/>
        <w:numPr>
          <w:ilvl w:val="0"/>
          <w:numId w:val="23"/>
        </w:numPr>
        <w:rPr>
          <w:rFonts w:ascii="Arial" w:hAnsi="Arial" w:cs="Arial"/>
          <w:sz w:val="18"/>
          <w:szCs w:val="18"/>
        </w:rPr>
      </w:pPr>
      <w:r>
        <w:rPr>
          <w:rFonts w:ascii="Arial" w:hAnsi="Arial" w:cs="Arial"/>
          <w:sz w:val="18"/>
          <w:szCs w:val="18"/>
        </w:rPr>
        <w:t>soupis předaných dokladů a soupis nedodaných dokladů,</w:t>
      </w:r>
    </w:p>
    <w:p w14:paraId="55DAF7B7" w14:textId="77777777" w:rsidR="00EF35B1" w:rsidRDefault="001C3B80" w:rsidP="000B3F33">
      <w:pPr>
        <w:pStyle w:val="Zkladntext3"/>
        <w:numPr>
          <w:ilvl w:val="0"/>
          <w:numId w:val="23"/>
        </w:numPr>
        <w:rPr>
          <w:rFonts w:ascii="Arial" w:hAnsi="Arial" w:cs="Arial"/>
          <w:sz w:val="18"/>
          <w:szCs w:val="18"/>
        </w:rPr>
      </w:pPr>
      <w:r>
        <w:rPr>
          <w:rFonts w:ascii="Arial" w:hAnsi="Arial" w:cs="Arial"/>
          <w:sz w:val="18"/>
          <w:szCs w:val="18"/>
        </w:rPr>
        <w:t>termín pro dodání chybějících dokladů,</w:t>
      </w:r>
    </w:p>
    <w:p w14:paraId="4C5E1506" w14:textId="77777777" w:rsidR="00EF35B1" w:rsidRDefault="001C3B80" w:rsidP="000B3F33">
      <w:pPr>
        <w:pStyle w:val="Zkladntext3"/>
        <w:numPr>
          <w:ilvl w:val="0"/>
          <w:numId w:val="23"/>
        </w:numPr>
        <w:rPr>
          <w:rFonts w:ascii="Arial" w:hAnsi="Arial" w:cs="Arial"/>
          <w:sz w:val="18"/>
          <w:szCs w:val="18"/>
        </w:rPr>
      </w:pPr>
      <w:r>
        <w:rPr>
          <w:rFonts w:ascii="Arial" w:hAnsi="Arial" w:cs="Arial"/>
          <w:sz w:val="18"/>
          <w:szCs w:val="18"/>
        </w:rPr>
        <w:t>výsledek přejímacího řízení, tedy zda objednatel dílo přebírá či nikoli</w:t>
      </w:r>
    </w:p>
    <w:p w14:paraId="50597673" w14:textId="23197CD4" w:rsidR="00EF35B1" w:rsidRDefault="001C3B80" w:rsidP="000B3F33">
      <w:pPr>
        <w:pStyle w:val="Zkladntext3"/>
        <w:numPr>
          <w:ilvl w:val="0"/>
          <w:numId w:val="23"/>
        </w:numPr>
      </w:pPr>
      <w:r>
        <w:rPr>
          <w:rFonts w:ascii="Arial" w:hAnsi="Arial" w:cs="Arial"/>
          <w:sz w:val="18"/>
          <w:szCs w:val="18"/>
        </w:rPr>
        <w:t xml:space="preserve">jména a podpisy zástupců </w:t>
      </w:r>
      <w:r>
        <w:rPr>
          <w:rFonts w:ascii="Arial" w:hAnsi="Arial" w:cs="Arial"/>
          <w:sz w:val="18"/>
          <w:szCs w:val="18"/>
          <w:lang w:eastAsia="en-US"/>
        </w:rPr>
        <w:t>objednatele, zhotovitele, správce nebo uživatele a osoby vykonávající technický dozor stavebníka.</w:t>
      </w:r>
    </w:p>
    <w:p w14:paraId="1321E981" w14:textId="77777777" w:rsidR="00EF35B1" w:rsidRDefault="001C3B80">
      <w:pPr>
        <w:ind w:left="360"/>
        <w:jc w:val="both"/>
      </w:pPr>
      <w:r>
        <w:rPr>
          <w:rFonts w:ascii="Arial" w:hAnsi="Arial" w:cs="Arial"/>
          <w:sz w:val="18"/>
          <w:szCs w:val="18"/>
          <w:lang w:eastAsia="en-US"/>
        </w:rPr>
        <w:t xml:space="preserve">Objednatel se zavazuje dílo převzít do 10 pracovních dnů od zahájení přejímacího řízení v případě, že dílo bude předáno bez vad a nedodělků bránících jeho řádnému užívání. Předání a převzetí díla bude provedeno v místě stavby dle čl. II. této smlouvy. </w:t>
      </w:r>
    </w:p>
    <w:p w14:paraId="1707B788" w14:textId="77777777" w:rsidR="00EF35B1" w:rsidRDefault="001C3B80" w:rsidP="000B3F33">
      <w:pPr>
        <w:numPr>
          <w:ilvl w:val="0"/>
          <w:numId w:val="21"/>
        </w:numPr>
        <w:ind w:left="357" w:hanging="357"/>
        <w:jc w:val="both"/>
        <w:rPr>
          <w:rFonts w:ascii="Arial" w:hAnsi="Arial" w:cs="Arial"/>
          <w:sz w:val="18"/>
          <w:szCs w:val="18"/>
        </w:rPr>
      </w:pPr>
      <w:r>
        <w:rPr>
          <w:rFonts w:ascii="Arial" w:hAnsi="Arial" w:cs="Arial"/>
          <w:sz w:val="18"/>
          <w:szCs w:val="18"/>
        </w:rPr>
        <w:t xml:space="preserve">Objednatel není oprávněn odmítnout převzetí díla pro závady, jejichž původ je v podkladech, které sám předal. Zhotovitel je však povinen za úplatu tyto vady odstranit v dohodnutém termínu. Toto ustanovení však neplatí, </w:t>
      </w:r>
      <w:r>
        <w:rPr>
          <w:rFonts w:ascii="Arial" w:hAnsi="Arial" w:cs="Arial"/>
          <w:sz w:val="18"/>
          <w:szCs w:val="18"/>
        </w:rPr>
        <w:lastRenderedPageBreak/>
        <w:t>jestliže zhotovitel při předání prací věděl, nebo vědět musel, o vadách podkladů a na tyto neupozornil nebo pokud zhotovitel sám poskytl nesprávné údaje, na základě, kterých byly zpracovány podklady objednatele.</w:t>
      </w:r>
    </w:p>
    <w:p w14:paraId="1E18A2B1" w14:textId="77777777" w:rsidR="00EF35B1" w:rsidRDefault="001C3B80" w:rsidP="000B3F33">
      <w:pPr>
        <w:pStyle w:val="Zkladntext3"/>
        <w:numPr>
          <w:ilvl w:val="0"/>
          <w:numId w:val="21"/>
        </w:numPr>
        <w:ind w:left="357" w:hanging="357"/>
        <w:rPr>
          <w:rFonts w:ascii="Arial" w:hAnsi="Arial" w:cs="Arial"/>
          <w:sz w:val="18"/>
          <w:szCs w:val="18"/>
        </w:rPr>
      </w:pPr>
      <w:r>
        <w:rPr>
          <w:rFonts w:ascii="Arial" w:hAnsi="Arial" w:cs="Arial"/>
          <w:sz w:val="18"/>
          <w:szCs w:val="18"/>
        </w:rPr>
        <w:t>Předáním a převzetím díla přechází na objednatele nebezpečí škody na díle, které do té doby nesl zhotovitel.</w:t>
      </w:r>
    </w:p>
    <w:p w14:paraId="32262250" w14:textId="77777777" w:rsidR="00EF35B1" w:rsidRDefault="001C3B80" w:rsidP="000B3F33">
      <w:pPr>
        <w:numPr>
          <w:ilvl w:val="0"/>
          <w:numId w:val="21"/>
        </w:numPr>
        <w:ind w:left="357" w:hanging="357"/>
        <w:jc w:val="both"/>
        <w:rPr>
          <w:rFonts w:ascii="Arial" w:hAnsi="Arial" w:cs="Arial"/>
          <w:sz w:val="18"/>
          <w:szCs w:val="18"/>
        </w:rPr>
      </w:pPr>
      <w:r>
        <w:rPr>
          <w:rFonts w:ascii="Arial" w:hAnsi="Arial" w:cs="Arial"/>
          <w:sz w:val="18"/>
          <w:szCs w:val="18"/>
        </w:rPr>
        <w:t>Povinnost dodat je splněna řádným provedením a předáním díla. Povinnost odebrat je splněna prohlášením objednatele v protokolu o převzetí, že dílo přejímá.</w:t>
      </w:r>
    </w:p>
    <w:p w14:paraId="7BFF31DF" w14:textId="77777777" w:rsidR="0044166C" w:rsidRPr="00195AB9" w:rsidRDefault="0044166C" w:rsidP="000B3F33">
      <w:pPr>
        <w:numPr>
          <w:ilvl w:val="0"/>
          <w:numId w:val="21"/>
        </w:numPr>
        <w:suppressAutoHyphens w:val="0"/>
        <w:autoSpaceDN/>
        <w:jc w:val="both"/>
        <w:textAlignment w:val="auto"/>
        <w:rPr>
          <w:rFonts w:ascii="Arial" w:hAnsi="Arial" w:cs="Arial"/>
          <w:sz w:val="18"/>
          <w:szCs w:val="18"/>
        </w:rPr>
      </w:pPr>
      <w:r w:rsidRPr="00AC23EB">
        <w:rPr>
          <w:rFonts w:ascii="Arial" w:hAnsi="Arial" w:cs="Arial"/>
          <w:sz w:val="18"/>
          <w:szCs w:val="18"/>
        </w:rPr>
        <w:t>Zhotovitel se zavazuje zúčastnit se na výzvu objednatele závěrečné kontrolní prohlídky stavby podle stavebního zákona</w:t>
      </w:r>
      <w:r>
        <w:rPr>
          <w:rFonts w:ascii="Arial" w:hAnsi="Arial" w:cs="Arial"/>
          <w:sz w:val="18"/>
          <w:szCs w:val="18"/>
        </w:rPr>
        <w:t>.</w:t>
      </w:r>
    </w:p>
    <w:p w14:paraId="08293DEA" w14:textId="77777777" w:rsidR="00EF35B1" w:rsidRPr="00E277F9" w:rsidRDefault="00EF35B1" w:rsidP="00E277F9">
      <w:pPr>
        <w:pStyle w:val="Standardntext"/>
        <w:spacing w:line="240" w:lineRule="auto"/>
        <w:jc w:val="center"/>
        <w:rPr>
          <w:rFonts w:ascii="Arial" w:hAnsi="Arial"/>
          <w:b/>
          <w:sz w:val="18"/>
        </w:rPr>
      </w:pPr>
    </w:p>
    <w:p w14:paraId="3138DDE6"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XI.</w:t>
      </w:r>
    </w:p>
    <w:p w14:paraId="6DA59A9E"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Odpovědnost za vady díla</w:t>
      </w:r>
    </w:p>
    <w:p w14:paraId="052985FB" w14:textId="77777777" w:rsidR="00EF35B1" w:rsidRPr="00E277F9" w:rsidRDefault="00EF35B1" w:rsidP="00E277F9">
      <w:pPr>
        <w:pStyle w:val="Zkladntext2"/>
        <w:jc w:val="center"/>
        <w:rPr>
          <w:rFonts w:ascii="Arial" w:hAnsi="Arial"/>
          <w:i w:val="0"/>
          <w:sz w:val="18"/>
        </w:rPr>
      </w:pPr>
    </w:p>
    <w:p w14:paraId="250594EC" w14:textId="77777777" w:rsidR="00EF35B1" w:rsidRDefault="001C3B80" w:rsidP="000B3F33">
      <w:pPr>
        <w:pStyle w:val="Zkladntext2"/>
        <w:numPr>
          <w:ilvl w:val="0"/>
          <w:numId w:val="24"/>
        </w:numPr>
        <w:rPr>
          <w:rFonts w:ascii="Arial" w:hAnsi="Arial" w:cs="Arial"/>
          <w:i w:val="0"/>
          <w:iCs w:val="0"/>
          <w:sz w:val="18"/>
          <w:szCs w:val="18"/>
        </w:rPr>
      </w:pPr>
      <w:r>
        <w:rPr>
          <w:rFonts w:ascii="Arial" w:hAnsi="Arial" w:cs="Arial"/>
          <w:i w:val="0"/>
          <w:iCs w:val="0"/>
          <w:sz w:val="18"/>
          <w:szCs w:val="18"/>
        </w:rPr>
        <w:t xml:space="preserve">Zhotovitel odpovídá za vady, které má dílo v čase předání díla objednateli. </w:t>
      </w:r>
      <w:bookmarkStart w:id="6" w:name="_Hlt499012188"/>
      <w:bookmarkStart w:id="7" w:name="_Hlt499020364"/>
      <w:bookmarkStart w:id="8" w:name="_Ref499012177"/>
      <w:bookmarkEnd w:id="6"/>
      <w:bookmarkEnd w:id="7"/>
    </w:p>
    <w:p w14:paraId="622EF80D" w14:textId="77777777" w:rsidR="00EF35B1" w:rsidRDefault="001C3B80" w:rsidP="000B3F33">
      <w:pPr>
        <w:pStyle w:val="Jednotlivbodysml"/>
        <w:numPr>
          <w:ilvl w:val="0"/>
          <w:numId w:val="24"/>
        </w:numPr>
        <w:spacing w:after="0"/>
        <w:rPr>
          <w:rFonts w:ascii="Arial" w:hAnsi="Arial" w:cs="Arial"/>
          <w:sz w:val="18"/>
          <w:szCs w:val="18"/>
        </w:rPr>
      </w:pPr>
      <w:r>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3EEEEE27" w14:textId="23D699EC" w:rsidR="00EF35B1" w:rsidRDefault="001C3B80" w:rsidP="000B3F33">
      <w:pPr>
        <w:pStyle w:val="Jednotlivbodysml"/>
        <w:numPr>
          <w:ilvl w:val="0"/>
          <w:numId w:val="24"/>
        </w:numPr>
        <w:spacing w:after="0"/>
      </w:pPr>
      <w:r>
        <w:rPr>
          <w:rFonts w:ascii="Arial" w:hAnsi="Arial" w:cs="Arial"/>
          <w:sz w:val="18"/>
          <w:szCs w:val="18"/>
          <w:lang w:eastAsia="en-US"/>
        </w:rPr>
        <w:t>Zhotovitel poskytuje objednateli na provedené dílo záruku za jakost (dále jen „záruka“), a to v délce:</w:t>
      </w:r>
    </w:p>
    <w:p w14:paraId="6F33296E" w14:textId="5BBFE688" w:rsidR="00EF35B1" w:rsidRDefault="0044166C" w:rsidP="0044166C">
      <w:pPr>
        <w:pStyle w:val="Zkladntext2"/>
        <w:ind w:left="360"/>
      </w:pPr>
      <w:r w:rsidRPr="00792FEF">
        <w:rPr>
          <w:rFonts w:ascii="Arial" w:hAnsi="Arial" w:cs="Arial"/>
          <w:i w:val="0"/>
          <w:iCs w:val="0"/>
          <w:sz w:val="18"/>
          <w:szCs w:val="18"/>
          <w:lang w:eastAsia="en-US"/>
        </w:rPr>
        <w:t>i.</w:t>
      </w:r>
      <w:r>
        <w:rPr>
          <w:rFonts w:ascii="Arial" w:hAnsi="Arial" w:cs="Arial"/>
          <w:b/>
          <w:i w:val="0"/>
          <w:iCs w:val="0"/>
          <w:sz w:val="18"/>
          <w:szCs w:val="18"/>
          <w:lang w:eastAsia="en-US"/>
        </w:rPr>
        <w:t xml:space="preserve">    </w:t>
      </w:r>
      <w:r w:rsidRPr="00E277F9">
        <w:rPr>
          <w:rFonts w:ascii="Arial" w:hAnsi="Arial"/>
          <w:b/>
          <w:i w:val="0"/>
          <w:sz w:val="18"/>
        </w:rPr>
        <w:t xml:space="preserve"> </w:t>
      </w:r>
      <w:r w:rsidR="00242A12">
        <w:rPr>
          <w:rFonts w:ascii="Arial" w:hAnsi="Arial" w:cs="Arial"/>
          <w:b/>
          <w:i w:val="0"/>
          <w:iCs w:val="0"/>
          <w:sz w:val="18"/>
          <w:szCs w:val="18"/>
          <w:lang w:eastAsia="en-US"/>
        </w:rPr>
        <w:t>60</w:t>
      </w:r>
      <w:r w:rsidR="001C3B80">
        <w:rPr>
          <w:rFonts w:ascii="Arial" w:hAnsi="Arial" w:cs="Arial"/>
          <w:b/>
          <w:i w:val="0"/>
          <w:iCs w:val="0"/>
          <w:sz w:val="18"/>
          <w:szCs w:val="18"/>
          <w:lang w:eastAsia="en-US"/>
        </w:rPr>
        <w:t xml:space="preserve"> měsíců</w:t>
      </w:r>
      <w:r w:rsidR="001C3B80">
        <w:rPr>
          <w:rFonts w:ascii="Arial" w:hAnsi="Arial"/>
          <w:i w:val="0"/>
          <w:sz w:val="18"/>
        </w:rPr>
        <w:t xml:space="preserve"> </w:t>
      </w:r>
      <w:r w:rsidR="00242A12">
        <w:rPr>
          <w:rFonts w:ascii="Arial" w:hAnsi="Arial"/>
          <w:i w:val="0"/>
          <w:sz w:val="18"/>
        </w:rPr>
        <w:tab/>
      </w:r>
      <w:r w:rsidR="001C3B80">
        <w:rPr>
          <w:rFonts w:ascii="Arial" w:hAnsi="Arial" w:cs="Arial"/>
          <w:i w:val="0"/>
          <w:iCs w:val="0"/>
          <w:sz w:val="18"/>
          <w:szCs w:val="18"/>
          <w:lang w:eastAsia="en-US"/>
        </w:rPr>
        <w:t xml:space="preserve">na </w:t>
      </w:r>
      <w:r w:rsidR="00242A12">
        <w:rPr>
          <w:rFonts w:ascii="Arial" w:hAnsi="Arial" w:cs="Arial"/>
          <w:i w:val="0"/>
          <w:iCs w:val="0"/>
          <w:sz w:val="18"/>
          <w:szCs w:val="18"/>
          <w:lang w:eastAsia="en-US"/>
        </w:rPr>
        <w:t>provedené práce a dodávky (nevztahuje se na materiál – žulové dlažební kostky)</w:t>
      </w:r>
    </w:p>
    <w:p w14:paraId="69EE701A" w14:textId="6F7D3359" w:rsidR="00242A12" w:rsidRDefault="0044166C">
      <w:pPr>
        <w:pStyle w:val="Zkladntext2"/>
        <w:ind w:left="360"/>
        <w:rPr>
          <w:rFonts w:ascii="Arial" w:hAnsi="Arial" w:cs="Arial"/>
          <w:i w:val="0"/>
          <w:iCs w:val="0"/>
          <w:sz w:val="18"/>
          <w:szCs w:val="18"/>
          <w:lang w:eastAsia="en-US"/>
        </w:rPr>
      </w:pPr>
      <w:r w:rsidRPr="00792FEF">
        <w:rPr>
          <w:rFonts w:ascii="Arial" w:hAnsi="Arial" w:cs="Arial"/>
          <w:i w:val="0"/>
          <w:iCs w:val="0"/>
          <w:sz w:val="18"/>
          <w:szCs w:val="18"/>
          <w:lang w:eastAsia="en-US"/>
        </w:rPr>
        <w:t>ii.</w:t>
      </w:r>
      <w:r>
        <w:rPr>
          <w:rFonts w:ascii="Arial" w:hAnsi="Arial" w:cs="Arial"/>
          <w:b/>
          <w:i w:val="0"/>
          <w:iCs w:val="0"/>
          <w:sz w:val="18"/>
          <w:szCs w:val="18"/>
          <w:lang w:eastAsia="en-US"/>
        </w:rPr>
        <w:t xml:space="preserve">    </w:t>
      </w:r>
      <w:r w:rsidR="00242A12">
        <w:rPr>
          <w:rFonts w:ascii="Arial" w:hAnsi="Arial" w:cs="Arial"/>
          <w:b/>
          <w:i w:val="0"/>
          <w:iCs w:val="0"/>
          <w:sz w:val="18"/>
          <w:szCs w:val="18"/>
          <w:lang w:eastAsia="en-US"/>
        </w:rPr>
        <w:t>12</w:t>
      </w:r>
      <w:r w:rsidR="001C3B80">
        <w:rPr>
          <w:rFonts w:ascii="Arial" w:hAnsi="Arial" w:cs="Arial"/>
          <w:b/>
          <w:i w:val="0"/>
          <w:iCs w:val="0"/>
          <w:sz w:val="18"/>
          <w:szCs w:val="18"/>
          <w:lang w:eastAsia="en-US"/>
        </w:rPr>
        <w:t>0 měsíců</w:t>
      </w:r>
      <w:r w:rsidR="001C3B80">
        <w:rPr>
          <w:rFonts w:ascii="Arial" w:hAnsi="Arial" w:cs="Arial"/>
          <w:i w:val="0"/>
          <w:iCs w:val="0"/>
          <w:sz w:val="18"/>
          <w:szCs w:val="18"/>
          <w:lang w:eastAsia="en-US"/>
        </w:rPr>
        <w:t xml:space="preserve"> </w:t>
      </w:r>
      <w:r w:rsidR="00242A12">
        <w:rPr>
          <w:rFonts w:ascii="Arial" w:hAnsi="Arial" w:cs="Arial"/>
          <w:i w:val="0"/>
          <w:iCs w:val="0"/>
          <w:sz w:val="18"/>
          <w:szCs w:val="18"/>
          <w:lang w:eastAsia="en-US"/>
        </w:rPr>
        <w:tab/>
      </w:r>
      <w:r w:rsidR="001C3B80">
        <w:rPr>
          <w:rFonts w:ascii="Arial" w:hAnsi="Arial" w:cs="Arial"/>
          <w:i w:val="0"/>
          <w:iCs w:val="0"/>
          <w:sz w:val="18"/>
          <w:szCs w:val="18"/>
          <w:lang w:eastAsia="en-US"/>
        </w:rPr>
        <w:t xml:space="preserve">na </w:t>
      </w:r>
      <w:r w:rsidR="00242A12">
        <w:rPr>
          <w:rFonts w:ascii="Arial" w:hAnsi="Arial" w:cs="Arial"/>
          <w:i w:val="0"/>
          <w:iCs w:val="0"/>
          <w:sz w:val="18"/>
          <w:szCs w:val="18"/>
          <w:lang w:eastAsia="en-US"/>
        </w:rPr>
        <w:t xml:space="preserve">materiál – žulové dlažební kostky </w:t>
      </w:r>
    </w:p>
    <w:p w14:paraId="7C404C70" w14:textId="291CC90D" w:rsidR="00EF35B1" w:rsidRPr="00E277F9" w:rsidRDefault="001C3B80" w:rsidP="00E277F9">
      <w:pPr>
        <w:pStyle w:val="Zkladntext2"/>
        <w:ind w:left="360"/>
      </w:pPr>
      <w:r>
        <w:rPr>
          <w:rFonts w:ascii="Arial" w:hAnsi="Arial" w:cs="Arial"/>
          <w:i w:val="0"/>
          <w:iCs w:val="0"/>
          <w:sz w:val="18"/>
          <w:szCs w:val="18"/>
          <w:lang w:eastAsia="en-US"/>
        </w:rPr>
        <w:t>(dále též „záruční doba“).</w:t>
      </w:r>
    </w:p>
    <w:p w14:paraId="49C1675D" w14:textId="77777777" w:rsidR="00EF35B1" w:rsidRDefault="001C3B80">
      <w:pPr>
        <w:pStyle w:val="Zkladntext2"/>
        <w:ind w:left="360"/>
      </w:pPr>
      <w:r>
        <w:rPr>
          <w:rFonts w:ascii="Arial" w:hAnsi="Arial" w:cs="Arial"/>
          <w:i w:val="0"/>
          <w:iCs w:val="0"/>
          <w:sz w:val="18"/>
          <w:szCs w:val="18"/>
          <w:lang w:eastAsia="en-US"/>
        </w:rPr>
        <w:t>Záruční doba začíná běžet dnem převzetí díla (jeho části), objednatelem.</w:t>
      </w:r>
    </w:p>
    <w:p w14:paraId="1BA72C3C" w14:textId="77777777" w:rsidR="00EF35B1" w:rsidRDefault="001C3B80" w:rsidP="000B3F33">
      <w:pPr>
        <w:pStyle w:val="Zkladntext2"/>
        <w:numPr>
          <w:ilvl w:val="0"/>
          <w:numId w:val="24"/>
        </w:numPr>
        <w:rPr>
          <w:rFonts w:ascii="Arial" w:hAnsi="Arial" w:cs="Arial"/>
          <w:i w:val="0"/>
          <w:iCs w:val="0"/>
          <w:sz w:val="18"/>
          <w:szCs w:val="18"/>
        </w:rPr>
      </w:pPr>
      <w:r>
        <w:rPr>
          <w:rFonts w:ascii="Arial" w:hAnsi="Arial" w:cs="Arial"/>
          <w:i w:val="0"/>
          <w:iCs w:val="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8"/>
    <w:p w14:paraId="7758BE47" w14:textId="77777777" w:rsidR="00EF35B1" w:rsidRPr="00E277F9" w:rsidRDefault="001C3B80" w:rsidP="000B3F33">
      <w:pPr>
        <w:pStyle w:val="Standardntext"/>
        <w:numPr>
          <w:ilvl w:val="0"/>
          <w:numId w:val="24"/>
        </w:numPr>
        <w:spacing w:line="240" w:lineRule="auto"/>
        <w:jc w:val="both"/>
      </w:pPr>
      <w:r>
        <w:rPr>
          <w:rFonts w:ascii="Arial" w:hAnsi="Arial" w:cs="Arial"/>
          <w:sz w:val="18"/>
          <w:szCs w:val="18"/>
        </w:rPr>
        <w:t xml:space="preserve">Objednatel je povinen vady písemně reklamovat u zhotovitele bez zbytečného odkladu, nejpozději však do </w:t>
      </w:r>
      <w:r>
        <w:rPr>
          <w:rFonts w:ascii="Arial" w:hAnsi="Arial" w:cs="Arial"/>
          <w:b/>
          <w:sz w:val="18"/>
          <w:szCs w:val="18"/>
        </w:rPr>
        <w:t>30 dní</w:t>
      </w:r>
      <w:r>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14:paraId="2288AABF" w14:textId="77777777" w:rsidR="00EF35B1" w:rsidRDefault="001C3B80" w:rsidP="000B3F33">
      <w:pPr>
        <w:pStyle w:val="Standardntext"/>
        <w:numPr>
          <w:ilvl w:val="0"/>
          <w:numId w:val="24"/>
        </w:numPr>
        <w:spacing w:line="240" w:lineRule="auto"/>
        <w:jc w:val="both"/>
        <w:rPr>
          <w:rFonts w:ascii="Arial" w:hAnsi="Arial" w:cs="Arial"/>
          <w:sz w:val="18"/>
          <w:szCs w:val="18"/>
        </w:rPr>
      </w:pPr>
      <w:r>
        <w:rPr>
          <w:rFonts w:ascii="Arial" w:hAnsi="Arial" w:cs="Arial"/>
          <w:sz w:val="18"/>
          <w:szCs w:val="18"/>
        </w:rPr>
        <w:t>Zhotovitel je povinen:</w:t>
      </w:r>
    </w:p>
    <w:p w14:paraId="700B2C16" w14:textId="77777777" w:rsidR="00EF35B1" w:rsidRDefault="001C3B80" w:rsidP="000B3F33">
      <w:pPr>
        <w:numPr>
          <w:ilvl w:val="0"/>
          <w:numId w:val="25"/>
        </w:numPr>
        <w:rPr>
          <w:rFonts w:ascii="Arial" w:hAnsi="Arial" w:cs="Arial"/>
          <w:sz w:val="18"/>
          <w:szCs w:val="18"/>
        </w:rPr>
      </w:pPr>
      <w:r>
        <w:rPr>
          <w:rFonts w:ascii="Arial" w:hAnsi="Arial" w:cs="Arial"/>
          <w:sz w:val="18"/>
          <w:szCs w:val="18"/>
        </w:rPr>
        <w:t>potvrdit nejpozději následující pracovní den po obdržení reklamace přijetí reklamace a sdělit objednateli termín nástupu zhotovitele k prověření reklamace,</w:t>
      </w:r>
    </w:p>
    <w:p w14:paraId="77A74BDD" w14:textId="77777777" w:rsidR="00EF35B1" w:rsidRDefault="001C3B80" w:rsidP="000B3F33">
      <w:pPr>
        <w:pStyle w:val="Standardntext"/>
        <w:numPr>
          <w:ilvl w:val="0"/>
          <w:numId w:val="25"/>
        </w:numPr>
        <w:spacing w:line="240" w:lineRule="auto"/>
        <w:jc w:val="both"/>
        <w:rPr>
          <w:rFonts w:ascii="Arial" w:hAnsi="Arial" w:cs="Arial"/>
          <w:sz w:val="18"/>
          <w:szCs w:val="18"/>
        </w:rPr>
      </w:pPr>
      <w:r>
        <w:rPr>
          <w:rFonts w:ascii="Arial" w:hAnsi="Arial" w:cs="Arial"/>
          <w:sz w:val="18"/>
          <w:szCs w:val="18"/>
        </w:rPr>
        <w:t>uskutečnit prověrku díla za účelem zjištění důvodnosti reklamace, a to nejpozději do tří pracovních dní od obdržení reklamace,</w:t>
      </w:r>
    </w:p>
    <w:p w14:paraId="6816517F" w14:textId="77777777" w:rsidR="00EF35B1" w:rsidRDefault="001C3B80" w:rsidP="000B3F33">
      <w:pPr>
        <w:pStyle w:val="Standardntext"/>
        <w:numPr>
          <w:ilvl w:val="0"/>
          <w:numId w:val="25"/>
        </w:numPr>
        <w:spacing w:line="240" w:lineRule="auto"/>
        <w:jc w:val="both"/>
        <w:rPr>
          <w:rFonts w:ascii="Arial" w:hAnsi="Arial" w:cs="Arial"/>
          <w:sz w:val="18"/>
          <w:szCs w:val="18"/>
        </w:rPr>
      </w:pPr>
      <w:r>
        <w:rPr>
          <w:rFonts w:ascii="Arial" w:hAnsi="Arial" w:cs="Arial"/>
          <w:sz w:val="18"/>
          <w:szCs w:val="18"/>
        </w:rPr>
        <w:t>zahájit práce na odstraňování oprávněné reklamace nejpozději do čtyř pracovních dní od obdržení reklamace,</w:t>
      </w:r>
    </w:p>
    <w:p w14:paraId="3B416ADA" w14:textId="77777777" w:rsidR="00EF35B1" w:rsidRPr="00E277F9" w:rsidRDefault="001C3B80" w:rsidP="000B3F33">
      <w:pPr>
        <w:pStyle w:val="Standardntext"/>
        <w:numPr>
          <w:ilvl w:val="0"/>
          <w:numId w:val="25"/>
        </w:numPr>
        <w:spacing w:line="240" w:lineRule="auto"/>
        <w:jc w:val="both"/>
      </w:pPr>
      <w:r>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14:paraId="57ACEE62" w14:textId="77777777" w:rsidR="00EF35B1" w:rsidRDefault="001C3B80" w:rsidP="000B3F33">
      <w:pPr>
        <w:pStyle w:val="Standardntext"/>
        <w:numPr>
          <w:ilvl w:val="0"/>
          <w:numId w:val="25"/>
        </w:numPr>
        <w:spacing w:line="240" w:lineRule="auto"/>
        <w:jc w:val="both"/>
        <w:rPr>
          <w:rFonts w:ascii="Arial" w:hAnsi="Arial" w:cs="Arial"/>
          <w:sz w:val="18"/>
          <w:szCs w:val="18"/>
        </w:rPr>
      </w:pPr>
      <w:r>
        <w:rPr>
          <w:rFonts w:ascii="Arial" w:hAnsi="Arial" w:cs="Arial"/>
          <w:sz w:val="18"/>
          <w:szCs w:val="18"/>
        </w:rPr>
        <w:t>odstranit vadu, která brání objednateli v užívání díla v technicky nejkratším možném termínu, nejpozději do pěti pracovních dní od obdržení reklamace.</w:t>
      </w:r>
    </w:p>
    <w:p w14:paraId="2042007E" w14:textId="77777777" w:rsidR="00EF35B1" w:rsidRDefault="001C3B80" w:rsidP="000B3F33">
      <w:pPr>
        <w:pStyle w:val="Standardntext"/>
        <w:numPr>
          <w:ilvl w:val="0"/>
          <w:numId w:val="24"/>
        </w:numPr>
        <w:spacing w:line="240" w:lineRule="auto"/>
        <w:jc w:val="both"/>
        <w:rPr>
          <w:rFonts w:ascii="Arial" w:hAnsi="Arial" w:cs="Arial"/>
          <w:sz w:val="18"/>
          <w:szCs w:val="18"/>
        </w:rPr>
      </w:pPr>
      <w:r>
        <w:rPr>
          <w:rFonts w:ascii="Arial" w:hAnsi="Arial" w:cs="Arial"/>
          <w:sz w:val="18"/>
          <w:szCs w:val="18"/>
        </w:rPr>
        <w:t xml:space="preserve">Reklamaci lze uplatnit nejpozději do posledního dne záruční lhůty. </w:t>
      </w:r>
    </w:p>
    <w:p w14:paraId="1F19A1EA" w14:textId="77777777" w:rsidR="00EF35B1" w:rsidRDefault="001C3B80" w:rsidP="000B3F33">
      <w:pPr>
        <w:pStyle w:val="Jednotlivbodysml"/>
        <w:numPr>
          <w:ilvl w:val="0"/>
          <w:numId w:val="24"/>
        </w:numPr>
        <w:spacing w:after="0"/>
        <w:rPr>
          <w:rFonts w:ascii="Arial" w:hAnsi="Arial" w:cs="Arial"/>
          <w:sz w:val="18"/>
          <w:szCs w:val="18"/>
        </w:rPr>
      </w:pPr>
      <w:r>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35655411" w14:textId="77777777" w:rsidR="00EF35B1" w:rsidRDefault="00EF35B1" w:rsidP="00E277F9">
      <w:pPr>
        <w:pStyle w:val="Jednotlivbodysml"/>
        <w:numPr>
          <w:ilvl w:val="0"/>
          <w:numId w:val="0"/>
        </w:numPr>
        <w:spacing w:after="0"/>
        <w:ind w:left="357" w:hanging="357"/>
        <w:rPr>
          <w:rFonts w:ascii="Arial" w:hAnsi="Arial" w:cs="Arial"/>
          <w:b/>
          <w:sz w:val="18"/>
          <w:szCs w:val="18"/>
        </w:rPr>
      </w:pPr>
    </w:p>
    <w:p w14:paraId="0B56E3A6" w14:textId="77777777" w:rsidR="00EF35B1" w:rsidRDefault="001C3B80" w:rsidP="00E277F9">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XII.</w:t>
      </w:r>
    </w:p>
    <w:p w14:paraId="1F68181F" w14:textId="77777777" w:rsidR="00EF35B1" w:rsidRDefault="001C3B80" w:rsidP="00E277F9">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Přechod vlastnického práva a nebezpečí škody na díle</w:t>
      </w:r>
    </w:p>
    <w:p w14:paraId="7772154E" w14:textId="77777777" w:rsidR="00EF35B1" w:rsidRDefault="00EF35B1" w:rsidP="00E277F9">
      <w:pPr>
        <w:pStyle w:val="Zkladntext3"/>
        <w:ind w:left="357" w:hanging="357"/>
        <w:jc w:val="center"/>
        <w:rPr>
          <w:rFonts w:ascii="Arial" w:hAnsi="Arial" w:cs="Arial"/>
          <w:sz w:val="18"/>
          <w:szCs w:val="18"/>
        </w:rPr>
      </w:pPr>
    </w:p>
    <w:p w14:paraId="6EA84C71" w14:textId="77777777" w:rsidR="00EF35B1" w:rsidRDefault="001C3B80" w:rsidP="000B3F33">
      <w:pPr>
        <w:pStyle w:val="Zkladntext3"/>
        <w:numPr>
          <w:ilvl w:val="0"/>
          <w:numId w:val="26"/>
        </w:numPr>
        <w:rPr>
          <w:rFonts w:ascii="Arial" w:hAnsi="Arial" w:cs="Arial"/>
          <w:sz w:val="18"/>
          <w:szCs w:val="18"/>
        </w:rPr>
      </w:pPr>
      <w:r>
        <w:rPr>
          <w:rFonts w:ascii="Arial" w:hAnsi="Arial" w:cs="Arial"/>
          <w:sz w:val="18"/>
          <w:szCs w:val="18"/>
        </w:rPr>
        <w:t xml:space="preserve">Vlastníkem zhotovovaného díla je objednatel, a to po celou dobu jeho zhotovování. </w:t>
      </w:r>
    </w:p>
    <w:p w14:paraId="498975AC" w14:textId="77777777" w:rsidR="00EF35B1" w:rsidRDefault="001C3B80" w:rsidP="000B3F33">
      <w:pPr>
        <w:pStyle w:val="Zkladntext3"/>
        <w:numPr>
          <w:ilvl w:val="0"/>
          <w:numId w:val="26"/>
        </w:numPr>
        <w:rPr>
          <w:rFonts w:ascii="Arial" w:hAnsi="Arial" w:cs="Arial"/>
          <w:sz w:val="18"/>
          <w:szCs w:val="18"/>
        </w:rPr>
      </w:pPr>
      <w:r>
        <w:rPr>
          <w:rFonts w:ascii="Arial" w:hAnsi="Arial" w:cs="Arial"/>
          <w:sz w:val="18"/>
          <w:szCs w:val="18"/>
        </w:rPr>
        <w:t>Nositelem nebezpečí vzniku škod na díle a zániku prováděného díla, jakož i nebezpečí škody na věcech opatřených k provádění díla, je do doby dokončení a předání díla objednateli zhotovitel.</w:t>
      </w:r>
    </w:p>
    <w:p w14:paraId="3974339B" w14:textId="77777777" w:rsidR="00EF35B1" w:rsidRDefault="00EF35B1" w:rsidP="00E277F9">
      <w:pPr>
        <w:pStyle w:val="Jednotlivbodysml"/>
        <w:numPr>
          <w:ilvl w:val="0"/>
          <w:numId w:val="0"/>
        </w:numPr>
        <w:spacing w:after="0"/>
        <w:ind w:left="357" w:hanging="357"/>
        <w:rPr>
          <w:rFonts w:ascii="Arial" w:hAnsi="Arial" w:cs="Arial"/>
          <w:b/>
          <w:sz w:val="18"/>
          <w:szCs w:val="18"/>
        </w:rPr>
      </w:pPr>
    </w:p>
    <w:p w14:paraId="39EC9F45" w14:textId="77777777" w:rsidR="00EF35B1" w:rsidRDefault="001C3B80" w:rsidP="00E277F9">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XIII.</w:t>
      </w:r>
    </w:p>
    <w:p w14:paraId="45A6EB5D" w14:textId="77777777" w:rsidR="00EF35B1" w:rsidRDefault="001C3B80" w:rsidP="00E277F9">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Bezpečnost práce</w:t>
      </w:r>
    </w:p>
    <w:p w14:paraId="2FA02BB3" w14:textId="77777777" w:rsidR="00EF35B1" w:rsidRDefault="00EF35B1" w:rsidP="00E277F9">
      <w:pPr>
        <w:pStyle w:val="Jednotlivbodysml"/>
        <w:numPr>
          <w:ilvl w:val="0"/>
          <w:numId w:val="0"/>
        </w:numPr>
        <w:spacing w:after="0"/>
        <w:ind w:left="357" w:hanging="357"/>
        <w:jc w:val="center"/>
        <w:rPr>
          <w:rFonts w:ascii="Arial" w:hAnsi="Arial" w:cs="Arial"/>
          <w:b/>
          <w:sz w:val="18"/>
          <w:szCs w:val="18"/>
          <w:u w:val="single"/>
        </w:rPr>
      </w:pPr>
    </w:p>
    <w:p w14:paraId="2EB92E7F" w14:textId="77777777" w:rsidR="00EF35B1" w:rsidRDefault="001C3B80" w:rsidP="000B3F33">
      <w:pPr>
        <w:pStyle w:val="Zkladntext"/>
        <w:numPr>
          <w:ilvl w:val="0"/>
          <w:numId w:val="27"/>
        </w:numPr>
        <w:spacing w:before="0"/>
        <w:jc w:val="both"/>
        <w:outlineLvl w:val="9"/>
        <w:rPr>
          <w:rFonts w:ascii="Arial" w:hAnsi="Arial" w:cs="Arial"/>
          <w:b w:val="0"/>
          <w:sz w:val="18"/>
          <w:szCs w:val="18"/>
        </w:rPr>
      </w:pPr>
      <w:r>
        <w:rPr>
          <w:rFonts w:ascii="Arial" w:hAnsi="Arial" w:cs="Arial"/>
          <w:b w:val="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11398805" w14:textId="77777777" w:rsidR="00EF35B1" w:rsidRDefault="001C3B80" w:rsidP="000B3F33">
      <w:pPr>
        <w:pStyle w:val="Zkladntext"/>
        <w:numPr>
          <w:ilvl w:val="0"/>
          <w:numId w:val="27"/>
        </w:numPr>
        <w:spacing w:before="0"/>
        <w:jc w:val="both"/>
        <w:outlineLvl w:val="9"/>
        <w:rPr>
          <w:rFonts w:ascii="Arial" w:hAnsi="Arial" w:cs="Arial"/>
          <w:b w:val="0"/>
          <w:sz w:val="18"/>
          <w:szCs w:val="18"/>
        </w:rPr>
      </w:pPr>
      <w:r>
        <w:rPr>
          <w:rFonts w:ascii="Arial" w:hAnsi="Arial" w:cs="Arial"/>
          <w:b w:val="0"/>
          <w:sz w:val="18"/>
          <w:szCs w:val="18"/>
        </w:rPr>
        <w:t>Zhotovitel je povinen zajistit, aby osoby</w:t>
      </w:r>
      <w:r w:rsidR="0044166C">
        <w:rPr>
          <w:rFonts w:ascii="Arial" w:hAnsi="Arial" w:cs="Arial"/>
          <w:b w:val="0"/>
          <w:sz w:val="18"/>
          <w:szCs w:val="18"/>
        </w:rPr>
        <w:t>,</w:t>
      </w:r>
      <w:r>
        <w:rPr>
          <w:rFonts w:ascii="Arial" w:hAnsi="Arial" w:cs="Arial"/>
          <w:b w:val="0"/>
          <w:sz w:val="18"/>
          <w:szCs w:val="18"/>
        </w:rPr>
        <w:t xml:space="preserve"> které se podílejí na provádění díla, byly vybaveny odpovídajícími ochrannými pracovními prostředky a pomůckami podle druhu vykonávané činnosti a rizik s tím spojených.</w:t>
      </w:r>
    </w:p>
    <w:p w14:paraId="6723DF09" w14:textId="77777777" w:rsidR="00EF35B1" w:rsidRDefault="001C3B80" w:rsidP="000B3F33">
      <w:pPr>
        <w:pStyle w:val="Zkladntext"/>
        <w:numPr>
          <w:ilvl w:val="0"/>
          <w:numId w:val="27"/>
        </w:numPr>
        <w:spacing w:before="0"/>
        <w:jc w:val="both"/>
        <w:outlineLvl w:val="9"/>
        <w:rPr>
          <w:rFonts w:ascii="Arial" w:hAnsi="Arial" w:cs="Arial"/>
          <w:b w:val="0"/>
          <w:sz w:val="18"/>
          <w:szCs w:val="18"/>
        </w:rPr>
      </w:pPr>
      <w:r>
        <w:rPr>
          <w:rFonts w:ascii="Arial" w:hAnsi="Arial" w:cs="Arial"/>
          <w:b w:val="0"/>
          <w:sz w:val="18"/>
          <w:szCs w:val="18"/>
        </w:rPr>
        <w:t>Pracovníci zhotovitele i pracovníci poddodavatele zhotovitele musejí být označeni na viditelném místě pracovního oděvu a ochranné přilby obchodní firmou zhotovitele resp. poddodavatele.</w:t>
      </w:r>
    </w:p>
    <w:p w14:paraId="66305773" w14:textId="77777777" w:rsidR="00EF35B1" w:rsidRDefault="001C3B80" w:rsidP="000B3F33">
      <w:pPr>
        <w:pStyle w:val="Zkladntext"/>
        <w:numPr>
          <w:ilvl w:val="0"/>
          <w:numId w:val="27"/>
        </w:numPr>
        <w:spacing w:before="0"/>
        <w:jc w:val="both"/>
        <w:outlineLvl w:val="9"/>
        <w:rPr>
          <w:rFonts w:ascii="Arial" w:hAnsi="Arial" w:cs="Arial"/>
          <w:b w:val="0"/>
          <w:sz w:val="18"/>
          <w:szCs w:val="18"/>
        </w:rPr>
      </w:pPr>
      <w:r>
        <w:rPr>
          <w:rFonts w:ascii="Arial" w:hAnsi="Arial" w:cs="Arial"/>
          <w:b w:val="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6797C84B" w14:textId="77777777" w:rsidR="00EF35B1" w:rsidRDefault="001C3B80" w:rsidP="000B3F33">
      <w:pPr>
        <w:pStyle w:val="Zkladntext"/>
        <w:numPr>
          <w:ilvl w:val="0"/>
          <w:numId w:val="27"/>
        </w:numPr>
        <w:spacing w:before="0"/>
        <w:jc w:val="both"/>
        <w:outlineLvl w:val="9"/>
        <w:rPr>
          <w:rFonts w:ascii="Arial" w:hAnsi="Arial" w:cs="Arial"/>
          <w:b w:val="0"/>
          <w:sz w:val="18"/>
          <w:szCs w:val="18"/>
        </w:rPr>
      </w:pPr>
      <w:r>
        <w:rPr>
          <w:rFonts w:ascii="Arial" w:hAnsi="Arial" w:cs="Arial"/>
          <w:b w:val="0"/>
          <w:sz w:val="18"/>
          <w:szCs w:val="18"/>
        </w:rPr>
        <w:t xml:space="preserve">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w:t>
      </w:r>
      <w:r>
        <w:rPr>
          <w:rFonts w:ascii="Arial" w:hAnsi="Arial" w:cs="Arial"/>
          <w:b w:val="0"/>
          <w:sz w:val="18"/>
          <w:szCs w:val="18"/>
        </w:rPr>
        <w:lastRenderedPageBreak/>
        <w:t>veškerých pracovníků, kteří se budou na provedení díla podílet, seznámit je se zjištěnými skutečnostmi a určit způsob ochrany a prevence úrazů a jiného poškození zdraví. Kopii záznamu o provedeném školení předá zhotovitel objednateli.</w:t>
      </w:r>
    </w:p>
    <w:p w14:paraId="44EBC634" w14:textId="77777777" w:rsidR="00EF35B1" w:rsidRDefault="001C3B80" w:rsidP="000B3F33">
      <w:pPr>
        <w:pStyle w:val="Jednotlivbodysml"/>
        <w:numPr>
          <w:ilvl w:val="0"/>
          <w:numId w:val="27"/>
        </w:numPr>
        <w:spacing w:after="0"/>
        <w:rPr>
          <w:rFonts w:ascii="Arial" w:hAnsi="Arial" w:cs="Arial"/>
          <w:sz w:val="18"/>
          <w:szCs w:val="18"/>
        </w:rPr>
      </w:pPr>
      <w:r>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241F9461" w14:textId="77777777" w:rsidR="00EF35B1" w:rsidRDefault="001C3B80" w:rsidP="000B3F33">
      <w:pPr>
        <w:pStyle w:val="Jednotlivbodysml"/>
        <w:numPr>
          <w:ilvl w:val="0"/>
          <w:numId w:val="27"/>
        </w:numPr>
        <w:spacing w:after="0"/>
        <w:rPr>
          <w:rFonts w:ascii="Arial" w:hAnsi="Arial" w:cs="Arial"/>
          <w:sz w:val="18"/>
          <w:szCs w:val="18"/>
        </w:rPr>
      </w:pPr>
      <w:r>
        <w:rPr>
          <w:rFonts w:ascii="Arial" w:hAnsi="Arial" w:cs="Arial"/>
          <w:sz w:val="18"/>
          <w:szCs w:val="18"/>
        </w:rPr>
        <w:t>Zhotovitel je povinen dílo provádět tak, aby nedocházelo k obtěžování okolního prostředí hlukem a prachem nad míru přiměřenou poměrům.</w:t>
      </w:r>
    </w:p>
    <w:p w14:paraId="6A8C1EC2" w14:textId="77777777" w:rsidR="00EF35B1" w:rsidRDefault="001C3B80" w:rsidP="000B3F33">
      <w:pPr>
        <w:pStyle w:val="Jednotlivbodysml"/>
        <w:numPr>
          <w:ilvl w:val="0"/>
          <w:numId w:val="27"/>
        </w:numPr>
        <w:spacing w:after="0"/>
        <w:rPr>
          <w:rFonts w:ascii="Arial" w:hAnsi="Arial" w:cs="Arial"/>
          <w:sz w:val="18"/>
          <w:szCs w:val="18"/>
        </w:rPr>
      </w:pPr>
      <w:r>
        <w:rPr>
          <w:rFonts w:ascii="Arial" w:hAnsi="Arial" w:cs="Arial"/>
          <w:sz w:val="18"/>
          <w:szCs w:val="18"/>
        </w:rPr>
        <w:t xml:space="preserve">Vyplývá-li to ze zvláštních právních předpisů, jmenuje objednatel koordinátora bezpečnosti práce na staveništi. </w:t>
      </w:r>
    </w:p>
    <w:p w14:paraId="1C84EA4C" w14:textId="5DEA1C9F" w:rsidR="00EF35B1" w:rsidRDefault="00EF35B1">
      <w:pPr>
        <w:pStyle w:val="Standardntext"/>
        <w:spacing w:line="240" w:lineRule="auto"/>
        <w:rPr>
          <w:rFonts w:ascii="Arial" w:hAnsi="Arial" w:cs="Arial"/>
          <w:b/>
          <w:sz w:val="18"/>
          <w:szCs w:val="18"/>
        </w:rPr>
      </w:pPr>
      <w:bookmarkStart w:id="9" w:name="_Hlt500573255"/>
      <w:bookmarkStart w:id="10" w:name="_Hlt500578187"/>
      <w:bookmarkStart w:id="11" w:name="_Hlt514636738"/>
      <w:bookmarkEnd w:id="9"/>
      <w:bookmarkEnd w:id="10"/>
      <w:bookmarkEnd w:id="11"/>
    </w:p>
    <w:p w14:paraId="321D15B7" w14:textId="77777777" w:rsidR="00EF35B1" w:rsidRDefault="001C3B80" w:rsidP="00E277F9">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XIV.</w:t>
      </w:r>
    </w:p>
    <w:p w14:paraId="20D6D87C" w14:textId="77777777" w:rsidR="00EF35B1" w:rsidRDefault="001C3B80" w:rsidP="00E277F9">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Stavební deník</w:t>
      </w:r>
    </w:p>
    <w:p w14:paraId="6D3BE011" w14:textId="77777777" w:rsidR="00EF35B1" w:rsidRDefault="00EF35B1" w:rsidP="00E277F9">
      <w:pPr>
        <w:pStyle w:val="Jednotlivbodysml"/>
        <w:numPr>
          <w:ilvl w:val="0"/>
          <w:numId w:val="0"/>
        </w:numPr>
        <w:spacing w:after="0"/>
        <w:ind w:left="357" w:hanging="357"/>
        <w:jc w:val="center"/>
        <w:rPr>
          <w:rFonts w:ascii="Arial" w:hAnsi="Arial" w:cs="Arial"/>
          <w:b/>
          <w:sz w:val="18"/>
          <w:szCs w:val="18"/>
          <w:u w:val="single"/>
        </w:rPr>
      </w:pPr>
    </w:p>
    <w:p w14:paraId="2D0FCFE8" w14:textId="19ED546F" w:rsidR="00EF35B1" w:rsidRDefault="001C3B80" w:rsidP="000B3F33">
      <w:pPr>
        <w:pStyle w:val="Vchoz"/>
        <w:numPr>
          <w:ilvl w:val="0"/>
          <w:numId w:val="28"/>
        </w:numPr>
        <w:tabs>
          <w:tab w:val="clear" w:pos="708"/>
        </w:tabs>
        <w:spacing w:line="240" w:lineRule="auto"/>
        <w:jc w:val="both"/>
        <w:rPr>
          <w:rFonts w:ascii="Arial" w:hAnsi="Arial" w:cs="Arial"/>
          <w:sz w:val="18"/>
          <w:szCs w:val="18"/>
        </w:rPr>
      </w:pPr>
      <w:r>
        <w:rPr>
          <w:rFonts w:ascii="Arial" w:hAnsi="Arial" w:cs="Arial"/>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52A7C821" w14:textId="77777777" w:rsidR="00EF35B1" w:rsidRDefault="001C3B80" w:rsidP="000B3F33">
      <w:pPr>
        <w:pStyle w:val="Vchoz"/>
        <w:numPr>
          <w:ilvl w:val="0"/>
          <w:numId w:val="28"/>
        </w:numPr>
        <w:tabs>
          <w:tab w:val="clear" w:pos="708"/>
        </w:tabs>
        <w:spacing w:line="240" w:lineRule="auto"/>
        <w:jc w:val="both"/>
        <w:rPr>
          <w:rFonts w:ascii="Arial" w:hAnsi="Arial" w:cs="Arial"/>
          <w:sz w:val="18"/>
          <w:szCs w:val="18"/>
        </w:rPr>
      </w:pPr>
      <w:r>
        <w:rPr>
          <w:rFonts w:ascii="Arial" w:hAnsi="Arial" w:cs="Arial"/>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14:paraId="09B57375" w14:textId="77777777" w:rsidR="00EF35B1" w:rsidRDefault="001C3B80" w:rsidP="000B3F33">
      <w:pPr>
        <w:pStyle w:val="Vchoz"/>
        <w:numPr>
          <w:ilvl w:val="0"/>
          <w:numId w:val="28"/>
        </w:numPr>
        <w:tabs>
          <w:tab w:val="clear" w:pos="708"/>
        </w:tabs>
        <w:spacing w:line="240" w:lineRule="auto"/>
        <w:jc w:val="both"/>
        <w:rPr>
          <w:rFonts w:ascii="Arial" w:hAnsi="Arial" w:cs="Arial"/>
          <w:sz w:val="18"/>
          <w:szCs w:val="18"/>
        </w:rPr>
      </w:pPr>
      <w:r>
        <w:rPr>
          <w:rFonts w:ascii="Arial" w:hAnsi="Arial" w:cs="Arial"/>
          <w:sz w:val="18"/>
          <w:szCs w:val="18"/>
        </w:rPr>
        <w:t>Je-li v této smlouvě uváděno, a to ve věcech technických, že jednání stran bude činěno písemnou formou, má se za to, že tato písemná forma je splněna zápisem do stavebního deníku, není-li v této smlouvě výslovně uvedeno jinak.</w:t>
      </w:r>
    </w:p>
    <w:p w14:paraId="111AFE56" w14:textId="1272699B" w:rsidR="00EF35B1" w:rsidRDefault="001C3B80" w:rsidP="000B3F33">
      <w:pPr>
        <w:pStyle w:val="Vchoz"/>
        <w:numPr>
          <w:ilvl w:val="0"/>
          <w:numId w:val="28"/>
        </w:numPr>
        <w:tabs>
          <w:tab w:val="clear" w:pos="708"/>
        </w:tabs>
        <w:spacing w:line="240" w:lineRule="auto"/>
        <w:jc w:val="both"/>
        <w:rPr>
          <w:rFonts w:ascii="Arial" w:hAnsi="Arial" w:cs="Arial"/>
          <w:sz w:val="18"/>
          <w:szCs w:val="18"/>
        </w:rPr>
      </w:pPr>
      <w:r>
        <w:rPr>
          <w:rFonts w:ascii="Arial" w:hAnsi="Arial" w:cs="Arial"/>
          <w:sz w:val="18"/>
          <w:szCs w:val="18"/>
        </w:rPr>
        <w:t xml:space="preserve">Originál stavebního deníku předá zhotovitel objednateli v rámci přejímacího řízení. </w:t>
      </w:r>
    </w:p>
    <w:p w14:paraId="539BF0DF" w14:textId="77777777" w:rsidR="00EF35B1" w:rsidRDefault="00EF35B1">
      <w:pPr>
        <w:pStyle w:val="Standardntext"/>
        <w:spacing w:line="240" w:lineRule="auto"/>
        <w:rPr>
          <w:rFonts w:ascii="Arial" w:hAnsi="Arial" w:cs="Arial"/>
          <w:b/>
          <w:sz w:val="18"/>
          <w:szCs w:val="18"/>
        </w:rPr>
      </w:pPr>
    </w:p>
    <w:p w14:paraId="20748DBB"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XV.</w:t>
      </w:r>
    </w:p>
    <w:p w14:paraId="326DF5EF"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Smluvní pokuty</w:t>
      </w:r>
    </w:p>
    <w:p w14:paraId="3F8091BD" w14:textId="77777777" w:rsidR="00EF35B1" w:rsidRDefault="00EF35B1">
      <w:pPr>
        <w:pStyle w:val="Standardntext"/>
        <w:spacing w:line="240" w:lineRule="auto"/>
        <w:jc w:val="center"/>
        <w:rPr>
          <w:rFonts w:ascii="Arial" w:hAnsi="Arial" w:cs="Arial"/>
          <w:b/>
          <w:sz w:val="18"/>
          <w:szCs w:val="18"/>
          <w:u w:val="single"/>
        </w:rPr>
      </w:pPr>
    </w:p>
    <w:p w14:paraId="4263D72D" w14:textId="036FE4D4" w:rsidR="00EF35B1" w:rsidRPr="00E277F9" w:rsidRDefault="001C3B80" w:rsidP="000B3F33">
      <w:pPr>
        <w:pStyle w:val="Standardntext"/>
        <w:numPr>
          <w:ilvl w:val="0"/>
          <w:numId w:val="29"/>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převzetím staveniště</w:t>
      </w:r>
      <w:r>
        <w:rPr>
          <w:rFonts w:ascii="Arial" w:hAnsi="Arial" w:cs="Arial"/>
          <w:sz w:val="18"/>
          <w:szCs w:val="18"/>
        </w:rPr>
        <w:t xml:space="preserve"> dle čl. VI.1.i. této smlouvy je objednatel oprávněn požadovat po zhotoviteli smluvní pokutu ve výši </w:t>
      </w:r>
      <w:r w:rsidR="00242A12">
        <w:rPr>
          <w:rFonts w:ascii="Arial" w:hAnsi="Arial" w:cs="Arial"/>
          <w:sz w:val="18"/>
          <w:szCs w:val="18"/>
        </w:rPr>
        <w:t>1</w:t>
      </w:r>
      <w:r>
        <w:rPr>
          <w:rFonts w:ascii="Arial" w:hAnsi="Arial" w:cs="Arial"/>
          <w:sz w:val="18"/>
          <w:szCs w:val="18"/>
        </w:rPr>
        <w:t>.000, - Kč za každý započatý den prodlení.</w:t>
      </w:r>
    </w:p>
    <w:p w14:paraId="0B42B92F" w14:textId="00CDF477" w:rsidR="00EF35B1" w:rsidRPr="00E277F9" w:rsidRDefault="001C3B80" w:rsidP="000B3F33">
      <w:pPr>
        <w:pStyle w:val="Standardntext"/>
        <w:numPr>
          <w:ilvl w:val="0"/>
          <w:numId w:val="29"/>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se zahájením stavebních prací</w:t>
      </w:r>
      <w:r>
        <w:rPr>
          <w:rFonts w:ascii="Arial" w:hAnsi="Arial" w:cs="Arial"/>
          <w:sz w:val="18"/>
          <w:szCs w:val="18"/>
        </w:rPr>
        <w:t xml:space="preserve"> dle čl. VI.1.ii. této smlouvy je objednatel oprávněn požadovat po zhotoviteli smluvní pokutu ve výši </w:t>
      </w:r>
      <w:r w:rsidR="00242A12">
        <w:rPr>
          <w:rFonts w:ascii="Arial" w:hAnsi="Arial" w:cs="Arial"/>
          <w:sz w:val="18"/>
          <w:szCs w:val="18"/>
        </w:rPr>
        <w:t>1</w:t>
      </w:r>
      <w:r>
        <w:rPr>
          <w:rFonts w:ascii="Arial" w:hAnsi="Arial" w:cs="Arial"/>
          <w:sz w:val="18"/>
          <w:szCs w:val="18"/>
        </w:rPr>
        <w:t>.000, - Kč za každý započatý den prodlení.</w:t>
      </w:r>
    </w:p>
    <w:p w14:paraId="19C6FFC4" w14:textId="16BAED19" w:rsidR="00EF35B1" w:rsidRPr="00E277F9" w:rsidRDefault="001C3B80" w:rsidP="000B3F33">
      <w:pPr>
        <w:pStyle w:val="Standardntext"/>
        <w:numPr>
          <w:ilvl w:val="0"/>
          <w:numId w:val="29"/>
        </w:numPr>
        <w:spacing w:line="240" w:lineRule="auto"/>
        <w:jc w:val="both"/>
      </w:pPr>
      <w:r>
        <w:rPr>
          <w:rFonts w:ascii="Arial" w:hAnsi="Arial" w:cs="Arial"/>
          <w:sz w:val="18"/>
          <w:szCs w:val="18"/>
        </w:rPr>
        <w:t xml:space="preserve">V případě, že zhotovitel </w:t>
      </w:r>
      <w:r>
        <w:rPr>
          <w:rFonts w:ascii="Arial" w:hAnsi="Arial" w:cs="Arial"/>
          <w:sz w:val="18"/>
          <w:szCs w:val="18"/>
          <w:u w:val="single"/>
        </w:rPr>
        <w:t>bezdůvodně přeruší provádění díla na dobu delší než 7 dní</w:t>
      </w:r>
      <w:r>
        <w:rPr>
          <w:rFonts w:ascii="Arial" w:hAnsi="Arial" w:cs="Arial"/>
          <w:sz w:val="18"/>
          <w:szCs w:val="18"/>
        </w:rPr>
        <w:t xml:space="preserve"> je objednatel oprávněn požadovat po zhotoviteli smluvní pokutu ve výši </w:t>
      </w:r>
      <w:r w:rsidR="00242A12">
        <w:rPr>
          <w:rFonts w:ascii="Arial" w:hAnsi="Arial" w:cs="Arial"/>
          <w:sz w:val="18"/>
          <w:szCs w:val="18"/>
        </w:rPr>
        <w:t>2</w:t>
      </w:r>
      <w:r>
        <w:rPr>
          <w:rFonts w:ascii="Arial" w:hAnsi="Arial" w:cs="Arial"/>
          <w:sz w:val="18"/>
          <w:szCs w:val="18"/>
        </w:rPr>
        <w:t xml:space="preserve">.000, - Kč za každý započatý den prodlení. V případě </w:t>
      </w:r>
      <w:r>
        <w:rPr>
          <w:rFonts w:ascii="Arial" w:hAnsi="Arial" w:cs="Arial"/>
          <w:sz w:val="18"/>
          <w:szCs w:val="18"/>
          <w:u w:val="single"/>
        </w:rPr>
        <w:t>prodlení zhotovitele s řádným a včasným dokončením díla a jeho předáním objednateli</w:t>
      </w:r>
      <w:r>
        <w:rPr>
          <w:rFonts w:ascii="Arial" w:hAnsi="Arial" w:cs="Arial"/>
          <w:sz w:val="18"/>
          <w:szCs w:val="18"/>
        </w:rPr>
        <w:t xml:space="preserve"> dle čl. VI.1.iii. této smlouvy je objednatel oprávněn požadovat po zhotoviteli smluvní pokutu ve výši </w:t>
      </w:r>
      <w:r w:rsidR="00242A12">
        <w:rPr>
          <w:rFonts w:ascii="Arial" w:hAnsi="Arial" w:cs="Arial"/>
          <w:sz w:val="18"/>
          <w:szCs w:val="18"/>
        </w:rPr>
        <w:t>2</w:t>
      </w:r>
      <w:r>
        <w:rPr>
          <w:rFonts w:ascii="Arial" w:hAnsi="Arial" w:cs="Arial"/>
          <w:sz w:val="18"/>
          <w:szCs w:val="18"/>
        </w:rPr>
        <w:t xml:space="preserve">.000, - Kč za každý započatý den prodlení. V případě </w:t>
      </w:r>
      <w:r>
        <w:rPr>
          <w:rFonts w:ascii="Arial" w:hAnsi="Arial" w:cs="Arial"/>
          <w:sz w:val="18"/>
          <w:szCs w:val="18"/>
          <w:u w:val="single"/>
        </w:rPr>
        <w:t>prodlení zhotovitele vůči předloženému harmonogramu</w:t>
      </w:r>
      <w:r>
        <w:rPr>
          <w:rFonts w:ascii="Arial" w:hAnsi="Arial" w:cs="Arial"/>
          <w:sz w:val="18"/>
          <w:szCs w:val="18"/>
        </w:rPr>
        <w:t xml:space="preserve"> dle čl. VI.1. této smlouvy, je objednatel oprávněn požadovat po zhotoviteli smluvní pokutu ve výši </w:t>
      </w:r>
      <w:r w:rsidR="00242A12">
        <w:rPr>
          <w:rFonts w:ascii="Arial" w:hAnsi="Arial" w:cs="Arial"/>
          <w:sz w:val="18"/>
          <w:szCs w:val="18"/>
        </w:rPr>
        <w:t>1</w:t>
      </w:r>
      <w:r>
        <w:rPr>
          <w:rFonts w:ascii="Arial" w:hAnsi="Arial" w:cs="Arial"/>
          <w:sz w:val="18"/>
          <w:szCs w:val="18"/>
        </w:rPr>
        <w:t>.000, - Kč za každý započatý den prodlení. Smluvní pokuta nebude objednatelem uplatněna v případě řádného a včasného dokončení díla a předání předmětu díla objednateli dle čl. VI.1.iii) této smlouvy.</w:t>
      </w:r>
    </w:p>
    <w:p w14:paraId="024EC4D2" w14:textId="0D886157" w:rsidR="00EF35B1" w:rsidRPr="00E277F9" w:rsidRDefault="001C3B80" w:rsidP="000B3F33">
      <w:pPr>
        <w:pStyle w:val="Standardntext"/>
        <w:numPr>
          <w:ilvl w:val="0"/>
          <w:numId w:val="29"/>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řádným a včasným odstraněním zařízení a vyklizením staveniště</w:t>
      </w:r>
      <w:r>
        <w:rPr>
          <w:rFonts w:ascii="Arial" w:hAnsi="Arial" w:cs="Arial"/>
          <w:sz w:val="18"/>
          <w:szCs w:val="18"/>
        </w:rPr>
        <w:t xml:space="preserve"> dle čl. VI.1.iv.  této smlouvy je objednatel oprávněn požadovat po zhotoviteli smluvní pokutu ve výši </w:t>
      </w:r>
      <w:r w:rsidR="00242A12">
        <w:rPr>
          <w:rFonts w:ascii="Arial" w:hAnsi="Arial" w:cs="Arial"/>
          <w:sz w:val="18"/>
          <w:szCs w:val="18"/>
        </w:rPr>
        <w:t>1</w:t>
      </w:r>
      <w:r>
        <w:rPr>
          <w:rFonts w:ascii="Arial" w:hAnsi="Arial" w:cs="Arial"/>
          <w:sz w:val="18"/>
          <w:szCs w:val="18"/>
        </w:rPr>
        <w:t>.000, - Kč za každý započatý den prodlení.</w:t>
      </w:r>
    </w:p>
    <w:p w14:paraId="22E14BC3" w14:textId="54EF23C3" w:rsidR="00EF35B1" w:rsidRPr="00E277F9" w:rsidRDefault="001C3B80" w:rsidP="000B3F33">
      <w:pPr>
        <w:pStyle w:val="Standardntext"/>
        <w:numPr>
          <w:ilvl w:val="0"/>
          <w:numId w:val="29"/>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 a / nebo nedodělků oproti termínům sjednaným v protokolu o předání a převzetí díla</w:t>
      </w:r>
      <w:r>
        <w:rPr>
          <w:rFonts w:ascii="Arial" w:hAnsi="Arial" w:cs="Arial"/>
          <w:sz w:val="18"/>
          <w:szCs w:val="18"/>
        </w:rPr>
        <w:t xml:space="preserve"> dle čl. X.5. této smlouvy je objednatel oprávněn požadovat po zhotoviteli smluvní pokutu ve výši </w:t>
      </w:r>
      <w:r w:rsidR="00F35248">
        <w:rPr>
          <w:rFonts w:ascii="Arial" w:hAnsi="Arial" w:cs="Arial"/>
          <w:sz w:val="18"/>
          <w:szCs w:val="18"/>
        </w:rPr>
        <w:t>1</w:t>
      </w:r>
      <w:r>
        <w:rPr>
          <w:rFonts w:ascii="Arial" w:hAnsi="Arial" w:cs="Arial"/>
          <w:sz w:val="18"/>
          <w:szCs w:val="18"/>
        </w:rPr>
        <w:t>.000, - Kč za každý započatý den prodlení.</w:t>
      </w:r>
    </w:p>
    <w:p w14:paraId="38243668" w14:textId="34211CB2" w:rsidR="00EF35B1" w:rsidRPr="00E277F9" w:rsidRDefault="001C3B80" w:rsidP="000B3F33">
      <w:pPr>
        <w:pStyle w:val="Standardntext"/>
        <w:numPr>
          <w:ilvl w:val="0"/>
          <w:numId w:val="29"/>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plněním kteréhokoli termínu dle čl. XI.6.(i) až XI.6 (iii)</w:t>
      </w:r>
      <w:r>
        <w:rPr>
          <w:rFonts w:ascii="Arial" w:hAnsi="Arial" w:cs="Arial"/>
          <w:sz w:val="18"/>
          <w:szCs w:val="18"/>
        </w:rPr>
        <w:t xml:space="preserve"> této smlouvy (v případě odpovědnosti za vady) je objednatel oprávněn požadovat po zhotoviteli smluvní pokutu ve výši </w:t>
      </w:r>
      <w:r w:rsidR="00242A12">
        <w:rPr>
          <w:rFonts w:ascii="Arial" w:hAnsi="Arial" w:cs="Arial"/>
          <w:sz w:val="18"/>
          <w:szCs w:val="18"/>
        </w:rPr>
        <w:t>1</w:t>
      </w:r>
      <w:r>
        <w:rPr>
          <w:rFonts w:ascii="Arial" w:hAnsi="Arial" w:cs="Arial"/>
          <w:sz w:val="18"/>
          <w:szCs w:val="18"/>
        </w:rPr>
        <w:t>.000, - Kč za každý započatý den prodlení.</w:t>
      </w:r>
    </w:p>
    <w:p w14:paraId="604817F5" w14:textId="2637F7B6" w:rsidR="00EF35B1" w:rsidRPr="00E277F9" w:rsidRDefault="001C3B80" w:rsidP="000B3F33">
      <w:pPr>
        <w:pStyle w:val="Standardntext"/>
        <w:numPr>
          <w:ilvl w:val="0"/>
          <w:numId w:val="29"/>
        </w:numPr>
        <w:spacing w:line="240" w:lineRule="auto"/>
        <w:jc w:val="both"/>
      </w:pPr>
      <w:r>
        <w:rPr>
          <w:rFonts w:ascii="Arial" w:hAnsi="Arial" w:cs="Arial"/>
          <w:sz w:val="18"/>
          <w:szCs w:val="18"/>
        </w:rPr>
        <w:t>V případě porušení čl. VIII.4. této smlouvy (</w:t>
      </w:r>
      <w:r>
        <w:rPr>
          <w:rFonts w:ascii="Arial" w:hAnsi="Arial" w:cs="Arial"/>
          <w:sz w:val="18"/>
          <w:szCs w:val="18"/>
          <w:u w:val="single"/>
        </w:rPr>
        <w:t>v případě zamezení vstupu na staveniště, jakož i zamezení kontroly dokladů souvisejících s prováděním díla zaměstnanců nebo dalším oprávněným orgánům státní správy</w:t>
      </w:r>
      <w:r>
        <w:rPr>
          <w:rFonts w:ascii="Arial" w:hAnsi="Arial" w:cs="Arial"/>
          <w:sz w:val="18"/>
          <w:szCs w:val="18"/>
        </w:rPr>
        <w:t xml:space="preserve">) je objednatel oprávněn požadovat po zhotoviteli smluvní pokutu ve výši </w:t>
      </w:r>
      <w:r w:rsidR="00242A12">
        <w:rPr>
          <w:rFonts w:ascii="Arial" w:hAnsi="Arial" w:cs="Arial"/>
          <w:sz w:val="18"/>
          <w:szCs w:val="18"/>
        </w:rPr>
        <w:t>2</w:t>
      </w:r>
      <w:r>
        <w:rPr>
          <w:rFonts w:ascii="Arial" w:hAnsi="Arial" w:cs="Arial"/>
          <w:sz w:val="18"/>
          <w:szCs w:val="18"/>
        </w:rPr>
        <w:t xml:space="preserve">.000, - Kč za každé porušení. </w:t>
      </w:r>
    </w:p>
    <w:p w14:paraId="48CC0C96" w14:textId="09182146" w:rsidR="00EF35B1" w:rsidRPr="00E277F9" w:rsidRDefault="001C3B80" w:rsidP="000B3F33">
      <w:pPr>
        <w:pStyle w:val="Standardntext"/>
        <w:numPr>
          <w:ilvl w:val="0"/>
          <w:numId w:val="29"/>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nedostatků při provádění díla zjištěných při kontrole provádění díla</w:t>
      </w:r>
      <w:r>
        <w:rPr>
          <w:rFonts w:ascii="Arial" w:hAnsi="Arial" w:cs="Arial"/>
          <w:sz w:val="18"/>
          <w:szCs w:val="18"/>
        </w:rPr>
        <w:t xml:space="preserve"> dle čl. VIII.10. této smlouvy je objednatel oprávněn požadovat po zhotoviteli smluvní pokutu ve výši </w:t>
      </w:r>
      <w:r w:rsidR="00454340">
        <w:rPr>
          <w:rFonts w:ascii="Arial" w:hAnsi="Arial" w:cs="Arial"/>
          <w:sz w:val="18"/>
          <w:szCs w:val="18"/>
        </w:rPr>
        <w:t>1</w:t>
      </w:r>
      <w:r w:rsidR="00792FEF">
        <w:rPr>
          <w:rFonts w:ascii="Arial" w:hAnsi="Arial" w:cs="Arial"/>
          <w:sz w:val="18"/>
          <w:szCs w:val="18"/>
        </w:rPr>
        <w:t>.000,</w:t>
      </w:r>
      <w:r>
        <w:rPr>
          <w:rFonts w:ascii="Arial" w:hAnsi="Arial" w:cs="Arial"/>
          <w:sz w:val="18"/>
          <w:szCs w:val="18"/>
        </w:rPr>
        <w:t>- Kč za každý započatý den prodlení.</w:t>
      </w:r>
    </w:p>
    <w:p w14:paraId="570BB6A0" w14:textId="70EE65AE" w:rsidR="00EF35B1" w:rsidRPr="00E277F9" w:rsidRDefault="001C3B80" w:rsidP="000B3F33">
      <w:pPr>
        <w:pStyle w:val="Standardntext"/>
        <w:numPr>
          <w:ilvl w:val="0"/>
          <w:numId w:val="29"/>
        </w:numPr>
        <w:spacing w:line="240" w:lineRule="auto"/>
        <w:jc w:val="both"/>
      </w:pPr>
      <w:r>
        <w:rPr>
          <w:rFonts w:ascii="Arial" w:hAnsi="Arial" w:cs="Arial"/>
          <w:sz w:val="18"/>
          <w:szCs w:val="18"/>
        </w:rPr>
        <w:t xml:space="preserve">V případě porušení čl. VIII.11. této smlouvy </w:t>
      </w:r>
      <w:r>
        <w:rPr>
          <w:rFonts w:ascii="Arial" w:hAnsi="Arial" w:cs="Arial"/>
          <w:sz w:val="18"/>
          <w:szCs w:val="18"/>
          <w:u w:val="single"/>
        </w:rPr>
        <w:t>(v případě nepřizvání objednatele ke kontrole zakrývaných prací</w:t>
      </w:r>
      <w:r>
        <w:rPr>
          <w:rFonts w:ascii="Arial" w:hAnsi="Arial" w:cs="Arial"/>
          <w:sz w:val="18"/>
          <w:szCs w:val="18"/>
        </w:rPr>
        <w:t xml:space="preserve">) je objednatel oprávněn požadovat po zhotoviteli smluvní pokutu ve výši </w:t>
      </w:r>
      <w:r w:rsidR="00242A12">
        <w:rPr>
          <w:rFonts w:ascii="Arial" w:hAnsi="Arial" w:cs="Arial"/>
          <w:sz w:val="18"/>
          <w:szCs w:val="18"/>
        </w:rPr>
        <w:t>2</w:t>
      </w:r>
      <w:r>
        <w:rPr>
          <w:rFonts w:ascii="Arial" w:hAnsi="Arial" w:cs="Arial"/>
          <w:sz w:val="18"/>
          <w:szCs w:val="18"/>
        </w:rPr>
        <w:t xml:space="preserve">.000, - Kč za každé porušení. </w:t>
      </w:r>
    </w:p>
    <w:p w14:paraId="7769F3AF" w14:textId="49F91E2F" w:rsidR="00EF35B1" w:rsidRPr="00E277F9" w:rsidRDefault="001C3B80" w:rsidP="000B3F33">
      <w:pPr>
        <w:pStyle w:val="Standardntext"/>
        <w:numPr>
          <w:ilvl w:val="0"/>
          <w:numId w:val="29"/>
        </w:numPr>
        <w:spacing w:line="240" w:lineRule="auto"/>
        <w:jc w:val="both"/>
      </w:pPr>
      <w:r>
        <w:rPr>
          <w:rFonts w:ascii="Arial" w:hAnsi="Arial" w:cs="Arial"/>
          <w:sz w:val="18"/>
          <w:szCs w:val="18"/>
        </w:rPr>
        <w:t>V případě porušení čl. III.4. této smlouvy (</w:t>
      </w:r>
      <w:r>
        <w:rPr>
          <w:rFonts w:ascii="Arial" w:hAnsi="Arial" w:cs="Arial"/>
          <w:sz w:val="18"/>
          <w:szCs w:val="18"/>
          <w:u w:val="single"/>
        </w:rPr>
        <w:t>v případě změny poddodavatele bez souhlasu objednatele</w:t>
      </w:r>
      <w:r>
        <w:rPr>
          <w:rFonts w:ascii="Arial" w:hAnsi="Arial" w:cs="Arial"/>
          <w:sz w:val="18"/>
          <w:szCs w:val="18"/>
        </w:rPr>
        <w:t xml:space="preserve">) je objednatel oprávněn požadovat po zhotoviteli smluvní pokutu ve výši </w:t>
      </w:r>
      <w:r w:rsidR="00910FCA">
        <w:rPr>
          <w:rFonts w:ascii="Arial" w:hAnsi="Arial" w:cs="Arial"/>
          <w:sz w:val="18"/>
          <w:szCs w:val="18"/>
        </w:rPr>
        <w:t>1</w:t>
      </w:r>
      <w:r>
        <w:rPr>
          <w:rFonts w:ascii="Arial" w:hAnsi="Arial" w:cs="Arial"/>
          <w:sz w:val="18"/>
          <w:szCs w:val="18"/>
        </w:rPr>
        <w:t>.000, - Kč za každé porušení. V případě porušení čl. VIII.13. této smlouvy (</w:t>
      </w:r>
      <w:r>
        <w:rPr>
          <w:rFonts w:ascii="Arial" w:hAnsi="Arial" w:cs="Arial"/>
          <w:sz w:val="18"/>
          <w:szCs w:val="18"/>
          <w:u w:val="single"/>
        </w:rPr>
        <w:t>v případě nezamezení v další účasti na provádění díla jakémukoli pracovníkovi zhotovitele či poddodavatele zhotovitele, který se dle názoru objednatele nechová řádně, slušně</w:t>
      </w:r>
      <w:r>
        <w:rPr>
          <w:rFonts w:ascii="Arial" w:hAnsi="Arial" w:cs="Arial"/>
          <w:sz w:val="18"/>
          <w:szCs w:val="18"/>
        </w:rPr>
        <w:t xml:space="preserve">) je objednatel oprávněn požadovat po zhotoviteli smluvní pokutu ve výši </w:t>
      </w:r>
      <w:r w:rsidR="00910FCA">
        <w:rPr>
          <w:rFonts w:ascii="Arial" w:hAnsi="Arial" w:cs="Arial"/>
          <w:sz w:val="18"/>
          <w:szCs w:val="18"/>
        </w:rPr>
        <w:t>1</w:t>
      </w:r>
      <w:r>
        <w:rPr>
          <w:rFonts w:ascii="Arial" w:hAnsi="Arial" w:cs="Arial"/>
          <w:sz w:val="18"/>
          <w:szCs w:val="18"/>
        </w:rPr>
        <w:t>.000, - Kč za každé porušení. V případě porušení kteréhokoli závazku zhotovitele sjednaného v čl. VIII.14. této smlouvy (</w:t>
      </w:r>
      <w:r>
        <w:rPr>
          <w:rFonts w:ascii="Arial" w:hAnsi="Arial" w:cs="Arial"/>
          <w:sz w:val="18"/>
          <w:szCs w:val="18"/>
          <w:u w:val="single"/>
        </w:rPr>
        <w:t>povinnost vést, průběžně aktualizovat a na vyžádání objednateli předložit reálný seznam poddodavatelů</w:t>
      </w:r>
      <w:r>
        <w:rPr>
          <w:rFonts w:ascii="Arial" w:hAnsi="Arial" w:cs="Arial"/>
          <w:sz w:val="18"/>
          <w:szCs w:val="18"/>
        </w:rPr>
        <w:t xml:space="preserve">) je objednatel oprávněn požadovat po zhotoviteli smluvní pokutu ve výši </w:t>
      </w:r>
      <w:r w:rsidR="00910FCA">
        <w:rPr>
          <w:rFonts w:ascii="Arial" w:hAnsi="Arial" w:cs="Arial"/>
          <w:sz w:val="18"/>
          <w:szCs w:val="18"/>
        </w:rPr>
        <w:t>1</w:t>
      </w:r>
      <w:r>
        <w:rPr>
          <w:rFonts w:ascii="Arial" w:hAnsi="Arial" w:cs="Arial"/>
          <w:sz w:val="18"/>
          <w:szCs w:val="18"/>
        </w:rPr>
        <w:t>.000, - Kč za každé porušení.</w:t>
      </w:r>
    </w:p>
    <w:p w14:paraId="1243665F" w14:textId="7B1C8E99" w:rsidR="00EF35B1" w:rsidRPr="00E277F9" w:rsidRDefault="001C3B80" w:rsidP="000B3F33">
      <w:pPr>
        <w:pStyle w:val="Standardntext"/>
        <w:numPr>
          <w:ilvl w:val="0"/>
          <w:numId w:val="29"/>
        </w:numPr>
        <w:spacing w:line="240" w:lineRule="auto"/>
        <w:jc w:val="both"/>
      </w:pPr>
      <w:r>
        <w:rPr>
          <w:rFonts w:ascii="Arial" w:hAnsi="Arial" w:cs="Arial"/>
          <w:sz w:val="18"/>
          <w:szCs w:val="18"/>
        </w:rPr>
        <w:t>V případě porušení čl. XIII této smlouvy (</w:t>
      </w:r>
      <w:r>
        <w:rPr>
          <w:rFonts w:ascii="Arial" w:hAnsi="Arial" w:cs="Arial"/>
          <w:sz w:val="18"/>
          <w:szCs w:val="18"/>
          <w:u w:val="single"/>
        </w:rPr>
        <w:t xml:space="preserve">v případě porušení předpisů o ochraně zdraví při práci, jakož i </w:t>
      </w:r>
      <w:r>
        <w:rPr>
          <w:rFonts w:ascii="Arial" w:hAnsi="Arial" w:cs="Arial"/>
          <w:sz w:val="18"/>
          <w:szCs w:val="18"/>
          <w:u w:val="single"/>
        </w:rPr>
        <w:lastRenderedPageBreak/>
        <w:t xml:space="preserve">předpisů hygienických a požárních, zejména zákona č. </w:t>
      </w:r>
      <w:r w:rsidRPr="00E277F9">
        <w:rPr>
          <w:rFonts w:ascii="Arial" w:hAnsi="Arial"/>
          <w:sz w:val="18"/>
          <w:u w:val="single"/>
        </w:rPr>
        <w:t xml:space="preserve">309/2006 Sb., </w:t>
      </w:r>
      <w:r>
        <w:rPr>
          <w:rFonts w:ascii="Arial" w:hAnsi="Arial" w:cs="Arial"/>
          <w:sz w:val="18"/>
          <w:szCs w:val="18"/>
          <w:u w:val="single"/>
        </w:rPr>
        <w:t>stavebního zákona, nařízení vlády č. 591/2006 Sb., o. bližších minimálních požadavcích na bezpečnost a ochranu zdraví při práci na staveništích</w:t>
      </w:r>
      <w:r w:rsidRPr="00E277F9">
        <w:rPr>
          <w:rFonts w:ascii="Arial" w:hAnsi="Arial"/>
          <w:sz w:val="18"/>
          <w:u w:val="single"/>
        </w:rPr>
        <w:t xml:space="preserve"> ve </w:t>
      </w:r>
      <w:r>
        <w:rPr>
          <w:rFonts w:ascii="Arial" w:hAnsi="Arial" w:cs="Arial"/>
          <w:sz w:val="18"/>
          <w:szCs w:val="18"/>
          <w:u w:val="single"/>
        </w:rPr>
        <w:t>znění pozdějších předpisů a dále v</w:t>
      </w:r>
      <w:r w:rsidRPr="00E277F9">
        <w:rPr>
          <w:rFonts w:ascii="Arial" w:hAnsi="Arial"/>
          <w:sz w:val="18"/>
          <w:u w:val="single"/>
        </w:rPr>
        <w:t xml:space="preserve"> případě </w:t>
      </w:r>
      <w:r>
        <w:rPr>
          <w:rFonts w:ascii="Arial" w:hAnsi="Arial" w:cs="Arial"/>
          <w:sz w:val="18"/>
          <w:szCs w:val="18"/>
          <w:u w:val="single"/>
        </w:rPr>
        <w:t>porušení</w:t>
      </w:r>
      <w:r w:rsidRPr="00E277F9">
        <w:rPr>
          <w:rFonts w:ascii="Arial" w:hAnsi="Arial"/>
          <w:sz w:val="18"/>
          <w:u w:val="single"/>
        </w:rPr>
        <w:t xml:space="preserve"> čl. </w:t>
      </w:r>
      <w:r>
        <w:rPr>
          <w:rFonts w:ascii="Arial" w:hAnsi="Arial" w:cs="Arial"/>
          <w:sz w:val="18"/>
          <w:szCs w:val="18"/>
          <w:u w:val="single"/>
        </w:rPr>
        <w:t>III. 2 xix.)</w:t>
      </w:r>
      <w:r w:rsidRPr="00E277F9">
        <w:rPr>
          <w:rFonts w:ascii="Arial" w:hAnsi="Arial"/>
          <w:sz w:val="18"/>
          <w:u w:val="single"/>
        </w:rPr>
        <w:t xml:space="preserve"> této smlouvy</w:t>
      </w:r>
      <w:r>
        <w:rPr>
          <w:rFonts w:ascii="Arial" w:hAnsi="Arial" w:cs="Arial"/>
          <w:sz w:val="18"/>
          <w:szCs w:val="18"/>
          <w:u w:val="single"/>
        </w:rPr>
        <w:t>, kdy zhotovitel stavby neprovede</w:t>
      </w:r>
      <w:r>
        <w:rPr>
          <w:rFonts w:ascii="Arial" w:hAnsi="Arial" w:cs="Arial"/>
          <w:bCs/>
          <w:sz w:val="18"/>
          <w:szCs w:val="18"/>
          <w:u w:val="single"/>
        </w:rPr>
        <w:t xml:space="preserve"> v souladu se zákonem o odpadech č. 541/2020 Sb. a vyhláškou MŽP a MZ č. 8/2021 Sb. o Katalogu odpadů a posuzování vlastností odpadů (Katalog odpadů) evidenci odpadů vzniklých v průběhu stavby a nezajistí řádnou manipulaci s těmito odpady a jejich průběžnou likvidaci v souladu s uvedenými předpisy. Případně při předání díla nepředloží zhotovitel stavby doklady o řádné likvidaci odpadů.)</w:t>
      </w:r>
      <w:r>
        <w:rPr>
          <w:rFonts w:ascii="Arial" w:hAnsi="Arial" w:cs="Arial"/>
          <w:sz w:val="18"/>
          <w:szCs w:val="18"/>
        </w:rPr>
        <w:t xml:space="preserve"> je objednatel oprávněn požadovat po zhotoviteli smluvní pokutu ve výši </w:t>
      </w:r>
      <w:r w:rsidR="00910FCA">
        <w:rPr>
          <w:rFonts w:ascii="Arial" w:hAnsi="Arial" w:cs="Arial"/>
          <w:sz w:val="18"/>
          <w:szCs w:val="18"/>
        </w:rPr>
        <w:t>2</w:t>
      </w:r>
      <w:r>
        <w:rPr>
          <w:rFonts w:ascii="Arial" w:hAnsi="Arial" w:cs="Arial"/>
          <w:sz w:val="18"/>
          <w:szCs w:val="18"/>
        </w:rPr>
        <w:t>.000, - Kč za každé porušení.</w:t>
      </w:r>
    </w:p>
    <w:p w14:paraId="3EBB01F6" w14:textId="7B62B674" w:rsidR="00EF35B1" w:rsidRPr="00E277F9" w:rsidRDefault="001C3B80" w:rsidP="000B3F33">
      <w:pPr>
        <w:pStyle w:val="Standardntext"/>
        <w:numPr>
          <w:ilvl w:val="0"/>
          <w:numId w:val="29"/>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w:t>
      </w:r>
      <w:r>
        <w:rPr>
          <w:rFonts w:ascii="Arial" w:hAnsi="Arial" w:cs="Arial"/>
          <w:sz w:val="18"/>
          <w:szCs w:val="18"/>
        </w:rPr>
        <w:t xml:space="preserve"> oproti termínům sjednaným v čl. XI.6. bodu iv. této smlouvy (v případě nedodržení termínu pro bezodkladné odstranění běžné vady, nejpozději do deseti pracovních dnů od obdržení reklamace) je objednatel oprávněn požadovat po zhotoviteli smluvní pokutu ve výši </w:t>
      </w:r>
      <w:r w:rsidR="00910FCA">
        <w:rPr>
          <w:rFonts w:ascii="Arial" w:hAnsi="Arial" w:cs="Arial"/>
          <w:sz w:val="18"/>
          <w:szCs w:val="18"/>
        </w:rPr>
        <w:t>1</w:t>
      </w:r>
      <w:r>
        <w:rPr>
          <w:rFonts w:ascii="Arial" w:hAnsi="Arial" w:cs="Arial"/>
          <w:sz w:val="18"/>
          <w:szCs w:val="18"/>
        </w:rPr>
        <w:t>.000, - Kč za každý započatý den prodlení.</w:t>
      </w:r>
    </w:p>
    <w:p w14:paraId="2746FDBB" w14:textId="7FA0438A" w:rsidR="00EF35B1" w:rsidRPr="00E277F9" w:rsidRDefault="001C3B80" w:rsidP="000B3F33">
      <w:pPr>
        <w:pStyle w:val="Standardntext"/>
        <w:numPr>
          <w:ilvl w:val="0"/>
          <w:numId w:val="29"/>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w:t>
      </w:r>
      <w:r>
        <w:rPr>
          <w:rFonts w:ascii="Arial" w:hAnsi="Arial" w:cs="Arial"/>
          <w:sz w:val="18"/>
          <w:szCs w:val="18"/>
        </w:rPr>
        <w:t xml:space="preserve"> oproti termínům sjednaným v čl. XI.6. bodu v. této smlouvy (v případě prodlení při odstranění vady, která brání objednateli v užívaní díla v technicky co nejkratším možném termínu) je objednatel oprávněn požadovat po zhotoviteli smluvní pokutu ve výši </w:t>
      </w:r>
      <w:r w:rsidR="00910FCA">
        <w:rPr>
          <w:rFonts w:ascii="Arial" w:hAnsi="Arial" w:cs="Arial"/>
          <w:sz w:val="18"/>
          <w:szCs w:val="18"/>
        </w:rPr>
        <w:t>2</w:t>
      </w:r>
      <w:r>
        <w:rPr>
          <w:rFonts w:ascii="Arial" w:hAnsi="Arial" w:cs="Arial"/>
          <w:sz w:val="18"/>
          <w:szCs w:val="18"/>
        </w:rPr>
        <w:t>.000, - Kč za každý započatý den prodlení.</w:t>
      </w:r>
    </w:p>
    <w:p w14:paraId="6980ADB9" w14:textId="6095B28F" w:rsidR="00EF35B1" w:rsidRPr="00E277F9" w:rsidRDefault="001C3B80" w:rsidP="000B3F33">
      <w:pPr>
        <w:pStyle w:val="Zkladntext"/>
        <w:numPr>
          <w:ilvl w:val="0"/>
          <w:numId w:val="29"/>
        </w:numPr>
        <w:spacing w:before="0"/>
        <w:ind w:left="357" w:hanging="357"/>
        <w:jc w:val="both"/>
        <w:outlineLvl w:val="9"/>
      </w:pPr>
      <w:r>
        <w:rPr>
          <w:rFonts w:ascii="Arial" w:hAnsi="Arial" w:cs="Arial"/>
          <w:b w:val="0"/>
          <w:color w:val="000000"/>
          <w:sz w:val="18"/>
          <w:szCs w:val="18"/>
        </w:rPr>
        <w:t xml:space="preserve">Pokud je touto smlouvou splnění určité povinnosti </w:t>
      </w:r>
      <w:r w:rsidRPr="00E277F9">
        <w:rPr>
          <w:rFonts w:ascii="Arial" w:hAnsi="Arial"/>
          <w:b w:val="0"/>
          <w:color w:val="000000"/>
          <w:sz w:val="18"/>
          <w:u w:val="single"/>
        </w:rPr>
        <w:t>utvrzeno</w:t>
      </w:r>
      <w:r>
        <w:rPr>
          <w:rFonts w:ascii="Arial" w:hAnsi="Arial" w:cs="Arial"/>
          <w:b w:val="0"/>
          <w:color w:val="000000"/>
          <w:sz w:val="18"/>
          <w:szCs w:val="18"/>
          <w:u w:val="single"/>
        </w:rPr>
        <w:t xml:space="preserve"> smluvní pokutou a není sjednána její konkrétní výše</w:t>
      </w:r>
      <w:r>
        <w:rPr>
          <w:rFonts w:ascii="Arial" w:hAnsi="Arial" w:cs="Arial"/>
          <w:b w:val="0"/>
          <w:color w:val="000000"/>
          <w:sz w:val="18"/>
          <w:szCs w:val="18"/>
        </w:rPr>
        <w:t>, sjednávají strany smluvní pokut</w:t>
      </w:r>
      <w:r w:rsidRPr="00E277F9">
        <w:rPr>
          <w:rFonts w:ascii="Arial" w:hAnsi="Arial"/>
          <w:b w:val="0"/>
          <w:color w:val="000000"/>
          <w:sz w:val="18"/>
        </w:rPr>
        <w:t>u</w:t>
      </w:r>
      <w:r>
        <w:rPr>
          <w:rFonts w:ascii="Arial" w:hAnsi="Arial" w:cs="Arial"/>
          <w:b w:val="0"/>
          <w:color w:val="000000"/>
          <w:sz w:val="18"/>
          <w:szCs w:val="18"/>
        </w:rPr>
        <w:t xml:space="preserve"> ve výši </w:t>
      </w:r>
      <w:r w:rsidR="00910FCA">
        <w:rPr>
          <w:rFonts w:ascii="Arial" w:hAnsi="Arial" w:cs="Arial"/>
          <w:b w:val="0"/>
          <w:bCs/>
          <w:sz w:val="18"/>
          <w:szCs w:val="18"/>
        </w:rPr>
        <w:t>1</w:t>
      </w:r>
      <w:r w:rsidRPr="00E277F9">
        <w:rPr>
          <w:rFonts w:ascii="Arial" w:hAnsi="Arial"/>
          <w:b w:val="0"/>
          <w:sz w:val="18"/>
        </w:rPr>
        <w:t>.000</w:t>
      </w:r>
      <w:r>
        <w:rPr>
          <w:rFonts w:ascii="Arial" w:hAnsi="Arial" w:cs="Arial"/>
          <w:b w:val="0"/>
          <w:bCs/>
          <w:sz w:val="18"/>
          <w:szCs w:val="18"/>
        </w:rPr>
        <w:t>, -</w:t>
      </w:r>
      <w:r w:rsidRPr="00E277F9">
        <w:rPr>
          <w:rFonts w:ascii="Arial" w:hAnsi="Arial"/>
          <w:b w:val="0"/>
          <w:sz w:val="18"/>
        </w:rPr>
        <w:t xml:space="preserve"> Kč</w:t>
      </w:r>
      <w:r w:rsidRPr="00E277F9">
        <w:rPr>
          <w:rFonts w:ascii="Arial" w:hAnsi="Arial"/>
          <w:b w:val="0"/>
          <w:color w:val="000000"/>
          <w:sz w:val="18"/>
        </w:rPr>
        <w:t xml:space="preserve"> za</w:t>
      </w:r>
      <w:r>
        <w:rPr>
          <w:rFonts w:ascii="Arial" w:hAnsi="Arial" w:cs="Arial"/>
          <w:b w:val="0"/>
          <w:color w:val="000000"/>
          <w:sz w:val="18"/>
          <w:szCs w:val="18"/>
        </w:rPr>
        <w:t xml:space="preserve"> kaž</w:t>
      </w:r>
      <w:r w:rsidRPr="00E277F9">
        <w:rPr>
          <w:rFonts w:ascii="Arial" w:hAnsi="Arial"/>
          <w:b w:val="0"/>
          <w:color w:val="000000"/>
          <w:sz w:val="18"/>
        </w:rPr>
        <w:t>dé porušení takto utvrzené povinnosti.</w:t>
      </w:r>
    </w:p>
    <w:p w14:paraId="0895744B" w14:textId="77777777" w:rsidR="00EF35B1" w:rsidRDefault="001C3B80" w:rsidP="000B3F33">
      <w:pPr>
        <w:pStyle w:val="Standardntext"/>
        <w:numPr>
          <w:ilvl w:val="0"/>
          <w:numId w:val="29"/>
        </w:numPr>
        <w:spacing w:line="240" w:lineRule="auto"/>
        <w:ind w:left="357" w:hanging="357"/>
        <w:jc w:val="both"/>
        <w:rPr>
          <w:rFonts w:ascii="Arial" w:hAnsi="Arial" w:cs="Arial"/>
          <w:sz w:val="18"/>
          <w:szCs w:val="18"/>
        </w:rPr>
      </w:pPr>
      <w:r>
        <w:rPr>
          <w:rFonts w:ascii="Arial" w:hAnsi="Arial" w:cs="Arial"/>
          <w:sz w:val="18"/>
          <w:szCs w:val="18"/>
        </w:rPr>
        <w:t>Pro vznik nároku objednatele na smluvní pokutu je nerozhodné, zda se porušení smlouvy dopustil zhotovitel či jeho poddodavatelé.</w:t>
      </w:r>
    </w:p>
    <w:p w14:paraId="689B0BCE" w14:textId="77777777" w:rsidR="00EF35B1" w:rsidRPr="00E277F9" w:rsidRDefault="001C3B80" w:rsidP="000B3F33">
      <w:pPr>
        <w:pStyle w:val="Standardntext"/>
        <w:numPr>
          <w:ilvl w:val="0"/>
          <w:numId w:val="29"/>
        </w:numPr>
        <w:spacing w:line="240" w:lineRule="auto"/>
        <w:jc w:val="both"/>
      </w:pPr>
      <w:r>
        <w:rPr>
          <w:rFonts w:ascii="Arial" w:hAnsi="Arial" w:cs="Arial"/>
          <w:sz w:val="18"/>
          <w:szCs w:val="18"/>
        </w:rPr>
        <w:t xml:space="preserve">V případě </w:t>
      </w:r>
      <w:r>
        <w:rPr>
          <w:rFonts w:ascii="Arial" w:hAnsi="Arial" w:cs="Arial"/>
          <w:sz w:val="18"/>
          <w:szCs w:val="18"/>
          <w:u w:val="single"/>
        </w:rPr>
        <w:t>prodlení objednatele s úhradou daňového dokladu (faktury)</w:t>
      </w:r>
      <w:r>
        <w:rPr>
          <w:rFonts w:ascii="Arial" w:hAnsi="Arial" w:cs="Arial"/>
          <w:sz w:val="18"/>
          <w:szCs w:val="18"/>
        </w:rPr>
        <w:t xml:space="preserve"> je zhotovitel oprávněn požadovat po objednateli zaplacení smluvní pokuty ve výši 0,015 procent z dlužné částky za každý započatý den prodlení. </w:t>
      </w:r>
    </w:p>
    <w:p w14:paraId="1F20BE45" w14:textId="77777777" w:rsidR="00EF35B1" w:rsidRDefault="001C3B80" w:rsidP="000B3F33">
      <w:pPr>
        <w:pStyle w:val="Zkladntext"/>
        <w:numPr>
          <w:ilvl w:val="0"/>
          <w:numId w:val="29"/>
        </w:numPr>
        <w:spacing w:before="0"/>
        <w:jc w:val="both"/>
        <w:outlineLvl w:val="9"/>
        <w:rPr>
          <w:rFonts w:ascii="Arial" w:hAnsi="Arial" w:cs="Arial"/>
          <w:b w:val="0"/>
          <w:sz w:val="18"/>
          <w:szCs w:val="18"/>
        </w:rPr>
      </w:pPr>
      <w:r>
        <w:rPr>
          <w:rFonts w:ascii="Arial" w:hAnsi="Arial" w:cs="Arial"/>
          <w:b w:val="0"/>
          <w:sz w:val="18"/>
          <w:szCs w:val="18"/>
        </w:rPr>
        <w:t>K úhradě smluvních pokut uložených zhotoviteli je objednatel oprávněn použít bankovní záruku sjednanou v této smlouvě.</w:t>
      </w:r>
    </w:p>
    <w:p w14:paraId="46302E24" w14:textId="77777777" w:rsidR="00EF35B1" w:rsidRDefault="001C3B80" w:rsidP="000B3F33">
      <w:pPr>
        <w:pStyle w:val="Zkladntext"/>
        <w:numPr>
          <w:ilvl w:val="0"/>
          <w:numId w:val="29"/>
        </w:numPr>
        <w:spacing w:before="0"/>
        <w:jc w:val="both"/>
        <w:outlineLvl w:val="9"/>
        <w:rPr>
          <w:rFonts w:ascii="Arial" w:hAnsi="Arial" w:cs="Arial"/>
          <w:b w:val="0"/>
          <w:sz w:val="18"/>
          <w:szCs w:val="18"/>
        </w:rPr>
      </w:pPr>
      <w:r>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4166E316" w14:textId="77777777" w:rsidR="00EF35B1" w:rsidRDefault="001C3B80" w:rsidP="000B3F33">
      <w:pPr>
        <w:pStyle w:val="Zkladntext"/>
        <w:numPr>
          <w:ilvl w:val="0"/>
          <w:numId w:val="29"/>
        </w:numPr>
        <w:spacing w:before="0"/>
        <w:jc w:val="both"/>
        <w:outlineLvl w:val="9"/>
        <w:rPr>
          <w:rFonts w:ascii="Arial" w:hAnsi="Arial" w:cs="Arial"/>
          <w:b w:val="0"/>
          <w:sz w:val="18"/>
          <w:szCs w:val="18"/>
        </w:rPr>
      </w:pPr>
      <w:r>
        <w:rPr>
          <w:rFonts w:ascii="Arial" w:hAnsi="Arial" w:cs="Arial"/>
          <w:b w:val="0"/>
          <w:sz w:val="18"/>
          <w:szCs w:val="18"/>
        </w:rPr>
        <w:t>Veškeré smluvní pokuty dle tohoto článku se uplatňují formou penalizační faktury se splatností do třiceti dní od jejího vystavení.</w:t>
      </w:r>
    </w:p>
    <w:p w14:paraId="23228BD3" w14:textId="77777777" w:rsidR="00EF35B1" w:rsidRPr="00E277F9" w:rsidRDefault="001C3B80" w:rsidP="000B3F33">
      <w:pPr>
        <w:pStyle w:val="Zkladntext"/>
        <w:numPr>
          <w:ilvl w:val="0"/>
          <w:numId w:val="29"/>
        </w:numPr>
        <w:spacing w:before="0"/>
        <w:jc w:val="both"/>
        <w:outlineLvl w:val="9"/>
        <w:rPr>
          <w:rFonts w:ascii="Arial" w:hAnsi="Arial"/>
          <w:b w:val="0"/>
          <w:sz w:val="18"/>
        </w:rPr>
      </w:pPr>
      <w:r w:rsidRPr="00E277F9">
        <w:rPr>
          <w:rFonts w:ascii="Arial" w:hAnsi="Arial"/>
          <w:b w:val="0"/>
          <w:sz w:val="18"/>
        </w:rPr>
        <w:t xml:space="preserve">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 </w:t>
      </w:r>
    </w:p>
    <w:p w14:paraId="7F5AE667" w14:textId="77777777" w:rsidR="00EF35B1" w:rsidRDefault="00EF35B1">
      <w:pPr>
        <w:pStyle w:val="Standardntext"/>
        <w:spacing w:line="240" w:lineRule="auto"/>
        <w:jc w:val="both"/>
        <w:rPr>
          <w:rFonts w:ascii="Arial" w:hAnsi="Arial" w:cs="Arial"/>
          <w:sz w:val="18"/>
          <w:szCs w:val="18"/>
        </w:rPr>
      </w:pPr>
    </w:p>
    <w:p w14:paraId="1B6B2F3A" w14:textId="3268746D" w:rsidR="00EF35B1" w:rsidRDefault="001C3B80" w:rsidP="000828C5">
      <w:pPr>
        <w:pStyle w:val="Standardntext"/>
        <w:spacing w:line="240" w:lineRule="auto"/>
        <w:jc w:val="center"/>
        <w:rPr>
          <w:rFonts w:ascii="Arial" w:hAnsi="Arial" w:cs="Arial"/>
          <w:b/>
          <w:sz w:val="18"/>
          <w:szCs w:val="18"/>
        </w:rPr>
      </w:pPr>
      <w:r>
        <w:rPr>
          <w:rFonts w:ascii="Arial" w:hAnsi="Arial" w:cs="Arial"/>
          <w:b/>
          <w:sz w:val="18"/>
          <w:szCs w:val="18"/>
        </w:rPr>
        <w:t>XVI.</w:t>
      </w:r>
    </w:p>
    <w:p w14:paraId="79FF87CD"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Pojištění</w:t>
      </w:r>
    </w:p>
    <w:p w14:paraId="5B09CB77" w14:textId="77777777" w:rsidR="00EF35B1" w:rsidRDefault="00EF35B1">
      <w:pPr>
        <w:pStyle w:val="Standardntext"/>
        <w:spacing w:line="240" w:lineRule="auto"/>
        <w:jc w:val="center"/>
        <w:rPr>
          <w:rFonts w:ascii="Arial" w:hAnsi="Arial" w:cs="Arial"/>
          <w:b/>
          <w:sz w:val="18"/>
          <w:szCs w:val="18"/>
          <w:u w:val="single"/>
        </w:rPr>
      </w:pPr>
    </w:p>
    <w:p w14:paraId="21CF8826" w14:textId="77777777" w:rsidR="00EF35B1" w:rsidRPr="00E277F9" w:rsidRDefault="00EF35B1" w:rsidP="00E277F9">
      <w:pPr>
        <w:pStyle w:val="Zkladntext"/>
        <w:numPr>
          <w:ilvl w:val="0"/>
          <w:numId w:val="0"/>
        </w:numPr>
        <w:spacing w:before="0"/>
        <w:ind w:left="368" w:hanging="79"/>
        <w:jc w:val="both"/>
        <w:outlineLvl w:val="9"/>
        <w:rPr>
          <w:rFonts w:ascii="Arial" w:hAnsi="Arial"/>
          <w:b w:val="0"/>
          <w:sz w:val="18"/>
        </w:rPr>
      </w:pPr>
    </w:p>
    <w:p w14:paraId="5FDF3D9E" w14:textId="69F00E7C" w:rsidR="00910FCA" w:rsidRDefault="00910FCA" w:rsidP="000B3F33">
      <w:pPr>
        <w:pStyle w:val="Zkladntext"/>
        <w:numPr>
          <w:ilvl w:val="0"/>
          <w:numId w:val="40"/>
        </w:numPr>
        <w:suppressAutoHyphens w:val="0"/>
        <w:autoSpaceDN/>
        <w:spacing w:before="0"/>
        <w:jc w:val="both"/>
        <w:textAlignment w:val="auto"/>
        <w:outlineLvl w:val="9"/>
        <w:rPr>
          <w:rFonts w:ascii="Arial" w:hAnsi="Arial" w:cs="Arial"/>
          <w:b w:val="0"/>
          <w:sz w:val="18"/>
          <w:szCs w:val="18"/>
        </w:rPr>
      </w:pPr>
      <w:r w:rsidRPr="00BF2964">
        <w:rPr>
          <w:rFonts w:ascii="Arial" w:hAnsi="Arial" w:cs="Arial"/>
          <w:b w:val="0"/>
          <w:sz w:val="18"/>
          <w:szCs w:val="18"/>
        </w:rPr>
        <w:t xml:space="preserve">Zhotovitel </w:t>
      </w:r>
      <w:r w:rsidRPr="00E277F9">
        <w:rPr>
          <w:rFonts w:ascii="Arial" w:hAnsi="Arial"/>
          <w:b w:val="0"/>
          <w:sz w:val="18"/>
        </w:rPr>
        <w:t>je povinen předložit objednateli</w:t>
      </w:r>
      <w:r w:rsidRPr="00BF2964">
        <w:rPr>
          <w:rFonts w:ascii="Arial" w:hAnsi="Arial" w:cs="Arial"/>
          <w:b w:val="0"/>
          <w:sz w:val="18"/>
          <w:szCs w:val="18"/>
        </w:rPr>
        <w:t xml:space="preserve"> před podpisem této smlouvy pojistnou smlouvu, jejímž předmětem je pojištění odpovědnosti za škodu způsobenou zhotovitelem třetím osobám v souvislosti s výkonem jeho činnosti, ve výši </w:t>
      </w:r>
      <w:r w:rsidRPr="00BF2964">
        <w:rPr>
          <w:rFonts w:ascii="Arial" w:hAnsi="Arial" w:cs="Arial"/>
          <w:sz w:val="18"/>
          <w:szCs w:val="18"/>
        </w:rPr>
        <w:t xml:space="preserve">nejméně </w:t>
      </w:r>
      <w:r w:rsidRPr="00E277F9">
        <w:rPr>
          <w:rFonts w:ascii="Arial" w:hAnsi="Arial"/>
          <w:sz w:val="18"/>
        </w:rPr>
        <w:t>odpovídající výši 1,0 násobku ceny za provedení díla bez DPH</w:t>
      </w:r>
      <w:r w:rsidRPr="00E277F9">
        <w:rPr>
          <w:rFonts w:ascii="Arial" w:hAnsi="Arial"/>
          <w:b w:val="0"/>
          <w:sz w:val="18"/>
        </w:rPr>
        <w:t>.</w:t>
      </w:r>
      <w:r w:rsidRPr="00BF2964">
        <w:rPr>
          <w:rFonts w:ascii="Arial" w:hAnsi="Arial" w:cs="Arial"/>
          <w:b w:val="0"/>
          <w:sz w:val="18"/>
          <w:szCs w:val="18"/>
        </w:rPr>
        <w:t xml:space="preserve"> </w:t>
      </w:r>
      <w:r w:rsidRPr="00BF2964">
        <w:rPr>
          <w:rFonts w:ascii="Arial" w:hAnsi="Arial" w:cs="Arial"/>
          <w:sz w:val="18"/>
          <w:szCs w:val="18"/>
        </w:rPr>
        <w:t xml:space="preserve">Pojištění bude sjednáno v pojistné smlouvě se spoluúčastí nepřesahující výši 10% z pojistné částky. </w:t>
      </w:r>
      <w:r w:rsidRPr="00BF2964">
        <w:rPr>
          <w:rFonts w:ascii="Arial" w:hAnsi="Arial" w:cs="Arial"/>
          <w:b w:val="0"/>
          <w:sz w:val="18"/>
          <w:szCs w:val="18"/>
        </w:rPr>
        <w:t>Zhotovitel se zavazuje, že po celou dobu trvání této smlouvy do doby protokolárního předání díla bez vad a nedodělků</w:t>
      </w:r>
      <w:r w:rsidRPr="00BF2964" w:rsidDel="003A39CB">
        <w:rPr>
          <w:rFonts w:ascii="Arial" w:hAnsi="Arial" w:cs="Arial"/>
          <w:b w:val="0"/>
          <w:sz w:val="18"/>
          <w:szCs w:val="18"/>
        </w:rPr>
        <w:t xml:space="preserve"> </w:t>
      </w:r>
      <w:r w:rsidRPr="00BF2964">
        <w:rPr>
          <w:rFonts w:ascii="Arial" w:hAnsi="Arial" w:cs="Arial"/>
          <w:b w:val="0"/>
          <w:sz w:val="18"/>
          <w:szCs w:val="18"/>
        </w:rPr>
        <w:t>bude pojištěn ve smyslu tohoto ustanovení a že nedojde ke snížení pojistného plnění pod částku uvedenou v předchozí větě</w:t>
      </w:r>
    </w:p>
    <w:p w14:paraId="4C79071C" w14:textId="77777777" w:rsidR="005F15D0" w:rsidRPr="002E7584" w:rsidRDefault="005F15D0" w:rsidP="000B3F33">
      <w:pPr>
        <w:pStyle w:val="Zkladntext"/>
        <w:numPr>
          <w:ilvl w:val="0"/>
          <w:numId w:val="40"/>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Náklady na pojištění nese zhotovitel a jsou zahrnuty ve sjednané ceně.</w:t>
      </w:r>
    </w:p>
    <w:p w14:paraId="5A129DC1" w14:textId="77777777" w:rsidR="005F15D0" w:rsidRPr="002E7584" w:rsidRDefault="005F15D0" w:rsidP="000B3F33">
      <w:pPr>
        <w:pStyle w:val="Zkladntext"/>
        <w:numPr>
          <w:ilvl w:val="0"/>
          <w:numId w:val="40"/>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173AD420" w14:textId="77777777" w:rsidR="005F15D0" w:rsidRDefault="005F15D0" w:rsidP="00E277F9">
      <w:pPr>
        <w:pStyle w:val="Zkladntext"/>
        <w:numPr>
          <w:ilvl w:val="0"/>
          <w:numId w:val="0"/>
        </w:numPr>
        <w:spacing w:before="0"/>
        <w:ind w:left="368" w:hanging="79"/>
        <w:jc w:val="both"/>
        <w:outlineLvl w:val="9"/>
        <w:rPr>
          <w:rFonts w:ascii="Arial" w:hAnsi="Arial" w:cs="Arial"/>
          <w:b w:val="0"/>
          <w:sz w:val="18"/>
          <w:szCs w:val="18"/>
        </w:rPr>
      </w:pPr>
    </w:p>
    <w:p w14:paraId="46E88F64" w14:textId="6C474858"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XVII.</w:t>
      </w:r>
    </w:p>
    <w:p w14:paraId="62D1B8E8"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Odstoupení od smlouvy</w:t>
      </w:r>
    </w:p>
    <w:p w14:paraId="22AF845C" w14:textId="77777777" w:rsidR="00EF35B1" w:rsidRPr="00E277F9" w:rsidRDefault="00EF35B1" w:rsidP="00E277F9">
      <w:pPr>
        <w:pStyle w:val="Jednotlivbodysml"/>
        <w:numPr>
          <w:ilvl w:val="0"/>
          <w:numId w:val="0"/>
        </w:numPr>
        <w:spacing w:after="0"/>
        <w:ind w:left="357" w:hanging="357"/>
        <w:jc w:val="center"/>
        <w:rPr>
          <w:rFonts w:ascii="Arial" w:hAnsi="Arial"/>
          <w:sz w:val="18"/>
        </w:rPr>
      </w:pPr>
    </w:p>
    <w:p w14:paraId="42757C5D" w14:textId="39689286" w:rsidR="00EF35B1" w:rsidRDefault="001C3B80" w:rsidP="000B3F33">
      <w:pPr>
        <w:pStyle w:val="Jednotlivbodysml"/>
        <w:numPr>
          <w:ilvl w:val="0"/>
          <w:numId w:val="30"/>
        </w:numPr>
        <w:spacing w:after="0"/>
        <w:rPr>
          <w:rFonts w:ascii="Arial" w:hAnsi="Arial" w:cs="Arial"/>
          <w:sz w:val="18"/>
          <w:szCs w:val="18"/>
        </w:rPr>
      </w:pPr>
      <w:r>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smluvní pokutu.  </w:t>
      </w:r>
    </w:p>
    <w:p w14:paraId="3030C571" w14:textId="77777777" w:rsidR="00EF35B1" w:rsidRDefault="001C3B80" w:rsidP="000B3F33">
      <w:pPr>
        <w:pStyle w:val="Jednotlivbodysml"/>
        <w:numPr>
          <w:ilvl w:val="0"/>
          <w:numId w:val="30"/>
        </w:numPr>
        <w:spacing w:after="0"/>
        <w:rPr>
          <w:rFonts w:ascii="Arial" w:hAnsi="Arial" w:cs="Arial"/>
          <w:sz w:val="18"/>
          <w:szCs w:val="18"/>
        </w:rPr>
      </w:pPr>
      <w:r>
        <w:rPr>
          <w:rFonts w:ascii="Arial" w:hAnsi="Arial" w:cs="Arial"/>
          <w:sz w:val="18"/>
          <w:szCs w:val="18"/>
        </w:rPr>
        <w:t>Objednatel je přitom oprávněn od této smlouvy odstoupit zejména v těchto případech:</w:t>
      </w:r>
    </w:p>
    <w:p w14:paraId="5A1348BB" w14:textId="77777777" w:rsidR="00EF35B1" w:rsidRDefault="001C3B80" w:rsidP="000B3F33">
      <w:pPr>
        <w:numPr>
          <w:ilvl w:val="0"/>
          <w:numId w:val="31"/>
        </w:numPr>
        <w:rPr>
          <w:rFonts w:ascii="Arial" w:hAnsi="Arial" w:cs="Arial"/>
          <w:sz w:val="18"/>
          <w:szCs w:val="18"/>
        </w:rPr>
      </w:pPr>
      <w:r>
        <w:rPr>
          <w:rFonts w:ascii="Arial" w:hAnsi="Arial" w:cs="Arial"/>
          <w:sz w:val="18"/>
          <w:szCs w:val="18"/>
        </w:rPr>
        <w:t>v případě prodlení zhotovitele s převzetím staveniště dle čl. VI.1.(i) této smlouvy o více než 7 dní,</w:t>
      </w:r>
    </w:p>
    <w:p w14:paraId="30DA0F1E" w14:textId="77777777" w:rsidR="00EF35B1" w:rsidRDefault="001C3B80" w:rsidP="000B3F33">
      <w:pPr>
        <w:pStyle w:val="Jednotlivbodysml"/>
        <w:numPr>
          <w:ilvl w:val="0"/>
          <w:numId w:val="31"/>
        </w:numPr>
        <w:spacing w:after="0"/>
        <w:rPr>
          <w:rFonts w:ascii="Arial" w:hAnsi="Arial" w:cs="Arial"/>
          <w:sz w:val="18"/>
          <w:szCs w:val="18"/>
        </w:rPr>
      </w:pPr>
      <w:r>
        <w:rPr>
          <w:rFonts w:ascii="Arial" w:hAnsi="Arial" w:cs="Arial"/>
          <w:sz w:val="18"/>
          <w:szCs w:val="18"/>
        </w:rPr>
        <w:t>v případě prodlení zhotovitele se zahájením stavebních prací dle čl. VI.1.(ii) této smlouvy o více než 7 dní,</w:t>
      </w:r>
    </w:p>
    <w:p w14:paraId="3882BBEE" w14:textId="77777777" w:rsidR="00EF35B1" w:rsidRDefault="001C3B80" w:rsidP="000B3F33">
      <w:pPr>
        <w:pStyle w:val="Jednotlivbodysml"/>
        <w:numPr>
          <w:ilvl w:val="0"/>
          <w:numId w:val="31"/>
        </w:numPr>
        <w:spacing w:after="0"/>
        <w:rPr>
          <w:rFonts w:ascii="Arial" w:hAnsi="Arial" w:cs="Arial"/>
          <w:sz w:val="18"/>
          <w:szCs w:val="18"/>
        </w:rPr>
      </w:pPr>
      <w:r>
        <w:rPr>
          <w:rFonts w:ascii="Arial" w:hAnsi="Arial" w:cs="Arial"/>
          <w:sz w:val="18"/>
          <w:szCs w:val="18"/>
        </w:rPr>
        <w:t>v případě prodlení zhotovitele s řádným a včasným dokončením díla a jeho předáním objednateli dle čl. VI.1.(iii) této smlouvy o více než 21 dní,</w:t>
      </w:r>
    </w:p>
    <w:p w14:paraId="13EAC657" w14:textId="77777777" w:rsidR="00EF35B1" w:rsidRDefault="001C3B80" w:rsidP="000B3F33">
      <w:pPr>
        <w:pStyle w:val="Jednotlivbodysml"/>
        <w:numPr>
          <w:ilvl w:val="0"/>
          <w:numId w:val="31"/>
        </w:numPr>
        <w:spacing w:after="0"/>
        <w:rPr>
          <w:rFonts w:ascii="Arial" w:hAnsi="Arial" w:cs="Arial"/>
          <w:sz w:val="18"/>
          <w:szCs w:val="18"/>
        </w:rPr>
      </w:pPr>
      <w:r>
        <w:rPr>
          <w:rFonts w:ascii="Arial" w:hAnsi="Arial" w:cs="Arial"/>
          <w:sz w:val="18"/>
          <w:szCs w:val="18"/>
        </w:rPr>
        <w:t>v případě, že zhotovitel bezdůvodně přeruší provádění díla na dobu delší než 7 dní,</w:t>
      </w:r>
    </w:p>
    <w:p w14:paraId="30C7C382" w14:textId="77777777" w:rsidR="00EF35B1" w:rsidRDefault="001C3B80" w:rsidP="000B3F33">
      <w:pPr>
        <w:pStyle w:val="Jednotlivbodysml"/>
        <w:numPr>
          <w:ilvl w:val="0"/>
          <w:numId w:val="31"/>
        </w:numPr>
        <w:spacing w:after="0"/>
        <w:rPr>
          <w:rFonts w:ascii="Arial" w:hAnsi="Arial" w:cs="Arial"/>
          <w:sz w:val="18"/>
          <w:szCs w:val="18"/>
        </w:rPr>
      </w:pPr>
      <w:r>
        <w:rPr>
          <w:rFonts w:ascii="Arial" w:hAnsi="Arial" w:cs="Arial"/>
          <w:sz w:val="18"/>
          <w:szCs w:val="18"/>
        </w:rPr>
        <w:t>v případě, že zhotovitel přes písemné upozornění od objednatele provádí dílo s nedostatečnou odbornou péčí, v rozporu s touto smlouvou, závaznými právními předpisy,</w:t>
      </w:r>
    </w:p>
    <w:p w14:paraId="7AA42C23" w14:textId="77777777" w:rsidR="00EF35B1" w:rsidRDefault="001C3B80" w:rsidP="000B3F33">
      <w:pPr>
        <w:pStyle w:val="Jednotlivbodysml"/>
        <w:numPr>
          <w:ilvl w:val="0"/>
          <w:numId w:val="31"/>
        </w:numPr>
        <w:spacing w:after="0"/>
        <w:rPr>
          <w:rFonts w:ascii="Arial" w:hAnsi="Arial" w:cs="Arial"/>
          <w:color w:val="000000"/>
          <w:sz w:val="18"/>
          <w:szCs w:val="18"/>
        </w:rPr>
      </w:pPr>
      <w:r>
        <w:rPr>
          <w:rFonts w:ascii="Arial" w:hAnsi="Arial" w:cs="Arial"/>
          <w:color w:val="000000"/>
          <w:sz w:val="18"/>
          <w:szCs w:val="18"/>
        </w:rPr>
        <w:t xml:space="preserve">v případě, že zhotovitel je v prodlení s platbami poddodavatelům, přestože objednatel řádně plní své platební povinnosti ze smlouvy a subdodavatelé řádně plní své povinnosti vůči zhotoviteli, </w:t>
      </w:r>
    </w:p>
    <w:p w14:paraId="073E39B9" w14:textId="0D6CC235" w:rsidR="00EF35B1" w:rsidRPr="00E277F9" w:rsidRDefault="001C3B80" w:rsidP="000B3F33">
      <w:pPr>
        <w:pStyle w:val="Jednotlivbodysml"/>
        <w:numPr>
          <w:ilvl w:val="0"/>
          <w:numId w:val="31"/>
        </w:numPr>
        <w:spacing w:after="0"/>
      </w:pPr>
      <w:r>
        <w:rPr>
          <w:rFonts w:ascii="Arial" w:hAnsi="Arial" w:cs="Arial"/>
          <w:color w:val="000000"/>
          <w:sz w:val="18"/>
          <w:szCs w:val="18"/>
        </w:rPr>
        <w:lastRenderedPageBreak/>
        <w:t>pokud zjistí, že zhotovitel při podání nabídky na veřejnou zakázku, na základě, které je uzavřena tato smlouv</w:t>
      </w:r>
      <w:r w:rsidR="005F15D0">
        <w:rPr>
          <w:rFonts w:ascii="Arial" w:hAnsi="Arial" w:cs="Arial"/>
          <w:color w:val="000000"/>
          <w:sz w:val="18"/>
          <w:szCs w:val="18"/>
        </w:rPr>
        <w:t>a</w:t>
      </w:r>
      <w:r>
        <w:rPr>
          <w:rFonts w:ascii="Arial" w:hAnsi="Arial" w:cs="Arial"/>
          <w:color w:val="000000"/>
          <w:sz w:val="18"/>
          <w:szCs w:val="18"/>
        </w:rPr>
        <w:t>, uvedl nepravdivá prohlášení nebo informace za účelem získat zakázku nebo jiný majetkový prospěch.</w:t>
      </w:r>
    </w:p>
    <w:p w14:paraId="79391D2F" w14:textId="77777777" w:rsidR="00EF35B1" w:rsidRDefault="001C3B80" w:rsidP="000B3F33">
      <w:pPr>
        <w:pStyle w:val="Jednotlivbodysml"/>
        <w:numPr>
          <w:ilvl w:val="0"/>
          <w:numId w:val="30"/>
        </w:numPr>
        <w:spacing w:after="0"/>
        <w:rPr>
          <w:rFonts w:ascii="Arial" w:hAnsi="Arial" w:cs="Arial"/>
          <w:sz w:val="18"/>
          <w:szCs w:val="18"/>
        </w:rPr>
      </w:pPr>
      <w:r>
        <w:rPr>
          <w:rFonts w:ascii="Arial" w:hAnsi="Arial" w:cs="Arial"/>
          <w:sz w:val="18"/>
          <w:szCs w:val="18"/>
        </w:rPr>
        <w:t>Zhotovitel je oprávněn od této odstoupit zejména v těchto případech:</w:t>
      </w:r>
    </w:p>
    <w:p w14:paraId="1F219002" w14:textId="77777777" w:rsidR="00EF35B1" w:rsidRDefault="001C3B80" w:rsidP="000B3F33">
      <w:pPr>
        <w:numPr>
          <w:ilvl w:val="0"/>
          <w:numId w:val="32"/>
        </w:numPr>
        <w:rPr>
          <w:rFonts w:ascii="Arial" w:hAnsi="Arial" w:cs="Arial"/>
          <w:sz w:val="18"/>
          <w:szCs w:val="18"/>
        </w:rPr>
      </w:pPr>
      <w:r>
        <w:rPr>
          <w:rFonts w:ascii="Arial" w:hAnsi="Arial" w:cs="Arial"/>
          <w:sz w:val="18"/>
          <w:szCs w:val="18"/>
        </w:rPr>
        <w:t>v případě prodlení objednatele s předáním staveniště dle čl. VI.1.(i) o více než 7 dní,</w:t>
      </w:r>
    </w:p>
    <w:p w14:paraId="659E60FC" w14:textId="77777777" w:rsidR="00EF35B1" w:rsidRDefault="001C3B80" w:rsidP="000B3F33">
      <w:pPr>
        <w:pStyle w:val="Jednotlivbodysml"/>
        <w:numPr>
          <w:ilvl w:val="0"/>
          <w:numId w:val="32"/>
        </w:numPr>
        <w:spacing w:after="0"/>
        <w:rPr>
          <w:rFonts w:ascii="Arial" w:hAnsi="Arial" w:cs="Arial"/>
          <w:sz w:val="18"/>
          <w:szCs w:val="18"/>
        </w:rPr>
      </w:pPr>
      <w:r>
        <w:rPr>
          <w:rFonts w:ascii="Arial" w:hAnsi="Arial" w:cs="Arial"/>
          <w:sz w:val="18"/>
          <w:szCs w:val="18"/>
        </w:rPr>
        <w:t>pokud objednatel pozastaví práce na díle na dobu delší než 30 dní z důvodů, které nejsou na straně zhotovitele,</w:t>
      </w:r>
    </w:p>
    <w:p w14:paraId="07FB8F99" w14:textId="77777777" w:rsidR="00EF35B1" w:rsidRDefault="001C3B80" w:rsidP="000B3F33">
      <w:pPr>
        <w:pStyle w:val="Jednotlivbodysml"/>
        <w:numPr>
          <w:ilvl w:val="0"/>
          <w:numId w:val="32"/>
        </w:numPr>
        <w:spacing w:after="0"/>
        <w:rPr>
          <w:rFonts w:ascii="Arial" w:hAnsi="Arial" w:cs="Arial"/>
          <w:sz w:val="18"/>
          <w:szCs w:val="18"/>
        </w:rPr>
      </w:pPr>
      <w:r>
        <w:rPr>
          <w:rFonts w:ascii="Arial" w:hAnsi="Arial" w:cs="Arial"/>
          <w:sz w:val="18"/>
          <w:szCs w:val="18"/>
        </w:rPr>
        <w:t>pokud je objednatel v prodlení s úhradou dílčích plateb ceny díla o více než 60 dní, vyjma případů, kdy je prodlení objednatele prokazatelně způsobeno nepřidělením potřebných prostředků dotace na dílo (je-li relevantní).</w:t>
      </w:r>
    </w:p>
    <w:p w14:paraId="58C09136" w14:textId="77777777" w:rsidR="00EF35B1" w:rsidRDefault="001C3B80" w:rsidP="000B3F33">
      <w:pPr>
        <w:pStyle w:val="Jednotlivbodysml"/>
        <w:numPr>
          <w:ilvl w:val="0"/>
          <w:numId w:val="30"/>
        </w:numPr>
        <w:spacing w:after="0"/>
        <w:rPr>
          <w:rFonts w:ascii="Arial" w:hAnsi="Arial" w:cs="Arial"/>
          <w:sz w:val="18"/>
          <w:szCs w:val="18"/>
        </w:rPr>
      </w:pPr>
      <w:r>
        <w:rPr>
          <w:rFonts w:ascii="Arial" w:hAnsi="Arial" w:cs="Arial"/>
          <w:sz w:val="18"/>
          <w:szCs w:val="18"/>
        </w:rPr>
        <w:t>Kterákoli strana je oprávněna od této smlouvy odstoupit také v těchto případech:</w:t>
      </w:r>
    </w:p>
    <w:p w14:paraId="6E8F9A08" w14:textId="77777777" w:rsidR="00EF35B1" w:rsidRDefault="001C3B80" w:rsidP="000B3F33">
      <w:pPr>
        <w:numPr>
          <w:ilvl w:val="0"/>
          <w:numId w:val="33"/>
        </w:numPr>
        <w:rPr>
          <w:rFonts w:ascii="Arial" w:hAnsi="Arial" w:cs="Arial"/>
          <w:sz w:val="18"/>
          <w:szCs w:val="18"/>
        </w:rPr>
      </w:pPr>
      <w:r>
        <w:rPr>
          <w:rFonts w:ascii="Arial" w:hAnsi="Arial" w:cs="Arial"/>
          <w:sz w:val="18"/>
          <w:szCs w:val="18"/>
        </w:rPr>
        <w:t>bylo vydáno rozhodnutí příslušného soudu o tom, že druhá smluvní strana je v úpadku,</w:t>
      </w:r>
    </w:p>
    <w:p w14:paraId="161527CF" w14:textId="77777777" w:rsidR="00EF35B1" w:rsidRDefault="001C3B80" w:rsidP="000B3F33">
      <w:pPr>
        <w:pStyle w:val="Jednotlivbodysml"/>
        <w:numPr>
          <w:ilvl w:val="0"/>
          <w:numId w:val="33"/>
        </w:numPr>
        <w:spacing w:after="0"/>
        <w:rPr>
          <w:rFonts w:ascii="Arial" w:hAnsi="Arial" w:cs="Arial"/>
          <w:sz w:val="18"/>
          <w:szCs w:val="18"/>
        </w:rPr>
      </w:pPr>
      <w:r>
        <w:rPr>
          <w:rFonts w:ascii="Arial" w:hAnsi="Arial" w:cs="Arial"/>
          <w:sz w:val="18"/>
          <w:szCs w:val="18"/>
        </w:rPr>
        <w:t>druhá smluvní strana vstoupila do likvidace,</w:t>
      </w:r>
    </w:p>
    <w:p w14:paraId="44A4F043" w14:textId="77777777" w:rsidR="00EF35B1" w:rsidRDefault="001C3B80" w:rsidP="000B3F33">
      <w:pPr>
        <w:pStyle w:val="Jednotlivbodysml"/>
        <w:numPr>
          <w:ilvl w:val="0"/>
          <w:numId w:val="33"/>
        </w:numPr>
        <w:spacing w:after="0"/>
        <w:rPr>
          <w:rFonts w:ascii="Arial" w:hAnsi="Arial" w:cs="Arial"/>
          <w:sz w:val="18"/>
          <w:szCs w:val="18"/>
        </w:rPr>
      </w:pPr>
      <w:r>
        <w:rPr>
          <w:rFonts w:ascii="Arial" w:hAnsi="Arial" w:cs="Arial"/>
          <w:sz w:val="18"/>
          <w:szCs w:val="18"/>
        </w:rPr>
        <w:t xml:space="preserve">v důsledku zásahu vyšší moci je znemožněno některé ze stran plnit tuto smlouvu po dobu delší než 60 dní. </w:t>
      </w:r>
    </w:p>
    <w:p w14:paraId="06A21FCC" w14:textId="77777777" w:rsidR="00EF35B1" w:rsidRDefault="001C3B80" w:rsidP="000B3F33">
      <w:pPr>
        <w:pStyle w:val="Zkladntext"/>
        <w:numPr>
          <w:ilvl w:val="0"/>
          <w:numId w:val="30"/>
        </w:numPr>
        <w:spacing w:before="0"/>
        <w:jc w:val="both"/>
        <w:outlineLvl w:val="9"/>
        <w:rPr>
          <w:rFonts w:ascii="Arial" w:hAnsi="Arial" w:cs="Arial"/>
          <w:b w:val="0"/>
          <w:sz w:val="18"/>
          <w:szCs w:val="18"/>
        </w:rPr>
      </w:pPr>
      <w:r>
        <w:rPr>
          <w:rFonts w:ascii="Arial" w:hAnsi="Arial" w:cs="Arial"/>
          <w:b w:val="0"/>
          <w:sz w:val="18"/>
          <w:szCs w:val="18"/>
        </w:rPr>
        <w:t>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14AA8657" w14:textId="77777777" w:rsidR="00EF35B1" w:rsidRDefault="001C3B80" w:rsidP="000B3F33">
      <w:pPr>
        <w:pStyle w:val="Zkladntext"/>
        <w:numPr>
          <w:ilvl w:val="0"/>
          <w:numId w:val="30"/>
        </w:numPr>
        <w:spacing w:before="0"/>
        <w:jc w:val="both"/>
        <w:outlineLvl w:val="9"/>
        <w:rPr>
          <w:rFonts w:ascii="Arial" w:hAnsi="Arial" w:cs="Arial"/>
          <w:b w:val="0"/>
          <w:sz w:val="18"/>
          <w:szCs w:val="18"/>
        </w:rPr>
      </w:pPr>
      <w:r>
        <w:rPr>
          <w:rFonts w:ascii="Arial" w:hAnsi="Arial" w:cs="Arial"/>
          <w:b w:val="0"/>
          <w:sz w:val="18"/>
          <w:szCs w:val="18"/>
        </w:rPr>
        <w:t xml:space="preserve">Vzájemné pohledávky smluvních stran vzniklé ke dni zrušení této smlouvy se vypořádají zápočtem. </w:t>
      </w:r>
    </w:p>
    <w:p w14:paraId="38588E86" w14:textId="77777777" w:rsidR="007D3F3D" w:rsidRPr="00E277F9" w:rsidRDefault="007D3F3D" w:rsidP="00E277F9">
      <w:pPr>
        <w:pStyle w:val="Zkladntext"/>
        <w:numPr>
          <w:ilvl w:val="0"/>
          <w:numId w:val="0"/>
        </w:numPr>
        <w:spacing w:before="0"/>
        <w:ind w:left="360"/>
        <w:jc w:val="both"/>
        <w:outlineLvl w:val="9"/>
        <w:rPr>
          <w:rFonts w:ascii="Arial" w:hAnsi="Arial"/>
          <w:b w:val="0"/>
          <w:sz w:val="18"/>
        </w:rPr>
      </w:pPr>
    </w:p>
    <w:p w14:paraId="6CF0780B" w14:textId="32498825" w:rsidR="00EF35B1" w:rsidRDefault="001C3B80">
      <w:pPr>
        <w:jc w:val="center"/>
        <w:rPr>
          <w:rFonts w:ascii="Arial" w:hAnsi="Arial" w:cs="Arial"/>
          <w:b/>
          <w:bCs/>
          <w:sz w:val="18"/>
          <w:szCs w:val="18"/>
        </w:rPr>
      </w:pPr>
      <w:r>
        <w:rPr>
          <w:rFonts w:ascii="Arial" w:hAnsi="Arial" w:cs="Arial"/>
          <w:b/>
          <w:bCs/>
          <w:sz w:val="18"/>
          <w:szCs w:val="18"/>
        </w:rPr>
        <w:t>X</w:t>
      </w:r>
      <w:r w:rsidR="00A27C0C">
        <w:rPr>
          <w:rFonts w:ascii="Arial" w:hAnsi="Arial" w:cs="Arial"/>
          <w:b/>
          <w:bCs/>
          <w:sz w:val="18"/>
          <w:szCs w:val="18"/>
        </w:rPr>
        <w:t>VIII</w:t>
      </w:r>
      <w:r>
        <w:rPr>
          <w:rFonts w:ascii="Arial" w:hAnsi="Arial" w:cs="Arial"/>
          <w:b/>
          <w:bCs/>
          <w:sz w:val="18"/>
          <w:szCs w:val="18"/>
        </w:rPr>
        <w:t>.</w:t>
      </w:r>
    </w:p>
    <w:p w14:paraId="603A1FED" w14:textId="77777777" w:rsidR="00EF35B1" w:rsidRDefault="001C3B80">
      <w:pPr>
        <w:pStyle w:val="Nadpis1"/>
        <w:rPr>
          <w:rFonts w:ascii="Arial" w:hAnsi="Arial" w:cs="Arial"/>
          <w:sz w:val="18"/>
          <w:szCs w:val="18"/>
        </w:rPr>
      </w:pPr>
      <w:r>
        <w:rPr>
          <w:rFonts w:ascii="Arial" w:hAnsi="Arial" w:cs="Arial"/>
          <w:sz w:val="18"/>
          <w:szCs w:val="18"/>
        </w:rPr>
        <w:t>Vyšší moc</w:t>
      </w:r>
    </w:p>
    <w:p w14:paraId="30E7B086" w14:textId="77777777" w:rsidR="00EF35B1" w:rsidRDefault="00EF35B1" w:rsidP="00E277F9">
      <w:pPr>
        <w:jc w:val="center"/>
        <w:rPr>
          <w:rFonts w:ascii="Arial" w:hAnsi="Arial" w:cs="Arial"/>
          <w:sz w:val="18"/>
          <w:szCs w:val="18"/>
        </w:rPr>
      </w:pPr>
    </w:p>
    <w:p w14:paraId="436BCDF6" w14:textId="77777777" w:rsidR="00EF35B1" w:rsidRDefault="001C3B80" w:rsidP="000B3F33">
      <w:pPr>
        <w:pStyle w:val="Zkladntextodsazen2"/>
        <w:numPr>
          <w:ilvl w:val="0"/>
          <w:numId w:val="34"/>
        </w:numPr>
        <w:spacing w:before="0"/>
        <w:rPr>
          <w:rFonts w:ascii="Arial" w:hAnsi="Arial" w:cs="Arial"/>
          <w:sz w:val="18"/>
          <w:szCs w:val="18"/>
        </w:rPr>
      </w:pPr>
      <w:r>
        <w:rPr>
          <w:rFonts w:ascii="Arial" w:hAnsi="Arial" w:cs="Arial"/>
          <w:sz w:val="18"/>
          <w:szCs w:val="18"/>
        </w:rPr>
        <w:t>Smluvní strany se osvobozují od odpovědnosti za částečné nebo úplné nesplnění smluvních závazků, jestliže se tak stalo v důsledku vyšší moci.</w:t>
      </w:r>
    </w:p>
    <w:p w14:paraId="19C92292" w14:textId="20633104" w:rsidR="00EF35B1" w:rsidRDefault="001C3B80" w:rsidP="000B3F33">
      <w:pPr>
        <w:pStyle w:val="Zkladntext3"/>
        <w:numPr>
          <w:ilvl w:val="0"/>
          <w:numId w:val="34"/>
        </w:numPr>
        <w:rPr>
          <w:rFonts w:ascii="Arial" w:hAnsi="Arial" w:cs="Arial"/>
          <w:sz w:val="18"/>
          <w:szCs w:val="18"/>
        </w:rPr>
      </w:pPr>
      <w:r>
        <w:rPr>
          <w:rFonts w:ascii="Arial" w:hAnsi="Arial" w:cs="Arial"/>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živelní pohromy, válečné události, teroristické útoky, občanské nepokoje.</w:t>
      </w:r>
    </w:p>
    <w:p w14:paraId="54400A76" w14:textId="77777777" w:rsidR="00EF35B1" w:rsidRDefault="001C3B80" w:rsidP="000B3F33">
      <w:pPr>
        <w:pStyle w:val="Zkladntext3"/>
        <w:numPr>
          <w:ilvl w:val="0"/>
          <w:numId w:val="34"/>
        </w:numPr>
        <w:rPr>
          <w:rFonts w:ascii="Arial" w:hAnsi="Arial" w:cs="Arial"/>
          <w:sz w:val="18"/>
          <w:szCs w:val="18"/>
        </w:rPr>
      </w:pPr>
      <w:r>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37DE3F63" w14:textId="77777777" w:rsidR="00EF35B1" w:rsidRDefault="00EF35B1">
      <w:pPr>
        <w:rPr>
          <w:rFonts w:ascii="Arial" w:hAnsi="Arial" w:cs="Arial"/>
          <w:sz w:val="18"/>
          <w:szCs w:val="18"/>
        </w:rPr>
      </w:pPr>
    </w:p>
    <w:p w14:paraId="64328FBB" w14:textId="49F8BE85" w:rsidR="00EF35B1" w:rsidRDefault="001C3B80">
      <w:pPr>
        <w:jc w:val="center"/>
        <w:rPr>
          <w:rFonts w:ascii="Arial" w:hAnsi="Arial" w:cs="Arial"/>
          <w:b/>
          <w:bCs/>
          <w:sz w:val="18"/>
          <w:szCs w:val="18"/>
        </w:rPr>
      </w:pPr>
      <w:r>
        <w:rPr>
          <w:rFonts w:ascii="Arial" w:hAnsi="Arial" w:cs="Arial"/>
          <w:b/>
          <w:bCs/>
          <w:sz w:val="18"/>
          <w:szCs w:val="18"/>
        </w:rPr>
        <w:t>X</w:t>
      </w:r>
      <w:r w:rsidR="00A27C0C">
        <w:rPr>
          <w:rFonts w:ascii="Arial" w:hAnsi="Arial" w:cs="Arial"/>
          <w:b/>
          <w:bCs/>
          <w:sz w:val="18"/>
          <w:szCs w:val="18"/>
        </w:rPr>
        <w:t>I</w:t>
      </w:r>
      <w:r>
        <w:rPr>
          <w:rFonts w:ascii="Arial" w:hAnsi="Arial" w:cs="Arial"/>
          <w:b/>
          <w:bCs/>
          <w:sz w:val="18"/>
          <w:szCs w:val="18"/>
        </w:rPr>
        <w:t>X.</w:t>
      </w:r>
    </w:p>
    <w:p w14:paraId="02C0DFD0" w14:textId="77777777" w:rsidR="00EF35B1" w:rsidRDefault="001C3B80">
      <w:pPr>
        <w:pStyle w:val="Nadpis1"/>
        <w:rPr>
          <w:rFonts w:ascii="Arial" w:hAnsi="Arial" w:cs="Arial"/>
          <w:sz w:val="18"/>
          <w:szCs w:val="18"/>
        </w:rPr>
      </w:pPr>
      <w:r>
        <w:rPr>
          <w:rFonts w:ascii="Arial" w:hAnsi="Arial" w:cs="Arial"/>
          <w:sz w:val="18"/>
          <w:szCs w:val="18"/>
        </w:rPr>
        <w:t>Doručování písemností</w:t>
      </w:r>
    </w:p>
    <w:p w14:paraId="3C56F119" w14:textId="77777777" w:rsidR="00EF35B1" w:rsidRDefault="00EF35B1" w:rsidP="00E277F9">
      <w:pPr>
        <w:jc w:val="center"/>
        <w:rPr>
          <w:rFonts w:ascii="Arial" w:hAnsi="Arial" w:cs="Arial"/>
          <w:sz w:val="18"/>
          <w:szCs w:val="18"/>
        </w:rPr>
      </w:pPr>
    </w:p>
    <w:p w14:paraId="6E6C314F" w14:textId="77777777" w:rsidR="00EF35B1" w:rsidRDefault="001C3B80" w:rsidP="000B3F33">
      <w:pPr>
        <w:pStyle w:val="Jednotlivbodysml"/>
        <w:numPr>
          <w:ilvl w:val="0"/>
          <w:numId w:val="35"/>
        </w:numPr>
        <w:spacing w:after="0"/>
        <w:rPr>
          <w:rFonts w:ascii="Arial" w:hAnsi="Arial" w:cs="Arial"/>
          <w:sz w:val="18"/>
          <w:szCs w:val="18"/>
        </w:rPr>
      </w:pPr>
      <w:r>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47ACA3C0" w14:textId="77777777" w:rsidR="00EF35B1" w:rsidRDefault="001C3B80" w:rsidP="000B3F33">
      <w:pPr>
        <w:pStyle w:val="Jednotlivbodysml"/>
        <w:numPr>
          <w:ilvl w:val="0"/>
          <w:numId w:val="35"/>
        </w:numPr>
        <w:spacing w:after="0"/>
        <w:rPr>
          <w:rFonts w:ascii="Arial" w:hAnsi="Arial" w:cs="Arial"/>
          <w:sz w:val="18"/>
          <w:szCs w:val="18"/>
        </w:rPr>
      </w:pPr>
      <w:r>
        <w:rPr>
          <w:rFonts w:ascii="Arial" w:hAnsi="Arial" w:cs="Arial"/>
          <w:sz w:val="18"/>
          <w:szCs w:val="18"/>
        </w:rPr>
        <w:t>V případě nenalezení adresáta v místě pro doručování písemností uvedeném v této smlouvě nebo v případě odmítnutí převzetí písemnosti, se má písemnost za doručenou třetím dnem po jejím odeslání.</w:t>
      </w:r>
    </w:p>
    <w:p w14:paraId="4512E6EC" w14:textId="77777777" w:rsidR="00EF35B1" w:rsidRDefault="00EF35B1">
      <w:pPr>
        <w:rPr>
          <w:rFonts w:ascii="Arial" w:hAnsi="Arial" w:cs="Arial"/>
          <w:b/>
          <w:bCs/>
          <w:sz w:val="18"/>
          <w:szCs w:val="18"/>
        </w:rPr>
      </w:pPr>
    </w:p>
    <w:p w14:paraId="0131D457" w14:textId="66B1CE4E" w:rsidR="00EF35B1" w:rsidRDefault="001C3B80">
      <w:pPr>
        <w:jc w:val="center"/>
        <w:rPr>
          <w:rFonts w:ascii="Arial" w:hAnsi="Arial" w:cs="Arial"/>
          <w:b/>
          <w:bCs/>
          <w:sz w:val="18"/>
          <w:szCs w:val="18"/>
        </w:rPr>
      </w:pPr>
      <w:r>
        <w:rPr>
          <w:rFonts w:ascii="Arial" w:hAnsi="Arial" w:cs="Arial"/>
          <w:b/>
          <w:bCs/>
          <w:sz w:val="18"/>
          <w:szCs w:val="18"/>
        </w:rPr>
        <w:t>XX.</w:t>
      </w:r>
    </w:p>
    <w:p w14:paraId="6FABB098" w14:textId="77777777" w:rsidR="00EF35B1" w:rsidRDefault="001C3B80">
      <w:pPr>
        <w:pStyle w:val="Nadpis1"/>
        <w:rPr>
          <w:rFonts w:ascii="Arial" w:hAnsi="Arial" w:cs="Arial"/>
          <w:sz w:val="18"/>
          <w:szCs w:val="18"/>
        </w:rPr>
      </w:pPr>
      <w:r>
        <w:rPr>
          <w:rFonts w:ascii="Arial" w:hAnsi="Arial" w:cs="Arial"/>
          <w:sz w:val="18"/>
          <w:szCs w:val="18"/>
        </w:rPr>
        <w:t>Postoupení práv a pohledávek, započtení</w:t>
      </w:r>
    </w:p>
    <w:p w14:paraId="28A2B0C1" w14:textId="77777777" w:rsidR="00EF35B1" w:rsidRDefault="00EF35B1" w:rsidP="00E277F9">
      <w:pPr>
        <w:jc w:val="center"/>
        <w:rPr>
          <w:rFonts w:ascii="Arial" w:hAnsi="Arial" w:cs="Arial"/>
          <w:sz w:val="18"/>
          <w:szCs w:val="18"/>
        </w:rPr>
      </w:pPr>
    </w:p>
    <w:p w14:paraId="0463B2F6" w14:textId="77777777" w:rsidR="00EF35B1" w:rsidRDefault="001C3B80" w:rsidP="000B3F33">
      <w:pPr>
        <w:numPr>
          <w:ilvl w:val="0"/>
          <w:numId w:val="36"/>
        </w:numPr>
        <w:jc w:val="both"/>
        <w:rPr>
          <w:rFonts w:ascii="Arial" w:hAnsi="Arial" w:cs="Arial"/>
          <w:sz w:val="18"/>
          <w:szCs w:val="18"/>
        </w:rPr>
      </w:pPr>
      <w:r>
        <w:rPr>
          <w:rFonts w:ascii="Arial" w:hAnsi="Arial" w:cs="Arial"/>
          <w:sz w:val="18"/>
          <w:szCs w:val="18"/>
        </w:rPr>
        <w:t>Zhotovitel není oprávněn bez předchozího písemného souhlasu objednatele postoupit jakákoli práva, povinnosti, závazky a pohledávky z titulu této smlouvy na třetí osobu.</w:t>
      </w:r>
    </w:p>
    <w:p w14:paraId="7FD5287B" w14:textId="77777777" w:rsidR="00EF35B1" w:rsidRDefault="001C3B80" w:rsidP="000B3F33">
      <w:pPr>
        <w:numPr>
          <w:ilvl w:val="0"/>
          <w:numId w:val="36"/>
        </w:numPr>
        <w:jc w:val="both"/>
        <w:rPr>
          <w:rFonts w:ascii="Arial" w:hAnsi="Arial" w:cs="Arial"/>
          <w:sz w:val="18"/>
          <w:szCs w:val="18"/>
        </w:rPr>
      </w:pPr>
      <w:r>
        <w:rPr>
          <w:rFonts w:ascii="Arial" w:hAnsi="Arial" w:cs="Arial"/>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2F7F01D4" w14:textId="77777777" w:rsidR="00EF35B1" w:rsidRDefault="00EF35B1">
      <w:pPr>
        <w:pStyle w:val="Jednotlivbodysml"/>
        <w:numPr>
          <w:ilvl w:val="0"/>
          <w:numId w:val="0"/>
        </w:numPr>
        <w:spacing w:after="0"/>
        <w:ind w:left="357" w:hanging="357"/>
        <w:jc w:val="center"/>
        <w:rPr>
          <w:rFonts w:ascii="Times New Roman" w:hAnsi="Times New Roman" w:cs="Arial"/>
          <w:b/>
          <w:sz w:val="18"/>
          <w:szCs w:val="18"/>
        </w:rPr>
      </w:pPr>
    </w:p>
    <w:p w14:paraId="3675E155" w14:textId="4E4465F2"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XXI.</w:t>
      </w:r>
    </w:p>
    <w:p w14:paraId="63524003"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Závěrečná ujednání</w:t>
      </w:r>
    </w:p>
    <w:p w14:paraId="656E8D87"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5D385719" w14:textId="77777777" w:rsidR="00EF35B1" w:rsidRDefault="001C3B80" w:rsidP="000B3F33">
      <w:pPr>
        <w:pStyle w:val="Jednotlivbodysml"/>
        <w:numPr>
          <w:ilvl w:val="0"/>
          <w:numId w:val="37"/>
        </w:numPr>
        <w:spacing w:after="0"/>
        <w:rPr>
          <w:rFonts w:ascii="Arial" w:hAnsi="Arial" w:cs="Arial"/>
          <w:sz w:val="18"/>
          <w:szCs w:val="18"/>
        </w:rPr>
      </w:pPr>
      <w:r>
        <w:rPr>
          <w:rFonts w:ascii="Arial" w:hAnsi="Arial" w:cs="Arial"/>
          <w:sz w:val="18"/>
          <w:szCs w:val="18"/>
        </w:rPr>
        <w:t>Práva a povinnosti smluvních stran v této smlouvě výslovně neuvedená se řídí příslušnými právními předpisy, zejména příslušnými ustanoveními občanského zákoníku.</w:t>
      </w:r>
    </w:p>
    <w:p w14:paraId="557238DE" w14:textId="77777777" w:rsidR="00EF35B1" w:rsidRDefault="001C3B80" w:rsidP="000B3F33">
      <w:pPr>
        <w:numPr>
          <w:ilvl w:val="0"/>
          <w:numId w:val="37"/>
        </w:numPr>
        <w:jc w:val="both"/>
      </w:pPr>
      <w:r>
        <w:rPr>
          <w:rFonts w:ascii="Arial" w:hAnsi="Arial" w:cs="Arial"/>
          <w:iCs/>
          <w:sz w:val="18"/>
          <w:szCs w:val="18"/>
        </w:rPr>
        <w:t>Tato smlouva je uzavřena dnem jejího podpisu oběma smluvními stranami a účinnosti nabývá dnem zveřejnění v registru smluv, dle zákona č. 340/2015 Sb., o registru smluv v platném znění.</w:t>
      </w:r>
    </w:p>
    <w:p w14:paraId="19FC6DE0" w14:textId="77777777" w:rsidR="00EF35B1" w:rsidRPr="00E277F9" w:rsidRDefault="001C3B80" w:rsidP="000B3F33">
      <w:pPr>
        <w:pStyle w:val="Jednotlivbodysml"/>
        <w:numPr>
          <w:ilvl w:val="0"/>
          <w:numId w:val="37"/>
        </w:numPr>
        <w:suppressLineNumbers w:val="0"/>
        <w:spacing w:after="0"/>
      </w:pPr>
      <w:r>
        <w:rPr>
          <w:rFonts w:ascii="Arial" w:hAnsi="Arial" w:cs="Arial"/>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14:paraId="040FD9F5" w14:textId="77777777" w:rsidR="00EF35B1" w:rsidRDefault="001C3B80" w:rsidP="000B3F33">
      <w:pPr>
        <w:pStyle w:val="Jednotlivbodysml"/>
        <w:numPr>
          <w:ilvl w:val="0"/>
          <w:numId w:val="37"/>
        </w:numPr>
        <w:suppressLineNumbers w:val="0"/>
        <w:spacing w:after="0"/>
      </w:pPr>
      <w:r>
        <w:rPr>
          <w:rFonts w:ascii="Arial" w:hAnsi="Arial" w:cs="Arial"/>
          <w:sz w:val="18"/>
          <w:szCs w:val="18"/>
        </w:rPr>
        <w:t xml:space="preserve">Adresou, na kterou lze doručovat (nevylučuje to povaha písemnosti) pro účely této smlouvy je myšlena rovněž datová schránka případně uvedený e-mail, je-li emailová zpráva zaslána s uznávaným elektronickým </w:t>
      </w:r>
      <w:r>
        <w:rPr>
          <w:rFonts w:ascii="Arial" w:hAnsi="Arial" w:cs="Arial"/>
          <w:sz w:val="18"/>
          <w:szCs w:val="18"/>
        </w:rPr>
        <w:lastRenderedPageBreak/>
        <w:t>podpisem ve smyslu ustanovení § 6 odst. 1 zákona č. 297/2016 Sb., o službách vytvářejících důvěru pro elektronické transakce.</w:t>
      </w:r>
    </w:p>
    <w:p w14:paraId="6F294C97" w14:textId="185C1E0D" w:rsidR="00EF35B1" w:rsidRPr="00E277F9" w:rsidRDefault="001C3B80" w:rsidP="000B3F33">
      <w:pPr>
        <w:pStyle w:val="Jednotlivbodysml"/>
        <w:numPr>
          <w:ilvl w:val="0"/>
          <w:numId w:val="37"/>
        </w:numPr>
        <w:suppressLineNumbers w:val="0"/>
        <w:spacing w:after="0"/>
      </w:pPr>
      <w:r>
        <w:rPr>
          <w:rFonts w:ascii="Arial" w:hAnsi="Arial" w:cs="Arial"/>
          <w:sz w:val="18"/>
          <w:szCs w:val="18"/>
        </w:rPr>
        <w:t xml:space="preserve">V případě, že se jednotlivá ustanovení této smlouvy (která lze oddělit od jejího ostatního obsahu) ukážou být neplatnými či neúčinnými, zůstává platnost smlouvy v ostatních bodech tímto nedotčena. Neplatná či </w:t>
      </w:r>
      <w:r>
        <w:rPr>
          <w:rFonts w:ascii="Arial" w:hAnsi="Arial" w:cs="Arial"/>
          <w:color w:val="000000"/>
          <w:sz w:val="18"/>
          <w:szCs w:val="18"/>
        </w:rPr>
        <w:t>neúčinná ustanovení budou po dohodě stran nahrazena ustanoveními, která odpovídají smyslu neúčinných ustanovení.</w:t>
      </w:r>
    </w:p>
    <w:p w14:paraId="1E6C2CBA" w14:textId="77777777" w:rsidR="00EF35B1" w:rsidRDefault="001C3B80" w:rsidP="000B3F33">
      <w:pPr>
        <w:pStyle w:val="Jednotlivbodysml"/>
        <w:numPr>
          <w:ilvl w:val="0"/>
          <w:numId w:val="37"/>
        </w:numPr>
        <w:suppressLineNumbers w:val="0"/>
        <w:spacing w:after="0"/>
        <w:rPr>
          <w:rFonts w:ascii="Arial" w:hAnsi="Arial" w:cs="Arial"/>
          <w:color w:val="000000"/>
          <w:sz w:val="18"/>
          <w:szCs w:val="18"/>
        </w:rPr>
      </w:pPr>
      <w:r>
        <w:rPr>
          <w:rFonts w:ascii="Arial" w:hAnsi="Arial" w:cs="Arial"/>
          <w:color w:val="000000"/>
          <w:sz w:val="18"/>
          <w:szCs w:val="18"/>
        </w:rPr>
        <w:t>Všechny změny nebo doplňky této smlouvy musí mít písemnou formu v elektronické podobě a musí být učiněny formou chronologicky číslovaných dodatků.</w:t>
      </w:r>
    </w:p>
    <w:p w14:paraId="36FC9664" w14:textId="77777777" w:rsidR="00EF35B1" w:rsidRDefault="001C3B80" w:rsidP="000B3F33">
      <w:pPr>
        <w:numPr>
          <w:ilvl w:val="0"/>
          <w:numId w:val="37"/>
        </w:numPr>
        <w:jc w:val="both"/>
        <w:rPr>
          <w:rFonts w:ascii="Arial" w:hAnsi="Arial" w:cs="Arial"/>
          <w:color w:val="000000"/>
          <w:sz w:val="18"/>
          <w:szCs w:val="18"/>
        </w:rPr>
      </w:pPr>
      <w:r>
        <w:rPr>
          <w:rFonts w:ascii="Arial" w:hAnsi="Arial" w:cs="Arial"/>
          <w:color w:val="000000"/>
          <w:sz w:val="18"/>
          <w:szCs w:val="18"/>
        </w:rPr>
        <w:t>Obě smluvní strany prohlašují, že se dohodly na celém obsahu této smlouvy, že smlouvu uzavřely na základě své svobodné a vážné vůle.</w:t>
      </w:r>
    </w:p>
    <w:p w14:paraId="1322445C" w14:textId="6B6B538D" w:rsidR="00EF35B1" w:rsidRDefault="001C3B80" w:rsidP="000B3F33">
      <w:pPr>
        <w:pStyle w:val="Jednotlivbodysml"/>
        <w:numPr>
          <w:ilvl w:val="0"/>
          <w:numId w:val="37"/>
        </w:numPr>
        <w:spacing w:after="0"/>
        <w:rPr>
          <w:rFonts w:ascii="Arial" w:hAnsi="Arial" w:cs="Arial"/>
          <w:color w:val="000000"/>
          <w:sz w:val="18"/>
          <w:szCs w:val="18"/>
        </w:rPr>
      </w:pPr>
      <w:r>
        <w:rPr>
          <w:rFonts w:ascii="Arial" w:hAnsi="Arial" w:cs="Arial"/>
          <w:color w:val="000000"/>
          <w:sz w:val="18"/>
          <w:szCs w:val="18"/>
        </w:rPr>
        <w:t>Smluvní strany autentično</w:t>
      </w:r>
      <w:r w:rsidR="005069A9">
        <w:rPr>
          <w:rFonts w:ascii="Arial" w:hAnsi="Arial" w:cs="Arial"/>
          <w:color w:val="000000"/>
          <w:sz w:val="18"/>
          <w:szCs w:val="18"/>
        </w:rPr>
        <w:t xml:space="preserve">st této smlouvy potvrzují svými </w:t>
      </w:r>
      <w:r>
        <w:rPr>
          <w:rFonts w:ascii="Arial" w:hAnsi="Arial" w:cs="Arial"/>
          <w:color w:val="000000"/>
          <w:sz w:val="18"/>
          <w:szCs w:val="18"/>
        </w:rPr>
        <w:t>podpisy.</w:t>
      </w:r>
    </w:p>
    <w:p w14:paraId="24A54295" w14:textId="77777777" w:rsidR="00EF35B1" w:rsidRDefault="00EF35B1" w:rsidP="00E277F9">
      <w:pPr>
        <w:pStyle w:val="Jednotlivbodysml"/>
        <w:numPr>
          <w:ilvl w:val="0"/>
          <w:numId w:val="0"/>
        </w:numPr>
        <w:spacing w:after="0"/>
        <w:ind w:left="360" w:hanging="357"/>
        <w:rPr>
          <w:rFonts w:ascii="Arial" w:hAnsi="Arial" w:cs="Arial"/>
          <w:sz w:val="18"/>
          <w:szCs w:val="18"/>
        </w:rPr>
      </w:pPr>
    </w:p>
    <w:p w14:paraId="72F81AB4" w14:textId="77777777" w:rsidR="00EF35B1" w:rsidRDefault="001C3B80">
      <w:pPr>
        <w:jc w:val="both"/>
        <w:rPr>
          <w:rFonts w:ascii="Arial" w:hAnsi="Arial" w:cs="Arial"/>
          <w:sz w:val="18"/>
          <w:szCs w:val="18"/>
        </w:rPr>
      </w:pPr>
      <w:r>
        <w:rPr>
          <w:rFonts w:ascii="Arial" w:hAnsi="Arial" w:cs="Arial"/>
          <w:sz w:val="18"/>
          <w:szCs w:val="18"/>
        </w:rPr>
        <w:t>Součástí smlouvy jsou / se stanou tyto přílohy:</w:t>
      </w:r>
    </w:p>
    <w:p w14:paraId="33255DA8" w14:textId="77777777" w:rsidR="00EF35B1" w:rsidRDefault="001C3B80" w:rsidP="000B3F33">
      <w:pPr>
        <w:pStyle w:val="Jednotlivbodysml"/>
        <w:numPr>
          <w:ilvl w:val="0"/>
          <w:numId w:val="38"/>
        </w:numPr>
        <w:spacing w:after="0"/>
        <w:rPr>
          <w:rFonts w:ascii="Arial" w:hAnsi="Arial" w:cs="Arial"/>
          <w:sz w:val="18"/>
          <w:szCs w:val="18"/>
        </w:rPr>
      </w:pPr>
      <w:r>
        <w:rPr>
          <w:rFonts w:ascii="Arial" w:hAnsi="Arial" w:cs="Arial"/>
          <w:sz w:val="18"/>
          <w:szCs w:val="18"/>
        </w:rPr>
        <w:t>Příloha č. 1 – výkaz výměr</w:t>
      </w:r>
    </w:p>
    <w:p w14:paraId="3B86D005" w14:textId="77777777" w:rsidR="00EF35B1" w:rsidRDefault="00EF35B1">
      <w:pPr>
        <w:rPr>
          <w:rFonts w:ascii="Arial" w:hAnsi="Arial" w:cs="Arial"/>
          <w:sz w:val="18"/>
          <w:szCs w:val="18"/>
        </w:rPr>
      </w:pPr>
    </w:p>
    <w:p w14:paraId="20E83402" w14:textId="77777777" w:rsidR="008F1251" w:rsidRDefault="008F1251" w:rsidP="008F1251">
      <w:pPr>
        <w:rPr>
          <w:rFonts w:ascii="Arial" w:hAnsi="Arial" w:cs="Arial"/>
          <w:sz w:val="18"/>
          <w:szCs w:val="18"/>
        </w:rPr>
      </w:pPr>
    </w:p>
    <w:p w14:paraId="0CC9C557" w14:textId="77777777" w:rsidR="00A27C0C" w:rsidRPr="00BF2964" w:rsidRDefault="00A27C0C" w:rsidP="008F1251">
      <w:pPr>
        <w:rPr>
          <w:rFonts w:ascii="Arial" w:hAnsi="Arial" w:cs="Arial"/>
          <w:sz w:val="18"/>
          <w:szCs w:val="18"/>
        </w:rPr>
      </w:pPr>
    </w:p>
    <w:p w14:paraId="071FF5D0" w14:textId="5C301677" w:rsidR="008F1251" w:rsidRPr="00BF2964" w:rsidRDefault="008F1251" w:rsidP="008F1251">
      <w:pPr>
        <w:ind w:left="4254" w:hanging="4254"/>
        <w:rPr>
          <w:rFonts w:ascii="Arial" w:hAnsi="Arial" w:cs="Arial"/>
          <w:b/>
          <w:sz w:val="18"/>
          <w:szCs w:val="18"/>
        </w:rPr>
      </w:pPr>
      <w:r w:rsidRPr="00BF2964">
        <w:rPr>
          <w:rFonts w:ascii="Arial" w:hAnsi="Arial" w:cs="Arial"/>
          <w:sz w:val="18"/>
          <w:szCs w:val="18"/>
        </w:rPr>
        <w:t>V</w:t>
      </w:r>
      <w:r>
        <w:rPr>
          <w:rFonts w:ascii="Arial" w:hAnsi="Arial" w:cs="Arial"/>
          <w:sz w:val="18"/>
          <w:szCs w:val="18"/>
        </w:rPr>
        <w:t xml:space="preserve"> Bruntále</w:t>
      </w:r>
      <w:r w:rsidRPr="00BF2964">
        <w:rPr>
          <w:rFonts w:ascii="Arial" w:hAnsi="Arial" w:cs="Arial"/>
          <w:sz w:val="18"/>
          <w:szCs w:val="18"/>
        </w:rPr>
        <w:t>, dne</w:t>
      </w:r>
      <w:r w:rsidRPr="00BF2964">
        <w:rPr>
          <w:rFonts w:ascii="Arial" w:hAnsi="Arial" w:cs="Arial"/>
          <w:sz w:val="18"/>
          <w:szCs w:val="18"/>
        </w:rPr>
        <w:tab/>
      </w:r>
      <w:r w:rsidRPr="00747D89">
        <w:rPr>
          <w:rFonts w:ascii="Arial" w:hAnsi="Arial" w:cs="Arial"/>
          <w:sz w:val="18"/>
          <w:szCs w:val="18"/>
          <w:highlight w:val="lightGray"/>
        </w:rPr>
        <w:t>V </w:t>
      </w:r>
      <w:r w:rsidR="006373A6" w:rsidRPr="00747D89">
        <w:rPr>
          <w:rFonts w:ascii="Arial" w:hAnsi="Arial" w:cs="Arial"/>
          <w:sz w:val="18"/>
          <w:szCs w:val="18"/>
          <w:highlight w:val="lightGray"/>
        </w:rPr>
        <w:t>................</w:t>
      </w:r>
      <w:r w:rsidRPr="00747D89">
        <w:rPr>
          <w:rFonts w:ascii="Arial" w:hAnsi="Arial" w:cs="Arial"/>
          <w:sz w:val="18"/>
          <w:szCs w:val="18"/>
          <w:highlight w:val="lightGray"/>
        </w:rPr>
        <w:t>,</w:t>
      </w:r>
      <w:r w:rsidRPr="000D5DFC">
        <w:rPr>
          <w:rFonts w:ascii="Arial" w:hAnsi="Arial" w:cs="Arial"/>
          <w:sz w:val="18"/>
          <w:szCs w:val="18"/>
        </w:rPr>
        <w:t xml:space="preserve"> dne </w:t>
      </w:r>
    </w:p>
    <w:p w14:paraId="7025F22B" w14:textId="77777777" w:rsidR="008F1251" w:rsidRPr="00BF2964" w:rsidRDefault="008F1251" w:rsidP="008F1251">
      <w:pPr>
        <w:rPr>
          <w:rFonts w:ascii="Arial" w:hAnsi="Arial" w:cs="Arial"/>
          <w:b/>
          <w:sz w:val="18"/>
          <w:szCs w:val="18"/>
        </w:rPr>
      </w:pPr>
    </w:p>
    <w:p w14:paraId="7AC85201" w14:textId="77777777" w:rsidR="008F1251" w:rsidRDefault="008F1251" w:rsidP="008F1251">
      <w:pPr>
        <w:rPr>
          <w:rFonts w:ascii="Arial" w:hAnsi="Arial" w:cs="Arial"/>
          <w:b/>
          <w:sz w:val="18"/>
          <w:szCs w:val="18"/>
        </w:rPr>
      </w:pPr>
    </w:p>
    <w:p w14:paraId="5914C4AB" w14:textId="77777777" w:rsidR="00A27C0C" w:rsidRPr="00BF2964" w:rsidRDefault="00A27C0C" w:rsidP="008F1251">
      <w:pPr>
        <w:rPr>
          <w:rFonts w:ascii="Arial" w:hAnsi="Arial" w:cs="Arial"/>
          <w:b/>
          <w:sz w:val="18"/>
          <w:szCs w:val="18"/>
        </w:rPr>
      </w:pPr>
    </w:p>
    <w:p w14:paraId="71FEF043" w14:textId="77777777" w:rsidR="008F1251" w:rsidRPr="00BF2964" w:rsidRDefault="008F1251" w:rsidP="008F1251">
      <w:pPr>
        <w:rPr>
          <w:rFonts w:ascii="Arial" w:hAnsi="Arial" w:cs="Arial"/>
          <w:sz w:val="18"/>
          <w:szCs w:val="18"/>
        </w:rPr>
      </w:pP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5C543CF0" w14:textId="77777777" w:rsidR="008F1251" w:rsidRDefault="008F1251" w:rsidP="008F1251">
      <w:pPr>
        <w:rPr>
          <w:rFonts w:ascii="Arial" w:hAnsi="Arial" w:cs="Arial"/>
          <w:sz w:val="18"/>
          <w:szCs w:val="18"/>
        </w:rPr>
      </w:pPr>
      <w:r w:rsidRPr="00BF2964">
        <w:rPr>
          <w:rFonts w:ascii="Arial" w:hAnsi="Arial" w:cs="Arial"/>
          <w:sz w:val="18"/>
          <w:szCs w:val="18"/>
        </w:rPr>
        <w:t>Objednatel: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Zhotovitel:</w:t>
      </w:r>
    </w:p>
    <w:p w14:paraId="26B2B41B" w14:textId="77777777" w:rsidR="008F1251" w:rsidRPr="00BF2964" w:rsidRDefault="008F1251" w:rsidP="008F1251">
      <w:pPr>
        <w:rPr>
          <w:rFonts w:ascii="Arial" w:hAnsi="Arial" w:cs="Arial"/>
          <w:sz w:val="18"/>
          <w:szCs w:val="18"/>
        </w:rPr>
      </w:pP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30B43F62" w14:textId="77777777" w:rsidR="008F1251" w:rsidRPr="00BF2964" w:rsidRDefault="008F1251" w:rsidP="008F1251">
      <w:pPr>
        <w:rPr>
          <w:rFonts w:ascii="Arial" w:hAnsi="Arial" w:cs="Arial"/>
          <w:sz w:val="18"/>
          <w:szCs w:val="18"/>
        </w:rPr>
      </w:pPr>
    </w:p>
    <w:p w14:paraId="0DF068B3" w14:textId="77777777" w:rsidR="008F1251" w:rsidRPr="00BF2964" w:rsidRDefault="008F1251" w:rsidP="008F1251">
      <w:pPr>
        <w:rPr>
          <w:rFonts w:ascii="Arial" w:hAnsi="Arial" w:cs="Arial"/>
          <w:sz w:val="18"/>
          <w:szCs w:val="18"/>
        </w:rPr>
      </w:pPr>
    </w:p>
    <w:p w14:paraId="5AED4330" w14:textId="77777777" w:rsidR="008F1251" w:rsidRPr="00BF2964" w:rsidRDefault="008F1251" w:rsidP="008F1251">
      <w:pPr>
        <w:rPr>
          <w:rFonts w:ascii="Arial" w:hAnsi="Arial" w:cs="Arial"/>
          <w:sz w:val="18"/>
          <w:szCs w:val="18"/>
        </w:rPr>
      </w:pPr>
    </w:p>
    <w:p w14:paraId="5B377010" w14:textId="77777777" w:rsidR="008F1251" w:rsidRPr="00BF2964" w:rsidRDefault="008F1251" w:rsidP="008F1251">
      <w:pPr>
        <w:rPr>
          <w:rFonts w:ascii="Arial" w:hAnsi="Arial" w:cs="Arial"/>
          <w:sz w:val="18"/>
          <w:szCs w:val="18"/>
        </w:rPr>
      </w:pPr>
    </w:p>
    <w:p w14:paraId="78D2F7AA" w14:textId="77777777" w:rsidR="008F1251" w:rsidRPr="00BF2964" w:rsidRDefault="008F1251" w:rsidP="008F1251">
      <w:pPr>
        <w:rPr>
          <w:rFonts w:ascii="Arial" w:hAnsi="Arial" w:cs="Arial"/>
          <w:sz w:val="18"/>
          <w:szCs w:val="18"/>
        </w:rPr>
      </w:pPr>
      <w:r w:rsidRPr="00BF2964">
        <w:rPr>
          <w:rFonts w:ascii="Arial" w:hAnsi="Arial" w:cs="Arial"/>
          <w:sz w:val="18"/>
          <w:szCs w:val="18"/>
        </w:rPr>
        <w:t>_________________________</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747D89">
        <w:rPr>
          <w:rFonts w:ascii="Arial" w:hAnsi="Arial" w:cs="Arial"/>
          <w:sz w:val="18"/>
          <w:szCs w:val="18"/>
          <w:highlight w:val="lightGray"/>
        </w:rPr>
        <w:t>___________________________</w:t>
      </w:r>
    </w:p>
    <w:p w14:paraId="50743D80" w14:textId="2B94A695" w:rsidR="008F1251" w:rsidRPr="003F085D" w:rsidRDefault="008F1251" w:rsidP="008F1251">
      <w:pPr>
        <w:rPr>
          <w:rFonts w:ascii="Arial" w:hAnsi="Arial" w:cs="Arial"/>
          <w:sz w:val="18"/>
          <w:szCs w:val="18"/>
        </w:rPr>
      </w:pPr>
      <w:r w:rsidRPr="003F085D">
        <w:rPr>
          <w:rFonts w:ascii="Arial" w:hAnsi="Arial" w:cs="Arial"/>
          <w:color w:val="000000"/>
          <w:sz w:val="18"/>
          <w:szCs w:val="18"/>
        </w:rPr>
        <w:t xml:space="preserve">Ing. </w:t>
      </w:r>
      <w:r>
        <w:rPr>
          <w:rFonts w:ascii="Arial" w:hAnsi="Arial" w:cs="Arial"/>
          <w:color w:val="000000"/>
          <w:sz w:val="18"/>
          <w:szCs w:val="18"/>
        </w:rPr>
        <w:t xml:space="preserve">Petr Rys, MBA                                                      </w:t>
      </w:r>
    </w:p>
    <w:p w14:paraId="16684460" w14:textId="5A159F8E" w:rsidR="008F1251" w:rsidRPr="003F085D" w:rsidRDefault="008F1251" w:rsidP="008F1251">
      <w:pPr>
        <w:rPr>
          <w:rFonts w:ascii="Arial" w:hAnsi="Arial" w:cs="Arial"/>
          <w:sz w:val="18"/>
          <w:szCs w:val="18"/>
        </w:rPr>
      </w:pPr>
      <w:r w:rsidRPr="003F085D">
        <w:rPr>
          <w:rFonts w:ascii="Arial" w:hAnsi="Arial" w:cs="Arial"/>
          <w:color w:val="000000"/>
          <w:sz w:val="18"/>
          <w:szCs w:val="18"/>
        </w:rPr>
        <w:t>1. místostaros</w:t>
      </w:r>
      <w:r>
        <w:rPr>
          <w:rFonts w:ascii="Arial" w:hAnsi="Arial" w:cs="Arial"/>
          <w:color w:val="000000"/>
          <w:sz w:val="18"/>
          <w:szCs w:val="18"/>
        </w:rPr>
        <w:t>t</w:t>
      </w:r>
      <w:r w:rsidRPr="003F085D">
        <w:rPr>
          <w:rFonts w:ascii="Arial" w:hAnsi="Arial" w:cs="Arial"/>
          <w:color w:val="000000"/>
          <w:sz w:val="18"/>
          <w:szCs w:val="18"/>
        </w:rPr>
        <w:t>a města Bruntál</w:t>
      </w:r>
      <w:r>
        <w:rPr>
          <w:rFonts w:ascii="Arial" w:hAnsi="Arial" w:cs="Arial"/>
          <w:color w:val="000000"/>
          <w:sz w:val="18"/>
          <w:szCs w:val="18"/>
        </w:rPr>
        <w:t xml:space="preserve">       </w:t>
      </w:r>
      <w:r w:rsidR="006373A6">
        <w:rPr>
          <w:rFonts w:ascii="Arial" w:hAnsi="Arial" w:cs="Arial"/>
          <w:color w:val="000000"/>
          <w:sz w:val="18"/>
          <w:szCs w:val="18"/>
        </w:rPr>
        <w:t xml:space="preserve">                             </w:t>
      </w:r>
      <w:r>
        <w:rPr>
          <w:rFonts w:ascii="Arial" w:hAnsi="Arial" w:cs="Arial"/>
          <w:color w:val="000000"/>
          <w:sz w:val="18"/>
          <w:szCs w:val="18"/>
        </w:rPr>
        <w:t xml:space="preserve">  </w:t>
      </w:r>
    </w:p>
    <w:p w14:paraId="137B5324" w14:textId="15094D53" w:rsidR="005F15D0" w:rsidRPr="00915816" w:rsidRDefault="005F15D0" w:rsidP="00E277F9">
      <w:pPr>
        <w:rPr>
          <w:rFonts w:ascii="Arial" w:hAnsi="Arial" w:cs="Arial"/>
          <w:sz w:val="18"/>
          <w:szCs w:val="18"/>
        </w:rPr>
      </w:pPr>
    </w:p>
    <w:sectPr w:rsidR="005F15D0" w:rsidRPr="00915816" w:rsidSect="00E277F9">
      <w:headerReference w:type="default" r:id="rId10"/>
      <w:footerReference w:type="even" r:id="rId11"/>
      <w:footerReference w:type="default" r:id="rId12"/>
      <w:headerReference w:type="first" r:id="rId13"/>
      <w:pgSz w:w="11906" w:h="16832"/>
      <w:pgMar w:top="1418" w:right="1418" w:bottom="1418" w:left="1418" w:header="567" w:footer="567"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C234" w16cex:dateUtc="2023-03-20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0E95D" w16cid:durableId="27C2C2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E8E25" w14:textId="77777777" w:rsidR="008F1251" w:rsidRDefault="008F1251">
      <w:r>
        <w:separator/>
      </w:r>
    </w:p>
  </w:endnote>
  <w:endnote w:type="continuationSeparator" w:id="0">
    <w:p w14:paraId="536CED15" w14:textId="77777777" w:rsidR="008F1251" w:rsidRDefault="008F1251">
      <w:r>
        <w:continuationSeparator/>
      </w:r>
    </w:p>
  </w:endnote>
  <w:endnote w:type="continuationNotice" w:id="1">
    <w:p w14:paraId="36C90B2E" w14:textId="77777777" w:rsidR="008F1251" w:rsidRDefault="008F1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umanst521 Lt L2">
    <w:altName w:val="Bookman Old Style"/>
    <w:charset w:val="EE"/>
    <w:family w:val="roman"/>
    <w:pitch w:val="variable"/>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3E373" w14:textId="77777777" w:rsidR="008F1251" w:rsidRDefault="008F1251" w:rsidP="00E277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52398"/>
      <w:docPartObj>
        <w:docPartGallery w:val="Page Numbers (Bottom of Page)"/>
        <w:docPartUnique/>
      </w:docPartObj>
    </w:sdtPr>
    <w:sdtEndPr>
      <w:rPr>
        <w:rFonts w:ascii="Arial" w:hAnsi="Arial" w:cs="Arial"/>
        <w:sz w:val="18"/>
        <w:szCs w:val="18"/>
      </w:rPr>
    </w:sdtEndPr>
    <w:sdtContent>
      <w:p w14:paraId="36588A3E" w14:textId="77777777" w:rsidR="001560FE" w:rsidRPr="000828C5" w:rsidRDefault="001560FE">
        <w:pPr>
          <w:pStyle w:val="Zpat"/>
          <w:jc w:val="center"/>
          <w:rPr>
            <w:rFonts w:ascii="Arial" w:hAnsi="Arial" w:cs="Arial"/>
            <w:sz w:val="18"/>
            <w:szCs w:val="18"/>
          </w:rPr>
        </w:pPr>
        <w:r w:rsidRPr="000828C5">
          <w:rPr>
            <w:rFonts w:ascii="Arial" w:hAnsi="Arial" w:cs="Arial"/>
            <w:sz w:val="18"/>
            <w:szCs w:val="18"/>
          </w:rPr>
          <w:fldChar w:fldCharType="begin"/>
        </w:r>
        <w:r w:rsidRPr="000828C5">
          <w:rPr>
            <w:rFonts w:ascii="Arial" w:hAnsi="Arial" w:cs="Arial"/>
            <w:sz w:val="18"/>
            <w:szCs w:val="18"/>
          </w:rPr>
          <w:instrText>PAGE   \* MERGEFORMAT</w:instrText>
        </w:r>
        <w:r w:rsidRPr="000828C5">
          <w:rPr>
            <w:rFonts w:ascii="Arial" w:hAnsi="Arial" w:cs="Arial"/>
            <w:sz w:val="18"/>
            <w:szCs w:val="18"/>
          </w:rPr>
          <w:fldChar w:fldCharType="separate"/>
        </w:r>
        <w:r w:rsidR="00EE0400">
          <w:rPr>
            <w:rFonts w:ascii="Arial" w:hAnsi="Arial" w:cs="Arial"/>
            <w:noProof/>
            <w:sz w:val="18"/>
            <w:szCs w:val="18"/>
          </w:rPr>
          <w:t>13</w:t>
        </w:r>
        <w:r w:rsidRPr="000828C5">
          <w:rPr>
            <w:rFonts w:ascii="Arial" w:hAnsi="Arial" w:cs="Arial"/>
            <w:sz w:val="18"/>
            <w:szCs w:val="18"/>
          </w:rPr>
          <w:fldChar w:fldCharType="end"/>
        </w:r>
      </w:p>
    </w:sdtContent>
  </w:sdt>
  <w:p w14:paraId="7DBC2CBC" w14:textId="77777777" w:rsidR="001560FE" w:rsidRDefault="001560F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6062C" w14:textId="77777777" w:rsidR="008F1251" w:rsidRDefault="008F1251">
      <w:r w:rsidRPr="00E277F9">
        <w:rPr>
          <w:color w:val="000000"/>
        </w:rPr>
        <w:separator/>
      </w:r>
    </w:p>
  </w:footnote>
  <w:footnote w:type="continuationSeparator" w:id="0">
    <w:p w14:paraId="404EAA88" w14:textId="77777777" w:rsidR="008F1251" w:rsidRDefault="008F1251">
      <w:r>
        <w:continuationSeparator/>
      </w:r>
    </w:p>
  </w:footnote>
  <w:footnote w:type="continuationNotice" w:id="1">
    <w:p w14:paraId="3C647B52" w14:textId="77777777" w:rsidR="008F1251" w:rsidRDefault="008F12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91410" w14:textId="77777777" w:rsidR="001560FE" w:rsidRDefault="001560F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FE4A" w14:textId="77777777" w:rsidR="001560FE" w:rsidRDefault="001560FE">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8E6"/>
    <w:multiLevelType w:val="multilevel"/>
    <w:tmpl w:val="0298F4FE"/>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AB2378"/>
    <w:multiLevelType w:val="multilevel"/>
    <w:tmpl w:val="2F982664"/>
    <w:lvl w:ilvl="0">
      <w:start w:val="1"/>
      <w:numFmt w:val="decimal"/>
      <w:lvlText w:val="%1."/>
      <w:lvlJc w:val="left"/>
      <w:pPr>
        <w:ind w:left="360" w:hanging="360"/>
      </w:pPr>
      <w:rPr>
        <w:rFonts w:ascii="Arial" w:hAnsi="Arial" w:cs="Arial"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37727E"/>
    <w:multiLevelType w:val="multilevel"/>
    <w:tmpl w:val="86DC1AC8"/>
    <w:lvl w:ilvl="0">
      <w:start w:val="1"/>
      <w:numFmt w:val="lowerRoman"/>
      <w:lvlText w:val="%1."/>
      <w:lvlJc w:val="left"/>
      <w:pPr>
        <w:ind w:left="720" w:hanging="360"/>
      </w:pPr>
      <w:rPr>
        <w:rFonts w:ascii="Times New Roman" w:hAnsi="Times New Roman" w:cs="Times New Roman"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436F9"/>
    <w:multiLevelType w:val="multilevel"/>
    <w:tmpl w:val="513E34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516607"/>
    <w:multiLevelType w:val="multilevel"/>
    <w:tmpl w:val="ED2C412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A7754"/>
    <w:multiLevelType w:val="multilevel"/>
    <w:tmpl w:val="375C494A"/>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394A26"/>
    <w:multiLevelType w:val="multilevel"/>
    <w:tmpl w:val="A1A4C38C"/>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7" w15:restartNumberingAfterBreak="0">
    <w:nsid w:val="16FE3A04"/>
    <w:multiLevelType w:val="multilevel"/>
    <w:tmpl w:val="F2E4C8F6"/>
    <w:lvl w:ilvl="0">
      <w:start w:val="1"/>
      <w:numFmt w:val="lowerRoman"/>
      <w:lvlText w:val="%1."/>
      <w:lvlJc w:val="left"/>
      <w:pPr>
        <w:ind w:left="720" w:hanging="360"/>
      </w:pPr>
      <w:rPr>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F016A9"/>
    <w:multiLevelType w:val="multilevel"/>
    <w:tmpl w:val="0F441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10" w15:restartNumberingAfterBreak="0">
    <w:nsid w:val="1F8432DB"/>
    <w:multiLevelType w:val="multilevel"/>
    <w:tmpl w:val="501826A6"/>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E21B0C"/>
    <w:multiLevelType w:val="multilevel"/>
    <w:tmpl w:val="8F38F4E6"/>
    <w:styleLink w:val="WWOutlineListStyle"/>
    <w:lvl w:ilvl="0">
      <w:start w:val="1"/>
      <w:numFmt w:val="none"/>
      <w:lvlText w:val="%1"/>
      <w:lvlJc w:val="left"/>
    </w:lvl>
    <w:lvl w:ilvl="1">
      <w:start w:val="1"/>
      <w:numFmt w:val="none"/>
      <w:lvlText w:val="%2"/>
      <w:lvlJc w:val="left"/>
    </w:lvl>
    <w:lvl w:ilvl="2">
      <w:start w:val="1"/>
      <w:numFmt w:val="lowerLetter"/>
      <w:pStyle w:val="Level3"/>
      <w:lvlText w:val="(%3)"/>
      <w:lvlJc w:val="left"/>
      <w:pPr>
        <w:ind w:left="1128" w:hanging="708"/>
      </w:pPr>
      <w:rPr>
        <w:rFonts w:ascii="Arial" w:hAnsi="Arial" w:cs="Wingdings"/>
        <w:b w:val="0"/>
      </w:rPr>
    </w:lvl>
    <w:lvl w:ilvl="3">
      <w:start w:val="1"/>
      <w:numFmt w:val="lowerRoman"/>
      <w:pStyle w:val="Level4"/>
      <w:lvlText w:val="(%4)"/>
      <w:lvlJc w:val="left"/>
      <w:pPr>
        <w:ind w:left="2126" w:hanging="709"/>
      </w:pPr>
      <w:rPr>
        <w:rFonts w:ascii="Arial" w:hAnsi="Arial" w:cs="Wingdings"/>
        <w:b w:val="0"/>
      </w:rPr>
    </w:lvl>
    <w:lvl w:ilvl="4">
      <w:start w:val="1"/>
      <w:numFmt w:val="decimal"/>
      <w:pStyle w:val="Level5"/>
      <w:lvlText w:val="(%5)"/>
      <w:lvlJc w:val="left"/>
      <w:pPr>
        <w:ind w:left="2835" w:hanging="709"/>
      </w:pPr>
      <w:rPr>
        <w:rFonts w:ascii="Arial" w:hAnsi="Arial" w:cs="Wingdings"/>
        <w:b w:val="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CD4187"/>
    <w:multiLevelType w:val="multilevel"/>
    <w:tmpl w:val="4AF0664C"/>
    <w:styleLink w:val="LFO4"/>
    <w:lvl w:ilvl="0">
      <w:start w:val="1"/>
      <w:numFmt w:val="upperRoman"/>
      <w:pStyle w:val="Zkladntext"/>
      <w:suff w:val="nothing"/>
      <w:lvlText w:val="%1"/>
      <w:lvlJc w:val="center"/>
      <w:pPr>
        <w:ind w:left="368" w:hanging="79"/>
      </w:pPr>
      <w:rPr>
        <w:rFonts w:ascii="Times New Roman" w:hAnsi="Times New Roman"/>
        <w:b/>
        <w:i w:val="0"/>
        <w:sz w:val="26"/>
      </w:rPr>
    </w:lvl>
    <w:lvl w:ilvl="1">
      <w:start w:val="1"/>
      <w:numFmt w:val="decimal"/>
      <w:lvlText w:val="%1.%2"/>
      <w:lvlJc w:val="left"/>
      <w:pPr>
        <w:ind w:left="568" w:hanging="567"/>
      </w:pPr>
    </w:lvl>
    <w:lvl w:ilvl="2">
      <w:start w:val="1"/>
      <w:numFmt w:val="decimal"/>
      <w:lvlText w:val="%1.%2.%3"/>
      <w:lvlJc w:val="left"/>
      <w:pPr>
        <w:ind w:left="1759" w:hanging="1191"/>
      </w:pPr>
    </w:lvl>
    <w:lvl w:ilvl="3">
      <w:start w:val="1"/>
      <w:numFmt w:val="decimal"/>
      <w:lvlText w:val="%1.%2.%3.%4."/>
      <w:lvlJc w:val="left"/>
      <w:pPr>
        <w:ind w:left="721" w:hanging="720"/>
      </w:pPr>
    </w:lvl>
    <w:lvl w:ilvl="4">
      <w:start w:val="1"/>
      <w:numFmt w:val="decimal"/>
      <w:lvlText w:val="%1.%2.%3.%4.%5."/>
      <w:lvlJc w:val="left"/>
      <w:pPr>
        <w:ind w:left="1081" w:hanging="1080"/>
      </w:pPr>
    </w:lvl>
    <w:lvl w:ilvl="5">
      <w:start w:val="1"/>
      <w:numFmt w:val="decimal"/>
      <w:lvlText w:val="%1.%2.%3.%4.%5.%6."/>
      <w:lvlJc w:val="left"/>
      <w:pPr>
        <w:ind w:left="1081" w:hanging="1080"/>
      </w:pPr>
    </w:lvl>
    <w:lvl w:ilvl="6">
      <w:start w:val="1"/>
      <w:numFmt w:val="decimal"/>
      <w:lvlText w:val="%1.%2.%3.%4.%5.%6.%7."/>
      <w:lvlJc w:val="left"/>
      <w:pPr>
        <w:ind w:left="1441" w:hanging="1440"/>
      </w:pPr>
    </w:lvl>
    <w:lvl w:ilvl="7">
      <w:start w:val="1"/>
      <w:numFmt w:val="decimal"/>
      <w:lvlText w:val="%1.%2.%3.%4.%5.%6.%7.%8."/>
      <w:lvlJc w:val="left"/>
      <w:pPr>
        <w:ind w:left="1441" w:hanging="1440"/>
      </w:pPr>
    </w:lvl>
    <w:lvl w:ilvl="8">
      <w:start w:val="1"/>
      <w:numFmt w:val="decimal"/>
      <w:lvlText w:val="%1.%2.%3.%4.%5.%6.%7.%8.%9."/>
      <w:lvlJc w:val="left"/>
      <w:pPr>
        <w:ind w:left="1801" w:hanging="1800"/>
      </w:pPr>
    </w:lvl>
  </w:abstractNum>
  <w:abstractNum w:abstractNumId="14" w15:restartNumberingAfterBreak="0">
    <w:nsid w:val="35484782"/>
    <w:multiLevelType w:val="multilevel"/>
    <w:tmpl w:val="A7F4B9AC"/>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9B4776"/>
    <w:multiLevelType w:val="multilevel"/>
    <w:tmpl w:val="2410CEC0"/>
    <w:lvl w:ilvl="0">
      <w:start w:val="1"/>
      <w:numFmt w:val="decimal"/>
      <w:lvlText w:val="%1."/>
      <w:lvlJc w:val="left"/>
      <w:pPr>
        <w:ind w:left="720" w:hanging="360"/>
      </w:pPr>
      <w:rPr>
        <w:rFonts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002909"/>
    <w:multiLevelType w:val="multilevel"/>
    <w:tmpl w:val="B40EE9F6"/>
    <w:lvl w:ilvl="0">
      <w:start w:val="1"/>
      <w:numFmt w:val="bullet"/>
      <w:lvlText w:val="-"/>
      <w:lvlJc w:val="left"/>
      <w:pPr>
        <w:ind w:left="720" w:hanging="360"/>
      </w:pPr>
      <w:rPr>
        <w:rFonts w:ascii="Arial" w:hAnsi="Arial" w:hint="default"/>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A002EC"/>
    <w:multiLevelType w:val="multilevel"/>
    <w:tmpl w:val="7966B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D937ABC"/>
    <w:multiLevelType w:val="multilevel"/>
    <w:tmpl w:val="6ADAC990"/>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53509B"/>
    <w:multiLevelType w:val="multilevel"/>
    <w:tmpl w:val="DF766804"/>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214485C"/>
    <w:multiLevelType w:val="multilevel"/>
    <w:tmpl w:val="82A697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7D9201A"/>
    <w:multiLevelType w:val="multilevel"/>
    <w:tmpl w:val="56B036F8"/>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15:restartNumberingAfterBreak="0">
    <w:nsid w:val="49797958"/>
    <w:multiLevelType w:val="multilevel"/>
    <w:tmpl w:val="13CE2922"/>
    <w:lvl w:ilvl="0">
      <w:numFmt w:val="bullet"/>
      <w:lvlText w:val="-"/>
      <w:lvlJc w:val="left"/>
      <w:pPr>
        <w:ind w:left="276" w:hanging="360"/>
      </w:pPr>
      <w:rPr>
        <w:i/>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4EEE350B"/>
    <w:multiLevelType w:val="multilevel"/>
    <w:tmpl w:val="28B63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1945B20"/>
    <w:multiLevelType w:val="hybridMultilevel"/>
    <w:tmpl w:val="7A1C075C"/>
    <w:lvl w:ilvl="0" w:tplc="CEFC3D1E">
      <w:start w:val="1"/>
      <w:numFmt w:val="lowerRoman"/>
      <w:lvlText w:val="%1."/>
      <w:lvlJc w:val="left"/>
      <w:pPr>
        <w:ind w:left="720" w:hanging="360"/>
      </w:pPr>
      <w:rPr>
        <w:rFonts w:ascii="Arial" w:hAnsi="Arial" w:cs="Arial" w:hint="default"/>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0A0F25"/>
    <w:multiLevelType w:val="multilevel"/>
    <w:tmpl w:val="D9BCAC72"/>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E35B51"/>
    <w:multiLevelType w:val="multilevel"/>
    <w:tmpl w:val="E49266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23460D"/>
    <w:multiLevelType w:val="multilevel"/>
    <w:tmpl w:val="AFC2587E"/>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F5272C"/>
    <w:multiLevelType w:val="multilevel"/>
    <w:tmpl w:val="5D9A3FE4"/>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2E0E51"/>
    <w:multiLevelType w:val="multilevel"/>
    <w:tmpl w:val="87A8D01E"/>
    <w:lvl w:ilvl="0">
      <w:start w:val="1"/>
      <w:numFmt w:val="decimal"/>
      <w:lvlText w:val="%1."/>
      <w:lvlJc w:val="left"/>
      <w:pPr>
        <w:ind w:left="360" w:hanging="360"/>
      </w:pPr>
      <w:rPr>
        <w:rFonts w:ascii="Arial" w:hAnsi="Arial" w:cs="Arial" w:hint="default"/>
        <w:b w:val="0"/>
        <w:color w:val="auto"/>
        <w:sz w:val="18"/>
        <w:szCs w:val="18"/>
      </w:rPr>
    </w:lvl>
    <w:lvl w:ilvl="1">
      <w:start w:val="1"/>
      <w:numFmt w:val="lowerRoman"/>
      <w:lvlText w:val="%2."/>
      <w:lvlJc w:val="left"/>
      <w:pPr>
        <w:ind w:left="1080" w:hanging="360"/>
      </w:pPr>
      <w:rPr>
        <w:color w:val="auto"/>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D6F270F"/>
    <w:multiLevelType w:val="multilevel"/>
    <w:tmpl w:val="285CB89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01A1D2D"/>
    <w:multiLevelType w:val="multilevel"/>
    <w:tmpl w:val="3F10B7A0"/>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892806"/>
    <w:multiLevelType w:val="multilevel"/>
    <w:tmpl w:val="BC4C4D90"/>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5860781"/>
    <w:multiLevelType w:val="multilevel"/>
    <w:tmpl w:val="2D823A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5E13464"/>
    <w:multiLevelType w:val="multilevel"/>
    <w:tmpl w:val="2B384AA0"/>
    <w:styleLink w:val="LFO5"/>
    <w:lvl w:ilvl="0">
      <w:start w:val="1"/>
      <w:numFmt w:val="decimal"/>
      <w:pStyle w:val="Level2"/>
      <w:lvlText w:val="%1."/>
      <w:lvlJc w:val="left"/>
      <w:pPr>
        <w:ind w:left="709" w:hanging="709"/>
      </w:pPr>
      <w:rPr>
        <w:rFonts w:ascii="Arial" w:hAnsi="Arial" w:cs="Wingdings"/>
        <w:b w:val="0"/>
      </w:rPr>
    </w:lvl>
    <w:lvl w:ilvl="1">
      <w:start w:val="1"/>
      <w:numFmt w:val="decimal"/>
      <w:lvlText w:val="%1.%2"/>
      <w:lvlJc w:val="left"/>
      <w:pPr>
        <w:ind w:left="709" w:hanging="709"/>
      </w:pPr>
      <w:rPr>
        <w:rFonts w:ascii="Arial" w:hAnsi="Arial" w:cs="Wingdings"/>
        <w:b w:val="0"/>
      </w:rPr>
    </w:lvl>
    <w:lvl w:ilvl="2">
      <w:start w:val="1"/>
      <w:numFmt w:val="lowerLetter"/>
      <w:lvlText w:val="(%3)"/>
      <w:lvlJc w:val="left"/>
      <w:pPr>
        <w:ind w:left="1128" w:hanging="708"/>
      </w:pPr>
      <w:rPr>
        <w:rFonts w:ascii="Arial" w:hAnsi="Arial" w:cs="Wingdings"/>
        <w:b w:val="0"/>
      </w:rPr>
    </w:lvl>
    <w:lvl w:ilvl="3">
      <w:start w:val="1"/>
      <w:numFmt w:val="lowerRoman"/>
      <w:lvlText w:val="(%4)"/>
      <w:lvlJc w:val="left"/>
      <w:pPr>
        <w:ind w:left="2126" w:hanging="709"/>
      </w:pPr>
      <w:rPr>
        <w:rFonts w:ascii="Arial" w:hAnsi="Arial" w:cs="Wingdings"/>
        <w:b w:val="0"/>
      </w:rPr>
    </w:lvl>
    <w:lvl w:ilvl="4">
      <w:start w:val="1"/>
      <w:numFmt w:val="decimal"/>
      <w:lvlText w:val="(%5)"/>
      <w:lvlJc w:val="left"/>
      <w:pPr>
        <w:ind w:left="2835" w:hanging="709"/>
      </w:pPr>
      <w:rPr>
        <w:rFonts w:ascii="Arial" w:hAnsi="Arial" w:cs="Wingdings"/>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CD3587"/>
    <w:multiLevelType w:val="multilevel"/>
    <w:tmpl w:val="F52C5AC2"/>
    <w:lvl w:ilvl="0">
      <w:start w:val="1"/>
      <w:numFmt w:val="decimal"/>
      <w:lvlText w:val="%1."/>
      <w:lvlJc w:val="left"/>
      <w:pPr>
        <w:ind w:left="360" w:hanging="360"/>
      </w:pPr>
      <w:rPr>
        <w:rFonts w:ascii="Arial" w:hAnsi="Arial" w:cs="Arial" w:hint="default"/>
        <w:b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B1D10F1"/>
    <w:multiLevelType w:val="multilevel"/>
    <w:tmpl w:val="1C30BDF0"/>
    <w:styleLink w:val="LFO1"/>
    <w:lvl w:ilvl="0">
      <w:start w:val="1"/>
      <w:numFmt w:val="decimal"/>
      <w:pStyle w:val="Jednotlivbodysml"/>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7" w15:restartNumberingAfterBreak="0">
    <w:nsid w:val="6D615E90"/>
    <w:multiLevelType w:val="multilevel"/>
    <w:tmpl w:val="981CDE68"/>
    <w:lvl w:ilvl="0">
      <w:start w:val="1"/>
      <w:numFmt w:val="lowerRoman"/>
      <w:lvlText w:val="%1."/>
      <w:lvlJc w:val="left"/>
      <w:pPr>
        <w:ind w:left="720" w:hanging="360"/>
      </w:pPr>
      <w:rPr>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4354C2"/>
    <w:multiLevelType w:val="multilevel"/>
    <w:tmpl w:val="CB82EDAC"/>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EE33815"/>
    <w:multiLevelType w:val="multilevel"/>
    <w:tmpl w:val="2886FECA"/>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5273427"/>
    <w:multiLevelType w:val="multilevel"/>
    <w:tmpl w:val="E39430B4"/>
    <w:lvl w:ilvl="0">
      <w:start w:val="1"/>
      <w:numFmt w:val="decimal"/>
      <w:lvlText w:val="%1."/>
      <w:lvlJc w:val="left"/>
      <w:pPr>
        <w:ind w:left="360" w:hanging="360"/>
      </w:pPr>
      <w:rPr>
        <w:rFonts w:ascii="Arial" w:hAnsi="Arial" w:cs="Arial"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684697A"/>
    <w:multiLevelType w:val="multilevel"/>
    <w:tmpl w:val="BE5C8A84"/>
    <w:lvl w:ilvl="0">
      <w:start w:val="1"/>
      <w:numFmt w:val="decimal"/>
      <w:lvlText w:val="%1."/>
      <w:lvlJc w:val="left"/>
      <w:pPr>
        <w:ind w:left="360" w:hanging="360"/>
      </w:pPr>
      <w:rPr>
        <w:rFonts w:ascii="Arial" w:hAnsi="Arial" w:cs="Arial" w:hint="default"/>
        <w:sz w:val="18"/>
        <w:szCs w:val="18"/>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left"/>
      <w:pPr>
        <w:ind w:left="2700" w:hanging="72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A409E9"/>
    <w:multiLevelType w:val="multilevel"/>
    <w:tmpl w:val="B1F82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36"/>
  </w:num>
  <w:num w:numId="3">
    <w:abstractNumId w:val="13"/>
  </w:num>
  <w:num w:numId="4">
    <w:abstractNumId w:val="34"/>
  </w:num>
  <w:num w:numId="5">
    <w:abstractNumId w:val="40"/>
  </w:num>
  <w:num w:numId="6">
    <w:abstractNumId w:val="29"/>
  </w:num>
  <w:num w:numId="7">
    <w:abstractNumId w:val="2"/>
  </w:num>
  <w:num w:numId="8">
    <w:abstractNumId w:val="27"/>
  </w:num>
  <w:num w:numId="9">
    <w:abstractNumId w:val="37"/>
  </w:num>
  <w:num w:numId="10">
    <w:abstractNumId w:val="41"/>
  </w:num>
  <w:num w:numId="11">
    <w:abstractNumId w:val="25"/>
  </w:num>
  <w:num w:numId="12">
    <w:abstractNumId w:val="35"/>
  </w:num>
  <w:num w:numId="13">
    <w:abstractNumId w:val="22"/>
  </w:num>
  <w:num w:numId="14">
    <w:abstractNumId w:val="4"/>
  </w:num>
  <w:num w:numId="15">
    <w:abstractNumId w:val="15"/>
  </w:num>
  <w:num w:numId="16">
    <w:abstractNumId w:val="0"/>
  </w:num>
  <w:num w:numId="17">
    <w:abstractNumId w:val="32"/>
  </w:num>
  <w:num w:numId="18">
    <w:abstractNumId w:val="5"/>
  </w:num>
  <w:num w:numId="19">
    <w:abstractNumId w:val="16"/>
  </w:num>
  <w:num w:numId="20">
    <w:abstractNumId w:val="33"/>
  </w:num>
  <w:num w:numId="21">
    <w:abstractNumId w:val="19"/>
  </w:num>
  <w:num w:numId="22">
    <w:abstractNumId w:val="30"/>
  </w:num>
  <w:num w:numId="23">
    <w:abstractNumId w:val="31"/>
  </w:num>
  <w:num w:numId="24">
    <w:abstractNumId w:val="38"/>
  </w:num>
  <w:num w:numId="25">
    <w:abstractNumId w:val="18"/>
  </w:num>
  <w:num w:numId="26">
    <w:abstractNumId w:val="8"/>
  </w:num>
  <w:num w:numId="27">
    <w:abstractNumId w:val="17"/>
  </w:num>
  <w:num w:numId="28">
    <w:abstractNumId w:val="3"/>
  </w:num>
  <w:num w:numId="29">
    <w:abstractNumId w:val="39"/>
  </w:num>
  <w:num w:numId="30">
    <w:abstractNumId w:val="23"/>
  </w:num>
  <w:num w:numId="31">
    <w:abstractNumId w:val="14"/>
  </w:num>
  <w:num w:numId="32">
    <w:abstractNumId w:val="28"/>
  </w:num>
  <w:num w:numId="33">
    <w:abstractNumId w:val="10"/>
  </w:num>
  <w:num w:numId="34">
    <w:abstractNumId w:val="20"/>
  </w:num>
  <w:num w:numId="35">
    <w:abstractNumId w:val="26"/>
  </w:num>
  <w:num w:numId="36">
    <w:abstractNumId w:val="42"/>
  </w:num>
  <w:num w:numId="37">
    <w:abstractNumId w:val="1"/>
  </w:num>
  <w:num w:numId="38">
    <w:abstractNumId w:val="21"/>
  </w:num>
  <w:num w:numId="39">
    <w:abstractNumId w:val="24"/>
  </w:num>
  <w:num w:numId="40">
    <w:abstractNumId w:val="12"/>
  </w:num>
  <w:num w:numId="41">
    <w:abstractNumId w:val="9"/>
  </w:num>
  <w:num w:numId="42">
    <w:abstractNumId w:val="6"/>
  </w:num>
  <w:num w:numId="43">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B1"/>
    <w:rsid w:val="00005A05"/>
    <w:rsid w:val="000256C0"/>
    <w:rsid w:val="0003141A"/>
    <w:rsid w:val="000375A3"/>
    <w:rsid w:val="0004096A"/>
    <w:rsid w:val="0004238C"/>
    <w:rsid w:val="000573B9"/>
    <w:rsid w:val="00062842"/>
    <w:rsid w:val="00075BEB"/>
    <w:rsid w:val="00080A6A"/>
    <w:rsid w:val="000828C5"/>
    <w:rsid w:val="00083BA9"/>
    <w:rsid w:val="00090CEC"/>
    <w:rsid w:val="00092CEF"/>
    <w:rsid w:val="000971B4"/>
    <w:rsid w:val="00097A49"/>
    <w:rsid w:val="000A6C17"/>
    <w:rsid w:val="000B1350"/>
    <w:rsid w:val="000B17D4"/>
    <w:rsid w:val="000B3F33"/>
    <w:rsid w:val="000C03FD"/>
    <w:rsid w:val="000C25F1"/>
    <w:rsid w:val="000C64C9"/>
    <w:rsid w:val="000D349C"/>
    <w:rsid w:val="000D5DFC"/>
    <w:rsid w:val="000E0046"/>
    <w:rsid w:val="000E707F"/>
    <w:rsid w:val="000F42EB"/>
    <w:rsid w:val="000F4C93"/>
    <w:rsid w:val="001025A1"/>
    <w:rsid w:val="00103724"/>
    <w:rsid w:val="00104FA3"/>
    <w:rsid w:val="00114327"/>
    <w:rsid w:val="00114569"/>
    <w:rsid w:val="00122E36"/>
    <w:rsid w:val="001348BC"/>
    <w:rsid w:val="00150F21"/>
    <w:rsid w:val="0015330E"/>
    <w:rsid w:val="001560FE"/>
    <w:rsid w:val="00160B66"/>
    <w:rsid w:val="00172E57"/>
    <w:rsid w:val="00173830"/>
    <w:rsid w:val="0018009B"/>
    <w:rsid w:val="00180430"/>
    <w:rsid w:val="00190CAA"/>
    <w:rsid w:val="00195AB9"/>
    <w:rsid w:val="001B2457"/>
    <w:rsid w:val="001B4309"/>
    <w:rsid w:val="001B6D4D"/>
    <w:rsid w:val="001B7890"/>
    <w:rsid w:val="001C3B80"/>
    <w:rsid w:val="001C70F1"/>
    <w:rsid w:val="001C7CFB"/>
    <w:rsid w:val="001D1BE6"/>
    <w:rsid w:val="001D46B5"/>
    <w:rsid w:val="001E4A48"/>
    <w:rsid w:val="001E6DA6"/>
    <w:rsid w:val="001F5AE7"/>
    <w:rsid w:val="001F63E5"/>
    <w:rsid w:val="001F6CFB"/>
    <w:rsid w:val="00207271"/>
    <w:rsid w:val="00210EC1"/>
    <w:rsid w:val="00212343"/>
    <w:rsid w:val="00217991"/>
    <w:rsid w:val="00220947"/>
    <w:rsid w:val="002220FD"/>
    <w:rsid w:val="002303EC"/>
    <w:rsid w:val="0023586B"/>
    <w:rsid w:val="002423A5"/>
    <w:rsid w:val="00242A12"/>
    <w:rsid w:val="00242ED8"/>
    <w:rsid w:val="00244374"/>
    <w:rsid w:val="00253F75"/>
    <w:rsid w:val="00256CA0"/>
    <w:rsid w:val="0026294C"/>
    <w:rsid w:val="00262D51"/>
    <w:rsid w:val="002661A0"/>
    <w:rsid w:val="00267740"/>
    <w:rsid w:val="002963D8"/>
    <w:rsid w:val="002B33DD"/>
    <w:rsid w:val="002B457E"/>
    <w:rsid w:val="002C7E81"/>
    <w:rsid w:val="002F15C9"/>
    <w:rsid w:val="002F45FD"/>
    <w:rsid w:val="002F610F"/>
    <w:rsid w:val="00312113"/>
    <w:rsid w:val="003167A0"/>
    <w:rsid w:val="00323D15"/>
    <w:rsid w:val="00333528"/>
    <w:rsid w:val="00337998"/>
    <w:rsid w:val="0034273A"/>
    <w:rsid w:val="00346A93"/>
    <w:rsid w:val="0035286D"/>
    <w:rsid w:val="003535F2"/>
    <w:rsid w:val="00354317"/>
    <w:rsid w:val="00365B50"/>
    <w:rsid w:val="00372157"/>
    <w:rsid w:val="00384A9F"/>
    <w:rsid w:val="00384D5D"/>
    <w:rsid w:val="0039391D"/>
    <w:rsid w:val="003969D9"/>
    <w:rsid w:val="003B5470"/>
    <w:rsid w:val="003E1B92"/>
    <w:rsid w:val="003E3F41"/>
    <w:rsid w:val="003F01F4"/>
    <w:rsid w:val="003F085D"/>
    <w:rsid w:val="003F3124"/>
    <w:rsid w:val="003F5CD9"/>
    <w:rsid w:val="00401067"/>
    <w:rsid w:val="00405BD7"/>
    <w:rsid w:val="0042130A"/>
    <w:rsid w:val="00422A7F"/>
    <w:rsid w:val="004249E0"/>
    <w:rsid w:val="00434823"/>
    <w:rsid w:val="00437D69"/>
    <w:rsid w:val="00437DDA"/>
    <w:rsid w:val="0044166C"/>
    <w:rsid w:val="00445C7A"/>
    <w:rsid w:val="00454340"/>
    <w:rsid w:val="00457244"/>
    <w:rsid w:val="0047055A"/>
    <w:rsid w:val="004766A9"/>
    <w:rsid w:val="004A3459"/>
    <w:rsid w:val="004B55DA"/>
    <w:rsid w:val="004B7A2D"/>
    <w:rsid w:val="004C6EEF"/>
    <w:rsid w:val="004D0BFF"/>
    <w:rsid w:val="004D341B"/>
    <w:rsid w:val="004D5911"/>
    <w:rsid w:val="004D6488"/>
    <w:rsid w:val="004D6DB8"/>
    <w:rsid w:val="004F453B"/>
    <w:rsid w:val="005069A9"/>
    <w:rsid w:val="00507A36"/>
    <w:rsid w:val="005119E3"/>
    <w:rsid w:val="0051278C"/>
    <w:rsid w:val="00522311"/>
    <w:rsid w:val="005223E4"/>
    <w:rsid w:val="00530953"/>
    <w:rsid w:val="00532B9A"/>
    <w:rsid w:val="00533467"/>
    <w:rsid w:val="00541395"/>
    <w:rsid w:val="00544EB8"/>
    <w:rsid w:val="00570527"/>
    <w:rsid w:val="00571310"/>
    <w:rsid w:val="00577E91"/>
    <w:rsid w:val="0059220D"/>
    <w:rsid w:val="005970AF"/>
    <w:rsid w:val="005A0644"/>
    <w:rsid w:val="005C10FA"/>
    <w:rsid w:val="005C2904"/>
    <w:rsid w:val="005C6F2C"/>
    <w:rsid w:val="005C6FA6"/>
    <w:rsid w:val="005E1C54"/>
    <w:rsid w:val="005E6F01"/>
    <w:rsid w:val="005F15D0"/>
    <w:rsid w:val="005F5545"/>
    <w:rsid w:val="00604987"/>
    <w:rsid w:val="00606F7C"/>
    <w:rsid w:val="00615BDA"/>
    <w:rsid w:val="006160CB"/>
    <w:rsid w:val="00621B35"/>
    <w:rsid w:val="006357AC"/>
    <w:rsid w:val="00636384"/>
    <w:rsid w:val="006373A6"/>
    <w:rsid w:val="00640EC4"/>
    <w:rsid w:val="00641DFE"/>
    <w:rsid w:val="00651D44"/>
    <w:rsid w:val="00654F58"/>
    <w:rsid w:val="006622AC"/>
    <w:rsid w:val="00672D67"/>
    <w:rsid w:val="00686AC4"/>
    <w:rsid w:val="006874F4"/>
    <w:rsid w:val="00687BA4"/>
    <w:rsid w:val="006909B0"/>
    <w:rsid w:val="00693323"/>
    <w:rsid w:val="006938D8"/>
    <w:rsid w:val="0069483B"/>
    <w:rsid w:val="00695857"/>
    <w:rsid w:val="006965BD"/>
    <w:rsid w:val="006A6F7E"/>
    <w:rsid w:val="006B1100"/>
    <w:rsid w:val="006B3B29"/>
    <w:rsid w:val="006B701A"/>
    <w:rsid w:val="006C1FD8"/>
    <w:rsid w:val="006C4014"/>
    <w:rsid w:val="006D7F33"/>
    <w:rsid w:val="006E1E10"/>
    <w:rsid w:val="006E3F34"/>
    <w:rsid w:val="006F5C06"/>
    <w:rsid w:val="006F6B8A"/>
    <w:rsid w:val="006F7FD1"/>
    <w:rsid w:val="00703D84"/>
    <w:rsid w:val="00713917"/>
    <w:rsid w:val="00731E77"/>
    <w:rsid w:val="00732D74"/>
    <w:rsid w:val="00735B16"/>
    <w:rsid w:val="007401EE"/>
    <w:rsid w:val="00740AFD"/>
    <w:rsid w:val="00744B71"/>
    <w:rsid w:val="00747D89"/>
    <w:rsid w:val="00761DE7"/>
    <w:rsid w:val="00775F86"/>
    <w:rsid w:val="00777A83"/>
    <w:rsid w:val="0078544A"/>
    <w:rsid w:val="00791307"/>
    <w:rsid w:val="00792FEF"/>
    <w:rsid w:val="007953BD"/>
    <w:rsid w:val="007965CE"/>
    <w:rsid w:val="00796D3B"/>
    <w:rsid w:val="007A2653"/>
    <w:rsid w:val="007A72B2"/>
    <w:rsid w:val="007B0A4B"/>
    <w:rsid w:val="007B555D"/>
    <w:rsid w:val="007C0A50"/>
    <w:rsid w:val="007C1B9D"/>
    <w:rsid w:val="007D210C"/>
    <w:rsid w:val="007D3F3D"/>
    <w:rsid w:val="007E5FF2"/>
    <w:rsid w:val="007F6FFE"/>
    <w:rsid w:val="00814237"/>
    <w:rsid w:val="00823E59"/>
    <w:rsid w:val="00826A65"/>
    <w:rsid w:val="00835548"/>
    <w:rsid w:val="0083674B"/>
    <w:rsid w:val="008411D0"/>
    <w:rsid w:val="0084215A"/>
    <w:rsid w:val="0085028F"/>
    <w:rsid w:val="00850F3E"/>
    <w:rsid w:val="00856F71"/>
    <w:rsid w:val="008623DD"/>
    <w:rsid w:val="00863B3B"/>
    <w:rsid w:val="00885C83"/>
    <w:rsid w:val="00886FE9"/>
    <w:rsid w:val="00893849"/>
    <w:rsid w:val="0089470F"/>
    <w:rsid w:val="00895F2C"/>
    <w:rsid w:val="008A06E0"/>
    <w:rsid w:val="008A5A9E"/>
    <w:rsid w:val="008B5DBA"/>
    <w:rsid w:val="008C11C7"/>
    <w:rsid w:val="008C6319"/>
    <w:rsid w:val="008D3F57"/>
    <w:rsid w:val="008D6FC4"/>
    <w:rsid w:val="008E1A10"/>
    <w:rsid w:val="008E3019"/>
    <w:rsid w:val="008E6266"/>
    <w:rsid w:val="008E6B17"/>
    <w:rsid w:val="008F1251"/>
    <w:rsid w:val="00901EBC"/>
    <w:rsid w:val="00910FCA"/>
    <w:rsid w:val="009323D9"/>
    <w:rsid w:val="00936BF2"/>
    <w:rsid w:val="009419DF"/>
    <w:rsid w:val="00944563"/>
    <w:rsid w:val="0095470C"/>
    <w:rsid w:val="0097058C"/>
    <w:rsid w:val="00985AB5"/>
    <w:rsid w:val="00991159"/>
    <w:rsid w:val="00992F2D"/>
    <w:rsid w:val="00995683"/>
    <w:rsid w:val="009A077B"/>
    <w:rsid w:val="009B36C8"/>
    <w:rsid w:val="009C3462"/>
    <w:rsid w:val="009D2D30"/>
    <w:rsid w:val="009E2746"/>
    <w:rsid w:val="009E7DCD"/>
    <w:rsid w:val="009F0034"/>
    <w:rsid w:val="009F57FB"/>
    <w:rsid w:val="00A109E3"/>
    <w:rsid w:val="00A12CF9"/>
    <w:rsid w:val="00A16009"/>
    <w:rsid w:val="00A17492"/>
    <w:rsid w:val="00A26AEE"/>
    <w:rsid w:val="00A27C0C"/>
    <w:rsid w:val="00A31855"/>
    <w:rsid w:val="00A4745F"/>
    <w:rsid w:val="00A51667"/>
    <w:rsid w:val="00A63232"/>
    <w:rsid w:val="00A66F24"/>
    <w:rsid w:val="00A707D8"/>
    <w:rsid w:val="00A73299"/>
    <w:rsid w:val="00A76CF4"/>
    <w:rsid w:val="00A83011"/>
    <w:rsid w:val="00A90AE1"/>
    <w:rsid w:val="00A94849"/>
    <w:rsid w:val="00AA7D98"/>
    <w:rsid w:val="00AC0CC2"/>
    <w:rsid w:val="00AD646B"/>
    <w:rsid w:val="00AE4586"/>
    <w:rsid w:val="00AF62A6"/>
    <w:rsid w:val="00B113C4"/>
    <w:rsid w:val="00B13717"/>
    <w:rsid w:val="00B140CF"/>
    <w:rsid w:val="00B43BF3"/>
    <w:rsid w:val="00B54C6E"/>
    <w:rsid w:val="00B568D8"/>
    <w:rsid w:val="00B6694B"/>
    <w:rsid w:val="00B67900"/>
    <w:rsid w:val="00B67B5A"/>
    <w:rsid w:val="00B706DA"/>
    <w:rsid w:val="00B75BF0"/>
    <w:rsid w:val="00B76A67"/>
    <w:rsid w:val="00B82A99"/>
    <w:rsid w:val="00B84AE3"/>
    <w:rsid w:val="00B9099E"/>
    <w:rsid w:val="00B92E3C"/>
    <w:rsid w:val="00B95C51"/>
    <w:rsid w:val="00BA73D5"/>
    <w:rsid w:val="00BB3152"/>
    <w:rsid w:val="00BC0674"/>
    <w:rsid w:val="00BC1E4B"/>
    <w:rsid w:val="00BC2AE5"/>
    <w:rsid w:val="00BC56BD"/>
    <w:rsid w:val="00BC780F"/>
    <w:rsid w:val="00BE36FB"/>
    <w:rsid w:val="00BE6E93"/>
    <w:rsid w:val="00BF2964"/>
    <w:rsid w:val="00C11DEF"/>
    <w:rsid w:val="00C13B7F"/>
    <w:rsid w:val="00C14F52"/>
    <w:rsid w:val="00C1507E"/>
    <w:rsid w:val="00C205CC"/>
    <w:rsid w:val="00C317FA"/>
    <w:rsid w:val="00C4563A"/>
    <w:rsid w:val="00C72F05"/>
    <w:rsid w:val="00C80D19"/>
    <w:rsid w:val="00C8260E"/>
    <w:rsid w:val="00C84431"/>
    <w:rsid w:val="00C86406"/>
    <w:rsid w:val="00C94B45"/>
    <w:rsid w:val="00C965FE"/>
    <w:rsid w:val="00CA012D"/>
    <w:rsid w:val="00CA3208"/>
    <w:rsid w:val="00CB7EE4"/>
    <w:rsid w:val="00CC09C6"/>
    <w:rsid w:val="00CC29F6"/>
    <w:rsid w:val="00CD13C6"/>
    <w:rsid w:val="00CF7C69"/>
    <w:rsid w:val="00D00E3A"/>
    <w:rsid w:val="00D0169F"/>
    <w:rsid w:val="00D0313B"/>
    <w:rsid w:val="00D0774B"/>
    <w:rsid w:val="00D078A2"/>
    <w:rsid w:val="00D164DF"/>
    <w:rsid w:val="00D2206C"/>
    <w:rsid w:val="00D222DA"/>
    <w:rsid w:val="00D319CD"/>
    <w:rsid w:val="00D32EA1"/>
    <w:rsid w:val="00D32FEF"/>
    <w:rsid w:val="00D51092"/>
    <w:rsid w:val="00D52DF0"/>
    <w:rsid w:val="00D57786"/>
    <w:rsid w:val="00D579A1"/>
    <w:rsid w:val="00D60533"/>
    <w:rsid w:val="00D62E57"/>
    <w:rsid w:val="00D701E3"/>
    <w:rsid w:val="00D72C6D"/>
    <w:rsid w:val="00D748E3"/>
    <w:rsid w:val="00D861EC"/>
    <w:rsid w:val="00D8798A"/>
    <w:rsid w:val="00D92920"/>
    <w:rsid w:val="00DA2FBA"/>
    <w:rsid w:val="00DB2896"/>
    <w:rsid w:val="00DC3CFB"/>
    <w:rsid w:val="00DD254D"/>
    <w:rsid w:val="00DD5C79"/>
    <w:rsid w:val="00DF3B97"/>
    <w:rsid w:val="00E00761"/>
    <w:rsid w:val="00E13D5A"/>
    <w:rsid w:val="00E21B1A"/>
    <w:rsid w:val="00E22DD7"/>
    <w:rsid w:val="00E277F9"/>
    <w:rsid w:val="00E32ABC"/>
    <w:rsid w:val="00E35E66"/>
    <w:rsid w:val="00E364BE"/>
    <w:rsid w:val="00E37815"/>
    <w:rsid w:val="00E42EA4"/>
    <w:rsid w:val="00E54D6D"/>
    <w:rsid w:val="00E70250"/>
    <w:rsid w:val="00E71ABC"/>
    <w:rsid w:val="00E74CD7"/>
    <w:rsid w:val="00E74EFD"/>
    <w:rsid w:val="00E75F81"/>
    <w:rsid w:val="00E84C97"/>
    <w:rsid w:val="00E900E4"/>
    <w:rsid w:val="00E91E8A"/>
    <w:rsid w:val="00E92CD9"/>
    <w:rsid w:val="00E93CE3"/>
    <w:rsid w:val="00E959AF"/>
    <w:rsid w:val="00EA415B"/>
    <w:rsid w:val="00EB1218"/>
    <w:rsid w:val="00EB6A72"/>
    <w:rsid w:val="00EC15BE"/>
    <w:rsid w:val="00EC17DB"/>
    <w:rsid w:val="00EC3FCA"/>
    <w:rsid w:val="00ED0CE2"/>
    <w:rsid w:val="00ED0D63"/>
    <w:rsid w:val="00ED17F2"/>
    <w:rsid w:val="00ED3638"/>
    <w:rsid w:val="00ED5A75"/>
    <w:rsid w:val="00EE0400"/>
    <w:rsid w:val="00EE3F1E"/>
    <w:rsid w:val="00EE47DB"/>
    <w:rsid w:val="00EF35B1"/>
    <w:rsid w:val="00F021F6"/>
    <w:rsid w:val="00F10ABE"/>
    <w:rsid w:val="00F12292"/>
    <w:rsid w:val="00F12794"/>
    <w:rsid w:val="00F31E8A"/>
    <w:rsid w:val="00F35248"/>
    <w:rsid w:val="00F6194C"/>
    <w:rsid w:val="00F6378B"/>
    <w:rsid w:val="00F64CAB"/>
    <w:rsid w:val="00F92596"/>
    <w:rsid w:val="00F9373B"/>
    <w:rsid w:val="00FA0786"/>
    <w:rsid w:val="00FA31BF"/>
    <w:rsid w:val="00FC56FB"/>
    <w:rsid w:val="00FE5064"/>
    <w:rsid w:val="00FF2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C281"/>
  <w15:docId w15:val="{B2F7890E-EC03-4822-8762-AACBEB1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1251"/>
    <w:pPr>
      <w:suppressAutoHyphens/>
    </w:pPr>
    <w:rPr>
      <w:sz w:val="24"/>
      <w:szCs w:val="24"/>
    </w:rPr>
  </w:style>
  <w:style w:type="paragraph" w:styleId="Nadpis1">
    <w:name w:val="heading 1"/>
    <w:basedOn w:val="Normln"/>
    <w:next w:val="Normln"/>
    <w:qFormat/>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1"/>
      </w:numPr>
    </w:pPr>
  </w:style>
  <w:style w:type="paragraph" w:styleId="Nzev">
    <w:name w:val="Title"/>
    <w:basedOn w:val="Normln"/>
    <w:qFormat/>
    <w:rsid w:val="008F1251"/>
    <w:pPr>
      <w:spacing w:before="240" w:after="60"/>
      <w:jc w:val="center"/>
      <w:outlineLvl w:val="0"/>
    </w:pPr>
    <w:rPr>
      <w:rFonts w:ascii="Arial" w:hAnsi="Arial" w:cs="Arial"/>
      <w:b/>
      <w:bCs/>
      <w:kern w:val="3"/>
      <w:sz w:val="32"/>
      <w:szCs w:val="32"/>
    </w:rPr>
  </w:style>
  <w:style w:type="paragraph" w:customStyle="1" w:styleId="slovnmsky">
    <w:name w:val="Číslování římsky"/>
    <w:basedOn w:val="Nzev"/>
    <w:next w:val="Jednotlivbodysml"/>
    <w:pPr>
      <w:keepNext/>
      <w:suppressLineNumbers/>
      <w:spacing w:before="180" w:after="120"/>
      <w:outlineLvl w:val="1"/>
    </w:pPr>
    <w:rPr>
      <w:rFonts w:ascii="Times New Roman" w:hAnsi="Times New Roman" w:cs="Times New Roman"/>
      <w:bCs w:val="0"/>
      <w:sz w:val="28"/>
      <w:szCs w:val="20"/>
    </w:rPr>
  </w:style>
  <w:style w:type="paragraph" w:customStyle="1" w:styleId="Level3">
    <w:name w:val="Level 3"/>
    <w:basedOn w:val="Normln"/>
    <w:next w:val="Normln"/>
    <w:rsid w:val="008F1251"/>
    <w:pPr>
      <w:numPr>
        <w:ilvl w:val="2"/>
        <w:numId w:val="1"/>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8F1251"/>
    <w:pPr>
      <w:numPr>
        <w:ilvl w:val="3"/>
        <w:numId w:val="1"/>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8F1251"/>
    <w:pPr>
      <w:numPr>
        <w:ilvl w:val="4"/>
        <w:numId w:val="1"/>
      </w:numPr>
      <w:spacing w:after="210" w:line="264" w:lineRule="auto"/>
      <w:jc w:val="both"/>
      <w:outlineLvl w:val="4"/>
    </w:pPr>
    <w:rPr>
      <w:rFonts w:ascii="Arial" w:eastAsia="Arial Unicode MS" w:hAnsi="Arial" w:cs="Arial"/>
      <w:sz w:val="21"/>
      <w:szCs w:val="21"/>
      <w:lang w:val="en-GB" w:eastAsia="zh-CN"/>
    </w:rPr>
  </w:style>
  <w:style w:type="paragraph" w:customStyle="1" w:styleId="NormlnIMP">
    <w:name w:val="Normální_IMP"/>
    <w:basedOn w:val="Normln"/>
    <w:pPr>
      <w:widowControl w:val="0"/>
      <w:spacing w:line="228" w:lineRule="auto"/>
    </w:pPr>
    <w:rPr>
      <w:sz w:val="20"/>
      <w:szCs w:val="20"/>
    </w:rPr>
  </w:style>
  <w:style w:type="paragraph" w:customStyle="1" w:styleId="Tilo-osnova">
    <w:name w:val="Tilo - osnova"/>
    <w:basedOn w:val="NormlnIMP"/>
    <w:rPr>
      <w:sz w:val="24"/>
    </w:rPr>
  </w:style>
  <w:style w:type="paragraph" w:customStyle="1" w:styleId="Standardntext">
    <w:name w:val="Standardní text"/>
    <w:basedOn w:val="NormlnIMP"/>
    <w:rPr>
      <w:sz w:val="24"/>
    </w:rPr>
  </w:style>
  <w:style w:type="paragraph" w:customStyle="1" w:styleId="Standardntext0">
    <w:name w:val="Standardní text~"/>
    <w:basedOn w:val="Normln"/>
    <w:pPr>
      <w:widowControl w:val="0"/>
    </w:pPr>
    <w:rPr>
      <w:szCs w:val="20"/>
    </w:rPr>
  </w:style>
  <w:style w:type="paragraph" w:customStyle="1" w:styleId="Jednotlivbodysml">
    <w:name w:val="Jednotlivé body sml."/>
    <w:basedOn w:val="Normln"/>
    <w:rsid w:val="008F1251"/>
    <w:pPr>
      <w:numPr>
        <w:numId w:val="2"/>
      </w:numPr>
      <w:suppressLineNumbers/>
      <w:spacing w:after="360"/>
      <w:jc w:val="both"/>
    </w:pPr>
    <w:rPr>
      <w:rFonts w:ascii="Humanst521 Lt L2" w:hAnsi="Humanst521 Lt L2"/>
      <w:szCs w:val="20"/>
    </w:rPr>
  </w:style>
  <w:style w:type="paragraph" w:styleId="Zkladntextodsazen">
    <w:name w:val="Body Text Indent"/>
    <w:basedOn w:val="Normln"/>
    <w:pPr>
      <w:ind w:left="567" w:hanging="567"/>
      <w:jc w:val="both"/>
    </w:pPr>
    <w:rPr>
      <w:rFonts w:ascii="Arial" w:hAnsi="Arial"/>
      <w:szCs w:val="20"/>
    </w:rPr>
  </w:style>
  <w:style w:type="paragraph" w:styleId="Zkladntext2">
    <w:name w:val="Body Text 2"/>
    <w:basedOn w:val="Normln"/>
    <w:pPr>
      <w:jc w:val="both"/>
    </w:pPr>
    <w:rPr>
      <w:i/>
      <w:iCs/>
    </w:rPr>
  </w:style>
  <w:style w:type="paragraph" w:styleId="Normlnodsazen">
    <w:name w:val="Normal Indent"/>
    <w:basedOn w:val="Normln"/>
    <w:pPr>
      <w:jc w:val="both"/>
    </w:pPr>
    <w:rPr>
      <w:szCs w:val="20"/>
    </w:rPr>
  </w:style>
  <w:style w:type="paragraph" w:styleId="Zkladntext">
    <w:name w:val="Body Text"/>
    <w:basedOn w:val="Normln"/>
    <w:link w:val="ZkladntextChar"/>
    <w:rsid w:val="008F1251"/>
    <w:pPr>
      <w:numPr>
        <w:numId w:val="3"/>
      </w:numPr>
      <w:spacing w:before="120"/>
      <w:jc w:val="center"/>
      <w:outlineLvl w:val="0"/>
    </w:pPr>
    <w:rPr>
      <w:b/>
      <w:sz w:val="26"/>
      <w:szCs w:val="20"/>
    </w:rPr>
  </w:style>
  <w:style w:type="paragraph" w:styleId="Zkladntext3">
    <w:name w:val="Body Text 3"/>
    <w:basedOn w:val="Normln"/>
    <w:pPr>
      <w:jc w:val="both"/>
    </w:pPr>
    <w:rPr>
      <w:szCs w:val="20"/>
    </w:rPr>
  </w:style>
  <w:style w:type="paragraph" w:customStyle="1" w:styleId="Normlnodsazensodrkou">
    <w:name w:val="Normální odsazený s odrážkou"/>
    <w:basedOn w:val="Normlnodsazen"/>
    <w:rsid w:val="008F1251"/>
  </w:style>
  <w:style w:type="paragraph" w:styleId="slovanseznam2">
    <w:name w:val="List Number 2"/>
    <w:basedOn w:val="Normln"/>
    <w:rsid w:val="008F1251"/>
    <w:pPr>
      <w:jc w:val="both"/>
    </w:pPr>
    <w:rPr>
      <w:szCs w:val="20"/>
    </w:rPr>
  </w:style>
  <w:style w:type="paragraph" w:styleId="Zpat">
    <w:name w:val="footer"/>
    <w:basedOn w:val="Normln"/>
    <w:link w:val="ZpatChar"/>
    <w:pPr>
      <w:tabs>
        <w:tab w:val="center" w:pos="4536"/>
        <w:tab w:val="right" w:pos="9072"/>
      </w:tabs>
    </w:pPr>
  </w:style>
  <w:style w:type="paragraph" w:styleId="Zhlav">
    <w:name w:val="header"/>
    <w:basedOn w:val="Normln"/>
    <w:uiPriority w:val="99"/>
    <w:pPr>
      <w:tabs>
        <w:tab w:val="center" w:pos="4536"/>
        <w:tab w:val="right" w:pos="9072"/>
      </w:tabs>
    </w:pPr>
  </w:style>
  <w:style w:type="paragraph" w:styleId="Zkladntextodsazen2">
    <w:name w:val="Body Text Indent 2"/>
    <w:basedOn w:val="Normln"/>
    <w:pPr>
      <w:spacing w:before="120"/>
      <w:ind w:left="360" w:hanging="360"/>
      <w:jc w:val="both"/>
    </w:pPr>
  </w:style>
  <w:style w:type="character" w:styleId="slostrnky">
    <w:name w:val="page number"/>
    <w:basedOn w:val="Standardnpsmoodstavce"/>
  </w:style>
  <w:style w:type="paragraph" w:styleId="Textbubliny">
    <w:name w:val="Balloon Text"/>
    <w:basedOn w:val="Normln"/>
    <w:rPr>
      <w:rFonts w:ascii="Lucida Grande" w:hAnsi="Lucida Grande"/>
      <w:sz w:val="18"/>
      <w:szCs w:val="18"/>
    </w:rPr>
  </w:style>
  <w:style w:type="character" w:customStyle="1" w:styleId="TextbublinyChar">
    <w:name w:val="Text bubliny Char"/>
    <w:rPr>
      <w:rFonts w:ascii="Lucida Grande" w:hAnsi="Lucida Grande"/>
      <w:sz w:val="18"/>
      <w:szCs w:val="18"/>
      <w:lang w:eastAsia="cs-CZ"/>
    </w:rPr>
  </w:style>
  <w:style w:type="character" w:styleId="Odkaznakoment">
    <w:name w:val="annotation reference"/>
    <w:uiPriority w:val="99"/>
    <w:rPr>
      <w:sz w:val="18"/>
      <w:szCs w:val="18"/>
    </w:rPr>
  </w:style>
  <w:style w:type="paragraph" w:styleId="Textkomente">
    <w:name w:val="annotation text"/>
    <w:basedOn w:val="Normln"/>
    <w:uiPriority w:val="99"/>
  </w:style>
  <w:style w:type="character" w:customStyle="1" w:styleId="TextkomenteChar">
    <w:name w:val="Text komentáře Char"/>
    <w:uiPriority w:val="99"/>
    <w:rPr>
      <w:sz w:val="24"/>
      <w:szCs w:val="24"/>
      <w:lang w:eastAsia="cs-CZ"/>
    </w:rPr>
  </w:style>
  <w:style w:type="paragraph" w:styleId="Pedmtkomente">
    <w:name w:val="annotation subject"/>
    <w:basedOn w:val="Textkomente"/>
    <w:next w:val="Textkomente"/>
    <w:rPr>
      <w:b/>
      <w:bCs/>
    </w:rPr>
  </w:style>
  <w:style w:type="character" w:customStyle="1" w:styleId="PedmtkomenteChar">
    <w:name w:val="Předmět komentáře Char"/>
    <w:rPr>
      <w:b/>
      <w:bCs/>
      <w:sz w:val="24"/>
      <w:szCs w:val="24"/>
      <w:lang w:eastAsia="cs-CZ"/>
    </w:rPr>
  </w:style>
  <w:style w:type="paragraph" w:customStyle="1" w:styleId="Level1">
    <w:name w:val="Level 1"/>
    <w:basedOn w:val="Normln"/>
    <w:next w:val="Normln"/>
    <w:rsid w:val="008F1251"/>
    <w:p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8F1251"/>
    <w:pPr>
      <w:numPr>
        <w:numId w:val="4"/>
      </w:numPr>
      <w:spacing w:after="210" w:line="264" w:lineRule="auto"/>
      <w:jc w:val="both"/>
      <w:outlineLvl w:val="1"/>
    </w:pPr>
    <w:rPr>
      <w:rFonts w:ascii="Arial" w:eastAsia="Arial Unicode MS" w:hAnsi="Arial" w:cs="Arial"/>
      <w:sz w:val="21"/>
      <w:szCs w:val="21"/>
      <w:lang w:val="en-GB" w:eastAsia="zh-CN"/>
    </w:rPr>
  </w:style>
  <w:style w:type="paragraph" w:customStyle="1" w:styleId="Tmavseznamzvraznn51">
    <w:name w:val="Tmavý seznam – zvýraznění 51"/>
    <w:basedOn w:val="Normln"/>
    <w:pPr>
      <w:spacing w:after="200" w:line="276" w:lineRule="auto"/>
      <w:ind w:left="720"/>
    </w:pPr>
    <w:rPr>
      <w:rFonts w:ascii="Cambria" w:eastAsia="Cambria" w:hAnsi="Cambria"/>
      <w:sz w:val="22"/>
      <w:szCs w:val="22"/>
      <w:lang w:eastAsia="en-US"/>
    </w:rPr>
  </w:style>
  <w:style w:type="paragraph" w:styleId="Zkladntext-prvnodsazen">
    <w:name w:val="Body Text First Indent"/>
    <w:basedOn w:val="Zkladntext"/>
    <w:link w:val="Zkladntext-prvnodsazenChar"/>
    <w:rsid w:val="008F1251"/>
    <w:pPr>
      <w:spacing w:before="0" w:after="120"/>
      <w:ind w:firstLine="210"/>
      <w:jc w:val="left"/>
    </w:pPr>
    <w:rPr>
      <w:sz w:val="24"/>
      <w:szCs w:val="24"/>
    </w:rPr>
  </w:style>
  <w:style w:type="character" w:customStyle="1" w:styleId="ZkladntextChar">
    <w:name w:val="Základní text Char"/>
    <w:link w:val="Zkladntext"/>
    <w:rPr>
      <w:b/>
      <w:sz w:val="26"/>
    </w:rPr>
  </w:style>
  <w:style w:type="character" w:customStyle="1" w:styleId="Zkladntext-prvnodsazenChar">
    <w:name w:val="Základní text - první odsazený Char"/>
    <w:link w:val="Zkladntext-prvnodsazen"/>
    <w:rPr>
      <w:b/>
      <w:sz w:val="24"/>
      <w:szCs w:val="24"/>
    </w:rPr>
  </w:style>
  <w:style w:type="paragraph" w:customStyle="1" w:styleId="Vchoz">
    <w:name w:val="Výchozí"/>
    <w:pPr>
      <w:tabs>
        <w:tab w:val="left" w:pos="708"/>
      </w:tabs>
      <w:suppressAutoHyphens/>
      <w:spacing w:line="100" w:lineRule="atLeast"/>
    </w:pPr>
    <w:rPr>
      <w:color w:val="00000A"/>
      <w:sz w:val="24"/>
      <w:szCs w:val="24"/>
      <w:lang w:eastAsia="ar-SA"/>
    </w:rPr>
  </w:style>
  <w:style w:type="character" w:styleId="Zdraznn">
    <w:name w:val="Emphasis"/>
    <w:uiPriority w:val="20"/>
    <w:qFormat/>
    <w:rPr>
      <w:i/>
      <w:iCs/>
    </w:rPr>
  </w:style>
  <w:style w:type="character" w:styleId="Hypertextovodkaz">
    <w:name w:val="Hyperlink"/>
    <w:rPr>
      <w:color w:val="0000FF"/>
      <w:u w:val="single"/>
    </w:rPr>
  </w:style>
  <w:style w:type="character" w:customStyle="1" w:styleId="ZhlavChar">
    <w:name w:val="Záhlaví Char"/>
    <w:uiPriority w:val="99"/>
    <w:rPr>
      <w:sz w:val="24"/>
      <w:szCs w:val="24"/>
    </w:rPr>
  </w:style>
  <w:style w:type="paragraph" w:customStyle="1" w:styleId="Default">
    <w:name w:val="Default"/>
    <w:rsid w:val="008F1251"/>
    <w:pPr>
      <w:suppressAutoHyphens/>
      <w:autoSpaceDE w:val="0"/>
    </w:pPr>
    <w:rPr>
      <w:rFonts w:ascii="Arial" w:hAnsi="Arial" w:cs="Arial"/>
      <w:color w:val="000000"/>
      <w:sz w:val="24"/>
      <w:szCs w:val="24"/>
    </w:rPr>
  </w:style>
  <w:style w:type="paragraph" w:customStyle="1" w:styleId="Header1">
    <w:name w:val="Header1"/>
    <w:basedOn w:val="Normln"/>
    <w:rsid w:val="008F1251"/>
    <w:pPr>
      <w:tabs>
        <w:tab w:val="center" w:pos="4536"/>
        <w:tab w:val="right" w:pos="9069"/>
      </w:tabs>
      <w:overflowPunct w:val="0"/>
      <w:autoSpaceDE w:val="0"/>
      <w:spacing w:line="228" w:lineRule="auto"/>
    </w:pPr>
    <w:rPr>
      <w:szCs w:val="20"/>
      <w:lang w:eastAsia="ar-SA"/>
    </w:rPr>
  </w:style>
  <w:style w:type="paragraph" w:customStyle="1" w:styleId="NormlnChar1Char">
    <w:name w:val="Normální Char1 Char"/>
    <w:basedOn w:val="Normln"/>
    <w:next w:val="Normln"/>
    <w:rsid w:val="008F1251"/>
    <w:pPr>
      <w:autoSpaceDE w:val="0"/>
    </w:pPr>
    <w:rPr>
      <w:rFonts w:ascii="TimesNewRoman" w:hAnsi="TimesNewRoman"/>
    </w:rPr>
  </w:style>
  <w:style w:type="paragraph" w:styleId="Odstavecseseznamem">
    <w:name w:val="List Paragraph"/>
    <w:basedOn w:val="Normln"/>
    <w:uiPriority w:val="34"/>
    <w:qFormat/>
    <w:rsid w:val="008F1251"/>
    <w:pPr>
      <w:ind w:left="720"/>
    </w:pPr>
  </w:style>
  <w:style w:type="character" w:customStyle="1" w:styleId="Nevyeenzmnka1">
    <w:name w:val="Nevyřešená zmínka1"/>
    <w:rPr>
      <w:color w:val="605E5C"/>
      <w:shd w:val="clear" w:color="auto" w:fill="E1DFDD"/>
    </w:rPr>
  </w:style>
  <w:style w:type="character" w:customStyle="1" w:styleId="st">
    <w:name w:val="st"/>
  </w:style>
  <w:style w:type="paragraph" w:styleId="Revize">
    <w:name w:val="Revision"/>
    <w:uiPriority w:val="71"/>
    <w:rsid w:val="008F1251"/>
    <w:pPr>
      <w:suppressAutoHyphens/>
    </w:pPr>
    <w:rPr>
      <w:sz w:val="24"/>
      <w:szCs w:val="24"/>
    </w:rPr>
  </w:style>
  <w:style w:type="character" w:customStyle="1" w:styleId="apple-converted-space">
    <w:name w:val="apple-converted-space"/>
  </w:style>
  <w:style w:type="paragraph" w:customStyle="1" w:styleId="s12">
    <w:name w:val="s12"/>
    <w:basedOn w:val="Normln"/>
    <w:pPr>
      <w:spacing w:before="100" w:after="100"/>
    </w:pPr>
  </w:style>
  <w:style w:type="character" w:customStyle="1" w:styleId="s7">
    <w:name w:val="s7"/>
    <w:basedOn w:val="Standardnpsmoodstavce"/>
  </w:style>
  <w:style w:type="character" w:customStyle="1" w:styleId="s13">
    <w:name w:val="s13"/>
    <w:basedOn w:val="Standardnpsmoodstavce"/>
  </w:style>
  <w:style w:type="paragraph" w:styleId="Textvbloku">
    <w:name w:val="Block Text"/>
    <w:basedOn w:val="Normln"/>
    <w:pPr>
      <w:ind w:left="709" w:right="566"/>
      <w:jc w:val="both"/>
    </w:pPr>
    <w:rPr>
      <w:rFonts w:ascii="Arial" w:eastAsia="Calibri" w:hAnsi="Arial" w:cs="Arial"/>
      <w:szCs w:val="20"/>
    </w:rPr>
  </w:style>
  <w:style w:type="paragraph" w:customStyle="1" w:styleId="Zkladntext21">
    <w:name w:val="Základní text 21"/>
    <w:basedOn w:val="Normln"/>
    <w:pPr>
      <w:jc w:val="both"/>
    </w:pPr>
    <w:rPr>
      <w:rFonts w:ascii="Arial" w:eastAsia="Calibri" w:hAnsi="Arial" w:cs="Arial"/>
      <w:szCs w:val="20"/>
    </w:rPr>
  </w:style>
  <w:style w:type="numbering" w:customStyle="1" w:styleId="LFO1">
    <w:name w:val="LFO1"/>
    <w:basedOn w:val="Bezseznamu"/>
    <w:pPr>
      <w:numPr>
        <w:numId w:val="2"/>
      </w:numPr>
    </w:pPr>
  </w:style>
  <w:style w:type="numbering" w:customStyle="1" w:styleId="LFO4">
    <w:name w:val="LFO4"/>
    <w:basedOn w:val="Bezseznamu"/>
    <w:pPr>
      <w:numPr>
        <w:numId w:val="3"/>
      </w:numPr>
    </w:pPr>
  </w:style>
  <w:style w:type="numbering" w:customStyle="1" w:styleId="LFO5">
    <w:name w:val="LFO5"/>
    <w:basedOn w:val="Bezseznamu"/>
    <w:pPr>
      <w:numPr>
        <w:numId w:val="4"/>
      </w:numPr>
    </w:pPr>
  </w:style>
  <w:style w:type="character" w:customStyle="1" w:styleId="ZpatChar">
    <w:name w:val="Zápatí Char"/>
    <w:basedOn w:val="Standardnpsmoodstavce"/>
    <w:link w:val="Zpat"/>
    <w:uiPriority w:val="99"/>
    <w:rsid w:val="00195AB9"/>
    <w:rPr>
      <w:sz w:val="24"/>
      <w:szCs w:val="24"/>
    </w:rPr>
  </w:style>
  <w:style w:type="character" w:customStyle="1" w:styleId="Nevyeenzmnka">
    <w:name w:val="Nevyřešená zmínka"/>
    <w:uiPriority w:val="99"/>
    <w:semiHidden/>
    <w:unhideWhenUsed/>
    <w:rsid w:val="008F1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383">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222184689">
          <w:marLeft w:val="0"/>
          <w:marRight w:val="0"/>
          <w:marTop w:val="0"/>
          <w:marBottom w:val="0"/>
          <w:divBdr>
            <w:top w:val="none" w:sz="0" w:space="0" w:color="auto"/>
            <w:left w:val="none" w:sz="0" w:space="0" w:color="auto"/>
            <w:bottom w:val="none" w:sz="0" w:space="0" w:color="auto"/>
            <w:right w:val="none" w:sz="0" w:space="0" w:color="auto"/>
          </w:divBdr>
          <w:divsChild>
            <w:div w:id="631248578">
              <w:marLeft w:val="0"/>
              <w:marRight w:val="0"/>
              <w:marTop w:val="0"/>
              <w:marBottom w:val="0"/>
              <w:divBdr>
                <w:top w:val="none" w:sz="0" w:space="0" w:color="auto"/>
                <w:left w:val="none" w:sz="0" w:space="0" w:color="auto"/>
                <w:bottom w:val="none" w:sz="0" w:space="0" w:color="auto"/>
                <w:right w:val="none" w:sz="0" w:space="0" w:color="auto"/>
              </w:divBdr>
              <w:divsChild>
                <w:div w:id="1704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olezel@dsgeoprojekt.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F9AF-CECA-41F7-9123-C7790A8A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8996</Words>
  <Characters>53077</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Návrh SMLOUVA O DÍLO č</vt:lpstr>
    </vt:vector>
  </TitlesOfParts>
  <Company/>
  <LinksUpToDate>false</LinksUpToDate>
  <CharactersWithSpaces>61950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SMLOUVA O DÍLO č</dc:title>
  <dc:subject/>
  <dc:creator>Hrušková Helena</dc:creator>
  <cp:lastModifiedBy>Wagnerová Lucie</cp:lastModifiedBy>
  <cp:revision>14</cp:revision>
  <cp:lastPrinted>2022-06-16T07:20:00Z</cp:lastPrinted>
  <dcterms:created xsi:type="dcterms:W3CDTF">2023-05-04T11:56:00Z</dcterms:created>
  <dcterms:modified xsi:type="dcterms:W3CDTF">2023-05-18T12:03:00Z</dcterms:modified>
</cp:coreProperties>
</file>