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3CF08" w14:textId="77777777" w:rsidR="002B01D9" w:rsidRDefault="002B01D9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4A5254" w14:textId="0741581F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nr </w:t>
      </w:r>
      <w:r w:rsidR="000924D2" w:rsidRPr="000924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S.270.65.202</w:t>
      </w:r>
      <w:r w:rsidR="000924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5B4533FC" w14:textId="77777777" w:rsidR="008E08ED" w:rsidRPr="008E08ED" w:rsidRDefault="008E08ED" w:rsidP="008E0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E831BA" w14:textId="21116574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6063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……2023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Białych Błotach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pomiędzy:</w:t>
      </w:r>
    </w:p>
    <w:p w14:paraId="4EC8649E" w14:textId="77777777" w:rsidR="008E08ED" w:rsidRPr="008E08ED" w:rsidRDefault="008E08ED" w:rsidP="009547D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Skarbem Państwa - Państwowym Gospodarstwem Leśnym Lasy Państwowe Nadleśnictwem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Bydgoszcz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Białych Błotach przy ul. Sosnowej 9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8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6-005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 Błota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posiadającym 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NIP: </w:t>
      </w:r>
      <w:r w:rsidR="009547D0" w:rsidRPr="00954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554-031-55-14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REGON: 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090550638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w 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dalszej treści umowy „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Zamawiającym”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przez:</w:t>
      </w:r>
    </w:p>
    <w:p w14:paraId="78C8D624" w14:textId="4D113CE1" w:rsidR="008E08ED" w:rsidRPr="008E08ED" w:rsidRDefault="009C28A8" w:rsidP="008E08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Jakuba </w:t>
      </w:r>
      <w:r w:rsidR="0060632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iedleckiego - </w:t>
      </w:r>
      <w:bookmarkStart w:id="0" w:name="_GoBack"/>
      <w:bookmarkEnd w:id="0"/>
      <w:r w:rsidR="008E08ED"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Nadleśniczego</w:t>
      </w:r>
    </w:p>
    <w:p w14:paraId="4BCC0DA0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6E33985A" w14:textId="5FDFD892" w:rsidR="008E08ED" w:rsidRPr="008E08ED" w:rsidRDefault="00606327" w:rsidP="008E08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</w:t>
      </w:r>
      <w:r w:rsidR="008E08ED"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08ED"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przedsiębiorcą prowadzącym  działalność gospodarczą pod nazwą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091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08ED"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 siedzibą</w:t>
      </w:r>
      <w:r w:rsidR="00091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1B01" w:rsidRPr="00091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091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08ED"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posiadającym  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="00091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08ED"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REGON</w:t>
      </w:r>
      <w:r w:rsidR="00091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4C689DBF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w dalszej treści umowy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„Wykonawcą”</w:t>
      </w:r>
    </w:p>
    <w:p w14:paraId="64787556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7C3A52FC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8E7938" w14:textId="77777777" w:rsidR="008E08ED" w:rsidRPr="008E08ED" w:rsidRDefault="008E08ED" w:rsidP="008E08ED">
      <w:pPr>
        <w:spacing w:before="120" w:after="0" w:line="240" w:lineRule="auto"/>
        <w:ind w:left="3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</w:t>
      </w:r>
    </w:p>
    <w:p w14:paraId="48CD33EF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i zakres Umowy</w:t>
      </w:r>
    </w:p>
    <w:p w14:paraId="034E2275" w14:textId="22FDBF12" w:rsidR="008E08ED" w:rsidRPr="008E08ED" w:rsidRDefault="008E08ED" w:rsidP="00C04B3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postępowania przeprowadzonego na podstawie 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nr 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F7BD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F7BD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7BD6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znak </w:t>
      </w:r>
      <w:proofErr w:type="spellStart"/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. S.270.</w:t>
      </w:r>
      <w:r w:rsidR="007F7BD6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.2022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F7BD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F7BD6" w:rsidRPr="007F7B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 zasad zamawiania dostaw, usług i robót budowlanych przez Nadleśnictwo Bydgoszcz o wartości poniżej kwoty 130 000,00 zł o której mowa w art. 2 ust.1 pkt 1 ustawy z dnia 11 września 2019 roku – Prawo zamówień publicznych (</w:t>
      </w:r>
      <w:proofErr w:type="spellStart"/>
      <w:r w:rsidR="007F7BD6" w:rsidRPr="007F7BD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7F7BD6" w:rsidRPr="007F7B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1B01" w:rsidRPr="00091B01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2022 poz. 1710</w:t>
      </w:r>
      <w:r w:rsidR="00091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7BD6" w:rsidRPr="007F7BD6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zm.)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i wybraniu oferty Wykonawcy jako najkorzystniejszej Zamawiający zleca a Wykonawca przyjmuje do wykonania roboty budowlane w ramach zamówienia pn.</w:t>
      </w:r>
      <w:r w:rsidRPr="008E08E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C04B3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„</w:t>
      </w:r>
      <w:r w:rsidR="000924D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Budowa wiaty edukacyjnej L-</w:t>
      </w:r>
      <w:proofErr w:type="spellStart"/>
      <w:r w:rsidR="000924D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ctwo</w:t>
      </w:r>
      <w:proofErr w:type="spellEnd"/>
      <w:r w:rsidR="000924D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Łochowo</w:t>
      </w:r>
      <w:r w:rsidRPr="00C04B3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Pr="008E08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="002B0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zwane dalej „robotami”,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="00606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opisem przedmiotu zamówienia oraz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złożoną ofertą</w:t>
      </w:r>
      <w:r w:rsidR="006063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8C92AE" w14:textId="087DB144" w:rsidR="009547D0" w:rsidRPr="009547D0" w:rsidRDefault="007C77AC" w:rsidP="002B01D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zostaną zrealizowane w oparciu o dokumentację stanowiącą załącznik do </w:t>
      </w:r>
      <w:r w:rsidR="007F7BD6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</w:p>
    <w:p w14:paraId="16E4158D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</w:t>
      </w:r>
    </w:p>
    <w:p w14:paraId="471B81C3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Przedmiotu Umowy</w:t>
      </w:r>
    </w:p>
    <w:p w14:paraId="054DF0E2" w14:textId="30B2F527" w:rsidR="008E08ED" w:rsidRPr="008E08ED" w:rsidRDefault="008E08ED" w:rsidP="008E08ED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wykonania przedmiotu niniejszej Umowy </w:t>
      </w:r>
      <w:r w:rsidR="000924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miesiące </w:t>
      </w:r>
      <w:r w:rsidR="00606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dnia podpisania umowy.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1A1EB5D1" w14:textId="3CC66CBB" w:rsidR="008E08ED" w:rsidRPr="002B01D9" w:rsidRDefault="008E08ED" w:rsidP="002B01D9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wykonania Przedmiotu Umowy uważa się faktyczną datę zakończenia robót objętych Umową, wraz z uporządkowaniem terenu budowy i terenów przyległych, stwierdzoną przez Wykonawcę i potwierdzoną protokoł</w:t>
      </w:r>
      <w:r w:rsidR="00EF394A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 końcowego.</w:t>
      </w:r>
    </w:p>
    <w:p w14:paraId="2731D0BE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3</w:t>
      </w:r>
    </w:p>
    <w:p w14:paraId="3D21DD3E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i uprawnienia Zamawiającego</w:t>
      </w:r>
    </w:p>
    <w:p w14:paraId="573173A8" w14:textId="77777777" w:rsidR="008E08ED" w:rsidRPr="008E08ED" w:rsidRDefault="008E08ED" w:rsidP="008E08ED">
      <w:pPr>
        <w:numPr>
          <w:ilvl w:val="6"/>
          <w:numId w:val="6"/>
        </w:numPr>
        <w:spacing w:before="120" w:after="0" w:line="240" w:lineRule="auto"/>
        <w:ind w:left="567" w:hanging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zawartej Umowy Zamawiający zobowiązuje się do:</w:t>
      </w:r>
    </w:p>
    <w:p w14:paraId="1F2ECF99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z Wykonawcą w celu sprawnego i rzetelnego wykonania Przedmiotu Umowy;</w:t>
      </w:r>
    </w:p>
    <w:p w14:paraId="1632743F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Wykonawcy o istotnych sprawach mogących mieć wpływ na realizację Przedmiotu Umowy, w tym w szczególności o planowanym zmniejszeniu zakresu prac oraz o robotach dodatkowych;</w:t>
      </w:r>
    </w:p>
    <w:p w14:paraId="28A25374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przekazania Wykonawcy posiadanych przez Zamawiającego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znanych zagrożeniach mogących wystąpić na terenie, na którym Przedmiot Umowy będzie wykonywany; </w:t>
      </w:r>
    </w:p>
    <w:p w14:paraId="76685650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niezwłocznego dokonywania odbioru robót ulegających zakryciu lub zanikających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niepowodującym wstrzymania lub opóźnienia realizacji robót;</w:t>
      </w:r>
    </w:p>
    <w:p w14:paraId="1BC43EB7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niezwłocznego dokonania odbioru robót po otrzymaniu zgłoszenia Wykonawcy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zakończeniu robót i złożeniu przez Wykonawcę pełnej dokumentacji potwierdzającej wykonanie robót;</w:t>
      </w:r>
    </w:p>
    <w:p w14:paraId="52A6AB80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uczestniczenia w odbiorach robót zgłaszanych przez Wykonawcę;</w:t>
      </w:r>
    </w:p>
    <w:p w14:paraId="5F0E301B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opiniowania i zatwierdzania bez zbędnej zwłoki dokumentów w sprawach zastrzeżonych dla Zamawiającego związanych z realizacją Umowy, dla których taka opinia lub zatwierdzenie będą wymagane;</w:t>
      </w:r>
    </w:p>
    <w:p w14:paraId="3E58572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odbioru ukończonego Przedmiotu Umowy;</w:t>
      </w:r>
    </w:p>
    <w:p w14:paraId="5E141063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dokonania zapłaty należnego Wykonawcy wynagrodzenia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terminach i na warunkach określonych w Umowie;</w:t>
      </w:r>
    </w:p>
    <w:p w14:paraId="42C5A00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przedstawiciela Zamawiającego w komisyjnym określeniu stanu zaawansowania robót w przypadku odstąpienia od Umowy przez Wykonawcę lub Zamawiającego, bądź w przypadku rozwiązania Umowy;</w:t>
      </w:r>
    </w:p>
    <w:p w14:paraId="3298DBE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Wykonawcy – na jego wniosek – pełnomocnictwa do działania w imieniu i na rzecz Zamawiającego w zakresie niezbędnym do wykonania Przedmiotu Umowy (np. w związku z zajęciem pasa drogowego).</w:t>
      </w:r>
    </w:p>
    <w:p w14:paraId="2D38D89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Zamawiający jest uprawniony wstrzymać realizację Przedmiotu Umowy, jeżeli Wykonawca narusza postanowienia Umowy dotyczące sposobu realizacji Przedmiotu Umowy.</w:t>
      </w:r>
    </w:p>
    <w:p w14:paraId="78DA61CF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Zamawiający nie ponosi odpowiedzialności za mienie Wykonawcy zgromadzone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składowania oraz na terenie wykonywanych robót.</w:t>
      </w:r>
    </w:p>
    <w:p w14:paraId="6CE7488B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4</w:t>
      </w:r>
    </w:p>
    <w:p w14:paraId="7FD6F08E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Wykonawcy</w:t>
      </w:r>
    </w:p>
    <w:p w14:paraId="73D785B9" w14:textId="77777777" w:rsidR="008E08ED" w:rsidRPr="008E08ED" w:rsidRDefault="008E08ED" w:rsidP="008E08ED">
      <w:pPr>
        <w:numPr>
          <w:ilvl w:val="0"/>
          <w:numId w:val="7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w szczególności do:</w:t>
      </w:r>
    </w:p>
    <w:p w14:paraId="4E538C15" w14:textId="56E558FC" w:rsidR="008E08ED" w:rsidRPr="00FD415F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utrzymywania na swój koszt placu budowy i zaplecza;</w:t>
      </w:r>
    </w:p>
    <w:p w14:paraId="7631F205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wszelkich czynności wymaganych dla zapewnienia bezpieczeństwa na placu budowy;</w:t>
      </w:r>
    </w:p>
    <w:p w14:paraId="751E9556" w14:textId="379392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brania udziału w odbiorze końcowym oraz spotkaniach i naradach zarządzonych przez Zamawiającego albo osoby go reprezentujące,</w:t>
      </w:r>
    </w:p>
    <w:p w14:paraId="3153F742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skompletowania certyfikatów, atestów, aprobat technicznych itp. oraz deklaracji zgodności i innych niezbędnych dokumentów potwierdzających prawidłowość wykonanych robót, zastosowanych materiałów, urządzeń i przedkładanie ich Zamawiającemu na każde żądanie;</w:t>
      </w:r>
    </w:p>
    <w:p w14:paraId="59E69136" w14:textId="76B33954" w:rsidR="007F7BD6" w:rsidRPr="007F7BD6" w:rsidRDefault="008E08ED" w:rsidP="007F7BD6">
      <w:pPr>
        <w:pStyle w:val="Default"/>
        <w:numPr>
          <w:ilvl w:val="0"/>
          <w:numId w:val="16"/>
        </w:numPr>
        <w:rPr>
          <w:sz w:val="23"/>
          <w:szCs w:val="23"/>
        </w:rPr>
      </w:pPr>
      <w:r w:rsidRPr="008E08ED">
        <w:rPr>
          <w:rFonts w:eastAsia="Times New Roman"/>
          <w:lang w:eastAsia="pl-PL"/>
        </w:rPr>
        <w:t>przygotowania wykonanych robót do odbioru</w:t>
      </w:r>
      <w:r w:rsidR="007F7BD6">
        <w:rPr>
          <w:rFonts w:eastAsia="Times New Roman"/>
          <w:lang w:eastAsia="pl-PL"/>
        </w:rPr>
        <w:t xml:space="preserve">, </w:t>
      </w:r>
      <w:r w:rsidR="007F7BD6" w:rsidRPr="000924D2">
        <w:rPr>
          <w:rFonts w:eastAsia="Times New Roman"/>
          <w:b/>
          <w:u w:val="single"/>
          <w:lang w:eastAsia="pl-PL"/>
        </w:rPr>
        <w:t xml:space="preserve">w tym przekazanie </w:t>
      </w:r>
      <w:r w:rsidR="007F7BD6" w:rsidRPr="000924D2">
        <w:rPr>
          <w:b/>
          <w:sz w:val="23"/>
          <w:szCs w:val="23"/>
          <w:u w:val="single"/>
        </w:rPr>
        <w:t>geodezyjnej dokumentacji powykonawczej</w:t>
      </w:r>
      <w:r w:rsidR="007F7BD6">
        <w:rPr>
          <w:sz w:val="23"/>
          <w:szCs w:val="23"/>
        </w:rPr>
        <w:t xml:space="preserve">, </w:t>
      </w:r>
      <w:r w:rsidR="007F7BD6" w:rsidRPr="007F7BD6">
        <w:rPr>
          <w:sz w:val="23"/>
          <w:szCs w:val="23"/>
        </w:rPr>
        <w:t xml:space="preserve">uporządkowanie i przywrócenie pierwotnych funkcji terenom naruszonym w czasie realizacji zadania budowlanego </w:t>
      </w:r>
    </w:p>
    <w:p w14:paraId="52BC477F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ponoszenia kosztów za media zużyte w trakcie realizacji umowy;</w:t>
      </w:r>
    </w:p>
    <w:p w14:paraId="1C0FA82F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Zamawiającemu terenu budowy po zakończeniu robót w terminie ustalonym na odbiór robót;</w:t>
      </w:r>
    </w:p>
    <w:p w14:paraId="7C4D64F8" w14:textId="6F865362" w:rsidR="007F7BD6" w:rsidRPr="007F7BD6" w:rsidRDefault="008E08ED" w:rsidP="007F7BD6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usuwania podczas odbioru i w okresie trwania rękojmi stwierdzonych wad, w terminie ustalonym przez Zamawiającego, przy czym Zamawiający brać będzie pod uwagę możliwości techniczne wykonania prac związanych z usunięciem danej wady. </w:t>
      </w:r>
    </w:p>
    <w:p w14:paraId="4FC37629" w14:textId="53AB665E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wykonywać będzie Przedmiot Umowy z najwyższą starannością, z zasadami wiedzy technicznej i sztuką budowlaną i zgodnie z obowiązującymi w tym zakresie wymaganiami i zasadami wynikającymi z obowiązujących przepisów i unormowań oraz postanowień Umowy, w tym zawartych w </w:t>
      </w:r>
      <w:r w:rsidR="007F7BD6">
        <w:rPr>
          <w:rFonts w:ascii="Times New Roman" w:eastAsia="Times New Roman" w:hAnsi="Times New Roman" w:cs="Times New Roman"/>
          <w:sz w:val="24"/>
          <w:szCs w:val="24"/>
          <w:lang w:eastAsia="pl-PL"/>
        </w:rPr>
        <w:t>opisie przedmiotu zamówienia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898DF82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ponosi wszelkie ryzyko i odpowiedzialność za szkody związane z realizacją Umowy, a w szczególności za szkody materialne, uszkodzenie ciała lub śmierć. </w:t>
      </w:r>
    </w:p>
    <w:p w14:paraId="3BC3452F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osoby, przy pomocy których wykonuje Przedmiot Umowy, wykorzystywane przez siebie preparaty lub środki chemiczne, urządzenia, maszyny itp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D41F670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zobowiązany jest do zapłaty Zamawiającemu odszkodowania na równowartość szkód wyrządzonych Zamawiającemu w trakcie realizacji Przedmiotu Umowy, chyba że Zamawiający zażąda usunięcia przez Wykonawcę szkód wynikających z niewykonania lub nienależytego wykonania zobowiązań związanych z realizacją Umowy poprzez przywrócenie do stanu poprzedniego.</w:t>
      </w:r>
    </w:p>
    <w:p w14:paraId="769802C5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zniszczenia lub uszkodzenia wykonanych elementów robót, ich części bądź innego majątku Zamawiającego z przyczyn leżących po stronie Wykonawcy lub podwykonawców – Wykonawca zobowiązany jest do przywrócenia stanu poprzedniego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naprawienia wynikłej szkody.</w:t>
      </w:r>
    </w:p>
    <w:p w14:paraId="40AF48D6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realizować Przedmiot Umowy w taki sposób, aby zabezpieczyć Zamawiającego przed roszczeniami osób trzecich o odszkodowania za 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1F8A0A98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niezwłocznego informowania Zamawiającego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wypadkach przy pracy zaistniałych w trakcie realizacji Przedmiotu Umowy. </w:t>
      </w:r>
    </w:p>
    <w:p w14:paraId="0DC51C53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zastosować się do zaleceń Przedstawiciela Zamawiającego w zakresie sposobu realizacji Przedmiotu Umowy, które są zgodne z przepisami dotyczącymi prac objętych Umową.</w:t>
      </w:r>
    </w:p>
    <w:p w14:paraId="5DDC4AFB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jest odpowiedzialny za bezpieczeństwo i przestrzeganie przepisów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uregulowań prawnych obowiązującymi w Rzeczypospolitej Polskiej, w tym zasad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przepisów BHP i ppoż. na terenie wykonywanych prac. </w:t>
      </w:r>
    </w:p>
    <w:p w14:paraId="67356D2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11.</w:t>
      </w:r>
      <w:r w:rsidRPr="008E08ED">
        <w:rPr>
          <w:rFonts w:ascii="Times New Roman" w:hAnsi="Times New Roman" w:cs="Times New Roman"/>
          <w:sz w:val="24"/>
          <w:szCs w:val="24"/>
        </w:rPr>
        <w:tab/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zapewnić udział w wykonywaniu prac osób o odpowiednich kwalifikacjach i w odpowiedniej liczbie. Wykonawca zobowiązuje się dopuścić do wykonywania poszczególnych prac osoby, które zgodnie z obowiązującymi przepisami posiadają kwalifikacje do ich wykonania (np. odbyły odpowiednie szkolenia i ukończyły je z wynikiem pozytywnym, posiadają wymagane zaświadczenia kwalifikacyjne itp.). </w:t>
      </w:r>
    </w:p>
    <w:p w14:paraId="07AA4A11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12. </w:t>
      </w:r>
      <w:r w:rsidRPr="008E08ED">
        <w:rPr>
          <w:rFonts w:ascii="Times New Roman" w:hAnsi="Times New Roman" w:cs="Times New Roman"/>
          <w:sz w:val="24"/>
          <w:szCs w:val="24"/>
        </w:rPr>
        <w:tab/>
        <w:t xml:space="preserve"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 zasadach ich stosowania, jak również o działaniach ochronnych i zapobiegawczych, jakie mogą zostać podjęte w celu wyeliminowania lub ograniczenia tych zagrożeń. </w:t>
      </w:r>
    </w:p>
    <w:p w14:paraId="2AE8252D" w14:textId="77777777" w:rsidR="008E08ED" w:rsidRPr="008E08ED" w:rsidRDefault="008E08ED" w:rsidP="008E0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13.</w:t>
      </w:r>
      <w:r w:rsidRPr="008E08ED">
        <w:rPr>
          <w:rFonts w:ascii="Times New Roman" w:hAnsi="Times New Roman" w:cs="Times New Roman"/>
          <w:sz w:val="24"/>
          <w:szCs w:val="24"/>
        </w:rPr>
        <w:tab/>
        <w:t>Jeżeli przyczyna, z powodu której będzie zagrożone dotrzymanie terminu zakończenia robót wynika z winy Wykonawcy, Wykonawca nie jest uprawniony do wystąpienia do Zamawiającego o przedłużenie terminu zakończenia robót oraz do zwrotu poniesionych kosztów.</w:t>
      </w:r>
    </w:p>
    <w:p w14:paraId="26E6EF43" w14:textId="77777777" w:rsidR="008E08ED" w:rsidRPr="008E08ED" w:rsidRDefault="008E08ED" w:rsidP="008E0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14. </w:t>
      </w:r>
      <w:r w:rsidRPr="008E08ED">
        <w:rPr>
          <w:rFonts w:ascii="Times New Roman" w:hAnsi="Times New Roman" w:cs="Times New Roman"/>
          <w:sz w:val="24"/>
          <w:szCs w:val="24"/>
        </w:rPr>
        <w:tab/>
      </w:r>
      <w:r w:rsidRPr="008E08ED">
        <w:rPr>
          <w:rFonts w:ascii="Times New Roman" w:eastAsia="Calibri" w:hAnsi="Times New Roman" w:cs="Times New Roman"/>
          <w:sz w:val="24"/>
          <w:szCs w:val="24"/>
        </w:rPr>
        <w:t>Przedstawiciel Zamawiającego uprawniony jest do sprawdzania tożsamości Personelu Wykonawcy uczestniczącego w realizacji prac.</w:t>
      </w:r>
    </w:p>
    <w:p w14:paraId="0475B4DC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A81565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5</w:t>
      </w:r>
    </w:p>
    <w:p w14:paraId="75498361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 i urządzenia</w:t>
      </w:r>
    </w:p>
    <w:p w14:paraId="20420937" w14:textId="107AE11A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i urządzenia niezbędne do realizacji Przedmiotu Umowy Wykonawca zapewni we własnym zakresie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06848E4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24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Maszyny i urządzenia zastosowane przy realizacji Przedmiotu Umowy powinny odpowiadać wymogom wyrobów dopuszczonych do obrotu i stosowania w budownictwie, określonych przepisami ustawy Prawo budowlane i ustawy z dnia 16 kwietnia 2004 r. o wyrobach budowlanych (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2020 r. poz. 215 z </w:t>
      </w:r>
      <w:proofErr w:type="spellStart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BC1185C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24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i inspektora nadzoru Wykonawca zobowiązany jest okazać w stosunku do wskazanych materiałów certyfikat zgodności z obowiązującymi normami lub aprobatę techniczną.</w:t>
      </w:r>
    </w:p>
    <w:p w14:paraId="19D070D8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gwarantuje, że maszyny</w:t>
      </w:r>
      <w:r w:rsidRPr="008E08ED">
        <w:rPr>
          <w:rFonts w:ascii="Times New Roman" w:hAnsi="Times New Roman" w:cs="Times New Roman"/>
          <w:sz w:val="24"/>
          <w:szCs w:val="24"/>
        </w:rPr>
        <w:t xml:space="preserve"> i inne urządzenia techniczne, wykorzystywane przez Wykonawcę oraz jego podwykonawców do realizacji Przedmiotu Umowy będą:</w:t>
      </w:r>
    </w:p>
    <w:p w14:paraId="6C85C5C3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spełniać</w:t>
      </w:r>
      <w:r w:rsidRPr="008E08ED">
        <w:rPr>
          <w:rFonts w:ascii="Times New Roman" w:hAnsi="Times New Roman" w:cs="Times New Roman"/>
          <w:sz w:val="24"/>
          <w:szCs w:val="24"/>
        </w:rPr>
        <w:t xml:space="preserve"> wymagania bezpieczeństwa i higieny pracy przez cały okres ich użytkowania, </w:t>
      </w:r>
    </w:p>
    <w:p w14:paraId="6300CBFD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utrzymywane w stanie sprawności technicznej i czystości zapewniającej użytkowanie ich bez szkody dla bezpieczeństwa i zdrowia osób je eksploatujących oraz środowiska przyrodniczego, w którym realizowane są prace;</w:t>
      </w:r>
    </w:p>
    <w:p w14:paraId="309E9662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posiadać aktualne atesty, świadectwa dopuszczenia do eksploatacji, itp. o ile są wymagane przez odpowiednie przepisy prawa.</w:t>
      </w:r>
      <w:r w:rsidRPr="008E08ED">
        <w:rPr>
          <w:rFonts w:ascii="Times New Roman" w:hAnsi="Times New Roman" w:cs="Times New Roman"/>
          <w:sz w:val="24"/>
          <w:szCs w:val="24"/>
        </w:rPr>
        <w:tab/>
      </w:r>
    </w:p>
    <w:p w14:paraId="4EFBEF8A" w14:textId="77777777" w:rsidR="008E08ED" w:rsidRPr="008E08ED" w:rsidRDefault="008E08ED" w:rsidP="008E08ED">
      <w:pPr>
        <w:spacing w:before="120"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jest odpowiedzialny za powierzenie obsługi maszyn i urządzeń technicznych osobom posiadającym odpowiednie kwalifikacje.</w:t>
      </w:r>
    </w:p>
    <w:p w14:paraId="322154FB" w14:textId="77777777" w:rsidR="008E08ED" w:rsidRPr="008E08ED" w:rsidRDefault="008E08ED" w:rsidP="008E08ED">
      <w:pPr>
        <w:tabs>
          <w:tab w:val="left" w:pos="567"/>
        </w:tabs>
        <w:spacing w:before="120"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5. </w:t>
      </w:r>
      <w:r w:rsidRPr="008E08ED">
        <w:rPr>
          <w:rFonts w:ascii="Times New Roman" w:hAnsi="Times New Roman" w:cs="Times New Roman"/>
          <w:sz w:val="24"/>
          <w:szCs w:val="24"/>
        </w:rPr>
        <w:tab/>
        <w:t>Wykonawca zobowiązany jest do zgłoszenia inspektorowi nadzoru terminu wykonania robót zanikających lub ulegających zakryciu. Zgłoszenie powinno nastąpić w formie pisemnej lub mailowej. W przypadku, gdy Wykonawca nie dopełni zgłoszenia, zobowiązany jest na jego żądanie odkryć roboty lub wykonać odpowiednie odkucia bądź otwory niezbędne do zbadania wykonanych robót, a następnie przywrócić je do stanu pierwotnego na własny koszt.</w:t>
      </w:r>
    </w:p>
    <w:p w14:paraId="43C5DE7A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F4B821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7F487A3D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Przedstawiciele Stron</w:t>
      </w:r>
    </w:p>
    <w:p w14:paraId="1A867577" w14:textId="41B1EC21" w:rsidR="008E08ED" w:rsidRPr="008E08ED" w:rsidRDefault="008E08ED" w:rsidP="008E08E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odpowiedzialną za realizację Przedmiotu Umowy ze strony Zamawiającego jest:  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Szafkowski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732 744 666 lub </w:t>
      </w:r>
      <w:r w:rsidR="00606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Wysocki 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606327">
        <w:rPr>
          <w:rFonts w:ascii="Times New Roman" w:eastAsia="Times New Roman" w:hAnsi="Times New Roman" w:cs="Times New Roman"/>
          <w:sz w:val="24"/>
          <w:szCs w:val="24"/>
          <w:lang w:eastAsia="pl-PL"/>
        </w:rPr>
        <w:t>884 804 111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E30E13" w14:textId="28E2667D" w:rsidR="008E08ED" w:rsidRPr="008E08ED" w:rsidRDefault="008E08ED" w:rsidP="008E08E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odpowiedzialną za realizację Przedmiotu Umowy ze strony Wykonawcy jest: </w:t>
      </w:r>
      <w:r w:rsidR="006063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</w:p>
    <w:p w14:paraId="189FDAE0" w14:textId="77777777" w:rsidR="008E08ED" w:rsidRPr="008E08ED" w:rsidRDefault="008E08ED" w:rsidP="009547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9C9366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5CCF8998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Odbiór robót</w:t>
      </w:r>
    </w:p>
    <w:p w14:paraId="20DE6862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przedmiotem odbioru końcowego będzie przedmiot umowy określony w §1 niniejszej umowy.</w:t>
      </w:r>
    </w:p>
    <w:p w14:paraId="0F573B1E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złoży w siedzibie Zamawiającego pisemne zgłoszenie o gotowości do odbioru końcowego.</w:t>
      </w:r>
    </w:p>
    <w:p w14:paraId="20839444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wyznaczy termin i rozpocznie odbiór w ciągu 14 dni od daty otrzymania pisemnego zgłoszenia gotowości do odbioru końcowego i zawiadomi Wykonawcę.</w:t>
      </w:r>
    </w:p>
    <w:p w14:paraId="72DBA82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Odbiorem końcowym Wykonawca ostatecznie przekaże Zamawiającemu ustalony Przedmiot Umowy po sprawdzeniu jego należytego wykonania.</w:t>
      </w:r>
    </w:p>
    <w:p w14:paraId="6FCFBE61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Strony są obowiązane dołożyć należytej staranności przy odbiorze Przedmiotu Umowy.</w:t>
      </w:r>
    </w:p>
    <w:p w14:paraId="0FC78F25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Odbioru dokonają przedstawiciele Zamawiającego. Strony mogą korzystać z opinii rzeczoznawców.</w:t>
      </w:r>
    </w:p>
    <w:p w14:paraId="75CB345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zawiadomi podwykonawców, przy pomocy których wykonał Przedmiot Umowy, o terminie jego odbioru.</w:t>
      </w:r>
    </w:p>
    <w:p w14:paraId="0FA2D1E8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Jeżeli w toku czynności odbioru zostaną stwierdzone wady, Zamawiającemu będą przysługiwały następujące uprawnienia:</w:t>
      </w:r>
    </w:p>
    <w:p w14:paraId="745B7A09" w14:textId="77777777" w:rsidR="008E08ED" w:rsidRPr="008E08ED" w:rsidRDefault="008E08ED" w:rsidP="008E08ED">
      <w:pPr>
        <w:numPr>
          <w:ilvl w:val="1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wad nadających się do usunięcia, Zamawiający odmówi odbioru do czasu usunięcia wad i wyznaczy termin na ich usunięcie;</w:t>
      </w:r>
    </w:p>
    <w:p w14:paraId="7465936B" w14:textId="77777777" w:rsidR="008E08ED" w:rsidRPr="008E08ED" w:rsidRDefault="008E08ED" w:rsidP="008E08ED">
      <w:pPr>
        <w:numPr>
          <w:ilvl w:val="1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wad nienadających się do usunięcia Zamawiający może żądać wykonania tych prac po raz drugi, zachowując przy tym prawo domagania się od Wykonawcy naprawienia szkody wynikłej z opóźnienia w trybie ustalonym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13 niniejszej Umowy lub odstąpić od Umowy.</w:t>
      </w:r>
    </w:p>
    <w:p w14:paraId="77D55C4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Odmowa odbioru prac wraz ze wskazaniem przyczyn, jak również wskazanie ewentualnych nieprawidłowości (wad) lub szkód wyrządzonych w toku wykonywania prac będzie następowała na piśmie. </w:t>
      </w:r>
    </w:p>
    <w:p w14:paraId="4F427CC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zobowiązuje się do zawiadomienia Zamawiającego o usunięciu wad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wystąpienia o ustalenie nowego terminu odbioru. W przypadku nieusunięcia wad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wyznaczonym terminie, Zamawiający może usunąć wady we własnym zakresie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obciążyć Wykonawcę kosztami usunięcia.</w:t>
      </w:r>
    </w:p>
    <w:p w14:paraId="44BA3F9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czynności odbioru zostanie sporządzony i podpisany obustronnie protokół, który powinien zawierać ustalenia poczynione w toku odbioru.</w:t>
      </w:r>
    </w:p>
    <w:p w14:paraId="3826D834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Jeżeli Wykonawca nie usunie wad ujawnionych w okresie rękojmi,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454113E3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8</w:t>
      </w:r>
    </w:p>
    <w:p w14:paraId="6CA4D2DD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wynagrodzenia</w:t>
      </w:r>
    </w:p>
    <w:p w14:paraId="0A3A5B9A" w14:textId="55078E53" w:rsidR="008E08ED" w:rsidRPr="008E08ED" w:rsidRDefault="008E08ED" w:rsidP="008E08E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wykonanie Przedmiotu Umowy zgodnie z Umową, Wykonawca otrzyma wynagrodzenie </w:t>
      </w:r>
      <w:r w:rsidR="008635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ryczałtowe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kwocie </w:t>
      </w:r>
      <w:r w:rsidR="00606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…..</w:t>
      </w: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 brutto (słownie:</w:t>
      </w:r>
      <w:r w:rsidR="00485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06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………………..</w:t>
      </w: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tym podatek VAT w wysokości </w:t>
      </w:r>
      <w:r w:rsidR="00606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="00FB7C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851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 </w:t>
      </w:r>
      <w:r w:rsidR="00606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</w:t>
      </w:r>
      <w:r w:rsidR="004851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netto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Kwota wynagrodzenia brutto, o której mowa w zdaniu poprzednim stanowi wartość Przedmiotu Umowy („Wartość Przedmiotu Umowy”). </w:t>
      </w:r>
    </w:p>
    <w:p w14:paraId="7BD8EB66" w14:textId="77777777" w:rsidR="008E08ED" w:rsidRPr="008E08ED" w:rsidRDefault="008E08ED" w:rsidP="008E08E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określone w ust. 1, zawiera wszelkie koszty związane z realizacją przedmiotu umowy wynikające wprost z opisu przedmiotu zamówienia i dokumentacji projektowej, jak również w niej nieujęte, a niezbędne do wykonania. Niedoszacowanie, pominięcie oraz brak rozpoznania zakresu przedmiotu umowy nie może być podstawą do żądania zmiany wynagrodzenia ryczałtowego określonego w ust 1 niniejszego paragrafu.  </w:t>
      </w:r>
    </w:p>
    <w:p w14:paraId="4BCB9AB2" w14:textId="77777777" w:rsidR="008E08ED" w:rsidRPr="008E08ED" w:rsidRDefault="008E08ED" w:rsidP="008E08E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roboty niewykonane i uznane jako zbędne chociaż ujęte w tabeli elementów rozliczeniowych wynagrodzenie nie przysługuje. </w:t>
      </w:r>
    </w:p>
    <w:p w14:paraId="5CFA7534" w14:textId="14B7DAA1" w:rsidR="008E08ED" w:rsidRDefault="008E08ED" w:rsidP="008E08E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Roboty dodatkowe i zamienne lub nieprzewidziane</w:t>
      </w:r>
      <w:r w:rsid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redukcja zadań </w:t>
      </w: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których potwierdzona przez Zamawiającego konieczność wykonania wystąpi w toku realizacji przedmiotu umowy, zobowiązany jest wykonać w przypadku ich zlecenia</w:t>
      </w:r>
      <w:r w:rsid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zredukowania </w:t>
      </w: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zachowaniu tych samych stawek kalkulacyjnych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4792C8" w14:textId="77777777" w:rsidR="009547D0" w:rsidRPr="008E08ED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6C08D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9</w:t>
      </w:r>
    </w:p>
    <w:p w14:paraId="01A5960D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</w:t>
      </w:r>
    </w:p>
    <w:p w14:paraId="487A265F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otrzymania wynagrodzenia jest pozytywny odbiór Przedmiotu Umowy potwierdzony protokołem odbioru robót przez osoby upoważnione przez Strony Umowy.</w:t>
      </w:r>
    </w:p>
    <w:p w14:paraId="111EE674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Dopuszcza się rozliczenie maksymalnie 2 fakturami częściowymi. Każdorazowo wartość odebranych robót naliczana będzie na podstawie procentowego zaawansowania robót, potwierdzonego protokołem odbioru częściowego. </w:t>
      </w:r>
    </w:p>
    <w:p w14:paraId="697BAA35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Błędne wystawienie faktury lub brak dokumentów, o których mowa w ust. 1  będzie skutkować odmową ze strony Zamawiającego płatności faktury. W takiej sytuacji termin zapłaty faktury, o którym mowa w ust. 5 niniejszego paragrafu, będzie liczony od dnia usunięcia powyższych uchybień.</w:t>
      </w:r>
    </w:p>
    <w:p w14:paraId="483DAAB0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naliczony zostanie w wysokości obowiązującej w dniu wystawienia faktury.</w:t>
      </w:r>
    </w:p>
    <w:p w14:paraId="00CA1050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zapłata za prawidłowe wykonanie Przedmiotu Umowy odbędzie się przelewem, w terminie 14 dni od daty otrzymania przez Zamawiającego prawidłowo wystawionej przez Wykonawcę faktury na rachunek bankowy Wykonawcy wskazany na fakturze, z zastrzeżeniem ust. 1. Za dzień dokonania płatności przyjmuje się dzień obciążenia rachunku bankowego Zamawiającego.</w:t>
      </w:r>
    </w:p>
    <w:p w14:paraId="62E06F87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odsetki ustawowe za opóźnienie w zapłacie wynagrodzenia za każdy dzień opóźnienia.</w:t>
      </w:r>
    </w:p>
    <w:p w14:paraId="57237D29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dokonanie zapłaty, o której mowa w ust. 5 przyjmuje się datę uznania na rachunku wykonawcy.</w:t>
      </w:r>
    </w:p>
    <w:p w14:paraId="07858183" w14:textId="0C86FF90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</w:t>
      </w:r>
      <w:r w:rsidRPr="00087AB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(tekst jedn.: </w:t>
      </w:r>
      <w:r w:rsidR="00087ABC" w:rsidRPr="00087ABC">
        <w:rPr>
          <w:rFonts w:ascii="Times New Roman" w:hAnsi="Times New Roman" w:cs="Times New Roman"/>
          <w:color w:val="FF0000"/>
          <w:sz w:val="24"/>
          <w:szCs w:val="24"/>
        </w:rPr>
        <w:t>Dz.U. 2022 poz. 931)</w:t>
      </w:r>
    </w:p>
    <w:p w14:paraId="27C63C7B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Zapłata: </w:t>
      </w:r>
    </w:p>
    <w:p w14:paraId="7B0B15DE" w14:textId="2E3DB2D6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kwoty odpowiadającej całości albo części kwoty podatku wynikającej z otrzymanej faktury będzie dokonywana na rachunek VAT Wykonawcy, w rozumieniu art. 2 pkt 37 ustawy z dnia 11 marca 2004 r. o podatku od towarów i usług </w:t>
      </w:r>
      <w:r w:rsidRPr="00087AB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(tekst jedn.: </w:t>
      </w:r>
      <w:r w:rsidR="00087ABC" w:rsidRPr="00087ABC">
        <w:rPr>
          <w:rFonts w:ascii="Times New Roman" w:hAnsi="Times New Roman" w:cs="Times New Roman"/>
          <w:color w:val="FF0000"/>
          <w:sz w:val="24"/>
          <w:szCs w:val="24"/>
        </w:rPr>
        <w:t>Dz.U. 2022 poz. 931</w:t>
      </w:r>
      <w:r w:rsidRPr="00087AB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),</w:t>
      </w:r>
    </w:p>
    <w:p w14:paraId="7352E805" w14:textId="204C56DB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kwoty odpowiadającej wartości sprzedaży netto wynikającej z otrzymanej faktury jest dokonywana na rachunek bankowy albo na rachunek w spółdzielczej kasie oszczędnościowo-kredytowej, dla których jest prowadzony rachunek VAT Wykonawcy, zgodny z elektronicznym wykazem podatników prowadzonym przez Ministerstwo Finansów w trybie art. 96b ust. 1 ustawy o podatku od towarów i usług </w:t>
      </w:r>
      <w:r w:rsidRPr="00087AB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(tekst jedn. </w:t>
      </w:r>
      <w:r w:rsidR="00087ABC" w:rsidRPr="00087ABC">
        <w:rPr>
          <w:rFonts w:ascii="Times New Roman" w:hAnsi="Times New Roman" w:cs="Times New Roman"/>
          <w:color w:val="FF0000"/>
          <w:sz w:val="24"/>
          <w:szCs w:val="24"/>
        </w:rPr>
        <w:t>Dz.U. 2022 poz. 931</w:t>
      </w:r>
    </w:p>
    <w:p w14:paraId="4E9C0A1E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nie może bez uprzedniej zgody Zamawiającego wyrażonej na piśmie pod rygorem nieważności, przenieść na osobę trzecią jakiejkolwiek wierzytelności wynikającej z Umowy.</w:t>
      </w:r>
    </w:p>
    <w:p w14:paraId="533CF5F1" w14:textId="77777777" w:rsidR="008E08ED" w:rsidRPr="008E08ED" w:rsidRDefault="008E08ED" w:rsidP="008E08ED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§ 10</w:t>
      </w:r>
    </w:p>
    <w:p w14:paraId="64B3FE9B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Zabezpieczenie należytego wykonania umowy</w:t>
      </w:r>
    </w:p>
    <w:p w14:paraId="683B7B44" w14:textId="77777777" w:rsidR="008E08ED" w:rsidRPr="008E08ED" w:rsidRDefault="008E08ED" w:rsidP="008E08ED">
      <w:pPr>
        <w:spacing w:before="120"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wnosi zabezpieczenia należytego wykonania umowy. </w:t>
      </w:r>
    </w:p>
    <w:p w14:paraId="4CF4BC5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E93662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11</w:t>
      </w:r>
    </w:p>
    <w:p w14:paraId="04D827F8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Podwykonawstwo</w:t>
      </w:r>
    </w:p>
    <w:p w14:paraId="73820AD1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wobec Zamawiającego pełną odpowiedzialność za prace, które wykonuje przy pomocy podwykonawców, w tym za termin ich wykonania</w:t>
      </w:r>
    </w:p>
    <w:p w14:paraId="5EE5D6D4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przenieść na osobę trzecią praw i obowiązków wynikających z niniejszej umowy.</w:t>
      </w:r>
    </w:p>
    <w:p w14:paraId="326F7A3A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zaangażować podwykonawcy do realizacji umowy bez uprzedniej zgody Zamawiającego wyrażonej na piśmie.</w:t>
      </w:r>
    </w:p>
    <w:p w14:paraId="79B0DC88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zapewnia, że podwykonawcy będą przestrzegać wszelkich postanowień umowy.</w:t>
      </w:r>
    </w:p>
    <w:p w14:paraId="110948F7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zobowiązany do terminowej regulacji zobowiązań wobec podwykonawców.</w:t>
      </w:r>
    </w:p>
    <w:p w14:paraId="2C40F37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12</w:t>
      </w:r>
    </w:p>
    <w:p w14:paraId="52C7E302" w14:textId="70B0C700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Uprawnienia z tytułu</w:t>
      </w:r>
      <w:r w:rsidR="00F21A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gwarancji i </w:t>
      </w: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rękojmi za wady</w:t>
      </w:r>
    </w:p>
    <w:p w14:paraId="595C9CF7" w14:textId="3F66F333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Przedmiot Umowy Wykonawca udziela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 </w:t>
      </w:r>
      <w:r w:rsidR="00EF103E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licząc od dnia podpisania protokołu odbioru końcowego robót budowlanych.</w:t>
      </w:r>
    </w:p>
    <w:p w14:paraId="50FE9662" w14:textId="0BDF8C73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ramach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będzie zobowiązany do bezpłatnego usunięcia wszelkich wad w Przedmiocie Umowy, które ujawnią się w okresie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które wynikną z nieprawidłowego wykonania jakiegokolwiek elementu Przedmiotu Umowy lub jakiegokolwiek działania lub zaniedbania Wykonawcy.</w:t>
      </w:r>
    </w:p>
    <w:p w14:paraId="51DC0198" w14:textId="6B303454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Zamawiający może dochodzić roszczeń z tytułu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terminie określonym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ust. 1, jeżeli zgłosił wadę w Przedmiocie Umowy przed upływem tego terminu.</w:t>
      </w:r>
    </w:p>
    <w:p w14:paraId="003615D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ponosi wobec Zamawiającego odpowiedzialność z tytułu rękojmi za wady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określonym w umowie i na zasadach określonych w Kodeksie cywilnym.</w:t>
      </w:r>
    </w:p>
    <w:p w14:paraId="35EF8E2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Termin usunięcia wad wynosi 7 dni od daty powiadomienia Wykonawcy przez Zamawiającego o zaistniałych wadach. </w:t>
      </w:r>
    </w:p>
    <w:p w14:paraId="422C38FE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Termin usunięcia wad, o którym mowa w ust. 5, może zostać przedłużony za zgodą obu Stron wyrażoną na piśmie, o ile na skutek zaistnienia ważnych przyczyn technologicznych nie będzie możliwe ich usunięcie w ciągu 7  dni.</w:t>
      </w:r>
    </w:p>
    <w:p w14:paraId="3593488F" w14:textId="77777777" w:rsidR="008E08ED" w:rsidRPr="008E08ED" w:rsidRDefault="008E08ED" w:rsidP="008E08E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535915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13</w:t>
      </w:r>
    </w:p>
    <w:p w14:paraId="0E8D713E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bookmarkStart w:id="1" w:name="_Toc68356757"/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Kary umowne</w:t>
      </w:r>
      <w:bookmarkEnd w:id="1"/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i odszkodowania</w:t>
      </w:r>
    </w:p>
    <w:p w14:paraId="633E1FAD" w14:textId="77777777" w:rsidR="008E08ED" w:rsidRPr="008E08ED" w:rsidRDefault="008E08ED" w:rsidP="008E08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jest uprawniony do naliczenia, a Wykonawca obowiązany w takiej sytuacji do zapłaty, następujących  kar umownych:</w:t>
      </w:r>
    </w:p>
    <w:p w14:paraId="61522CFA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zwłokę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wykonaniu i przekazaniu Zamawiającemu Przedmiotu Umowy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100,00 zł za każdy dzień zwłoki liczony od dnia zakończenia robót określonego w § 2 ust. 1;</w:t>
      </w:r>
    </w:p>
    <w:p w14:paraId="289459B3" w14:textId="238FA788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zwłokę w usunięciu wad stwierdzonych w czasie odbioru lub w okresie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gwarancji lub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rękojmi – w wysokości 50,00 zł za każdy dzień zwłoki liczony od dnia następnego po upływie terminu wyznaczonego na usunięcie wad;</w:t>
      </w:r>
    </w:p>
    <w:p w14:paraId="5E41EA90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którejkolwiek ze Stron z przyczyn leżących po stronie Wykonawcy – wysokości 10% wynagrodzenia brutto określonego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8 ust. 1;</w:t>
      </w:r>
    </w:p>
    <w:p w14:paraId="21D07B8B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niewykonania Umowy z przyczyn zależnych od Wykonawcy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15% wynagrodzenia  brutto określonego w § 8 ust. 1;</w:t>
      </w:r>
    </w:p>
    <w:p w14:paraId="5620462E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zobowiązany jest do zapłaty Wykonawcy kar umownych z następujących tytułów:</w:t>
      </w:r>
    </w:p>
    <w:p w14:paraId="2F3145E1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zwłokę w odbiorze robót – w wysokości 50,00 zł, za każdy dzień zwłoki liczony od dnia następnego po upływie terminu wyznaczonego na zakończenie odbioru;</w:t>
      </w:r>
    </w:p>
    <w:p w14:paraId="10528330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z przyczyn leżących po stronie Zamawiającego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10% wynagrodzenia ryczałtowego brutto określonego w § 8 ust. 1.</w:t>
      </w:r>
    </w:p>
    <w:p w14:paraId="487F6FA0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5BEA26E3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40E2C388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opóźnienie w wykonaniu Przedmiotu Umowy lub usunięcia wad przekroczy 14 dni, Zamawiający ma prawo – niezależnie od naliczania kar umownych – powierzyć wykonanie robót lub usunięcie wad osobie trzeciej, na koszt i ryzyko Wykonawcy oraz prawo dochodzenia odszkodowania na zasadach ogólnych.</w:t>
      </w:r>
    </w:p>
    <w:p w14:paraId="567415EA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Kary umowne będą płatne w terminie 14 dni od daty otrzymania przez Wykonawcę wezwania do ich zapłaty, przy czym Strony zgodnie oświadczają, że Zamawiający ma prawo potrącenia ws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zelkich kar umownych z należnego wynagrodzenia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Wykonawcy.</w:t>
      </w:r>
    </w:p>
    <w:p w14:paraId="3E79A639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EAA7FB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14</w:t>
      </w:r>
    </w:p>
    <w:p w14:paraId="543B28C4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Odstąpienie od Umowy</w:t>
      </w:r>
    </w:p>
    <w:p w14:paraId="7C97C635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odstąpienia od Umowy w ciągu 30 dni od powzięcia niżej wymienionych wiadomości, jeżeli:</w:t>
      </w:r>
    </w:p>
    <w:p w14:paraId="659BEBBE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nie wykonuje robót zgodnie z postanowieniami Umowy;</w:t>
      </w:r>
    </w:p>
    <w:p w14:paraId="29AFC80B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zostanie ogłoszona upadłość lub rozwiązanie firmy Wykonawcy;</w:t>
      </w:r>
    </w:p>
    <w:p w14:paraId="579A16A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zostanie wydany nakaz zajęcia majątku Wykonawcy na kwotę co najmniej 50 000,00 zł.</w:t>
      </w:r>
    </w:p>
    <w:p w14:paraId="4D64CC07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termin realizacji zamówienia, o którym mowa w par. 2 ust. 1 zostanie przekroczony o więcej niż 14 dni z przyczyn leżących po stronie Wykonawcy.</w:t>
      </w:r>
    </w:p>
    <w:p w14:paraId="2EF418F0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pisemnie pod rygorem nieważności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zawierać uzasadnienie. </w:t>
      </w:r>
    </w:p>
    <w:p w14:paraId="656D7458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Odstąpienie od Umowy wywołuje skutek w stosunku do zobowiązań nieodebranych do dnia złożenia oświadczenia o odstąpieniu. Po odstąpieniu od Umowy Zamawiający dokona inwentaryzacji prac wykonanych do dnia odstąpienia. Zamawiający jest uprawniony do odebrania prac wykonanych do dnia odstąpienia za zapłatą wynagrodzenia. </w:t>
      </w:r>
    </w:p>
    <w:p w14:paraId="331546E9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istotnej zmiany okoliczności powodującej, że wykonanie Umowy nie leży w interesie publicznym, czego nie można było przewidzieć w chwili zawarcia Umowy, lub dalsze wykonywanie Umowy może zagrozić istotnemu interesowi bezpieczeństwa państwa lub bezpieczeństwu publicznemu, Zamawiający może odstąpić od Umowy w terminie 14 dni od powzięcia wiadomości o powyższych okolicznościach. W takim przypadku Wykonawca może żądać wyłącznie wynagrodzenia należnego z tytułu wykonania części Umowy.</w:t>
      </w:r>
    </w:p>
    <w:p w14:paraId="524E248C" w14:textId="77777777" w:rsidR="008E08ED" w:rsidRPr="008E08ED" w:rsidRDefault="008E08ED" w:rsidP="008E08ED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§ 15</w:t>
      </w:r>
    </w:p>
    <w:p w14:paraId="1ADCE8C7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Zmiana Umowy</w:t>
      </w:r>
    </w:p>
    <w:p w14:paraId="27DACC92" w14:textId="77777777" w:rsidR="008E08ED" w:rsidRPr="008E08ED" w:rsidRDefault="008E08ED" w:rsidP="008E08ED">
      <w:p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przewiduje możliwość zmian postanowień Umowy, w przypadku wystąpienia co najmniej jednej z okoliczności wymienionych poniżej, z uwzględnieniem podawanych warunków ich wprowadzenia:</w:t>
      </w:r>
    </w:p>
    <w:p w14:paraId="0FE6D250" w14:textId="77777777" w:rsidR="008E08ED" w:rsidRPr="008E08ED" w:rsidRDefault="008E08ED" w:rsidP="008E08ED">
      <w:pPr>
        <w:numPr>
          <w:ilvl w:val="0"/>
          <w:numId w:val="5"/>
        </w:numPr>
        <w:suppressAutoHyphens/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dopuszcza możliwość przedłużenia terminu realizacji Przedmiotu Umowy o okres odpowiadający okresowi trwania przeszkody uniemożliwiającej realizację Przedmiotu Umowy lub o okres niezbędny do wykonania Przedmiotu Umowy, jeżeli w trakcie obowiązywania Umowy wystąpią okoliczności uniemożliwiające jej realizację zgodnie z warunkami opisanymi w Umowie, za które odpowiedzialności nie ponosi Wykonawca ani Zamawiający. </w:t>
      </w:r>
    </w:p>
    <w:p w14:paraId="251EEF4D" w14:textId="77777777" w:rsidR="008E08ED" w:rsidRPr="008E08ED" w:rsidRDefault="008E08ED" w:rsidP="008E08ED">
      <w:pPr>
        <w:numPr>
          <w:ilvl w:val="0"/>
          <w:numId w:val="5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dopuszcza wprowadzenie zmian w sposobie wykonywania Przedmiotu Umowy, w przypadku, gdy wystąpi co najmniej jedna z poniższych sytuacji:</w:t>
      </w:r>
    </w:p>
    <w:p w14:paraId="2ECF2534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konieczność zrealizowania Przedmiotu Umowy przy zastosowaniu innych rozwiązań niż wskazane w dokumentacji projektowej, gdyby zastosowanie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przewidzianych rozwiązań groziło niewykonaniem lub wadliwym wykonaniem Przedmiotu Umowy albo naruszało obowiązujące przepisy prawa;</w:t>
      </w:r>
    </w:p>
    <w:p w14:paraId="5BD319A0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konieczność wykonania robót, których wykonanie w sposób obiektywny uniemożliwia terminowe zakończenie realizacji Przedmiotu Umowy; </w:t>
      </w:r>
    </w:p>
    <w:p w14:paraId="4C8AF1E1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konieczność zrealizowania Przedmiotu Umowy przy zastosowaniu innych rozwiązań albo innymi środkami ze względu na zmiany obowiązującego prawa lub regulacji obowiązujących w Państwowym Gospodarstwie Leśnym Lasy Państwowe;</w:t>
      </w:r>
    </w:p>
    <w:p w14:paraId="096E2E04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pojawienie się nowszych technologii wykonania prac gwarantujących co najmniej ten sam standard wykonania Przedmiotu Umowy oraz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niepowodujących większych strat i zanieczyszczeń w środowisku naturalnym niż te, które mogą powstać przy wykonywaniu Przedmiotu Umowy w sposób pierwotnie nią opisany;</w:t>
      </w:r>
    </w:p>
    <w:p w14:paraId="62E80ACB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wstrzymanie prac przez właściwe organy z przyczyn niezależnych od Wykonawcy;</w:t>
      </w:r>
    </w:p>
    <w:p w14:paraId="7AF3088D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działanie siły wyższej, rozumianej jako zdarzenie nagłe, będące poza kontrolą zarówno Zamawiającego, jak i Wykonawcy, które w chwili zawarcia Umowy niemożliwe było do przewidzenia i którego skutki wpłynęły na zdolność Strony do wykonania Umowy oraz gdy niemożliwe było uniknięcie samego zdarzenia i jego skutków;</w:t>
      </w:r>
    </w:p>
    <w:p w14:paraId="589BFE42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inne przyczyny zewnętrzne niezależne od Wykonawcy i Zamawiającego skutkujące niemożliwością prowadzenia prac. </w:t>
      </w:r>
    </w:p>
    <w:p w14:paraId="73761FB0" w14:textId="77777777" w:rsidR="008E08ED" w:rsidRPr="008E08ED" w:rsidRDefault="008E08ED" w:rsidP="008E08E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Zamawiający dopuszcza wprowadzenie zmian w zakresie sposobu organizacji spełnienia świadczenia, w tym przeprowadzania odbiorów, jeśli nie zmniejszy to standardu świadczenia usług i nie spowoduje zwiększenia kosztów dokonywania odbiorów, które obciążałyby Zamawiającego. </w:t>
      </w:r>
    </w:p>
    <w:p w14:paraId="15AA8A7E" w14:textId="77777777" w:rsidR="008E08ED" w:rsidRPr="008E08ED" w:rsidRDefault="008E08ED" w:rsidP="008E08E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Dopuszcza się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14:paraId="4A8FB873" w14:textId="77777777" w:rsidR="008E08ED" w:rsidRPr="008E08ED" w:rsidRDefault="008E08ED" w:rsidP="008E08ED">
      <w:pPr>
        <w:numPr>
          <w:ilvl w:val="0"/>
          <w:numId w:val="5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Ponadto Zamawiający dopuszcza wprowadzenie zmian w przypadku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rezygnacji przez Zamawiającego z realizacji części Przedmiotu Umowy. </w:t>
      </w:r>
    </w:p>
    <w:p w14:paraId="06A3E1DB" w14:textId="77777777" w:rsidR="008E08ED" w:rsidRPr="008E08ED" w:rsidRDefault="008E08ED" w:rsidP="008E08ED">
      <w:p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Wystąpienie którejkolwiek z okoliczności wskazanych w ust. 1 nie stanowi zobowiązania Stron do wprowadzenia zmiany.</w:t>
      </w:r>
    </w:p>
    <w:p w14:paraId="581C4C60" w14:textId="77777777" w:rsidR="008E08ED" w:rsidRPr="008E08ED" w:rsidRDefault="008E08ED" w:rsidP="008E08ED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okresie obowiązywania Umowy oraz w okresie udzielonej rękojmi Wykonawca zobowiązuje się do pisemnego niezwłocznego zawiadomienia Zamawiającego o:</w:t>
      </w:r>
    </w:p>
    <w:p w14:paraId="50AAD318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zmianie siedziby lub nazwy firmy Wykonawcy;</w:t>
      </w:r>
    </w:p>
    <w:p w14:paraId="44711FDA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wszczęciu w stosunku do niego postępowania upadłościowego;</w:t>
      </w:r>
    </w:p>
    <w:p w14:paraId="42DFC9C2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wszczęciu w stosunku do niego postępowania likwidacyjnego;</w:t>
      </w:r>
    </w:p>
    <w:p w14:paraId="1E4BEFF8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zawieszeniu działalności przedsiębiorstwa Wykonawcy;</w:t>
      </w:r>
    </w:p>
    <w:p w14:paraId="6241C46C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5)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zmianie osób reprezentujących Wykonawcę.</w:t>
      </w:r>
    </w:p>
    <w:p w14:paraId="10196071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959688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16</w:t>
      </w:r>
    </w:p>
    <w:p w14:paraId="5DBCC42F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Rozstrzyganie sporów</w:t>
      </w:r>
    </w:p>
    <w:p w14:paraId="2DBF24AE" w14:textId="77777777" w:rsidR="008E08ED" w:rsidRPr="008E08ED" w:rsidRDefault="008E08ED" w:rsidP="008E08ED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spory, mogące wyniknąć na tle wykonania przedmiotu umowy, strony będą starały się załatwić polubownie, a w przypadku niemożności osiągnięcia porozumienia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 terminie 14 dni od otrzymania zawiadomienia o zaistniałym problemie, będą rozpatrywane na drodze sądowej przez sąd właściwy dla siedziby Zamawiającego.</w:t>
      </w:r>
    </w:p>
    <w:p w14:paraId="18EEE661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08CF7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17</w:t>
      </w:r>
    </w:p>
    <w:p w14:paraId="0D0AB802" w14:textId="77777777" w:rsidR="008E08ED" w:rsidRPr="008E08ED" w:rsidRDefault="008E08ED" w:rsidP="008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6F41E0AB" w14:textId="77777777" w:rsidR="008E08ED" w:rsidRPr="008E08ED" w:rsidRDefault="008E08ED" w:rsidP="008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54E5F3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 mają zastosowanie właściwe przepisy prawa Rzeczypospolitej Polskiej, a w szczególności Kodeksu cywilnego.</w:t>
      </w:r>
    </w:p>
    <w:p w14:paraId="4D066F6C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lub uzupełnienia Umowy wymagają formy pisemnej pod rygorem nieważności. </w:t>
      </w:r>
    </w:p>
    <w:p w14:paraId="0AED5B67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2 jednobrzmiących egzemplarzach, po jednym dla każdej ze Stron. </w:t>
      </w:r>
    </w:p>
    <w:p w14:paraId="4ED837BD" w14:textId="77777777" w:rsidR="008E08ED" w:rsidRPr="008E08ED" w:rsidRDefault="008E08ED" w:rsidP="008E08ED">
      <w:pPr>
        <w:numPr>
          <w:ilvl w:val="0"/>
          <w:numId w:val="11"/>
        </w:numPr>
        <w:tabs>
          <w:tab w:val="left" w:pos="567"/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załączniki do Umowy stanowią jej integralną część:</w:t>
      </w:r>
    </w:p>
    <w:p w14:paraId="57DF25C6" w14:textId="77777777" w:rsidR="008E08ED" w:rsidRPr="008E08ED" w:rsidRDefault="008E08ED" w:rsidP="008E08ED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1134" w:hanging="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–oferta Wykonawcy;</w:t>
      </w:r>
    </w:p>
    <w:p w14:paraId="26B90E26" w14:textId="77777777" w:rsidR="008E08ED" w:rsidRPr="008E08ED" w:rsidRDefault="008E08ED" w:rsidP="008E08ED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1134" w:hanging="56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Dokumentacja, o której mowa w par. 1 ust. 2 umowy.</w:t>
      </w:r>
    </w:p>
    <w:p w14:paraId="24608CE4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09CC70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F4B4B6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C583A7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58A03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08ED">
        <w:rPr>
          <w:rFonts w:ascii="Times New Roman" w:eastAsia="Times New Roman" w:hAnsi="Times New Roman" w:cs="Times New Roman"/>
          <w:b/>
          <w:lang w:eastAsia="pl-PL"/>
        </w:rPr>
        <w:t xml:space="preserve">       WYKONAWCA</w:t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  <w:t>ZAMAWIAJĄCY</w:t>
      </w:r>
    </w:p>
    <w:p w14:paraId="6E0661D2" w14:textId="73D47F1C" w:rsid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1D3F92" w14:textId="677B7112" w:rsidR="000924D2" w:rsidRDefault="000924D2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ADBF12" w14:textId="3D94859E" w:rsidR="000924D2" w:rsidRDefault="000924D2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D6CA4E" w14:textId="77777777" w:rsidR="000924D2" w:rsidRPr="008E08ED" w:rsidRDefault="000924D2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E3B65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r w:rsidRPr="008E08ED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  <w:r w:rsidRPr="008E08ED">
        <w:rPr>
          <w:rFonts w:ascii="Times New Roman" w:eastAsia="Times New Roman" w:hAnsi="Times New Roman" w:cs="Times New Roman"/>
          <w:lang w:eastAsia="pl-PL"/>
        </w:rPr>
        <w:tab/>
      </w:r>
      <w:r w:rsidRPr="008E08ED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</w:t>
      </w:r>
      <w:r w:rsidRPr="008E08ED">
        <w:rPr>
          <w:rFonts w:ascii="Times New Roman" w:eastAsia="Times New Roman" w:hAnsi="Times New Roman" w:cs="Times New Roman"/>
          <w:lang w:eastAsia="pl-PL"/>
        </w:rPr>
        <w:tab/>
      </w:r>
    </w:p>
    <w:p w14:paraId="0BD6132D" w14:textId="3914F555" w:rsidR="004456EC" w:rsidRDefault="004456EC"/>
    <w:p w14:paraId="7414910C" w14:textId="540D767D" w:rsidR="00AC3F0A" w:rsidRDefault="00AC3F0A"/>
    <w:p w14:paraId="23878070" w14:textId="2057192A" w:rsidR="00AC3F0A" w:rsidRDefault="00AC3F0A"/>
    <w:p w14:paraId="486D16E1" w14:textId="1C139F8A" w:rsidR="00AC3F0A" w:rsidRDefault="00AC3F0A"/>
    <w:p w14:paraId="37DC36E4" w14:textId="1632A6CB" w:rsidR="00AC3F0A" w:rsidRDefault="00AC3F0A"/>
    <w:p w14:paraId="3A7DFC48" w14:textId="77777777" w:rsidR="00AC3F0A" w:rsidRDefault="00AC3F0A" w:rsidP="00D45B07">
      <w:pPr>
        <w:pStyle w:val="Akapitzlist"/>
        <w:ind w:left="2520"/>
      </w:pPr>
    </w:p>
    <w:sectPr w:rsidR="00AC3F0A" w:rsidSect="00797808">
      <w:footerReference w:type="default" r:id="rId7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06867" w14:textId="77777777" w:rsidR="0054249A" w:rsidRDefault="0054249A">
      <w:pPr>
        <w:spacing w:after="0" w:line="240" w:lineRule="auto"/>
      </w:pPr>
      <w:r>
        <w:separator/>
      </w:r>
    </w:p>
  </w:endnote>
  <w:endnote w:type="continuationSeparator" w:id="0">
    <w:p w14:paraId="0D22F343" w14:textId="77777777" w:rsidR="0054249A" w:rsidRDefault="0054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0BC189" w14:textId="77777777" w:rsidR="00134303" w:rsidRPr="00C555F7" w:rsidRDefault="0054249A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60C7937" w14:textId="77777777" w:rsidR="00134303" w:rsidRPr="00C555F7" w:rsidRDefault="0054249A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179301A8" w14:textId="2F0975D0" w:rsidR="00134303" w:rsidRPr="00C555F7" w:rsidRDefault="008E08ED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AB682C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AB682C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B3593A" w14:textId="77777777" w:rsidR="00134303" w:rsidRPr="00C555F7" w:rsidRDefault="0054249A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39BDA" w14:textId="77777777" w:rsidR="0054249A" w:rsidRDefault="0054249A">
      <w:pPr>
        <w:spacing w:after="0" w:line="240" w:lineRule="auto"/>
      </w:pPr>
      <w:r>
        <w:separator/>
      </w:r>
    </w:p>
  </w:footnote>
  <w:footnote w:type="continuationSeparator" w:id="0">
    <w:p w14:paraId="78B4AE6C" w14:textId="77777777" w:rsidR="0054249A" w:rsidRDefault="00542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E5C49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4B0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6BA3164"/>
    <w:multiLevelType w:val="hybridMultilevel"/>
    <w:tmpl w:val="DEAE5994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7DEDCE4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8"/>
  </w:num>
  <w:num w:numId="5">
    <w:abstractNumId w:val="0"/>
  </w:num>
  <w:num w:numId="6">
    <w:abstractNumId w:val="1"/>
  </w:num>
  <w:num w:numId="7">
    <w:abstractNumId w:val="16"/>
  </w:num>
  <w:num w:numId="8">
    <w:abstractNumId w:val="13"/>
  </w:num>
  <w:num w:numId="9">
    <w:abstractNumId w:val="12"/>
  </w:num>
  <w:num w:numId="10">
    <w:abstractNumId w:val="14"/>
  </w:num>
  <w:num w:numId="11">
    <w:abstractNumId w:val="19"/>
  </w:num>
  <w:num w:numId="12">
    <w:abstractNumId w:val="17"/>
  </w:num>
  <w:num w:numId="13">
    <w:abstractNumId w:val="2"/>
  </w:num>
  <w:num w:numId="14">
    <w:abstractNumId w:val="4"/>
  </w:num>
  <w:num w:numId="15">
    <w:abstractNumId w:val="8"/>
  </w:num>
  <w:num w:numId="16">
    <w:abstractNumId w:val="6"/>
  </w:num>
  <w:num w:numId="17">
    <w:abstractNumId w:val="5"/>
  </w:num>
  <w:num w:numId="18">
    <w:abstractNumId w:val="10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C9"/>
    <w:rsid w:val="0003275E"/>
    <w:rsid w:val="00087ABC"/>
    <w:rsid w:val="00091B01"/>
    <w:rsid w:val="000924D2"/>
    <w:rsid w:val="0017084A"/>
    <w:rsid w:val="002B01D9"/>
    <w:rsid w:val="002D675F"/>
    <w:rsid w:val="0031434D"/>
    <w:rsid w:val="00357368"/>
    <w:rsid w:val="00357E49"/>
    <w:rsid w:val="00437CB5"/>
    <w:rsid w:val="004456EC"/>
    <w:rsid w:val="004851C3"/>
    <w:rsid w:val="004E2DD3"/>
    <w:rsid w:val="0054249A"/>
    <w:rsid w:val="005C54F3"/>
    <w:rsid w:val="00606327"/>
    <w:rsid w:val="00611DAB"/>
    <w:rsid w:val="007C77AC"/>
    <w:rsid w:val="007F7BD6"/>
    <w:rsid w:val="0082565C"/>
    <w:rsid w:val="00854CDA"/>
    <w:rsid w:val="008635C4"/>
    <w:rsid w:val="008E08ED"/>
    <w:rsid w:val="00932736"/>
    <w:rsid w:val="00937CDD"/>
    <w:rsid w:val="009547D0"/>
    <w:rsid w:val="00997882"/>
    <w:rsid w:val="009C28A8"/>
    <w:rsid w:val="009D5C1D"/>
    <w:rsid w:val="00A01512"/>
    <w:rsid w:val="00A85686"/>
    <w:rsid w:val="00AB682C"/>
    <w:rsid w:val="00AC3F0A"/>
    <w:rsid w:val="00B11F9A"/>
    <w:rsid w:val="00B17799"/>
    <w:rsid w:val="00B62F39"/>
    <w:rsid w:val="00B82AC3"/>
    <w:rsid w:val="00C04B34"/>
    <w:rsid w:val="00C538FA"/>
    <w:rsid w:val="00C75B14"/>
    <w:rsid w:val="00C84CB5"/>
    <w:rsid w:val="00CE1F4F"/>
    <w:rsid w:val="00D45B07"/>
    <w:rsid w:val="00E06FC9"/>
    <w:rsid w:val="00E41D58"/>
    <w:rsid w:val="00E520D9"/>
    <w:rsid w:val="00EF103E"/>
    <w:rsid w:val="00EF394A"/>
    <w:rsid w:val="00F16D3D"/>
    <w:rsid w:val="00F21AA0"/>
    <w:rsid w:val="00F26A6C"/>
    <w:rsid w:val="00F36F1B"/>
    <w:rsid w:val="00F46757"/>
    <w:rsid w:val="00F7533E"/>
    <w:rsid w:val="00FB7C2C"/>
    <w:rsid w:val="00FD415F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1A5D"/>
  <w15:docId w15:val="{8553AEBF-689A-46F8-9ED2-549BD850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0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47D0"/>
    <w:rPr>
      <w:color w:val="0000FF" w:themeColor="hyperlink"/>
      <w:u w:val="single"/>
    </w:rPr>
  </w:style>
  <w:style w:type="paragraph" w:customStyle="1" w:styleId="Default">
    <w:name w:val="Default"/>
    <w:rsid w:val="007F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3765</Words>
  <Characters>22591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 N.Zamrzenica Alicja Kaczyńska</dc:creator>
  <cp:lastModifiedBy>1202 N.Bydgoszcz Andrzej Szafkowski</cp:lastModifiedBy>
  <cp:revision>5</cp:revision>
  <cp:lastPrinted>2022-11-22T09:34:00Z</cp:lastPrinted>
  <dcterms:created xsi:type="dcterms:W3CDTF">2023-01-18T12:54:00Z</dcterms:created>
  <dcterms:modified xsi:type="dcterms:W3CDTF">2023-05-24T11:22:00Z</dcterms:modified>
</cp:coreProperties>
</file>