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2A90D4CD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E26EA7">
        <w:rPr>
          <w:rFonts w:ascii="Garamond" w:hAnsi="Garamond"/>
          <w:b/>
          <w:bCs/>
          <w:sz w:val="20"/>
          <w:szCs w:val="20"/>
        </w:rPr>
        <w:t>0</w:t>
      </w:r>
      <w:r w:rsidR="009E30B4">
        <w:rPr>
          <w:rFonts w:ascii="Garamond" w:hAnsi="Garamond"/>
          <w:b/>
          <w:bCs/>
          <w:sz w:val="20"/>
          <w:szCs w:val="20"/>
        </w:rPr>
        <w:t>1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502337">
        <w:rPr>
          <w:rFonts w:ascii="Garamond" w:hAnsi="Garamond"/>
          <w:b/>
          <w:bCs/>
          <w:sz w:val="20"/>
          <w:szCs w:val="20"/>
        </w:rPr>
        <w:t>3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077626E2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 w:rsidR="009E30B4">
        <w:rPr>
          <w:rFonts w:ascii="Garamond" w:hAnsi="Garamond"/>
          <w:sz w:val="20"/>
          <w:szCs w:val="20"/>
        </w:rPr>
        <w:t>Čistenie a nátery trakčných stožiarov</w:t>
      </w:r>
      <w:r w:rsidR="00E26EA7">
        <w:rPr>
          <w:rFonts w:ascii="Garamond" w:hAnsi="Garamond"/>
          <w:sz w:val="20"/>
          <w:szCs w:val="20"/>
        </w:rPr>
        <w:t xml:space="preserve"> - </w:t>
      </w:r>
      <w:r w:rsidRPr="0033307F">
        <w:rPr>
          <w:rFonts w:ascii="Garamond" w:hAnsi="Garamond"/>
          <w:sz w:val="20"/>
          <w:szCs w:val="20"/>
        </w:rPr>
        <w:t xml:space="preserve"> „</w:t>
      </w:r>
      <w:bookmarkStart w:id="0" w:name="_Hlk135734045"/>
      <w:r w:rsidR="009E30B4">
        <w:rPr>
          <w:rFonts w:ascii="Garamond" w:hAnsi="Garamond"/>
          <w:b/>
          <w:bCs/>
          <w:sz w:val="20"/>
          <w:szCs w:val="20"/>
        </w:rPr>
        <w:t xml:space="preserve">Čistenie a nátery trakčných stožiarov v úsekoch </w:t>
      </w:r>
      <w:r w:rsidR="00502337">
        <w:rPr>
          <w:rFonts w:ascii="Garamond" w:hAnsi="Garamond"/>
          <w:b/>
          <w:bCs/>
          <w:sz w:val="20"/>
          <w:szCs w:val="20"/>
        </w:rPr>
        <w:t>154, 1653 a 269</w:t>
      </w:r>
      <w:r w:rsidR="009E30B4">
        <w:rPr>
          <w:rFonts w:ascii="Garamond" w:hAnsi="Garamond"/>
          <w:b/>
          <w:bCs/>
          <w:sz w:val="20"/>
          <w:szCs w:val="20"/>
        </w:rPr>
        <w:t xml:space="preserve"> _ </w:t>
      </w:r>
      <w:r w:rsidR="00E26EA7">
        <w:rPr>
          <w:rFonts w:ascii="Garamond" w:hAnsi="Garamond"/>
          <w:b/>
          <w:bCs/>
          <w:sz w:val="20"/>
          <w:szCs w:val="20"/>
        </w:rPr>
        <w:t xml:space="preserve"> 0</w:t>
      </w:r>
      <w:r w:rsidR="009E30B4">
        <w:rPr>
          <w:rFonts w:ascii="Garamond" w:hAnsi="Garamond"/>
          <w:b/>
          <w:bCs/>
          <w:sz w:val="20"/>
          <w:szCs w:val="20"/>
        </w:rPr>
        <w:t>1</w:t>
      </w:r>
      <w:r w:rsidR="00E26EA7">
        <w:rPr>
          <w:rFonts w:ascii="Garamond" w:hAnsi="Garamond"/>
          <w:b/>
          <w:bCs/>
          <w:sz w:val="20"/>
          <w:szCs w:val="20"/>
        </w:rPr>
        <w:t>_202</w:t>
      </w:r>
      <w:r w:rsidR="00502337">
        <w:rPr>
          <w:rFonts w:ascii="Garamond" w:hAnsi="Garamond"/>
          <w:b/>
          <w:bCs/>
          <w:sz w:val="20"/>
          <w:szCs w:val="20"/>
        </w:rPr>
        <w:t>3</w:t>
      </w:r>
      <w:bookmarkEnd w:id="0"/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1F0F96BC" w:rsidR="00C50FAD" w:rsidRPr="009E30B4" w:rsidRDefault="00C50FAD" w:rsidP="00C50FAD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r w:rsidR="00502337" w:rsidRPr="00502337">
        <w:rPr>
          <w:rFonts w:ascii="Garamond" w:hAnsi="Garamond"/>
          <w:b/>
          <w:bCs/>
          <w:sz w:val="20"/>
          <w:szCs w:val="20"/>
        </w:rPr>
        <w:t>Čistenie a nátery trakčných stožiarov v úsekoch 154, 1653 a 269 _  01_2023</w:t>
      </w:r>
      <w:r w:rsidR="009E30B4" w:rsidRPr="009E30B4">
        <w:rPr>
          <w:rFonts w:ascii="Garamond" w:hAnsi="Garamond"/>
          <w:b/>
          <w:bCs/>
          <w:sz w:val="20"/>
          <w:szCs w:val="20"/>
        </w:rPr>
        <w:t>“</w:t>
      </w:r>
      <w:r>
        <w:rPr>
          <w:rFonts w:ascii="Garamond" w:hAnsi="Garamond"/>
          <w:b/>
          <w:bCs/>
          <w:sz w:val="20"/>
          <w:szCs w:val="20"/>
        </w:rPr>
        <w:t>,</w:t>
      </w:r>
      <w:r w:rsidR="00E7764A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 vyhlásení verejného obstarávania bolo zverejnené vo Vestníku verejného obstarávania vedeného Úradom pre verejné obstarávanie č. </w:t>
      </w:r>
      <w:r w:rsidR="00E26EA7">
        <w:rPr>
          <w:rFonts w:ascii="Garamond" w:hAnsi="Garamond"/>
          <w:sz w:val="20"/>
          <w:szCs w:val="20"/>
        </w:rPr>
        <w:t>1</w:t>
      </w:r>
      <w:r w:rsidR="009E30B4">
        <w:rPr>
          <w:rFonts w:ascii="Garamond" w:hAnsi="Garamond"/>
          <w:sz w:val="20"/>
          <w:szCs w:val="20"/>
        </w:rPr>
        <w:t>27</w:t>
      </w:r>
      <w:r w:rsidR="00E26EA7">
        <w:rPr>
          <w:rFonts w:ascii="Garamond" w:hAnsi="Garamond"/>
          <w:sz w:val="20"/>
          <w:szCs w:val="20"/>
        </w:rPr>
        <w:t>/2022</w:t>
      </w:r>
      <w:r w:rsidRPr="0033307F">
        <w:rPr>
          <w:rFonts w:ascii="Garamond" w:hAnsi="Garamond"/>
          <w:sz w:val="20"/>
          <w:szCs w:val="20"/>
        </w:rPr>
        <w:t xml:space="preserve"> pod značkou </w:t>
      </w:r>
      <w:r w:rsidR="009E30B4">
        <w:rPr>
          <w:rFonts w:ascii="Garamond" w:hAnsi="Garamond"/>
          <w:sz w:val="20"/>
          <w:szCs w:val="20"/>
        </w:rPr>
        <w:t>28271</w:t>
      </w:r>
      <w:r w:rsidR="00E26EA7">
        <w:rPr>
          <w:rFonts w:ascii="Garamond" w:hAnsi="Garamond"/>
          <w:sz w:val="20"/>
          <w:szCs w:val="20"/>
        </w:rPr>
        <w:t xml:space="preserve"> - WY</w:t>
      </w:r>
      <w:r w:rsidR="009E30B4">
        <w:rPr>
          <w:rFonts w:ascii="Garamond" w:hAnsi="Garamond"/>
          <w:sz w:val="20"/>
          <w:szCs w:val="20"/>
        </w:rPr>
        <w:t>P</w:t>
      </w:r>
      <w:r w:rsidRPr="0033307F">
        <w:rPr>
          <w:rFonts w:ascii="Garamond" w:hAnsi="Garamond"/>
          <w:sz w:val="20"/>
          <w:szCs w:val="20"/>
        </w:rPr>
        <w:t xml:space="preserve"> zo dňa </w:t>
      </w:r>
      <w:r w:rsidR="009E30B4">
        <w:rPr>
          <w:rFonts w:ascii="Garamond" w:hAnsi="Garamond"/>
          <w:sz w:val="20"/>
          <w:szCs w:val="20"/>
        </w:rPr>
        <w:t>01</w:t>
      </w:r>
      <w:r w:rsidR="00E26EA7">
        <w:rPr>
          <w:rFonts w:ascii="Garamond" w:hAnsi="Garamond"/>
          <w:sz w:val="20"/>
          <w:szCs w:val="20"/>
        </w:rPr>
        <w:t>.0</w:t>
      </w:r>
      <w:r w:rsidR="009E30B4">
        <w:rPr>
          <w:rFonts w:ascii="Garamond" w:hAnsi="Garamond"/>
          <w:sz w:val="20"/>
          <w:szCs w:val="20"/>
        </w:rPr>
        <w:t>6</w:t>
      </w:r>
      <w:r w:rsidR="00E26EA7">
        <w:rPr>
          <w:rFonts w:ascii="Garamond" w:hAnsi="Garamond"/>
          <w:sz w:val="20"/>
          <w:szCs w:val="20"/>
        </w:rPr>
        <w:t>.2022</w:t>
      </w:r>
      <w:r w:rsidRPr="0033307F">
        <w:rPr>
          <w:rFonts w:ascii="Garamond" w:hAnsi="Garamond"/>
          <w:sz w:val="20"/>
          <w:szCs w:val="20"/>
        </w:rPr>
        <w:t>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8448789" w14:textId="77777777" w:rsidR="009E30B4" w:rsidRPr="009E30B4" w:rsidRDefault="00683A1C" w:rsidP="009E30B4">
      <w:pPr>
        <w:pStyle w:val="Odsekzoznamu"/>
        <w:rPr>
          <w:rFonts w:ascii="Garamond" w:hAnsi="Garamond"/>
          <w:b/>
          <w:bCs/>
          <w:u w:val="single"/>
        </w:rPr>
      </w:pPr>
      <w:hyperlink r:id="rId9" w:history="1">
        <w:r w:rsidR="009E30B4" w:rsidRPr="009E30B4">
          <w:rPr>
            <w:rStyle w:val="Hypertextovprepojenie"/>
            <w:rFonts w:ascii="Garamond" w:hAnsi="Garamond"/>
            <w:b/>
            <w:bCs/>
          </w:rPr>
          <w:t>https://josephine.proebiz.com</w:t>
        </w:r>
      </w:hyperlink>
    </w:p>
    <w:bookmarkStart w:id="1" w:name="_Hlk135734918"/>
    <w:p w14:paraId="3810662A" w14:textId="1D131388" w:rsidR="009E30B4" w:rsidRPr="009E30B4" w:rsidRDefault="00697E8D" w:rsidP="009E30B4">
      <w:pPr>
        <w:pStyle w:val="Odsekzoznamu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fldChar w:fldCharType="begin"/>
      </w:r>
      <w:r>
        <w:rPr>
          <w:rFonts w:ascii="Garamond" w:hAnsi="Garamond"/>
          <w:b/>
          <w:bCs/>
        </w:rPr>
        <w:instrText xml:space="preserve"> HYPERLINK "</w:instrText>
      </w:r>
      <w:r w:rsidRPr="00697E8D">
        <w:rPr>
          <w:rFonts w:ascii="Garamond" w:hAnsi="Garamond"/>
          <w:b/>
          <w:bCs/>
        </w:rPr>
        <w:instrText>https://josephine.proebiz.com/sk/tender/41928/summary</w:instrText>
      </w:r>
      <w:r>
        <w:rPr>
          <w:rFonts w:ascii="Garamond" w:hAnsi="Garamond"/>
          <w:b/>
          <w:bCs/>
        </w:rPr>
        <w:instrText xml:space="preserve">" </w:instrText>
      </w:r>
      <w:r>
        <w:rPr>
          <w:rFonts w:ascii="Garamond" w:hAnsi="Garamond"/>
          <w:b/>
          <w:bCs/>
        </w:rPr>
      </w:r>
      <w:r>
        <w:rPr>
          <w:rFonts w:ascii="Garamond" w:hAnsi="Garamond"/>
          <w:b/>
          <w:bCs/>
        </w:rPr>
        <w:fldChar w:fldCharType="separate"/>
      </w:r>
      <w:r w:rsidRPr="00A42A5F">
        <w:rPr>
          <w:rStyle w:val="Hypertextovprepojenie"/>
          <w:rFonts w:ascii="Garamond" w:hAnsi="Garamond"/>
          <w:b/>
          <w:bCs/>
        </w:rPr>
        <w:t>https://josephine.proebiz.com/sk/tender/41928/summary</w:t>
      </w:r>
      <w:r>
        <w:rPr>
          <w:rFonts w:ascii="Garamond" w:hAnsi="Garamond"/>
          <w:b/>
          <w:bCs/>
        </w:rPr>
        <w:fldChar w:fldCharType="end"/>
      </w:r>
    </w:p>
    <w:bookmarkEnd w:id="1"/>
    <w:p w14:paraId="682C3977" w14:textId="5EEC1B8E" w:rsidR="009E30B4" w:rsidRDefault="00502337" w:rsidP="009E30B4">
      <w:pPr>
        <w:pStyle w:val="Odsekzoznamu"/>
      </w:pPr>
      <w:r>
        <w:fldChar w:fldCharType="begin"/>
      </w:r>
      <w:r>
        <w:instrText xml:space="preserve"> HYPERLINK "</w:instrText>
      </w:r>
      <w:r w:rsidRPr="00502337">
        <w:instrText>https://www.uvo.gov.sk/vyhladavanie/vyhladavanie-zakaziek/dokumenty/441554</w:instrText>
      </w:r>
      <w:r>
        <w:instrText xml:space="preserve">" </w:instrText>
      </w:r>
      <w:r>
        <w:fldChar w:fldCharType="separate"/>
      </w:r>
      <w:r w:rsidRPr="008F3EE1">
        <w:rPr>
          <w:rStyle w:val="Hypertextovprepojenie"/>
        </w:rPr>
        <w:t>https://www.uvo.gov.sk/vyhladavanie/vyhladavanie-zakaziek/dokumenty/441554</w:t>
      </w:r>
      <w:r>
        <w:fldChar w:fldCharType="end"/>
      </w:r>
    </w:p>
    <w:p w14:paraId="1C320E74" w14:textId="77777777" w:rsidR="00020480" w:rsidRDefault="00020480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3C174783" w:rsidR="00E3588A" w:rsidRPr="00E3588A" w:rsidRDefault="00697E8D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41928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2DD6FC42" w14:textId="7045B3C7" w:rsidR="00487F2D" w:rsidRDefault="00C50FAD" w:rsidP="00487F2D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="00502337" w:rsidRPr="00502337">
        <w:rPr>
          <w:rFonts w:ascii="Garamond" w:hAnsi="Garamond"/>
          <w:b/>
          <w:bCs/>
          <w:sz w:val="20"/>
          <w:szCs w:val="20"/>
        </w:rPr>
        <w:t>Čistenie a nátery trakčných stožiarov v úsekoch 154, 1653 a</w:t>
      </w:r>
      <w:r w:rsidR="00B469DC">
        <w:rPr>
          <w:rFonts w:ascii="Garamond" w:hAnsi="Garamond"/>
          <w:b/>
          <w:bCs/>
          <w:sz w:val="20"/>
          <w:szCs w:val="20"/>
        </w:rPr>
        <w:t> </w:t>
      </w:r>
      <w:r w:rsidR="00502337" w:rsidRPr="00502337">
        <w:rPr>
          <w:rFonts w:ascii="Garamond" w:hAnsi="Garamond"/>
          <w:b/>
          <w:bCs/>
          <w:sz w:val="20"/>
          <w:szCs w:val="20"/>
        </w:rPr>
        <w:t>269</w:t>
      </w:r>
      <w:r w:rsidR="00B469DC">
        <w:rPr>
          <w:rFonts w:ascii="Garamond" w:hAnsi="Garamond"/>
          <w:b/>
          <w:bCs/>
          <w:sz w:val="20"/>
          <w:szCs w:val="20"/>
        </w:rPr>
        <w:t>.</w:t>
      </w:r>
    </w:p>
    <w:p w14:paraId="582D7916" w14:textId="77777777" w:rsidR="00502337" w:rsidRPr="00487F2D" w:rsidRDefault="00502337" w:rsidP="00487F2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38032487" w:rsidR="00844171" w:rsidRPr="0033307F" w:rsidRDefault="00487F2D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</w:t>
      </w:r>
      <w:r w:rsidR="00057E85">
        <w:rPr>
          <w:rFonts w:ascii="Garamond" w:hAnsi="Garamond"/>
          <w:bCs/>
          <w:sz w:val="20"/>
          <w:szCs w:val="20"/>
        </w:rPr>
        <w:t>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388A0A5" w14:textId="7395E4C5" w:rsidR="00844171" w:rsidRPr="00487F2D" w:rsidRDefault="00E26EA7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487F2D">
        <w:rPr>
          <w:rFonts w:ascii="Garamond" w:hAnsi="Garamond"/>
          <w:bCs/>
          <w:sz w:val="20"/>
          <w:szCs w:val="20"/>
        </w:rPr>
        <w:t>4</w:t>
      </w:r>
      <w:r w:rsidR="00487F2D" w:rsidRPr="00487F2D">
        <w:rPr>
          <w:rFonts w:ascii="Garamond" w:hAnsi="Garamond"/>
          <w:bCs/>
          <w:sz w:val="20"/>
          <w:szCs w:val="20"/>
        </w:rPr>
        <w:t>5442190-5 Odstraňovanie náterov</w:t>
      </w:r>
    </w:p>
    <w:p w14:paraId="58764430" w14:textId="0215081B" w:rsidR="00487F2D" w:rsidRPr="00487F2D" w:rsidRDefault="00487F2D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487F2D">
        <w:rPr>
          <w:rFonts w:ascii="Garamond" w:hAnsi="Garamond"/>
          <w:bCs/>
          <w:sz w:val="20"/>
          <w:szCs w:val="20"/>
        </w:rPr>
        <w:t>45442180-2 Opakované natieranie a maľovanie</w:t>
      </w:r>
    </w:p>
    <w:p w14:paraId="14F1FA15" w14:textId="77777777" w:rsidR="00E26EA7" w:rsidRPr="00B165F2" w:rsidRDefault="00E26EA7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B775A8B" w14:textId="0CBC186D" w:rsidR="00C50FAD" w:rsidRPr="002901D6" w:rsidRDefault="00844171" w:rsidP="00644B9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1D869B7D" w14:textId="77777777" w:rsidR="00213432" w:rsidRDefault="00C50FAD" w:rsidP="00C50FAD">
      <w:pPr>
        <w:pStyle w:val="Odsekzoznamu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644B90">
        <w:rPr>
          <w:rFonts w:ascii="Garamond" w:hAnsi="Garamond" w:cs="Arial"/>
          <w:b/>
          <w:bCs/>
          <w:sz w:val="20"/>
          <w:szCs w:val="20"/>
          <w:u w:val="single"/>
        </w:rPr>
        <w:t xml:space="preserve">tvorí samostatnú časť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tejto výzvy na predloženie ponuky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>.</w:t>
      </w:r>
      <w:r w:rsidR="00213432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</w:p>
    <w:p w14:paraId="7F10D1B7" w14:textId="0F4BAAEF" w:rsidR="00C50FAD" w:rsidRPr="00213432" w:rsidRDefault="00213432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213432">
        <w:rPr>
          <w:rFonts w:ascii="Garamond" w:hAnsi="Garamond"/>
          <w:b/>
          <w:bCs/>
          <w:sz w:val="20"/>
          <w:szCs w:val="20"/>
        </w:rPr>
        <w:t>Prílohy TS</w:t>
      </w:r>
      <w:r w:rsidR="00014907">
        <w:rPr>
          <w:rFonts w:ascii="Garamond" w:hAnsi="Garamond"/>
          <w:b/>
          <w:bCs/>
          <w:sz w:val="20"/>
          <w:szCs w:val="20"/>
        </w:rPr>
        <w:t>_154, TS_1653 a TS_269 a prílohy 154_číslovanie, 1653_číslovanie a 269_číslovanie</w:t>
      </w:r>
    </w:p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FB3C089" w14:textId="11C6A62E" w:rsidR="00487F2D" w:rsidRPr="00487F2D" w:rsidRDefault="00844171" w:rsidP="00487F2D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61E7B09E" w:rsidR="00844171" w:rsidRDefault="00502337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87 624,09</w:t>
      </w:r>
      <w:r w:rsidR="00DD491D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3D84DB23" w14:textId="77777777" w:rsidR="00E7764A" w:rsidRPr="0033307F" w:rsidRDefault="00E7764A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4DC9052F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 podnik Bratislava, a</w:t>
      </w:r>
      <w:r w:rsidR="00014907">
        <w:rPr>
          <w:rFonts w:ascii="Garamond" w:hAnsi="Garamond"/>
          <w:bCs/>
          <w:sz w:val="20"/>
          <w:szCs w:val="20"/>
        </w:rPr>
        <w:t>kciová spoločnosť</w:t>
      </w:r>
      <w:r w:rsidR="00644B90">
        <w:rPr>
          <w:rFonts w:ascii="Garamond" w:hAnsi="Garamond"/>
          <w:bCs/>
          <w:sz w:val="20"/>
          <w:szCs w:val="20"/>
        </w:rPr>
        <w:t xml:space="preserve"> </w:t>
      </w:r>
    </w:p>
    <w:p w14:paraId="5327FEC7" w14:textId="32B6FB92" w:rsidR="00487F2D" w:rsidRDefault="00502337" w:rsidP="00487F2D">
      <w:pPr>
        <w:pStyle w:val="Odsekzoznamu"/>
        <w:spacing w:after="0" w:line="240" w:lineRule="auto"/>
        <w:ind w:left="1125"/>
        <w:rPr>
          <w:rFonts w:ascii="Garamond" w:hAnsi="Garamond"/>
          <w:bCs/>
          <w:iCs/>
          <w:sz w:val="20"/>
          <w:szCs w:val="20"/>
        </w:rPr>
      </w:pPr>
      <w:r>
        <w:rPr>
          <w:rFonts w:ascii="Garamond" w:hAnsi="Garamond"/>
          <w:bCs/>
          <w:iCs/>
          <w:sz w:val="20"/>
          <w:szCs w:val="20"/>
        </w:rPr>
        <w:t xml:space="preserve">154 – úsek, ktorý napája trolejbusovú trať na Prievozskej ulici konkrétne v úseku od križovatky Mlynské nivy – Svätoplukova – Košická po ulicu </w:t>
      </w:r>
      <w:proofErr w:type="spellStart"/>
      <w:r>
        <w:rPr>
          <w:rFonts w:ascii="Garamond" w:hAnsi="Garamond"/>
          <w:bCs/>
          <w:iCs/>
          <w:sz w:val="20"/>
          <w:szCs w:val="20"/>
        </w:rPr>
        <w:t>Miletičova</w:t>
      </w:r>
      <w:proofErr w:type="spellEnd"/>
      <w:r>
        <w:rPr>
          <w:rFonts w:ascii="Garamond" w:hAnsi="Garamond"/>
          <w:bCs/>
          <w:iCs/>
          <w:sz w:val="20"/>
          <w:szCs w:val="20"/>
        </w:rPr>
        <w:t xml:space="preserve"> v oboch smeroch</w:t>
      </w:r>
    </w:p>
    <w:p w14:paraId="42CAC946" w14:textId="5DA6616C" w:rsidR="00502337" w:rsidRDefault="00502337" w:rsidP="00487F2D">
      <w:pPr>
        <w:pStyle w:val="Odsekzoznamu"/>
        <w:spacing w:after="0" w:line="240" w:lineRule="auto"/>
        <w:ind w:left="1125"/>
        <w:rPr>
          <w:rFonts w:ascii="Garamond" w:hAnsi="Garamond"/>
          <w:bCs/>
          <w:iCs/>
          <w:sz w:val="20"/>
          <w:szCs w:val="20"/>
        </w:rPr>
      </w:pPr>
      <w:r>
        <w:rPr>
          <w:rFonts w:ascii="Garamond" w:hAnsi="Garamond"/>
          <w:bCs/>
          <w:iCs/>
          <w:sz w:val="20"/>
          <w:szCs w:val="20"/>
        </w:rPr>
        <w:t>269 – úsek trolejbusovej trate, ktorý napája</w:t>
      </w:r>
      <w:r w:rsidR="003216B1">
        <w:rPr>
          <w:rFonts w:ascii="Garamond" w:hAnsi="Garamond"/>
          <w:bCs/>
          <w:iCs/>
          <w:sz w:val="20"/>
          <w:szCs w:val="20"/>
        </w:rPr>
        <w:t xml:space="preserve"> trať na Kollárovom námestí, čiastočne na uliciach </w:t>
      </w:r>
      <w:proofErr w:type="spellStart"/>
      <w:r w:rsidR="003216B1">
        <w:rPr>
          <w:rFonts w:ascii="Garamond" w:hAnsi="Garamond"/>
          <w:bCs/>
          <w:iCs/>
          <w:sz w:val="20"/>
          <w:szCs w:val="20"/>
        </w:rPr>
        <w:t>Mickiewiczova</w:t>
      </w:r>
      <w:proofErr w:type="spellEnd"/>
      <w:r w:rsidR="003216B1">
        <w:rPr>
          <w:rFonts w:ascii="Garamond" w:hAnsi="Garamond"/>
          <w:bCs/>
          <w:iCs/>
          <w:sz w:val="20"/>
          <w:szCs w:val="20"/>
        </w:rPr>
        <w:t xml:space="preserve"> a ulica 29. augusta</w:t>
      </w:r>
    </w:p>
    <w:p w14:paraId="044A4960" w14:textId="6EFBD1AE" w:rsidR="003216B1" w:rsidRPr="00487F2D" w:rsidRDefault="003216B1" w:rsidP="00487F2D">
      <w:pPr>
        <w:pStyle w:val="Odsekzoznamu"/>
        <w:spacing w:after="0" w:line="240" w:lineRule="auto"/>
        <w:ind w:left="1125"/>
        <w:rPr>
          <w:rFonts w:ascii="Garamond" w:hAnsi="Garamond"/>
          <w:bCs/>
          <w:iCs/>
          <w:sz w:val="20"/>
          <w:szCs w:val="20"/>
        </w:rPr>
      </w:pPr>
      <w:r>
        <w:rPr>
          <w:rFonts w:ascii="Garamond" w:hAnsi="Garamond"/>
          <w:bCs/>
          <w:iCs/>
          <w:sz w:val="20"/>
          <w:szCs w:val="20"/>
        </w:rPr>
        <w:t>1653 – úsek trolejbusovej trate na ulici Gagarinova v úseku od ulice Podlučinského po križovanie s diaľnicou</w:t>
      </w:r>
    </w:p>
    <w:p w14:paraId="50491AF6" w14:textId="77777777" w:rsidR="00844171" w:rsidRPr="003216B1" w:rsidRDefault="00844171" w:rsidP="003216B1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72874C39" w14:textId="5BE4F8BD" w:rsidR="007A4F1D" w:rsidRPr="007A4F1D" w:rsidRDefault="00644B90" w:rsidP="007A4F1D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Lehota dodania je stanovená </w:t>
      </w:r>
      <w:r w:rsidRPr="00B469DC">
        <w:rPr>
          <w:rFonts w:ascii="Garamond" w:hAnsi="Garamond"/>
          <w:bCs/>
          <w:sz w:val="20"/>
          <w:szCs w:val="20"/>
        </w:rPr>
        <w:t xml:space="preserve">do </w:t>
      </w:r>
      <w:r w:rsidR="00B469DC" w:rsidRPr="00B469DC">
        <w:rPr>
          <w:rFonts w:ascii="Garamond" w:hAnsi="Garamond"/>
          <w:bCs/>
          <w:sz w:val="20"/>
          <w:szCs w:val="20"/>
        </w:rPr>
        <w:t>120</w:t>
      </w:r>
      <w:r w:rsidRPr="00B469DC">
        <w:rPr>
          <w:rFonts w:ascii="Garamond" w:hAnsi="Garamond"/>
          <w:bCs/>
          <w:sz w:val="20"/>
          <w:szCs w:val="20"/>
        </w:rPr>
        <w:t xml:space="preserve"> dní od</w:t>
      </w:r>
      <w:r w:rsidR="001944E7" w:rsidRPr="00B469DC">
        <w:rPr>
          <w:rFonts w:ascii="Garamond" w:hAnsi="Garamond"/>
          <w:bCs/>
          <w:sz w:val="20"/>
          <w:szCs w:val="20"/>
        </w:rPr>
        <w:t>o</w:t>
      </w:r>
      <w:r w:rsidR="001944E7">
        <w:rPr>
          <w:rFonts w:ascii="Garamond" w:hAnsi="Garamond"/>
          <w:bCs/>
          <w:sz w:val="20"/>
          <w:szCs w:val="20"/>
        </w:rPr>
        <w:t xml:space="preserve"> dňa</w:t>
      </w:r>
      <w:r>
        <w:rPr>
          <w:rFonts w:ascii="Garamond" w:hAnsi="Garamond"/>
          <w:bCs/>
          <w:sz w:val="20"/>
          <w:szCs w:val="20"/>
        </w:rPr>
        <w:t xml:space="preserve"> objednávky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5BF2375D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3D2176A5" w:rsidR="00935878" w:rsidRDefault="00935878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511E5945" w14:textId="77777777" w:rsidR="003216B1" w:rsidRDefault="003216B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5A535F71" w14:textId="77777777" w:rsidR="003216B1" w:rsidRPr="003216B1" w:rsidRDefault="003216B1" w:rsidP="003216B1">
      <w:pPr>
        <w:pStyle w:val="Odsekzoznamu"/>
        <w:numPr>
          <w:ilvl w:val="1"/>
          <w:numId w:val="1"/>
        </w:numPr>
        <w:rPr>
          <w:rFonts w:ascii="Garamond" w:hAnsi="Garamond"/>
          <w:bCs/>
          <w:sz w:val="20"/>
          <w:szCs w:val="20"/>
        </w:rPr>
      </w:pPr>
      <w:r w:rsidRPr="003216B1">
        <w:rPr>
          <w:rFonts w:ascii="Garamond" w:hAnsi="Garamond"/>
          <w:b/>
          <w:bCs/>
          <w:sz w:val="20"/>
          <w:szCs w:val="20"/>
        </w:rPr>
        <w:t>Lehota viazanosti ponuky</w:t>
      </w:r>
    </w:p>
    <w:p w14:paraId="72851499" w14:textId="6008FBF9" w:rsidR="007A4F1D" w:rsidRDefault="007A4F1D" w:rsidP="007A4F1D">
      <w:pPr>
        <w:pStyle w:val="Odsekzoznamu"/>
        <w:numPr>
          <w:ilvl w:val="0"/>
          <w:numId w:val="23"/>
        </w:numPr>
        <w:rPr>
          <w:rFonts w:ascii="Garamond" w:hAnsi="Garamond"/>
          <w:bCs/>
          <w:sz w:val="20"/>
          <w:szCs w:val="20"/>
        </w:rPr>
      </w:pPr>
      <w:r w:rsidRPr="003216B1">
        <w:rPr>
          <w:rFonts w:ascii="Garamond" w:hAnsi="Garamond"/>
          <w:bCs/>
          <w:sz w:val="20"/>
          <w:szCs w:val="20"/>
        </w:rPr>
        <w:t>M</w:t>
      </w:r>
      <w:r w:rsidR="003216B1" w:rsidRPr="003216B1">
        <w:rPr>
          <w:rFonts w:ascii="Garamond" w:hAnsi="Garamond"/>
          <w:bCs/>
          <w:sz w:val="20"/>
          <w:szCs w:val="20"/>
        </w:rPr>
        <w:t>esiac</w:t>
      </w:r>
      <w:r>
        <w:rPr>
          <w:rFonts w:ascii="Garamond" w:hAnsi="Garamond"/>
          <w:bCs/>
          <w:sz w:val="20"/>
          <w:szCs w:val="20"/>
        </w:rPr>
        <w:t>e</w:t>
      </w:r>
    </w:p>
    <w:p w14:paraId="20A4C606" w14:textId="77777777" w:rsidR="007A4F1D" w:rsidRDefault="007A4F1D" w:rsidP="007A4F1D">
      <w:pPr>
        <w:pStyle w:val="Odsekzoznamu"/>
        <w:ind w:left="1485"/>
        <w:rPr>
          <w:rFonts w:ascii="Garamond" w:hAnsi="Garamond"/>
          <w:bCs/>
          <w:sz w:val="20"/>
          <w:szCs w:val="20"/>
        </w:rPr>
      </w:pPr>
    </w:p>
    <w:p w14:paraId="468A2212" w14:textId="3C49D73E" w:rsidR="007A4F1D" w:rsidRPr="00B469DC" w:rsidRDefault="007A4F1D" w:rsidP="007A4F1D">
      <w:pPr>
        <w:pStyle w:val="Odsekzoznamu"/>
        <w:numPr>
          <w:ilvl w:val="1"/>
          <w:numId w:val="1"/>
        </w:numPr>
        <w:rPr>
          <w:rFonts w:ascii="Garamond" w:hAnsi="Garamond"/>
          <w:bCs/>
          <w:sz w:val="20"/>
          <w:szCs w:val="20"/>
        </w:rPr>
      </w:pPr>
      <w:r w:rsidRPr="00B469DC">
        <w:rPr>
          <w:rFonts w:ascii="Garamond" w:hAnsi="Garamond"/>
          <w:b/>
          <w:bCs/>
          <w:sz w:val="20"/>
          <w:szCs w:val="20"/>
        </w:rPr>
        <w:t xml:space="preserve">Obhliadka miesta dodania predmetu zákazky: </w:t>
      </w:r>
    </w:p>
    <w:p w14:paraId="68EB0428" w14:textId="71290DF7" w:rsidR="007A4F1D" w:rsidRPr="007A4F1D" w:rsidRDefault="007A4F1D" w:rsidP="007A4F1D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B469DC">
        <w:rPr>
          <w:rFonts w:ascii="Garamond" w:hAnsi="Garamond"/>
          <w:b/>
          <w:bCs/>
          <w:sz w:val="20"/>
          <w:szCs w:val="20"/>
        </w:rPr>
        <w:t>Kontaktná osoba:</w:t>
      </w:r>
      <w:r w:rsidR="00B469DC" w:rsidRPr="00B469DC">
        <w:rPr>
          <w:rFonts w:ascii="Garamond" w:hAnsi="Garamond"/>
          <w:b/>
          <w:bCs/>
          <w:sz w:val="20"/>
          <w:szCs w:val="20"/>
        </w:rPr>
        <w:t xml:space="preserve"> pán Rastislav </w:t>
      </w:r>
      <w:proofErr w:type="spellStart"/>
      <w:r w:rsidR="00B469DC" w:rsidRPr="00B469DC">
        <w:rPr>
          <w:rFonts w:ascii="Garamond" w:hAnsi="Garamond"/>
          <w:b/>
          <w:bCs/>
          <w:sz w:val="20"/>
          <w:szCs w:val="20"/>
        </w:rPr>
        <w:t>Vajgel</w:t>
      </w:r>
      <w:proofErr w:type="spellEnd"/>
      <w:r w:rsidRPr="00B469DC">
        <w:rPr>
          <w:rFonts w:ascii="Garamond" w:hAnsi="Garamond"/>
          <w:bCs/>
          <w:sz w:val="20"/>
          <w:szCs w:val="20"/>
        </w:rPr>
        <w:t xml:space="preserve">, mail:  </w:t>
      </w:r>
      <w:hyperlink r:id="rId10" w:history="1">
        <w:r w:rsidR="00B469DC" w:rsidRPr="00B469DC">
          <w:rPr>
            <w:rStyle w:val="Hypertextovprepojenie"/>
            <w:rFonts w:ascii="Garamond" w:hAnsi="Garamond"/>
            <w:bCs/>
            <w:sz w:val="20"/>
            <w:szCs w:val="20"/>
          </w:rPr>
          <w:t>vajgel.rastislav@dpb.sk</w:t>
        </w:r>
      </w:hyperlink>
      <w:r w:rsidR="00B469DC" w:rsidRPr="00B469DC">
        <w:rPr>
          <w:rFonts w:ascii="Garamond" w:hAnsi="Garamond"/>
          <w:bCs/>
          <w:sz w:val="20"/>
          <w:szCs w:val="20"/>
        </w:rPr>
        <w:t xml:space="preserve">, </w:t>
      </w:r>
      <w:r w:rsidRPr="00B469DC">
        <w:rPr>
          <w:rFonts w:ascii="Garamond" w:hAnsi="Garamond"/>
          <w:b/>
          <w:bCs/>
          <w:sz w:val="20"/>
          <w:szCs w:val="20"/>
        </w:rPr>
        <w:t xml:space="preserve"> mobil: </w:t>
      </w:r>
      <w:r w:rsidRPr="00B469DC">
        <w:rPr>
          <w:rFonts w:ascii="Garamond" w:hAnsi="Garamond"/>
          <w:bCs/>
          <w:sz w:val="20"/>
          <w:szCs w:val="20"/>
        </w:rPr>
        <w:t>+421</w:t>
      </w:r>
      <w:r w:rsidR="00B469DC" w:rsidRPr="00B469DC">
        <w:rPr>
          <w:rFonts w:ascii="Garamond" w:hAnsi="Garamond"/>
          <w:bCs/>
          <w:sz w:val="20"/>
          <w:szCs w:val="20"/>
        </w:rPr>
        <w:t> 905 691 339</w:t>
      </w:r>
    </w:p>
    <w:p w14:paraId="0DBFDD11" w14:textId="77777777" w:rsidR="007A4F1D" w:rsidRPr="007A4F1D" w:rsidRDefault="007A4F1D" w:rsidP="007A4F1D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1E8A56D" w14:textId="7F773B64" w:rsidR="00844171" w:rsidRDefault="009772F5" w:rsidP="009772F5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na celý predmet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zákazky,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2"/>
    <w:p w14:paraId="463DB4B9" w14:textId="77777777" w:rsidR="00844171" w:rsidRPr="00644B90" w:rsidRDefault="00844171" w:rsidP="00644B90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66E2B60B" w:rsidR="00844171" w:rsidRPr="005B3E8B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226EA242" w14:textId="5EFE0BDD" w:rsidR="005B3E8B" w:rsidRPr="0033307F" w:rsidRDefault="005B3E8B" w:rsidP="005B3E8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●    Návrh na plnenie kritérií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33D04F79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077684">
        <w:rPr>
          <w:rFonts w:ascii="Garamond" w:hAnsi="Garamond"/>
          <w:b/>
          <w:sz w:val="20"/>
          <w:szCs w:val="20"/>
        </w:rPr>
        <w:t>1</w:t>
      </w:r>
      <w:r w:rsidR="00683A1C">
        <w:rPr>
          <w:rFonts w:ascii="Garamond" w:hAnsi="Garamond"/>
          <w:b/>
          <w:sz w:val="20"/>
          <w:szCs w:val="20"/>
        </w:rPr>
        <w:t>3</w:t>
      </w:r>
      <w:r w:rsidR="00644B90">
        <w:rPr>
          <w:rFonts w:ascii="Garamond" w:hAnsi="Garamond"/>
          <w:b/>
          <w:sz w:val="20"/>
          <w:szCs w:val="20"/>
        </w:rPr>
        <w:t>.</w:t>
      </w:r>
      <w:r w:rsidR="003216B1">
        <w:rPr>
          <w:rFonts w:ascii="Garamond" w:hAnsi="Garamond"/>
          <w:b/>
          <w:sz w:val="20"/>
          <w:szCs w:val="20"/>
        </w:rPr>
        <w:t>06</w:t>
      </w:r>
      <w:r w:rsidR="00644B90">
        <w:rPr>
          <w:rFonts w:ascii="Garamond" w:hAnsi="Garamond"/>
          <w:b/>
          <w:sz w:val="20"/>
          <w:szCs w:val="20"/>
        </w:rPr>
        <w:t>.202</w:t>
      </w:r>
      <w:r w:rsidR="003216B1">
        <w:rPr>
          <w:rFonts w:ascii="Garamond" w:hAnsi="Garamond"/>
          <w:b/>
          <w:sz w:val="20"/>
          <w:szCs w:val="20"/>
        </w:rPr>
        <w:t>3</w:t>
      </w:r>
      <w:r w:rsidRPr="00D84C08">
        <w:rPr>
          <w:rFonts w:ascii="Garamond" w:hAnsi="Garamond"/>
          <w:b/>
          <w:sz w:val="20"/>
          <w:szCs w:val="20"/>
        </w:rPr>
        <w:t>,</w:t>
      </w:r>
      <w:r w:rsidRPr="00DC61D2">
        <w:rPr>
          <w:rFonts w:ascii="Garamond" w:hAnsi="Garamond"/>
          <w:b/>
          <w:sz w:val="20"/>
          <w:szCs w:val="20"/>
        </w:rPr>
        <w:t xml:space="preserve"> </w:t>
      </w:r>
      <w:r w:rsidR="00683A1C">
        <w:rPr>
          <w:rFonts w:ascii="Garamond" w:hAnsi="Garamond"/>
          <w:b/>
          <w:sz w:val="20"/>
          <w:szCs w:val="20"/>
        </w:rPr>
        <w:t>09</w:t>
      </w:r>
      <w:r w:rsidRPr="00DC61D2">
        <w:rPr>
          <w:rFonts w:ascii="Garamond" w:hAnsi="Garamond"/>
          <w:b/>
          <w:sz w:val="20"/>
          <w:szCs w:val="20"/>
        </w:rPr>
        <w:t>:00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55AEB10B" w14:textId="62FA7898" w:rsidR="003216B1" w:rsidRDefault="00683A1C" w:rsidP="003216B1">
      <w:pPr>
        <w:pStyle w:val="Odsekzoznamu"/>
        <w:rPr>
          <w:rFonts w:ascii="Garamond" w:hAnsi="Garamond"/>
          <w:b/>
          <w:bCs/>
        </w:rPr>
      </w:pPr>
      <w:hyperlink r:id="rId11" w:history="1">
        <w:r w:rsidR="00014907" w:rsidRPr="00B241AE">
          <w:rPr>
            <w:rStyle w:val="Hypertextovprepojenie"/>
            <w:rFonts w:ascii="Garamond" w:hAnsi="Garamond"/>
            <w:b/>
            <w:bCs/>
          </w:rPr>
          <w:t>https://josephine.proebiz.com/sk/tender/41928/summary</w:t>
        </w:r>
      </w:hyperlink>
    </w:p>
    <w:p w14:paraId="0DD000AE" w14:textId="77777777" w:rsidR="003216B1" w:rsidRPr="009E30B4" w:rsidRDefault="003216B1" w:rsidP="003216B1">
      <w:pPr>
        <w:pStyle w:val="Odsekzoznamu"/>
        <w:rPr>
          <w:rFonts w:ascii="Garamond" w:hAnsi="Garamond"/>
          <w:b/>
          <w:bCs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4986B1F7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077684">
        <w:rPr>
          <w:rFonts w:ascii="Garamond" w:hAnsi="Garamond"/>
          <w:b/>
          <w:sz w:val="20"/>
          <w:szCs w:val="20"/>
        </w:rPr>
        <w:t>1</w:t>
      </w:r>
      <w:r w:rsidR="00683A1C">
        <w:rPr>
          <w:rFonts w:ascii="Garamond" w:hAnsi="Garamond"/>
          <w:b/>
          <w:sz w:val="20"/>
          <w:szCs w:val="20"/>
        </w:rPr>
        <w:t>3</w:t>
      </w:r>
      <w:r w:rsidR="00DD491D">
        <w:rPr>
          <w:rFonts w:ascii="Garamond" w:hAnsi="Garamond"/>
          <w:b/>
          <w:sz w:val="20"/>
          <w:szCs w:val="20"/>
        </w:rPr>
        <w:t>.</w:t>
      </w:r>
      <w:r w:rsidR="003216B1">
        <w:rPr>
          <w:rFonts w:ascii="Garamond" w:hAnsi="Garamond"/>
          <w:b/>
          <w:sz w:val="20"/>
          <w:szCs w:val="20"/>
        </w:rPr>
        <w:t>06</w:t>
      </w:r>
      <w:r w:rsidR="005C736E" w:rsidRPr="00D84C08">
        <w:rPr>
          <w:rFonts w:ascii="Garamond" w:hAnsi="Garamond"/>
          <w:b/>
          <w:sz w:val="20"/>
          <w:szCs w:val="20"/>
        </w:rPr>
        <w:t>.202</w:t>
      </w:r>
      <w:r w:rsidR="003216B1">
        <w:rPr>
          <w:rFonts w:ascii="Garamond" w:hAnsi="Garamond"/>
          <w:b/>
          <w:sz w:val="20"/>
          <w:szCs w:val="20"/>
        </w:rPr>
        <w:t>3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683A1C">
        <w:rPr>
          <w:rFonts w:ascii="Garamond" w:hAnsi="Garamond"/>
          <w:b/>
          <w:sz w:val="20"/>
          <w:szCs w:val="20"/>
        </w:rPr>
        <w:t>09</w:t>
      </w:r>
      <w:r w:rsidR="009A10EA">
        <w:rPr>
          <w:rFonts w:ascii="Garamond" w:hAnsi="Garamond"/>
          <w:b/>
          <w:sz w:val="20"/>
          <w:szCs w:val="20"/>
        </w:rPr>
        <w:t>.</w:t>
      </w:r>
      <w:r w:rsidR="00077684">
        <w:rPr>
          <w:rFonts w:ascii="Garamond" w:hAnsi="Garamond"/>
          <w:b/>
          <w:sz w:val="20"/>
          <w:szCs w:val="20"/>
        </w:rPr>
        <w:t>3</w:t>
      </w:r>
      <w:r w:rsidR="001944E7">
        <w:rPr>
          <w:rFonts w:ascii="Garamond" w:hAnsi="Garamond"/>
          <w:b/>
          <w:sz w:val="20"/>
          <w:szCs w:val="20"/>
        </w:rPr>
        <w:t>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24D94CD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0407818C" w14:textId="6C60E43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7012F676" w14:textId="77777777" w:rsidR="002901D6" w:rsidRPr="002901D6" w:rsidRDefault="002901D6" w:rsidP="002901D6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CC51F15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</w:t>
      </w:r>
      <w:r w:rsidR="007B5E24">
        <w:rPr>
          <w:rFonts w:ascii="Garamond" w:hAnsi="Garamond"/>
          <w:sz w:val="20"/>
          <w:szCs w:val="20"/>
        </w:rPr>
        <w:t>7</w:t>
      </w:r>
      <w:r w:rsidRPr="0033307F">
        <w:rPr>
          <w:rFonts w:ascii="Garamond" w:hAnsi="Garamond"/>
          <w:sz w:val="20"/>
          <w:szCs w:val="20"/>
        </w:rPr>
        <w:t xml:space="preserve">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2EE6991F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F8D0F01" w14:textId="77777777" w:rsidR="002901D6" w:rsidRPr="0033307F" w:rsidRDefault="002901D6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48A8175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3216B1">
        <w:rPr>
          <w:rFonts w:ascii="Garamond" w:hAnsi="Garamond"/>
          <w:sz w:val="20"/>
          <w:szCs w:val="20"/>
        </w:rPr>
        <w:t>23.05.2023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3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082AA146" w:rsidR="00252927" w:rsidRPr="005B3E8B" w:rsidRDefault="00252927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</w:t>
      </w:r>
      <w:r w:rsidR="004C7F0E">
        <w:rPr>
          <w:rFonts w:ascii="Garamond" w:hAnsi="Garamond"/>
          <w:bCs/>
          <w:sz w:val="20"/>
          <w:szCs w:val="20"/>
        </w:rPr>
        <w:t>šeobecné obchodné podmienky</w:t>
      </w:r>
    </w:p>
    <w:p w14:paraId="6679A1C4" w14:textId="15368BF8" w:rsidR="005B3E8B" w:rsidRPr="0033307F" w:rsidRDefault="005B3E8B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Návrh na plnenie kritérií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10C851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13B17948" w:rsidR="00252927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8670D6" w14:textId="24D30724" w:rsidR="002C318C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C5A607" w14:textId="0F7F2BFE" w:rsidR="00487F2D" w:rsidRDefault="00487F2D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CC773C3" w14:textId="2AB0B411" w:rsidR="00487F2D" w:rsidRDefault="00487F2D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7F8BACE" w14:textId="77777777" w:rsidR="00487F2D" w:rsidRDefault="00487F2D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64A3AB1" w14:textId="77777777" w:rsidR="002C318C" w:rsidRPr="0033307F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511F67DC" w:rsidR="00844171" w:rsidRPr="0033307F" w:rsidRDefault="00487F2D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5CAAA7C9" w14:textId="2CA493D2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="00487F2D">
        <w:rPr>
          <w:rFonts w:ascii="Garamond" w:hAnsi="Garamond"/>
          <w:sz w:val="20"/>
          <w:szCs w:val="20"/>
        </w:rPr>
        <w:t>oddelenia 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45C8F601" w14:textId="49926A0A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bookmarkStart w:id="4" w:name="_Hlk30413330"/>
    </w:p>
    <w:p w14:paraId="10FAEE22" w14:textId="2294F835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4802BCBB" w14:textId="74368064" w:rsidR="007234AB" w:rsidRDefault="007234AB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9E882D2" w14:textId="17EFB44B" w:rsidR="004C7F0E" w:rsidRDefault="004C7F0E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1E45A57" w14:textId="106AA52F" w:rsidR="004C7F0E" w:rsidRDefault="004C7F0E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64FACED" w14:textId="08A6B9E5" w:rsidR="004C7F0E" w:rsidRDefault="004C7F0E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F36462D" w14:textId="5E86370D" w:rsidR="00DD491D" w:rsidRDefault="00DD491D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5DFACA08" w14:textId="79258CB7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30943354" w14:textId="4081F841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551DAE2D" w14:textId="6EAFE902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D8AEACF" w14:textId="055EF56C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5E712199" w14:textId="3522D44F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1437997E" w14:textId="3408327E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3985DCB2" w14:textId="5F707918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391A2E65" w14:textId="3C72AEF0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16ADEEC1" w14:textId="29AD131E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C474154" w14:textId="77777777" w:rsidR="002901D6" w:rsidRPr="00ED0047" w:rsidRDefault="002901D6" w:rsidP="002C318C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070BAFD2" w14:textId="77777777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bookmarkStart w:id="5" w:name="_Hlk101422338"/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4"/>
    <w:bookmarkEnd w:id="5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744D886" w:rsidR="00844171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6" w:name="_Hlk30423062"/>
      <w:r w:rsidRPr="00DC1937">
        <w:rPr>
          <w:rFonts w:ascii="Garamond" w:hAnsi="Garamond" w:cs="Arial"/>
          <w:bCs/>
          <w:sz w:val="20"/>
          <w:szCs w:val="20"/>
        </w:rPr>
        <w:t>tvor</w:t>
      </w:r>
      <w:r w:rsidR="00213432">
        <w:rPr>
          <w:rFonts w:ascii="Garamond" w:hAnsi="Garamond" w:cs="Arial"/>
          <w:bCs/>
          <w:sz w:val="20"/>
          <w:szCs w:val="20"/>
        </w:rPr>
        <w:t>ia</w:t>
      </w:r>
      <w:r w:rsidRPr="00DC1937">
        <w:rPr>
          <w:rFonts w:ascii="Garamond" w:hAnsi="Garamond" w:cs="Arial"/>
          <w:bCs/>
          <w:sz w:val="20"/>
          <w:szCs w:val="20"/>
        </w:rPr>
        <w:t xml:space="preserve"> samostatn</w:t>
      </w:r>
      <w:r w:rsidR="00213432">
        <w:rPr>
          <w:rFonts w:ascii="Garamond" w:hAnsi="Garamond" w:cs="Arial"/>
          <w:bCs/>
          <w:sz w:val="20"/>
          <w:szCs w:val="20"/>
        </w:rPr>
        <w:t>é</w:t>
      </w:r>
      <w:r w:rsidRPr="00DC1937">
        <w:rPr>
          <w:rFonts w:ascii="Garamond" w:hAnsi="Garamond" w:cs="Arial"/>
          <w:bCs/>
          <w:sz w:val="20"/>
          <w:szCs w:val="20"/>
        </w:rPr>
        <w:t xml:space="preserve"> </w:t>
      </w:r>
      <w:r w:rsidR="00014907" w:rsidRPr="00014907">
        <w:rPr>
          <w:rFonts w:ascii="Garamond" w:hAnsi="Garamond" w:cs="Arial"/>
          <w:sz w:val="20"/>
          <w:szCs w:val="20"/>
        </w:rPr>
        <w:t xml:space="preserve">prílohy TS_154, TS_1653 a TS_269 a prílohy 154_číslovanie, 1653_číslovanie a 269_číslovanie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  <w:r w:rsidR="00213432">
        <w:rPr>
          <w:rFonts w:ascii="Garamond" w:hAnsi="Garamond" w:cs="Arial"/>
          <w:bCs/>
          <w:sz w:val="20"/>
          <w:szCs w:val="20"/>
        </w:rPr>
        <w:t xml:space="preserve"> </w:t>
      </w:r>
    </w:p>
    <w:p w14:paraId="47550C55" w14:textId="29EA327F" w:rsidR="00213432" w:rsidRDefault="00213432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18A00AB4" w14:textId="77777777" w:rsidR="00213432" w:rsidRPr="00DC1937" w:rsidRDefault="00213432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bookmarkEnd w:id="6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36D5763A" w:rsidR="00844171" w:rsidRPr="0033307F" w:rsidRDefault="00252927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7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7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3216B1" w:rsidRPr="003216B1">
        <w:rPr>
          <w:rFonts w:ascii="Garamond" w:hAnsi="Garamond"/>
          <w:b/>
          <w:bCs/>
          <w:sz w:val="20"/>
          <w:szCs w:val="20"/>
        </w:rPr>
        <w:t>Čistenie a nátery trakčných stožiarov v úsekoch 154, 1653 a 269 _  01_2023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1A8FE26E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213432" w:rsidRPr="00213432">
        <w:rPr>
          <w:rFonts w:ascii="Garamond" w:hAnsi="Garamond"/>
          <w:b/>
          <w:bCs/>
          <w:sz w:val="20"/>
          <w:szCs w:val="20"/>
        </w:rPr>
        <w:t xml:space="preserve">Čistenie a nátery trakčných stožiarov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057F1719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4C18BFF5" w14:textId="77777777" w:rsidR="007A4F1D" w:rsidRPr="0033307F" w:rsidRDefault="007A4F1D" w:rsidP="007A4F1D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6C8905D3" w14:textId="77777777" w:rsidR="007A4F1D" w:rsidRPr="0033307F" w:rsidRDefault="007A4F1D" w:rsidP="007A4F1D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5FB1581A" w14:textId="77777777" w:rsidR="007A4F1D" w:rsidRPr="0033307F" w:rsidRDefault="007A4F1D" w:rsidP="007A4F1D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318DBF61" w14:textId="77777777" w:rsidR="007A4F1D" w:rsidRPr="0033307F" w:rsidRDefault="007A4F1D" w:rsidP="007A4F1D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25F3AF3A" w14:textId="77777777" w:rsidR="007A4F1D" w:rsidRPr="00E802AE" w:rsidRDefault="007A4F1D" w:rsidP="007A4F1D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E802AE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10960663" w14:textId="77777777" w:rsidR="007A4F1D" w:rsidRPr="00E802AE" w:rsidRDefault="007A4F1D" w:rsidP="007A4F1D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667FADEC" w14:textId="77777777" w:rsidR="007A4F1D" w:rsidRPr="00E802AE" w:rsidRDefault="007A4F1D" w:rsidP="007A4F1D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E802AE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>,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E802AE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E802AE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4B402C26" w14:textId="77777777" w:rsidR="007A4F1D" w:rsidRPr="00E802AE" w:rsidRDefault="007A4F1D" w:rsidP="007A4F1D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77EA797B" w14:textId="77777777" w:rsidR="007A4F1D" w:rsidRPr="00E802AE" w:rsidRDefault="007A4F1D" w:rsidP="007A4F1D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79434F0D" w14:textId="77777777" w:rsidR="007A4F1D" w:rsidRPr="00E802AE" w:rsidRDefault="007A4F1D" w:rsidP="007A4F1D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63CB12B" w14:textId="77777777" w:rsidR="007A4F1D" w:rsidRPr="00E802AE" w:rsidRDefault="007A4F1D" w:rsidP="007A4F1D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01657373" w14:textId="77777777" w:rsidR="007A4F1D" w:rsidRPr="00E802AE" w:rsidRDefault="007A4F1D" w:rsidP="007A4F1D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2C0AB86D" w14:textId="77777777" w:rsidR="007A4F1D" w:rsidRPr="00E802AE" w:rsidRDefault="007A4F1D" w:rsidP="007A4F1D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32520989" w14:textId="77777777" w:rsidR="007A4F1D" w:rsidRPr="00E802AE" w:rsidRDefault="007A4F1D" w:rsidP="007A4F1D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044AD3E" w14:textId="77777777" w:rsidR="007A4F1D" w:rsidRPr="00E802AE" w:rsidRDefault="007A4F1D" w:rsidP="007A4F1D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35B6E4E6" w14:textId="77777777" w:rsidR="007A4F1D" w:rsidRPr="00E802AE" w:rsidRDefault="007A4F1D" w:rsidP="007A4F1D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447824AF" w14:textId="77777777" w:rsidR="007A4F1D" w:rsidRDefault="007A4F1D" w:rsidP="007A4F1D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5024168E" w14:textId="77777777" w:rsidR="007A4F1D" w:rsidRPr="00E802AE" w:rsidRDefault="007A4F1D" w:rsidP="007A4F1D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3821C48" w14:textId="77777777" w:rsidR="007A4F1D" w:rsidRPr="00BA375C" w:rsidRDefault="007A4F1D" w:rsidP="007A4F1D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0183AFB5" w14:textId="77777777" w:rsidR="007A4F1D" w:rsidRPr="00BA375C" w:rsidRDefault="007A4F1D" w:rsidP="007A4F1D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33F8530D" w14:textId="77777777" w:rsidR="007A4F1D" w:rsidRPr="00E802AE" w:rsidRDefault="007A4F1D" w:rsidP="007A4F1D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</w:r>
      <w:r>
        <w:rPr>
          <w:rFonts w:ascii="Garamond" w:eastAsia="Arial Narrow" w:hAnsi="Garamond" w:cs="Arial Narrow"/>
          <w:sz w:val="20"/>
          <w:szCs w:val="20"/>
        </w:rPr>
        <w:t>V prípade, ak viaceré ponuky budú obsahovať rovnakú ponuku – rovnakú cenu, pri určení poradia ponúk obstarávateľská organizácia uprednostní uchádzača, ktorého ponuka bola elektronicky predložená ako prvá.</w:t>
      </w:r>
    </w:p>
    <w:p w14:paraId="5896D836" w14:textId="77777777" w:rsidR="007A4F1D" w:rsidRPr="00E802AE" w:rsidRDefault="007A4F1D" w:rsidP="007A4F1D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2DF187B1" w14:textId="77777777" w:rsidR="007A4F1D" w:rsidRDefault="007A4F1D" w:rsidP="007A4F1D">
      <w:pPr>
        <w:spacing w:after="0" w:line="240" w:lineRule="auto"/>
        <w:rPr>
          <w:rFonts w:ascii="Garamond" w:eastAsia="Arial Narrow" w:hAnsi="Garamond" w:cs="Arial Narrow"/>
          <w:sz w:val="20"/>
          <w:szCs w:val="20"/>
        </w:rPr>
      </w:pPr>
    </w:p>
    <w:p w14:paraId="2D8F8169" w14:textId="77777777" w:rsidR="007A4F1D" w:rsidRDefault="007234AB" w:rsidP="007234AB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</w:p>
    <w:p w14:paraId="712D1244" w14:textId="183E6AAF" w:rsidR="007234AB" w:rsidRPr="007234AB" w:rsidRDefault="007234AB" w:rsidP="007234AB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</w:t>
      </w:r>
      <w:r>
        <w:rPr>
          <w:rFonts w:ascii="Garamond" w:hAnsi="Garamond" w:cs="Arial"/>
          <w:sz w:val="20"/>
          <w:szCs w:val="20"/>
        </w:rPr>
        <w:t xml:space="preserve"> 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3658DCD7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BFB704E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760559" w14:textId="129EAA64" w:rsidR="001E6F7F" w:rsidRPr="0033307F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Všeobecné obchodné podmienky tvoria samostatnú časť tejto Výzvy</w:t>
      </w:r>
    </w:p>
    <w:p w14:paraId="60B7E67F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1274B3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AADA81" w14:textId="58480E70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F5EC2B7" w14:textId="5160D32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A905B01" w14:textId="5EFFE9D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AB9B019" w14:textId="60A57942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729D26F" w14:textId="2A7AD70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597CDD5" w14:textId="6BC03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814680B" w14:textId="51E8471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6FBEFB5" w14:textId="1A27CEF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43CB0C2" w14:textId="2755A4B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B9D010F" w14:textId="713E6A9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28C5ABC" w14:textId="5D8188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D523B28" w14:textId="66B4545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F1422D0" w14:textId="3288488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1540B89" w14:textId="004B571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55902C4" w14:textId="22CC0B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84349" w14:textId="6B9A01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E332F52" w14:textId="5CAB0AD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8CCDBB0" w14:textId="5614BE2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CF1E54" w14:textId="48CB5F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D2122C5" w14:textId="3B3FB3A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DB466A" w14:textId="18290DF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08FB04" w14:textId="4592BD3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70DAA4" w14:textId="69809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5374BA5" w14:textId="355DA0C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3EECA96" w14:textId="5ADECED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B1A243" w14:textId="29AAB8D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82A591" w14:textId="501676C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6A41B" w14:textId="2D62590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FF3F3C" w14:textId="4B29AFC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94903A4" w14:textId="211D73B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ECCB63" w14:textId="7443464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3EB8C79" w14:textId="0E78F2C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65039" w14:textId="7A4080A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959B95" w14:textId="617E6D1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A2BA32F" w14:textId="072012C7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7D0174" w14:textId="7AADC2F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71C5E81" w14:textId="16627BA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B2F0BE3" w14:textId="36E7E93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9EAD671" w14:textId="4131A9B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494E5D" w14:textId="7C50210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10AC57" w14:textId="7FB05D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BFFAD73" w14:textId="0AADE6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66038E" w14:textId="00A339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0D53DFB" w14:textId="5FB776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C44AB43" w14:textId="116AE0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32E943" w14:textId="582B7E9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A52D9F" w14:textId="36D3E56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14ACE8" w14:textId="063A30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58E2F0" w14:textId="4A06B7B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EC235CD" w14:textId="7B96F4B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9377C21" w14:textId="10A1E1D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D62E05C" w14:textId="4545F3A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7A20DEA" w14:textId="0EFC8A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94F79BD" w14:textId="48FDF0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5D17E" w14:textId="6742A9A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B606928" w14:textId="77777777" w:rsidR="00526881" w:rsidRDefault="00526881" w:rsidP="005B3E8B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</w:p>
    <w:p w14:paraId="3682E90A" w14:textId="1333F591" w:rsidR="005B3E8B" w:rsidRPr="007234AB" w:rsidRDefault="005B3E8B" w:rsidP="005B3E8B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lastRenderedPageBreak/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5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Návrh na plnenie kritérií</w:t>
      </w:r>
    </w:p>
    <w:p w14:paraId="5733031E" w14:textId="4CAF072F" w:rsidR="005B3E8B" w:rsidRDefault="005B3E8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1B3863D" w14:textId="0F31CF25" w:rsidR="00526881" w:rsidRDefault="00526881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A666BAB" w14:textId="5D15A4A6" w:rsidR="00526881" w:rsidRPr="003A6692" w:rsidRDefault="00526881" w:rsidP="00526881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Presná špecifikácia jednotlivých úsekov v návrhu na plnenie kritérií, tvorí samostatná príloha T</w:t>
      </w:r>
      <w:r w:rsidR="003216B1">
        <w:rPr>
          <w:rFonts w:ascii="Garamond" w:hAnsi="Garamond"/>
          <w:sz w:val="20"/>
          <w:szCs w:val="20"/>
        </w:rPr>
        <w:t>S_......</w:t>
      </w:r>
      <w:r>
        <w:rPr>
          <w:rFonts w:ascii="Garamond" w:hAnsi="Garamond"/>
          <w:sz w:val="20"/>
          <w:szCs w:val="20"/>
        </w:rPr>
        <w:t xml:space="preserve"> tejto výzvy.</w:t>
      </w:r>
    </w:p>
    <w:p w14:paraId="04E47106" w14:textId="4AD09798" w:rsidR="00526881" w:rsidRDefault="00526881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3F5486B3" w14:textId="28C04AC2" w:rsidR="00526881" w:rsidRDefault="00526881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400C41F" w14:textId="5C70DCAF" w:rsidR="00526881" w:rsidRDefault="00526881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0CF167D" w14:textId="77777777" w:rsidR="00526881" w:rsidRDefault="00526881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5B0B719C" w14:textId="77777777" w:rsidR="005B3E8B" w:rsidRPr="00213432" w:rsidRDefault="005B3E8B" w:rsidP="005B3E8B">
      <w:pPr>
        <w:spacing w:after="0" w:line="240" w:lineRule="auto"/>
        <w:jc w:val="both"/>
        <w:rPr>
          <w:rFonts w:ascii="Garamond" w:eastAsia="Arial Narrow" w:hAnsi="Garamond" w:cs="Arial Narrow"/>
        </w:rPr>
      </w:pPr>
    </w:p>
    <w:tbl>
      <w:tblPr>
        <w:tblStyle w:val="Mriekatabuky1"/>
        <w:tblpPr w:leftFromText="141" w:rightFromText="141" w:vertAnchor="text" w:tblpXSpec="center" w:tblpY="1"/>
        <w:tblOverlap w:val="never"/>
        <w:tblW w:w="7832" w:type="dxa"/>
        <w:tblInd w:w="0" w:type="dxa"/>
        <w:tblLook w:val="04A0" w:firstRow="1" w:lastRow="0" w:firstColumn="1" w:lastColumn="0" w:noHBand="0" w:noVBand="1"/>
      </w:tblPr>
      <w:tblGrid>
        <w:gridCol w:w="746"/>
        <w:gridCol w:w="5263"/>
        <w:gridCol w:w="1823"/>
      </w:tblGrid>
      <w:tr w:rsidR="000B4E2D" w:rsidRPr="00213432" w14:paraId="3535D762" w14:textId="77777777" w:rsidTr="00213432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34FE4C" w14:textId="777777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</w:rPr>
            </w:pPr>
            <w:r w:rsidRPr="00213432">
              <w:rPr>
                <w:rFonts w:ascii="Garamond" w:hAnsi="Garamond" w:cs="Arial"/>
                <w:b/>
              </w:rPr>
              <w:t>Por. č.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00C701E" w14:textId="777777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</w:rPr>
            </w:pPr>
            <w:r w:rsidRPr="00213432">
              <w:rPr>
                <w:rFonts w:ascii="Garamond" w:hAnsi="Garamond" w:cs="Arial"/>
                <w:b/>
              </w:rPr>
              <w:t>Názov tovaru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5FDD088" w14:textId="777777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</w:rPr>
            </w:pPr>
            <w:r w:rsidRPr="00213432">
              <w:rPr>
                <w:rFonts w:ascii="Garamond" w:hAnsi="Garamond" w:cs="Arial"/>
                <w:b/>
              </w:rPr>
              <w:t>Celková cena v EUR bez DPH</w:t>
            </w:r>
          </w:p>
        </w:tc>
      </w:tr>
      <w:tr w:rsidR="000B4E2D" w:rsidRPr="00213432" w14:paraId="33A94463" w14:textId="77777777" w:rsidTr="00213432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AC9B" w14:textId="777777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A69F" w14:textId="777777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0303" w14:textId="777777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</w:tr>
      <w:tr w:rsidR="000B4E2D" w:rsidRPr="00213432" w14:paraId="02152977" w14:textId="77777777" w:rsidTr="00213432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FB14993" w14:textId="777777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F6094C5" w14:textId="7DB3F044" w:rsidR="000B4E2D" w:rsidRPr="00213432" w:rsidRDefault="003216B1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</w:rPr>
            </w:pPr>
            <w:r w:rsidRPr="003216B1">
              <w:rPr>
                <w:rFonts w:ascii="Garamond" w:hAnsi="Garamond" w:cs="Arial"/>
                <w:b/>
                <w:bCs/>
              </w:rPr>
              <w:t>Čistenie a nátery trakčných stožiarov v úsekoch 154, 1653 a 269 _  01_2023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02838BA" w14:textId="777777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</w:rPr>
            </w:pPr>
          </w:p>
        </w:tc>
      </w:tr>
      <w:tr w:rsidR="000B4E2D" w:rsidRPr="00213432" w14:paraId="1A25E932" w14:textId="77777777" w:rsidTr="00213432">
        <w:trPr>
          <w:trHeight w:val="411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714F" w14:textId="27F6A4C9" w:rsidR="000B4E2D" w:rsidRPr="00213432" w:rsidRDefault="00213432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213432">
              <w:rPr>
                <w:rFonts w:ascii="Garamond" w:hAnsi="Garamond" w:cs="Arial"/>
                <w:bCs/>
              </w:rPr>
              <w:t>1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8438" w14:textId="25F2ED2C" w:rsidR="000B4E2D" w:rsidRPr="00526881" w:rsidRDefault="00526881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</w:rPr>
            </w:pPr>
            <w:r w:rsidRPr="00526881">
              <w:rPr>
                <w:rFonts w:ascii="Garamond" w:hAnsi="Garamond" w:cs="Arial"/>
              </w:rPr>
              <w:t xml:space="preserve">Čistenie a nátery trakčných stožiarov v úsekoch </w:t>
            </w:r>
            <w:r w:rsidR="003216B1">
              <w:rPr>
                <w:rFonts w:ascii="Garamond" w:hAnsi="Garamond" w:cs="Arial"/>
              </w:rPr>
              <w:t>154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53CE" w14:textId="00B4DEB2" w:rsidR="000B4E2D" w:rsidRPr="00213432" w:rsidRDefault="00213432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213432">
              <w:rPr>
                <w:rFonts w:ascii="Garamond" w:hAnsi="Garamond" w:cs="Arial"/>
                <w:bCs/>
                <w:highlight w:val="yellow"/>
              </w:rPr>
              <w:t>[0000,00]</w:t>
            </w:r>
          </w:p>
        </w:tc>
      </w:tr>
      <w:tr w:rsidR="000B4E2D" w:rsidRPr="00213432" w14:paraId="1F6EC3C2" w14:textId="77777777" w:rsidTr="00213432">
        <w:trPr>
          <w:trHeight w:val="417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D119" w14:textId="2A2FF551" w:rsidR="000B4E2D" w:rsidRPr="00213432" w:rsidRDefault="00213432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213432">
              <w:rPr>
                <w:rFonts w:ascii="Garamond" w:hAnsi="Garamond" w:cs="Arial"/>
                <w:bCs/>
              </w:rPr>
              <w:t>2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56CD2" w14:textId="027879ED" w:rsidR="000B4E2D" w:rsidRPr="00526881" w:rsidRDefault="00526881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</w:rPr>
            </w:pPr>
            <w:r w:rsidRPr="00526881">
              <w:rPr>
                <w:rFonts w:ascii="Garamond" w:hAnsi="Garamond" w:cs="Arial"/>
              </w:rPr>
              <w:t xml:space="preserve">Čistenie a nátery trakčných stožiarov v úsekoch </w:t>
            </w:r>
            <w:r w:rsidR="003216B1">
              <w:rPr>
                <w:rFonts w:ascii="Garamond" w:hAnsi="Garamond" w:cs="Arial"/>
              </w:rPr>
              <w:t>1653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04548" w14:textId="01C83040" w:rsidR="000B4E2D" w:rsidRPr="00213432" w:rsidRDefault="00326183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highlight w:val="yellow"/>
              </w:rPr>
            </w:pPr>
            <w:r w:rsidRPr="00213432">
              <w:rPr>
                <w:rFonts w:ascii="Garamond" w:hAnsi="Garamond" w:cs="Arial"/>
                <w:bCs/>
                <w:highlight w:val="yellow"/>
              </w:rPr>
              <w:t>[0000,00]</w:t>
            </w:r>
          </w:p>
        </w:tc>
      </w:tr>
      <w:tr w:rsidR="000B4E2D" w:rsidRPr="00213432" w14:paraId="2ABD640F" w14:textId="77777777" w:rsidTr="00213432">
        <w:trPr>
          <w:trHeight w:val="422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B2D4" w14:textId="791C4113" w:rsidR="000B4E2D" w:rsidRPr="00213432" w:rsidRDefault="00213432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213432">
              <w:rPr>
                <w:rFonts w:ascii="Garamond" w:hAnsi="Garamond" w:cs="Arial"/>
                <w:bCs/>
              </w:rPr>
              <w:t>3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688D" w14:textId="5A49EF32" w:rsidR="000B4E2D" w:rsidRPr="00526881" w:rsidRDefault="00526881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</w:rPr>
            </w:pPr>
            <w:r w:rsidRPr="00526881">
              <w:rPr>
                <w:rFonts w:ascii="Garamond" w:hAnsi="Garamond" w:cs="Arial"/>
              </w:rPr>
              <w:t xml:space="preserve">Čistenie a nátery trakčných stožiarov v úsekoch </w:t>
            </w:r>
            <w:r w:rsidR="003216B1">
              <w:rPr>
                <w:rFonts w:ascii="Garamond" w:hAnsi="Garamond" w:cs="Arial"/>
              </w:rPr>
              <w:t>269</w:t>
            </w:r>
            <w:r w:rsidRPr="00526881">
              <w:rPr>
                <w:rFonts w:ascii="Garamond" w:hAnsi="Garamond" w:cs="Arial"/>
              </w:rPr>
              <w:t xml:space="preserve">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5196E" w14:textId="40DE7A23" w:rsidR="000B4E2D" w:rsidRPr="00213432" w:rsidRDefault="00326183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highlight w:val="yellow"/>
              </w:rPr>
            </w:pPr>
            <w:r w:rsidRPr="00213432">
              <w:rPr>
                <w:rFonts w:ascii="Garamond" w:hAnsi="Garamond" w:cs="Arial"/>
                <w:bCs/>
                <w:highlight w:val="yellow"/>
              </w:rPr>
              <w:t>[0000,00]</w:t>
            </w:r>
          </w:p>
        </w:tc>
      </w:tr>
      <w:tr w:rsidR="00213432" w:rsidRPr="00213432" w14:paraId="4FF6BF2D" w14:textId="77777777" w:rsidTr="00213432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71F9F" w14:textId="77777777" w:rsidR="00213432" w:rsidRPr="00213432" w:rsidRDefault="00213432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4CD63" w14:textId="77777777" w:rsidR="00213432" w:rsidRPr="00213432" w:rsidRDefault="00213432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81267" w14:textId="77777777" w:rsidR="00213432" w:rsidRPr="00213432" w:rsidRDefault="00213432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</w:tr>
      <w:tr w:rsidR="000B4E2D" w:rsidRPr="00213432" w14:paraId="1EF768A5" w14:textId="77777777" w:rsidTr="00213432">
        <w:trPr>
          <w:trHeight w:val="31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192D" w14:textId="75F44B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D4AC" w14:textId="15D12B7F" w:rsidR="000B4E2D" w:rsidRPr="00213432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</w:rPr>
            </w:pPr>
            <w:r w:rsidRPr="00213432">
              <w:rPr>
                <w:rFonts w:ascii="Garamond" w:hAnsi="Garamond" w:cs="Arial"/>
                <w:bCs/>
              </w:rPr>
              <w:t>Spolu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7EC0C" w14:textId="55CF7703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213432">
              <w:rPr>
                <w:rFonts w:ascii="Garamond" w:hAnsi="Garamond" w:cs="Arial"/>
                <w:bCs/>
              </w:rPr>
              <w:t>[</w:t>
            </w:r>
            <w:r w:rsidRPr="00213432">
              <w:rPr>
                <w:rFonts w:ascii="Garamond" w:hAnsi="Garamond" w:cs="Arial"/>
                <w:bCs/>
                <w:shd w:val="clear" w:color="auto" w:fill="FFFF00"/>
              </w:rPr>
              <w:t>0000,00</w:t>
            </w:r>
            <w:r w:rsidRPr="00213432">
              <w:rPr>
                <w:rFonts w:ascii="Garamond" w:hAnsi="Garamond" w:cs="Arial"/>
                <w:bCs/>
              </w:rPr>
              <w:t>]</w:t>
            </w:r>
          </w:p>
        </w:tc>
      </w:tr>
    </w:tbl>
    <w:p w14:paraId="71C89181" w14:textId="5878C40C" w:rsidR="005B3E8B" w:rsidRPr="00213432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</w:rPr>
      </w:pPr>
    </w:p>
    <w:p w14:paraId="2C05F254" w14:textId="7B2E3E8E" w:rsidR="003A6692" w:rsidRPr="00213432" w:rsidRDefault="003A6692" w:rsidP="003A6692">
      <w:pPr>
        <w:rPr>
          <w:rFonts w:ascii="Garamond" w:hAnsi="Garamond"/>
        </w:rPr>
      </w:pPr>
    </w:p>
    <w:p w14:paraId="3822B6B6" w14:textId="26C837F7" w:rsidR="003A6692" w:rsidRPr="00213432" w:rsidRDefault="003A6692" w:rsidP="003A6692">
      <w:pPr>
        <w:rPr>
          <w:rFonts w:ascii="Garamond" w:hAnsi="Garamond"/>
        </w:rPr>
      </w:pPr>
    </w:p>
    <w:p w14:paraId="6A17BC05" w14:textId="2B94FBFC" w:rsidR="003A6692" w:rsidRPr="00213432" w:rsidRDefault="003A6692" w:rsidP="003A6692">
      <w:pPr>
        <w:rPr>
          <w:rFonts w:ascii="Garamond" w:hAnsi="Garamond"/>
        </w:rPr>
      </w:pPr>
    </w:p>
    <w:p w14:paraId="0D93C92B" w14:textId="79992932" w:rsidR="003A6692" w:rsidRPr="00213432" w:rsidRDefault="003A6692" w:rsidP="003A6692">
      <w:pPr>
        <w:rPr>
          <w:rFonts w:ascii="Garamond" w:hAnsi="Garamond"/>
        </w:rPr>
      </w:pPr>
    </w:p>
    <w:p w14:paraId="03CE544F" w14:textId="1D8518F8" w:rsidR="003A6692" w:rsidRPr="00213432" w:rsidRDefault="003A6692" w:rsidP="003A6692">
      <w:pPr>
        <w:rPr>
          <w:rFonts w:ascii="Garamond" w:hAnsi="Garamond"/>
        </w:rPr>
      </w:pPr>
    </w:p>
    <w:p w14:paraId="161B9366" w14:textId="3AF27776" w:rsidR="003A6692" w:rsidRPr="00213432" w:rsidRDefault="003A6692" w:rsidP="003A6692">
      <w:pPr>
        <w:rPr>
          <w:rFonts w:ascii="Garamond" w:hAnsi="Garamond"/>
        </w:rPr>
      </w:pPr>
    </w:p>
    <w:p w14:paraId="02DDC7AE" w14:textId="1142219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310EC332" w14:textId="1E6327E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5CFDF752" w14:textId="3BC0D7D9" w:rsidR="003A6692" w:rsidRDefault="003A6692" w:rsidP="003A6692">
      <w:pPr>
        <w:rPr>
          <w:rFonts w:ascii="Garamond" w:hAnsi="Garamond"/>
          <w:sz w:val="20"/>
          <w:szCs w:val="20"/>
        </w:rPr>
      </w:pPr>
    </w:p>
    <w:p w14:paraId="702585F5" w14:textId="6A90F7F2" w:rsidR="00526881" w:rsidRDefault="00526881" w:rsidP="003A6692">
      <w:pPr>
        <w:rPr>
          <w:rFonts w:ascii="Garamond" w:hAnsi="Garamond"/>
          <w:sz w:val="20"/>
          <w:szCs w:val="20"/>
        </w:rPr>
      </w:pPr>
    </w:p>
    <w:p w14:paraId="163AFDF9" w14:textId="77777777" w:rsidR="00526881" w:rsidRPr="00526881" w:rsidRDefault="00526881" w:rsidP="00526881">
      <w:pPr>
        <w:rPr>
          <w:rFonts w:ascii="Garamond" w:hAnsi="Garamond"/>
          <w:bCs/>
          <w:iCs/>
          <w:sz w:val="20"/>
          <w:szCs w:val="20"/>
        </w:rPr>
      </w:pPr>
      <w:r w:rsidRPr="00526881">
        <w:rPr>
          <w:rFonts w:ascii="Garamond" w:hAnsi="Garamond"/>
          <w:bCs/>
          <w:iCs/>
          <w:sz w:val="20"/>
          <w:szCs w:val="20"/>
        </w:rPr>
        <w:t xml:space="preserve">Stavba  - čistenie a nátery stožiarov sa týkajú úsekov: </w:t>
      </w:r>
    </w:p>
    <w:p w14:paraId="0A27E6B2" w14:textId="77777777" w:rsidR="003216B1" w:rsidRPr="003216B1" w:rsidRDefault="003216B1" w:rsidP="003216B1">
      <w:pPr>
        <w:rPr>
          <w:rFonts w:ascii="Garamond" w:hAnsi="Garamond"/>
          <w:bCs/>
          <w:iCs/>
          <w:sz w:val="20"/>
          <w:szCs w:val="20"/>
        </w:rPr>
      </w:pPr>
      <w:r w:rsidRPr="003216B1">
        <w:rPr>
          <w:rFonts w:ascii="Garamond" w:hAnsi="Garamond"/>
          <w:bCs/>
          <w:iCs/>
          <w:sz w:val="20"/>
          <w:szCs w:val="20"/>
        </w:rPr>
        <w:t xml:space="preserve">154 – úsek, ktorý napája trolejbusovú trať na Prievozskej ulici konkrétne v úseku od križovatky Mlynské nivy – Svätoplukova – Košická po ulicu </w:t>
      </w:r>
      <w:proofErr w:type="spellStart"/>
      <w:r w:rsidRPr="003216B1">
        <w:rPr>
          <w:rFonts w:ascii="Garamond" w:hAnsi="Garamond"/>
          <w:bCs/>
          <w:iCs/>
          <w:sz w:val="20"/>
          <w:szCs w:val="20"/>
        </w:rPr>
        <w:t>Miletičova</w:t>
      </w:r>
      <w:proofErr w:type="spellEnd"/>
      <w:r w:rsidRPr="003216B1">
        <w:rPr>
          <w:rFonts w:ascii="Garamond" w:hAnsi="Garamond"/>
          <w:bCs/>
          <w:iCs/>
          <w:sz w:val="20"/>
          <w:szCs w:val="20"/>
        </w:rPr>
        <w:t xml:space="preserve"> v oboch smeroch</w:t>
      </w:r>
    </w:p>
    <w:p w14:paraId="37CA005A" w14:textId="77777777" w:rsidR="003216B1" w:rsidRPr="003216B1" w:rsidRDefault="003216B1" w:rsidP="003216B1">
      <w:pPr>
        <w:rPr>
          <w:rFonts w:ascii="Garamond" w:hAnsi="Garamond"/>
          <w:bCs/>
          <w:iCs/>
          <w:sz w:val="20"/>
          <w:szCs w:val="20"/>
        </w:rPr>
      </w:pPr>
      <w:r w:rsidRPr="003216B1">
        <w:rPr>
          <w:rFonts w:ascii="Garamond" w:hAnsi="Garamond"/>
          <w:bCs/>
          <w:iCs/>
          <w:sz w:val="20"/>
          <w:szCs w:val="20"/>
        </w:rPr>
        <w:t xml:space="preserve">269 – úsek trolejbusovej trate, ktorý napája trať na Kollárovom námestí, čiastočne na uliciach </w:t>
      </w:r>
      <w:proofErr w:type="spellStart"/>
      <w:r w:rsidRPr="003216B1">
        <w:rPr>
          <w:rFonts w:ascii="Garamond" w:hAnsi="Garamond"/>
          <w:bCs/>
          <w:iCs/>
          <w:sz w:val="20"/>
          <w:szCs w:val="20"/>
        </w:rPr>
        <w:t>Mickiewiczova</w:t>
      </w:r>
      <w:proofErr w:type="spellEnd"/>
      <w:r w:rsidRPr="003216B1">
        <w:rPr>
          <w:rFonts w:ascii="Garamond" w:hAnsi="Garamond"/>
          <w:bCs/>
          <w:iCs/>
          <w:sz w:val="20"/>
          <w:szCs w:val="20"/>
        </w:rPr>
        <w:t xml:space="preserve"> a ulica 29. augusta</w:t>
      </w:r>
    </w:p>
    <w:p w14:paraId="5B7C4451" w14:textId="77777777" w:rsidR="003216B1" w:rsidRPr="003216B1" w:rsidRDefault="003216B1" w:rsidP="003216B1">
      <w:pPr>
        <w:rPr>
          <w:rFonts w:ascii="Garamond" w:hAnsi="Garamond"/>
          <w:bCs/>
          <w:iCs/>
          <w:sz w:val="20"/>
          <w:szCs w:val="20"/>
        </w:rPr>
      </w:pPr>
      <w:r w:rsidRPr="003216B1">
        <w:rPr>
          <w:rFonts w:ascii="Garamond" w:hAnsi="Garamond"/>
          <w:bCs/>
          <w:iCs/>
          <w:sz w:val="20"/>
          <w:szCs w:val="20"/>
        </w:rPr>
        <w:t>1653 – úsek trolejbusovej trate na ulici Gagarinova v úseku od ulice Podlučinského po križovanie s diaľnicou</w:t>
      </w:r>
    </w:p>
    <w:p w14:paraId="18AEFF01" w14:textId="763D61B9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sectPr w:rsidR="003A6692" w:rsidRPr="003A6692" w:rsidSect="0021343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C79D4" w14:textId="77777777" w:rsidR="005A4C98" w:rsidRDefault="005A4C98" w:rsidP="00BA6169">
      <w:pPr>
        <w:spacing w:after="0" w:line="240" w:lineRule="auto"/>
      </w:pPr>
      <w:r>
        <w:separator/>
      </w:r>
    </w:p>
  </w:endnote>
  <w:endnote w:type="continuationSeparator" w:id="0">
    <w:p w14:paraId="5130AD01" w14:textId="77777777" w:rsidR="005A4C98" w:rsidRDefault="005A4C98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85A55" w14:textId="77777777" w:rsidR="005A4C98" w:rsidRDefault="005A4C98" w:rsidP="00BA6169">
      <w:pPr>
        <w:spacing w:after="0" w:line="240" w:lineRule="auto"/>
      </w:pPr>
      <w:r>
        <w:separator/>
      </w:r>
    </w:p>
  </w:footnote>
  <w:footnote w:type="continuationSeparator" w:id="0">
    <w:p w14:paraId="131DEAD6" w14:textId="77777777" w:rsidR="005A4C98" w:rsidRDefault="005A4C98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7CA241A"/>
    <w:multiLevelType w:val="hybridMultilevel"/>
    <w:tmpl w:val="73B2ED92"/>
    <w:lvl w:ilvl="0" w:tplc="D4D0D712">
      <w:start w:val="3"/>
      <w:numFmt w:val="decimal"/>
      <w:lvlText w:val="%1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6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3" w15:restartNumberingAfterBreak="0">
    <w:nsid w:val="44FB201B"/>
    <w:multiLevelType w:val="multilevel"/>
    <w:tmpl w:val="D83E3F36"/>
    <w:numStyleLink w:val="tl5"/>
  </w:abstractNum>
  <w:abstractNum w:abstractNumId="14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37720376">
    <w:abstractNumId w:val="20"/>
  </w:num>
  <w:num w:numId="2" w16cid:durableId="2122800499">
    <w:abstractNumId w:val="19"/>
  </w:num>
  <w:num w:numId="3" w16cid:durableId="812869419">
    <w:abstractNumId w:val="1"/>
  </w:num>
  <w:num w:numId="4" w16cid:durableId="1590844157">
    <w:abstractNumId w:val="8"/>
  </w:num>
  <w:num w:numId="5" w16cid:durableId="774714827">
    <w:abstractNumId w:val="16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7"/>
  </w:num>
  <w:num w:numId="8" w16cid:durableId="838928960">
    <w:abstractNumId w:val="23"/>
  </w:num>
  <w:num w:numId="9" w16cid:durableId="1684237239">
    <w:abstractNumId w:val="3"/>
  </w:num>
  <w:num w:numId="10" w16cid:durableId="409354770">
    <w:abstractNumId w:val="9"/>
  </w:num>
  <w:num w:numId="11" w16cid:durableId="3673051">
    <w:abstractNumId w:val="18"/>
  </w:num>
  <w:num w:numId="12" w16cid:durableId="597835960">
    <w:abstractNumId w:val="22"/>
  </w:num>
  <w:num w:numId="13" w16cid:durableId="1163013063">
    <w:abstractNumId w:val="10"/>
  </w:num>
  <w:num w:numId="14" w16cid:durableId="2136605448">
    <w:abstractNumId w:val="2"/>
  </w:num>
  <w:num w:numId="15" w16cid:durableId="1614750612">
    <w:abstractNumId w:val="4"/>
  </w:num>
  <w:num w:numId="16" w16cid:durableId="1071387768">
    <w:abstractNumId w:val="12"/>
  </w:num>
  <w:num w:numId="17" w16cid:durableId="1921792095">
    <w:abstractNumId w:val="15"/>
  </w:num>
  <w:num w:numId="18" w16cid:durableId="380444532">
    <w:abstractNumId w:val="14"/>
  </w:num>
  <w:num w:numId="19" w16cid:durableId="1709331108">
    <w:abstractNumId w:val="6"/>
  </w:num>
  <w:num w:numId="20" w16cid:durableId="543754767">
    <w:abstractNumId w:val="21"/>
  </w:num>
  <w:num w:numId="21" w16cid:durableId="9018688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7"/>
  </w:num>
  <w:num w:numId="23" w16cid:durableId="1494679997">
    <w:abstractNumId w:val="5"/>
  </w:num>
  <w:num w:numId="24" w16cid:durableId="2112388570">
    <w:abstractNumId w:val="24"/>
  </w:num>
  <w:num w:numId="25" w16cid:durableId="17375857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14907"/>
    <w:rsid w:val="00020480"/>
    <w:rsid w:val="0004040D"/>
    <w:rsid w:val="00054F75"/>
    <w:rsid w:val="00057E85"/>
    <w:rsid w:val="00077684"/>
    <w:rsid w:val="00090A61"/>
    <w:rsid w:val="000924A7"/>
    <w:rsid w:val="00096B74"/>
    <w:rsid w:val="000A32F3"/>
    <w:rsid w:val="000B03E4"/>
    <w:rsid w:val="000B4E2D"/>
    <w:rsid w:val="000B54F5"/>
    <w:rsid w:val="000C1CE0"/>
    <w:rsid w:val="000D1C32"/>
    <w:rsid w:val="000D3CB3"/>
    <w:rsid w:val="000F5EAF"/>
    <w:rsid w:val="00116EBF"/>
    <w:rsid w:val="001300E2"/>
    <w:rsid w:val="00161CC5"/>
    <w:rsid w:val="00162177"/>
    <w:rsid w:val="00177BBF"/>
    <w:rsid w:val="00184686"/>
    <w:rsid w:val="00192251"/>
    <w:rsid w:val="001944E7"/>
    <w:rsid w:val="001A45D8"/>
    <w:rsid w:val="001B46A7"/>
    <w:rsid w:val="001D5AE5"/>
    <w:rsid w:val="001E09CC"/>
    <w:rsid w:val="001E6F7F"/>
    <w:rsid w:val="002011F5"/>
    <w:rsid w:val="00204EB0"/>
    <w:rsid w:val="00213432"/>
    <w:rsid w:val="00224412"/>
    <w:rsid w:val="00233612"/>
    <w:rsid w:val="00233D85"/>
    <w:rsid w:val="00246E68"/>
    <w:rsid w:val="00252927"/>
    <w:rsid w:val="00253E81"/>
    <w:rsid w:val="00264E07"/>
    <w:rsid w:val="002901D6"/>
    <w:rsid w:val="00295644"/>
    <w:rsid w:val="00296446"/>
    <w:rsid w:val="002B70B9"/>
    <w:rsid w:val="002C318C"/>
    <w:rsid w:val="002D053D"/>
    <w:rsid w:val="002D4ACF"/>
    <w:rsid w:val="003042EA"/>
    <w:rsid w:val="003216B1"/>
    <w:rsid w:val="00326183"/>
    <w:rsid w:val="0033307F"/>
    <w:rsid w:val="003364A3"/>
    <w:rsid w:val="0033714D"/>
    <w:rsid w:val="00343D31"/>
    <w:rsid w:val="0034565F"/>
    <w:rsid w:val="00350EC6"/>
    <w:rsid w:val="00362747"/>
    <w:rsid w:val="0037220A"/>
    <w:rsid w:val="003975E7"/>
    <w:rsid w:val="003A6692"/>
    <w:rsid w:val="003C6BCB"/>
    <w:rsid w:val="003D6A52"/>
    <w:rsid w:val="003E7FFB"/>
    <w:rsid w:val="003F333C"/>
    <w:rsid w:val="003F6885"/>
    <w:rsid w:val="0040236D"/>
    <w:rsid w:val="00424E58"/>
    <w:rsid w:val="00431E53"/>
    <w:rsid w:val="0047128D"/>
    <w:rsid w:val="004715C2"/>
    <w:rsid w:val="00487F2D"/>
    <w:rsid w:val="004A4669"/>
    <w:rsid w:val="004C7F0E"/>
    <w:rsid w:val="004D61EC"/>
    <w:rsid w:val="004F64AF"/>
    <w:rsid w:val="00502337"/>
    <w:rsid w:val="005075C4"/>
    <w:rsid w:val="00526881"/>
    <w:rsid w:val="00547FD3"/>
    <w:rsid w:val="00553364"/>
    <w:rsid w:val="00554A5F"/>
    <w:rsid w:val="005805A7"/>
    <w:rsid w:val="00590E09"/>
    <w:rsid w:val="005969AA"/>
    <w:rsid w:val="005A4C98"/>
    <w:rsid w:val="005B0776"/>
    <w:rsid w:val="005B0AD7"/>
    <w:rsid w:val="005B3E8B"/>
    <w:rsid w:val="005B4C26"/>
    <w:rsid w:val="005B78CB"/>
    <w:rsid w:val="005C736E"/>
    <w:rsid w:val="005D6794"/>
    <w:rsid w:val="005E7C47"/>
    <w:rsid w:val="005F6AC1"/>
    <w:rsid w:val="006007FC"/>
    <w:rsid w:val="00610182"/>
    <w:rsid w:val="00612E8B"/>
    <w:rsid w:val="00620840"/>
    <w:rsid w:val="00625F9A"/>
    <w:rsid w:val="00630575"/>
    <w:rsid w:val="006419BD"/>
    <w:rsid w:val="00644B90"/>
    <w:rsid w:val="00644F9B"/>
    <w:rsid w:val="00645EFB"/>
    <w:rsid w:val="00651619"/>
    <w:rsid w:val="006539F7"/>
    <w:rsid w:val="00683871"/>
    <w:rsid w:val="00683A1C"/>
    <w:rsid w:val="006843C1"/>
    <w:rsid w:val="00691187"/>
    <w:rsid w:val="00697E8D"/>
    <w:rsid w:val="006A2072"/>
    <w:rsid w:val="006C68CF"/>
    <w:rsid w:val="006D0C13"/>
    <w:rsid w:val="006E4A39"/>
    <w:rsid w:val="006F35C4"/>
    <w:rsid w:val="006F71CA"/>
    <w:rsid w:val="007234AB"/>
    <w:rsid w:val="00770730"/>
    <w:rsid w:val="00774CEB"/>
    <w:rsid w:val="007940ED"/>
    <w:rsid w:val="00796EBC"/>
    <w:rsid w:val="00797C17"/>
    <w:rsid w:val="007A4F1D"/>
    <w:rsid w:val="007B4ED8"/>
    <w:rsid w:val="007B5E24"/>
    <w:rsid w:val="007E59FD"/>
    <w:rsid w:val="0080287B"/>
    <w:rsid w:val="00844171"/>
    <w:rsid w:val="00855187"/>
    <w:rsid w:val="00857825"/>
    <w:rsid w:val="008931B4"/>
    <w:rsid w:val="0089482E"/>
    <w:rsid w:val="008A12C4"/>
    <w:rsid w:val="008A1435"/>
    <w:rsid w:val="008B03EE"/>
    <w:rsid w:val="008C7B84"/>
    <w:rsid w:val="008E718B"/>
    <w:rsid w:val="008F3931"/>
    <w:rsid w:val="00922BC6"/>
    <w:rsid w:val="009302FF"/>
    <w:rsid w:val="00935878"/>
    <w:rsid w:val="00954B90"/>
    <w:rsid w:val="00957CFF"/>
    <w:rsid w:val="009772F5"/>
    <w:rsid w:val="009A10EA"/>
    <w:rsid w:val="009B429A"/>
    <w:rsid w:val="009E1852"/>
    <w:rsid w:val="009E29D7"/>
    <w:rsid w:val="009E30B4"/>
    <w:rsid w:val="009E6F63"/>
    <w:rsid w:val="009E72A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B50E9"/>
    <w:rsid w:val="00AE5EFC"/>
    <w:rsid w:val="00AF78C7"/>
    <w:rsid w:val="00B03A41"/>
    <w:rsid w:val="00B35886"/>
    <w:rsid w:val="00B378A9"/>
    <w:rsid w:val="00B37915"/>
    <w:rsid w:val="00B469DC"/>
    <w:rsid w:val="00B50B3B"/>
    <w:rsid w:val="00B50F4F"/>
    <w:rsid w:val="00B860A3"/>
    <w:rsid w:val="00B948A4"/>
    <w:rsid w:val="00BA6169"/>
    <w:rsid w:val="00BB1B07"/>
    <w:rsid w:val="00BB7111"/>
    <w:rsid w:val="00BC052D"/>
    <w:rsid w:val="00BC6BF7"/>
    <w:rsid w:val="00C1477A"/>
    <w:rsid w:val="00C32673"/>
    <w:rsid w:val="00C34001"/>
    <w:rsid w:val="00C467B3"/>
    <w:rsid w:val="00C50593"/>
    <w:rsid w:val="00C50FAD"/>
    <w:rsid w:val="00C65834"/>
    <w:rsid w:val="00C82682"/>
    <w:rsid w:val="00C866E8"/>
    <w:rsid w:val="00C95EEE"/>
    <w:rsid w:val="00CB6BF8"/>
    <w:rsid w:val="00CD586D"/>
    <w:rsid w:val="00CE7BBD"/>
    <w:rsid w:val="00CF30AD"/>
    <w:rsid w:val="00D052D9"/>
    <w:rsid w:val="00D2690B"/>
    <w:rsid w:val="00D35AE0"/>
    <w:rsid w:val="00D73A62"/>
    <w:rsid w:val="00D849F0"/>
    <w:rsid w:val="00D84AFB"/>
    <w:rsid w:val="00D84C08"/>
    <w:rsid w:val="00D91222"/>
    <w:rsid w:val="00DB2AAA"/>
    <w:rsid w:val="00DC1937"/>
    <w:rsid w:val="00DC61D2"/>
    <w:rsid w:val="00DC7201"/>
    <w:rsid w:val="00DD491D"/>
    <w:rsid w:val="00DE14D0"/>
    <w:rsid w:val="00DE418C"/>
    <w:rsid w:val="00DF0A0B"/>
    <w:rsid w:val="00E2180B"/>
    <w:rsid w:val="00E26575"/>
    <w:rsid w:val="00E26EA7"/>
    <w:rsid w:val="00E302D9"/>
    <w:rsid w:val="00E31B39"/>
    <w:rsid w:val="00E3588A"/>
    <w:rsid w:val="00E44451"/>
    <w:rsid w:val="00E557EB"/>
    <w:rsid w:val="00E57F43"/>
    <w:rsid w:val="00E7764A"/>
    <w:rsid w:val="00E9014F"/>
    <w:rsid w:val="00E9408C"/>
    <w:rsid w:val="00ED0047"/>
    <w:rsid w:val="00ED5FF2"/>
    <w:rsid w:val="00EF35B4"/>
    <w:rsid w:val="00F224D6"/>
    <w:rsid w:val="00F32DA4"/>
    <w:rsid w:val="00F33B37"/>
    <w:rsid w:val="00F454B5"/>
    <w:rsid w:val="00F67F7E"/>
    <w:rsid w:val="00F768C4"/>
    <w:rsid w:val="00F863F4"/>
    <w:rsid w:val="00F872BC"/>
    <w:rsid w:val="00F95EEF"/>
    <w:rsid w:val="00FA152C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table" w:customStyle="1" w:styleId="Mriekatabuky1">
    <w:name w:val="Mriežka tabuľky1"/>
    <w:basedOn w:val="Normlnatabuka"/>
    <w:next w:val="Mriekatabuky"/>
    <w:uiPriority w:val="39"/>
    <w:rsid w:val="005B3E8B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5">
    <w:name w:val="Štýl5"/>
    <w:rsid w:val="007A4F1D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sk/tender/41928/summar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vajgel.rastislav@dpb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1984</Words>
  <Characters>11311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6</cp:revision>
  <cp:lastPrinted>2022-10-17T10:47:00Z</cp:lastPrinted>
  <dcterms:created xsi:type="dcterms:W3CDTF">2023-05-31T11:41:00Z</dcterms:created>
  <dcterms:modified xsi:type="dcterms:W3CDTF">2023-06-01T12:11:00Z</dcterms:modified>
</cp:coreProperties>
</file>