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0DB574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24FCC" w:rsidRPr="00624FCC">
        <w:rPr>
          <w:rFonts w:ascii="Arial Narrow" w:hAnsi="Arial Narrow"/>
          <w:b/>
          <w:bCs/>
          <w:sz w:val="22"/>
        </w:rPr>
        <w:t xml:space="preserve">Automobily typu OFFROAD pre </w:t>
      </w:r>
      <w:r w:rsidR="001E3E3D">
        <w:rPr>
          <w:rFonts w:ascii="Arial Narrow" w:hAnsi="Arial Narrow"/>
          <w:b/>
          <w:bCs/>
          <w:sz w:val="22"/>
        </w:rPr>
        <w:t>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624FCC">
        <w:rPr>
          <w:rFonts w:ascii="Arial Narrow" w:hAnsi="Arial Narrow"/>
          <w:sz w:val="22"/>
        </w:rPr>
        <w:t>27</w:t>
      </w:r>
      <w:r w:rsidR="001E3E3D">
        <w:rPr>
          <w:rFonts w:ascii="Arial Narrow" w:hAnsi="Arial Narrow"/>
          <w:sz w:val="22"/>
        </w:rPr>
        <w:t>89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EBE9" w14:textId="77777777" w:rsidR="00B15DFD" w:rsidRDefault="00B15DFD">
      <w:pPr>
        <w:spacing w:after="0" w:line="240" w:lineRule="auto"/>
      </w:pPr>
      <w:r>
        <w:separator/>
      </w:r>
    </w:p>
  </w:endnote>
  <w:endnote w:type="continuationSeparator" w:id="0">
    <w:p w14:paraId="63C39F53" w14:textId="77777777" w:rsidR="00B15DFD" w:rsidRDefault="00B1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798" w14:textId="77777777" w:rsidR="00B15DFD" w:rsidRDefault="00B15DFD">
      <w:pPr>
        <w:spacing w:after="0" w:line="240" w:lineRule="auto"/>
      </w:pPr>
      <w:r>
        <w:separator/>
      </w:r>
    </w:p>
  </w:footnote>
  <w:footnote w:type="continuationSeparator" w:id="0">
    <w:p w14:paraId="73A5C871" w14:textId="77777777" w:rsidR="00B15DFD" w:rsidRDefault="00B1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1F8"/>
    <w:rsid w:val="001C0FB7"/>
    <w:rsid w:val="001C346F"/>
    <w:rsid w:val="001C3ACA"/>
    <w:rsid w:val="001D466E"/>
    <w:rsid w:val="001E3E3D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24FCC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5DFD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2023-06-19T11:06:00Z</dcterms:modified>
</cp:coreProperties>
</file>