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2E1442" w:rsidP="006D4BAC">
      <w:pPr>
        <w:jc w:val="center"/>
      </w:pPr>
      <w:r>
        <w:rPr>
          <w:sz w:val="30"/>
          <w:szCs w:val="30"/>
        </w:rPr>
        <w:t xml:space="preserve"> </w:t>
      </w:r>
      <w:r w:rsidR="006D4BAC">
        <w:rPr>
          <w:sz w:val="30"/>
          <w:szCs w:val="30"/>
        </w:rPr>
        <w:t>JEDNOTNÝ</w:t>
      </w:r>
      <w:r w:rsidR="006D4BAC" w:rsidRPr="006D4BAC">
        <w:rPr>
          <w:sz w:val="30"/>
          <w:szCs w:val="30"/>
        </w:rPr>
        <w:t xml:space="preserve"> EURÓPSK</w:t>
      </w:r>
      <w:r w:rsidR="006D4BAC">
        <w:rPr>
          <w:sz w:val="30"/>
          <w:szCs w:val="30"/>
        </w:rPr>
        <w:t>Y</w:t>
      </w:r>
      <w:r w:rsidR="006D4BAC"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362235">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5B6453">
              <w:t xml:space="preserve">zverejnené vo VVO </w:t>
            </w:r>
            <w:bookmarkStart w:id="0" w:name="_GoBack"/>
            <w:bookmarkEnd w:id="0"/>
            <w:r w:rsidR="00362235" w:rsidRPr="00E7365E">
              <w:t xml:space="preserve">č. </w:t>
            </w:r>
            <w:r w:rsidR="00362235">
              <w:t>142</w:t>
            </w:r>
            <w:r w:rsidR="00362235" w:rsidRPr="00E7365E">
              <w:t xml:space="preserve"> zo dňa </w:t>
            </w:r>
            <w:r w:rsidR="00362235">
              <w:t xml:space="preserve">17.07.2019 pod značkou 17452 </w:t>
            </w:r>
            <w:r w:rsidR="00362235" w:rsidRPr="00E7365E">
              <w:t>-WYP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2E1442" w:rsidRPr="00D27F49">
              <w:rPr>
                <w:b/>
                <w:sz w:val="23"/>
                <w:szCs w:val="23"/>
              </w:rPr>
              <w:t xml:space="preserve">ŽIVOT, </w:t>
            </w:r>
            <w:proofErr w:type="spellStart"/>
            <w:r w:rsidR="002E1442" w:rsidRPr="00D27F49">
              <w:rPr>
                <w:b/>
                <w:sz w:val="23"/>
                <w:szCs w:val="23"/>
              </w:rPr>
              <w:t>n.o</w:t>
            </w:r>
            <w:proofErr w:type="spellEnd"/>
            <w:r w:rsidR="002E1442" w:rsidRPr="00D27F49">
              <w:rPr>
                <w:b/>
                <w:sz w:val="23"/>
                <w:szCs w:val="23"/>
              </w:rPr>
              <w:t>.</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3F0266" w:rsidRDefault="002E1442" w:rsidP="004A6C39">
            <w:proofErr w:type="spellStart"/>
            <w:r w:rsidRPr="00D27F49">
              <w:rPr>
                <w:b/>
                <w:bCs/>
                <w:sz w:val="23"/>
                <w:szCs w:val="23"/>
              </w:rPr>
              <w:t>Deinštitucionalizácia</w:t>
            </w:r>
            <w:proofErr w:type="spellEnd"/>
            <w:r w:rsidRPr="00D27F49">
              <w:rPr>
                <w:b/>
                <w:bCs/>
                <w:sz w:val="23"/>
                <w:szCs w:val="23"/>
              </w:rPr>
              <w:t xml:space="preserve"> existujúceho zariadenia sociálnych služieb</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2E1442" w:rsidP="003F0266">
            <w:r w:rsidRPr="00D27F49">
              <w:rPr>
                <w:sz w:val="23"/>
                <w:szCs w:val="23"/>
                <w:lang w:eastAsia="sk-SK"/>
              </w:rPr>
              <w:t>Predmetom zákazky je rekonštrukcia a prístavba, ktorým hlavným zámerom je využitie jestvujúceho objektu + prístavby na objekt ubytovacieho zariadenia sociálnych služieb poskytujúcim rodinné ubytovanie, v ktorom sa poskytuje sociálna služba pobytovou formou</w:t>
            </w:r>
            <w:r w:rsidR="00ED7B2F"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2E1442">
            <w:r>
              <w:t>[PVO/20</w:t>
            </w:r>
            <w:r w:rsidR="000A6E7C">
              <w:t>1</w:t>
            </w:r>
            <w:r w:rsidR="00810F57">
              <w:t>9/</w:t>
            </w:r>
            <w:r w:rsidR="006209A6">
              <w:t>Ž</w:t>
            </w:r>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 xml:space="preserve">Je hospodársky subjekt </w:t>
            </w:r>
            <w:proofErr w:type="spellStart"/>
            <w:r w:rsidRPr="007D36EB">
              <w:rPr>
                <w:highlight w:val="yellow"/>
              </w:rPr>
              <w:t>mikropodnik</w:t>
            </w:r>
            <w:proofErr w:type="spellEnd"/>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1" o:title=""/>
                </v:shape>
                <w:control r:id="rId12" w:name="CheckBox11" w:shapeid="_x0000_i1137"/>
              </w:object>
            </w:r>
            <w:r>
              <w:t xml:space="preserve">   </w:t>
            </w:r>
            <w:r>
              <w:object w:dxaOrig="225" w:dyaOrig="225">
                <v:shape id="_x0000_i1139" type="#_x0000_t75" style="width:45pt;height:20.25pt" o:ole="">
                  <v:imagedata r:id="rId13"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5" o:title=""/>
                </v:shape>
                <w:control r:id="rId16" w:name="CheckBox12" w:shapeid="_x0000_i1141"/>
              </w:object>
            </w:r>
            <w:r>
              <w:t xml:space="preserve">   </w:t>
            </w:r>
            <w:r>
              <w:object w:dxaOrig="225" w:dyaOrig="225">
                <v:shape id="_x0000_i1143" type="#_x0000_t75" style="width:45pt;height:20.25pt" o:ole="">
                  <v:imagedata r:id="rId17" o:title=""/>
                </v:shape>
                <w:control r:id="rId18" w:name="CheckBox22" w:shapeid="_x0000_i1143"/>
              </w:object>
            </w:r>
            <w:r>
              <w:t xml:space="preserve"> </w:t>
            </w:r>
            <w:r>
              <w:object w:dxaOrig="225" w:dyaOrig="225">
                <v:shape id="_x0000_i1145" type="#_x0000_t75" style="width:90pt;height:20.25pt" o:ole="">
                  <v:imagedata r:id="rId19" o:title=""/>
                </v:shape>
                <w:control r:id="rId20"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21" o:title=""/>
                </v:shape>
                <w:control r:id="rId22" w:name="CheckBox13" w:shapeid="_x0000_i1147"/>
              </w:object>
            </w:r>
            <w:r>
              <w:t xml:space="preserve">   </w:t>
            </w:r>
            <w: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25" o:title=""/>
                </v:shape>
                <w:control r:id="rId26" w:name="CheckBox14" w:shapeid="_x0000_i1151"/>
              </w:object>
            </w:r>
            <w:r>
              <w:t xml:space="preserve">   </w:t>
            </w:r>
            <w: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29" o:title=""/>
                </v:shape>
                <w:control r:id="rId30" w:name="CheckBox15" w:shapeid="_x0000_i1155"/>
              </w:object>
            </w:r>
            <w:r>
              <w:t xml:space="preserve">   </w:t>
            </w:r>
            <w:r>
              <w:object w:dxaOrig="225" w:dyaOrig="225">
                <v:shape id="_x0000_i1157" type="#_x0000_t75" style="width:45pt;height:20.25pt" o:ole="">
                  <v:imagedata r:id="rId31" o:title=""/>
                </v:shape>
                <w:control r:id="rId32"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pt;height:20.25pt" o:ole="">
                  <v:imagedata r:id="rId33" o:title=""/>
                </v:shape>
                <w:control r:id="rId34" w:name="CheckBox16" w:shapeid="_x0000_i1159"/>
              </w:object>
            </w:r>
            <w:r>
              <w:t xml:space="preserve">   </w:t>
            </w:r>
            <w:r>
              <w:object w:dxaOrig="225" w:dyaOrig="225">
                <v:shape id="_x0000_i1161" type="#_x0000_t75" style="width:45pt;height:20.25pt" o:ole="">
                  <v:imagedata r:id="rId35" o:title=""/>
                </v:shape>
                <w:control r:id="rId3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w:t>
            </w:r>
            <w:proofErr w:type="spellStart"/>
            <w:r w:rsidRPr="007D36EB">
              <w:rPr>
                <w:b/>
                <w:highlight w:val="yellow"/>
              </w:rPr>
              <w:t>a</w:t>
            </w:r>
            <w:proofErr w:type="spellEnd"/>
            <w:r w:rsidRPr="007D36EB">
              <w:rPr>
                <w:b/>
                <w:highlight w:val="yellow"/>
              </w:rPr>
              <w:t>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2pt;height:20.25pt" o:ole="">
                  <v:imagedata r:id="rId37" o:title=""/>
                </v:shape>
                <w:control r:id="rId38" w:name="CheckBox151" w:shapeid="_x0000_i1163"/>
              </w:object>
            </w:r>
            <w:r>
              <w:t xml:space="preserve">   </w:t>
            </w:r>
            <w:r>
              <w:object w:dxaOrig="225" w:dyaOrig="225">
                <v:shape id="_x0000_i1165" type="#_x0000_t75" style="width:45pt;height:20.25pt" o:ole="">
                  <v:imagedata r:id="rId39" o:title=""/>
                </v:shape>
                <w:control r:id="rId40"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pt;height:20.25pt" o:ole="">
                  <v:imagedata r:id="rId41" o:title=""/>
                </v:shape>
                <w:control r:id="rId42" w:name="CheckBox152" w:shapeid="_x0000_i1167"/>
              </w:object>
            </w:r>
            <w:r>
              <w:t xml:space="preserve">   </w:t>
            </w:r>
            <w:r>
              <w:object w:dxaOrig="225" w:dyaOrig="225">
                <v:shape id="_x0000_i1169" type="#_x0000_t75" style="width:45pt;height:20.25pt" o:ole="">
                  <v:imagedata r:id="rId43" o:title=""/>
                </v:shape>
                <w:control r:id="rId44"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pt;height:20.25pt" o:ole="">
                  <v:imagedata r:id="rId45" o:title=""/>
                </v:shape>
                <w:control r:id="rId46" w:name="CheckBox153" w:shapeid="_x0000_i1171"/>
              </w:object>
            </w:r>
            <w:r>
              <w:t xml:space="preserve">   </w:t>
            </w:r>
            <w:r>
              <w:object w:dxaOrig="225" w:dyaOrig="225">
                <v:shape id="_x0000_i1173" type="#_x0000_t75" style="width:45pt;height:20.25pt" o:ole="">
                  <v:imagedata r:id="rId47" o:title=""/>
                </v:shape>
                <w:control r:id="rId48"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pt;height:20.25pt" o:ole="">
                  <v:imagedata r:id="rId49" o:title=""/>
                </v:shape>
                <w:control r:id="rId50" w:name="CheckBox154" w:shapeid="_x0000_i1175"/>
              </w:object>
            </w:r>
            <w:r>
              <w:t xml:space="preserve">   </w:t>
            </w:r>
            <w:r>
              <w:object w:dxaOrig="225" w:dyaOrig="225">
                <v:shape id="_x0000_i1177" type="#_x0000_t75" style="width:45pt;height:20.25pt" o:ole="">
                  <v:imagedata r:id="rId51" o:title=""/>
                </v:shape>
                <w:control r:id="rId52"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pt;height:20.25pt" o:ole="">
                  <v:imagedata r:id="rId53" o:title=""/>
                </v:shape>
                <w:control r:id="rId54" w:name="CheckBox1538" w:shapeid="_x0000_i1179"/>
              </w:object>
            </w:r>
            <w:r w:rsidR="00F53D95">
              <w:t xml:space="preserve">   </w:t>
            </w:r>
            <w:r w:rsidR="00F53D95">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2pt;height:20.25pt" o:ole="">
                  <v:imagedata r:id="rId57" o:title=""/>
                </v:shape>
                <w:control r:id="rId58" w:name="CheckBox15310" w:shapeid="_x0000_i1183"/>
              </w:object>
            </w:r>
            <w:r>
              <w:t xml:space="preserve">   </w:t>
            </w:r>
            <w:r>
              <w:object w:dxaOrig="225" w:dyaOrig="225">
                <v:shape id="_x0000_i1185" type="#_x0000_t75" style="width:45pt;height:20.25pt" o:ole="">
                  <v:imagedata r:id="rId59" o:title=""/>
                </v:shape>
                <w:control r:id="rId60"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pt;height:20.25pt" o:ole="">
                  <v:imagedata r:id="rId61" o:title=""/>
                </v:shape>
                <w:control r:id="rId62" w:name="CheckBox15312" w:shapeid="_x0000_i1187"/>
              </w:object>
            </w:r>
            <w:r>
              <w:t xml:space="preserve">   </w:t>
            </w:r>
            <w:r>
              <w:object w:dxaOrig="225" w:dyaOrig="225">
                <v:shape id="_x0000_i1189" type="#_x0000_t75" style="width:45pt;height:20.25pt" o:ole="">
                  <v:imagedata r:id="rId63" o:title=""/>
                </v:shape>
                <w:control r:id="rId64"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pt;height:20.25pt" o:ole="">
                  <v:imagedata r:id="rId65" o:title=""/>
                </v:shape>
                <w:control r:id="rId66" w:name="CheckBox1539" w:shapeid="_x0000_i1191"/>
              </w:object>
            </w:r>
            <w:r w:rsidR="00F53D95">
              <w:t xml:space="preserve">   </w:t>
            </w:r>
            <w:r w:rsidR="00F53D95">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2pt;height:20.25pt" o:ole="">
                  <v:imagedata r:id="rId69" o:title=""/>
                </v:shape>
                <w:control r:id="rId70" w:name="CheckBox15311" w:shapeid="_x0000_i1195"/>
              </w:object>
            </w:r>
            <w:r>
              <w:t xml:space="preserve">   </w:t>
            </w:r>
            <w:r>
              <w:object w:dxaOrig="225" w:dyaOrig="225">
                <v:shape id="_x0000_i1197" type="#_x0000_t75" style="width:45pt;height:20.25pt" o:ole="">
                  <v:imagedata r:id="rId71" o:title=""/>
                </v:shape>
                <w:control r:id="rId72"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pt;height:20.25pt" o:ole="">
                  <v:imagedata r:id="rId73" o:title=""/>
                </v:shape>
                <w:control r:id="rId74" w:name="CheckBox15313" w:shapeid="_x0000_i1199"/>
              </w:object>
            </w:r>
            <w:r>
              <w:t xml:space="preserve">   </w:t>
            </w:r>
            <w:r>
              <w:object w:dxaOrig="225" w:dyaOrig="225">
                <v:shape id="_x0000_i1201" type="#_x0000_t75" style="width:45pt;height:20.25pt" o:ole="">
                  <v:imagedata r:id="rId75" o:title=""/>
                </v:shape>
                <w:control r:id="rId76"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pt;height:20.25pt" o:ole="">
                  <v:imagedata r:id="rId77" o:title=""/>
                </v:shape>
                <w:control r:id="rId78" w:name="CheckBox155" w:shapeid="_x0000_i1203"/>
              </w:object>
            </w:r>
            <w:r>
              <w:t xml:space="preserve">   </w:t>
            </w:r>
            <w:r>
              <w:object w:dxaOrig="225" w:dyaOrig="225">
                <v:shape id="_x0000_i1205" type="#_x0000_t75" style="width:45pt;height:20.25pt" o:ole="">
                  <v:imagedata r:id="rId79" o:title=""/>
                </v:shape>
                <w:control r:id="rId80"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pt;height:20.25pt" o:ole="">
                  <v:imagedata r:id="rId81" o:title=""/>
                </v:shape>
                <w:control r:id="rId82" w:name="CheckBox156" w:shapeid="_x0000_i1207"/>
              </w:object>
            </w:r>
            <w:r>
              <w:t xml:space="preserve">   </w:t>
            </w:r>
            <w:r>
              <w:object w:dxaOrig="225" w:dyaOrig="225">
                <v:shape id="_x0000_i1209" type="#_x0000_t75" style="width:45pt;height:20.25pt" o:ole="">
                  <v:imagedata r:id="rId83" o:title=""/>
                </v:shape>
                <w:control r:id="rId84"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5" o:title=""/>
                </v:shape>
                <w:control r:id="rId86" w:name="CheckBox157" w:shapeid="_x0000_i1211"/>
              </w:object>
            </w:r>
            <w:r>
              <w:t xml:space="preserve">   </w:t>
            </w:r>
            <w:r>
              <w:object w:dxaOrig="225" w:dyaOrig="225">
                <v:shape id="_x0000_i1213" type="#_x0000_t75" style="width:45pt;height:20.25pt" o:ole="">
                  <v:imagedata r:id="rId87" o:title=""/>
                </v:shape>
                <w:control r:id="rId88"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89" o:title=""/>
                </v:shape>
                <w:control r:id="rId90" w:name="CheckBox158" w:shapeid="_x0000_i1215"/>
              </w:object>
            </w:r>
            <w:r>
              <w:t xml:space="preserve">   </w:t>
            </w:r>
            <w:r>
              <w:object w:dxaOrig="225" w:dyaOrig="225">
                <v:shape id="_x0000_i1217" type="#_x0000_t75" style="width:45pt;height:20.25pt" o:ole="">
                  <v:imagedata r:id="rId91" o:title=""/>
                </v:shape>
                <w:control r:id="rId92"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93" o:title=""/>
                </v:shape>
                <w:control r:id="rId94" w:name="CheckBox159" w:shapeid="_x0000_i1219"/>
              </w:object>
            </w:r>
            <w:r>
              <w:t xml:space="preserve">   </w:t>
            </w:r>
            <w:r>
              <w:object w:dxaOrig="225" w:dyaOrig="225">
                <v:shape id="_x0000_i1221" type="#_x0000_t75" style="width:45pt;height:20.25pt" o:ole="">
                  <v:imagedata r:id="rId95" o:title=""/>
                </v:shape>
                <w:control r:id="rId96"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97" o:title=""/>
                </v:shape>
                <w:control r:id="rId98" w:name="CheckBox1510" w:shapeid="_x0000_i1223"/>
              </w:object>
            </w:r>
            <w:r>
              <w:t xml:space="preserve">   </w:t>
            </w:r>
            <w:r>
              <w:object w:dxaOrig="225" w:dyaOrig="225">
                <v:shape id="_x0000_i1225" type="#_x0000_t75" style="width:45pt;height:20.25pt" o:ole="">
                  <v:imagedata r:id="rId99" o:title=""/>
                </v:shape>
                <w:control r:id="rId100"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101" o:title=""/>
                </v:shape>
                <w:control r:id="rId102" w:name="CheckBox1511" w:shapeid="_x0000_i1227"/>
              </w:object>
            </w:r>
            <w:r>
              <w:t xml:space="preserve">   </w:t>
            </w:r>
            <w:r>
              <w:object w:dxaOrig="225" w:dyaOrig="225">
                <v:shape id="_x0000_i1229" type="#_x0000_t75" style="width:45pt;height:20.25pt" o:ole="">
                  <v:imagedata r:id="rId103" o:title=""/>
                </v:shape>
                <w:control r:id="rId104"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105" o:title=""/>
                </v:shape>
                <w:control r:id="rId106" w:name="CheckBox1512" w:shapeid="_x0000_i1231"/>
              </w:object>
            </w:r>
            <w:r>
              <w:t xml:space="preserve">   </w:t>
            </w:r>
            <w:r>
              <w:object w:dxaOrig="225" w:dyaOrig="225">
                <v:shape id="_x0000_i1233" type="#_x0000_t75" style="width:45pt;height:20.25pt" o:ole="">
                  <v:imagedata r:id="rId107" o:title=""/>
                </v:shape>
                <w:control r:id="rId108"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109" o:title=""/>
                </v:shape>
                <w:control r:id="rId110" w:name="CheckBox1513" w:shapeid="_x0000_i1235"/>
              </w:object>
            </w:r>
            <w:r>
              <w:t xml:space="preserve">   </w:t>
            </w:r>
            <w:r>
              <w:object w:dxaOrig="225" w:dyaOrig="225">
                <v:shape id="_x0000_i1237" type="#_x0000_t75" style="width:45pt;height:20.25pt" o:ole="">
                  <v:imagedata r:id="rId111" o:title=""/>
                </v:shape>
                <w:control r:id="rId112"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113" o:title=""/>
                </v:shape>
                <w:control r:id="rId114" w:name="CheckBox15131" w:shapeid="_x0000_i1239"/>
              </w:object>
            </w:r>
            <w:r>
              <w:t xml:space="preserve">   </w:t>
            </w:r>
            <w:r>
              <w:object w:dxaOrig="225" w:dyaOrig="225">
                <v:shape id="_x0000_i1241" type="#_x0000_t75" style="width:45pt;height:20.25pt" o:ole="">
                  <v:imagedata r:id="rId115" o:title=""/>
                </v:shape>
                <w:control r:id="rId116"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117" o:title=""/>
                </v:shape>
                <w:control r:id="rId118" w:name="CheckBox151311" w:shapeid="_x0000_i1243"/>
              </w:object>
            </w:r>
            <w:r>
              <w:t xml:space="preserve">   </w:t>
            </w:r>
            <w:r>
              <w:object w:dxaOrig="225" w:dyaOrig="225">
                <v:shape id="_x0000_i1245" type="#_x0000_t75" style="width:45pt;height:20.25pt" o:ole="">
                  <v:imagedata r:id="rId119" o:title=""/>
                </v:shape>
                <w:control r:id="rId120"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121" o:title=""/>
                </v:shape>
                <w:control r:id="rId122" w:name="CheckBox151312" w:shapeid="_x0000_i1247"/>
              </w:object>
            </w:r>
            <w:r>
              <w:t xml:space="preserve">   </w:t>
            </w:r>
            <w:r>
              <w:object w:dxaOrig="225" w:dyaOrig="225">
                <v:shape id="_x0000_i1249" type="#_x0000_t75" style="width:45pt;height:20.25pt" o:ole="">
                  <v:imagedata r:id="rId123" o:title=""/>
                </v:shape>
                <w:control r:id="rId12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25" o:title=""/>
                </v:shape>
                <w:control r:id="rId126" w:name="CheckBox1513121" w:shapeid="_x0000_i1251"/>
              </w:object>
            </w:r>
            <w:r>
              <w:t xml:space="preserve">   </w:t>
            </w:r>
            <w:r>
              <w:object w:dxaOrig="225" w:dyaOrig="225">
                <v:shape id="_x0000_i1253" type="#_x0000_t75" style="width:45pt;height:20.25pt" o:ole="">
                  <v:imagedata r:id="rId127" o:title=""/>
                </v:shape>
                <w:control r:id="rId128"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129" o:title=""/>
                </v:shape>
                <w:control r:id="rId130" w:name="CheckBox1513122" w:shapeid="_x0000_i1255"/>
              </w:object>
            </w:r>
            <w:r>
              <w:t xml:space="preserve">   </w:t>
            </w:r>
            <w:r>
              <w:object w:dxaOrig="225" w:dyaOrig="225">
                <v:shape id="_x0000_i1257" type="#_x0000_t75" style="width:45pt;height:20.25pt" o:ole="">
                  <v:imagedata r:id="rId131" o:title=""/>
                </v:shape>
                <w:control r:id="rId132"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133" o:title=""/>
                </v:shape>
                <w:control r:id="rId134" w:name="CheckBox1513123" w:shapeid="_x0000_i1259"/>
              </w:object>
            </w:r>
            <w:r>
              <w:t xml:space="preserve">   </w:t>
            </w:r>
            <w:r>
              <w:object w:dxaOrig="225" w:dyaOrig="225">
                <v:shape id="_x0000_i1261" type="#_x0000_t75" style="width:45pt;height:20.25pt" o:ole="">
                  <v:imagedata r:id="rId135" o:title=""/>
                </v:shape>
                <w:control r:id="rId136"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37" o:title=""/>
                </v:shape>
                <w:control r:id="rId138" w:name="CheckBox1531" w:shapeid="_x0000_i1263"/>
              </w:object>
            </w:r>
            <w:r>
              <w:t xml:space="preserve">   </w:t>
            </w:r>
            <w:r>
              <w:object w:dxaOrig="225" w:dyaOrig="225">
                <v:shape id="_x0000_i1265" type="#_x0000_t75" style="width:45pt;height:20.25pt" o:ole="">
                  <v:imagedata r:id="rId139" o:title=""/>
                </v:shape>
                <w:control r:id="rId140"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41" o:title=""/>
                </v:shape>
                <w:control r:id="rId142" w:name="CheckBox1532" w:shapeid="_x0000_i1267"/>
              </w:object>
            </w:r>
            <w:r>
              <w:t xml:space="preserve">   </w:t>
            </w:r>
            <w:r>
              <w:object w:dxaOrig="225" w:dyaOrig="225">
                <v:shape id="_x0000_i1269" type="#_x0000_t75" style="width:45pt;height:20.25pt" o:ole="">
                  <v:imagedata r:id="rId143" o:title=""/>
                </v:shape>
                <w:control r:id="rId14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145" o:title=""/>
                </v:shape>
                <w:control r:id="rId146" w:name="CheckBox1533" w:shapeid="_x0000_i1271"/>
              </w:object>
            </w:r>
            <w:r>
              <w:t xml:space="preserve">   </w:t>
            </w:r>
            <w:r>
              <w:object w:dxaOrig="225" w:dyaOrig="225">
                <v:shape id="_x0000_i1273" type="#_x0000_t75" style="width:45pt;height:20.25pt" o:ole="">
                  <v:imagedata r:id="rId147" o:title=""/>
                </v:shape>
                <w:control r:id="rId148"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149" o:title=""/>
                </v:shape>
                <w:control r:id="rId150" w:name="CheckBox1534" w:shapeid="_x0000_i1275"/>
              </w:object>
            </w:r>
            <w:r>
              <w:t xml:space="preserve">   </w:t>
            </w:r>
            <w:r>
              <w:object w:dxaOrig="225" w:dyaOrig="225">
                <v:shape id="_x0000_i1277" type="#_x0000_t75" style="width:45pt;height:20.25pt" o:ole="">
                  <v:imagedata r:id="rId151" o:title=""/>
                </v:shape>
                <w:control r:id="rId152"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153" o:title=""/>
                </v:shape>
                <w:control r:id="rId154" w:name="CheckBox1535" w:shapeid="_x0000_i1279"/>
              </w:object>
            </w:r>
            <w:r>
              <w:t xml:space="preserve">   </w:t>
            </w:r>
            <w:r>
              <w:object w:dxaOrig="225" w:dyaOrig="225">
                <v:shape id="_x0000_i1281" type="#_x0000_t75" style="width:45pt;height:20.25pt" o:ole="">
                  <v:imagedata r:id="rId155" o:title=""/>
                </v:shape>
                <w:control r:id="rId156"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157" o:title=""/>
                </v:shape>
                <w:control r:id="rId158" w:name="CheckBox1536" w:shapeid="_x0000_i1283"/>
              </w:object>
            </w:r>
            <w:r>
              <w:t xml:space="preserve">   </w:t>
            </w:r>
            <w:r>
              <w:object w:dxaOrig="225" w:dyaOrig="225">
                <v:shape id="_x0000_i1285" type="#_x0000_t75" style="width:45pt;height:20.25pt" o:ole="">
                  <v:imagedata r:id="rId159" o:title=""/>
                </v:shape>
                <w:control r:id="rId16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161" o:title=""/>
                </v:shape>
                <w:control r:id="rId162" w:name="CheckBox1537" w:shapeid="_x0000_i1287"/>
              </w:object>
            </w:r>
            <w:r>
              <w:t xml:space="preserve">   </w:t>
            </w:r>
            <w:r>
              <w:object w:dxaOrig="225" w:dyaOrig="225">
                <v:shape id="_x0000_i1289" type="#_x0000_t75" style="width:45pt;height:20.25pt" o:ole="">
                  <v:imagedata r:id="rId163" o:title=""/>
                </v:shape>
                <w:control r:id="rId16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w:t>
      </w:r>
      <w:proofErr w:type="spellStart"/>
      <w:r w:rsidRPr="007D36EB">
        <w:rPr>
          <w:i/>
          <w:szCs w:val="24"/>
          <w:highlight w:val="yellow"/>
        </w:rPr>
        <w:t>ia</w:t>
      </w:r>
      <w:proofErr w:type="spellEnd"/>
      <w:r w:rsidRPr="007D36EB">
        <w:rPr>
          <w:i/>
          <w:szCs w:val="24"/>
          <w:highlight w:val="yellow"/>
        </w:rPr>
        <w:t xml:space="preserve">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w:t>
      </w:r>
      <w:proofErr w:type="spellStart"/>
      <w:r w:rsidRPr="007D36EB">
        <w:rPr>
          <w:i/>
          <w:szCs w:val="24"/>
          <w:highlight w:val="yellow"/>
        </w:rPr>
        <w:t>dolupodpísaný</w:t>
      </w:r>
      <w:proofErr w:type="spellEnd"/>
      <w:r w:rsidRPr="007D36EB">
        <w:rPr>
          <w:i/>
          <w:szCs w:val="24"/>
          <w:highlight w:val="yellow"/>
        </w:rPr>
        <w:t>/</w:t>
      </w:r>
      <w:proofErr w:type="spellStart"/>
      <w:r w:rsidRPr="007D36EB">
        <w:rPr>
          <w:i/>
          <w:szCs w:val="24"/>
          <w:highlight w:val="yellow"/>
        </w:rPr>
        <w:t>dolupodpísaní</w:t>
      </w:r>
      <w:proofErr w:type="spellEnd"/>
      <w:r w:rsidRPr="007D36EB">
        <w:rPr>
          <w:i/>
          <w:szCs w:val="24"/>
          <w:highlight w:val="yellow"/>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w:t>
      </w:r>
      <w:r>
        <w:t>Pozri body II.1.1 a II.1.3 príslušného oznámenia.</w:t>
      </w:r>
    </w:p>
  </w:footnote>
  <w:footnote w:id="5">
    <w:p w:rsidR="004A6C39" w:rsidRDefault="004A6C39" w:rsidP="00762B91">
      <w:pPr>
        <w:pStyle w:val="Textpoznmkypodiarou"/>
        <w:jc w:val="both"/>
      </w:pPr>
      <w:r>
        <w:rPr>
          <w:rStyle w:val="Odkaznapoznmkupodiarou"/>
        </w:rPr>
        <w:footnoteRef/>
      </w:r>
      <w:r>
        <w:t xml:space="preserve"> </w:t>
      </w:r>
      <w:r>
        <w:t>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w:t>
      </w:r>
      <w:r>
        <w:t>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w:t>
      </w:r>
      <w:r>
        <w:t>Napr. pomer medzi aktívami a pasívami.</w:t>
      </w:r>
    </w:p>
  </w:footnote>
  <w:footnote w:id="36">
    <w:p w:rsidR="00696C2D" w:rsidRDefault="00696C2D" w:rsidP="00405D49">
      <w:pPr>
        <w:pStyle w:val="Textpoznmkypodiarou"/>
      </w:pPr>
      <w:r>
        <w:rPr>
          <w:rStyle w:val="Odkaznapoznmkupodiarou"/>
        </w:rPr>
        <w:footnoteRef/>
      </w:r>
      <w:r>
        <w:t xml:space="preserve"> </w:t>
      </w:r>
      <w:r>
        <w:t>Napr. pomer medzi aktívami a pasívami.</w:t>
      </w:r>
    </w:p>
  </w:footnote>
  <w:footnote w:id="37">
    <w:p w:rsidR="00696C2D" w:rsidRDefault="00696C2D" w:rsidP="00405D49">
      <w:pPr>
        <w:pStyle w:val="Textpoznmkypodiarou"/>
      </w:pPr>
      <w:r>
        <w:rPr>
          <w:rStyle w:val="Odkaznapoznmkupodiarou"/>
        </w:rPr>
        <w:footnoteRef/>
      </w:r>
      <w:r>
        <w:t xml:space="preserve"> </w:t>
      </w:r>
      <w:r>
        <w:t>Zopakujte toľkokrát, koľkokrát je to potrebné.</w:t>
      </w:r>
    </w:p>
  </w:footnote>
  <w:footnote w:id="38">
    <w:p w:rsidR="00696C2D" w:rsidRDefault="00696C2D"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w:t>
      </w:r>
      <w:r>
        <w:t>Jasne uveďte, ktorej položky sa odpoveď týka.</w:t>
      </w:r>
    </w:p>
  </w:footnote>
  <w:footnote w:id="45">
    <w:p w:rsidR="00696C2D" w:rsidRDefault="00696C2D" w:rsidP="006B100B">
      <w:pPr>
        <w:pStyle w:val="Textpoznmkypodiarou"/>
        <w:jc w:val="both"/>
      </w:pPr>
      <w:r>
        <w:rPr>
          <w:rStyle w:val="Odkaznapoznmkupodiarou"/>
        </w:rPr>
        <w:footnoteRef/>
      </w:r>
      <w:r>
        <w:t xml:space="preserve"> </w:t>
      </w:r>
      <w:r>
        <w:t>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w:t>
      </w:r>
      <w:r>
        <w:t>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362235">
      <w:rPr>
        <w:noProof/>
      </w:rPr>
      <w:t>1</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84837"/>
    <w:rsid w:val="00085137"/>
    <w:rsid w:val="00085AB7"/>
    <w:rsid w:val="0009316D"/>
    <w:rsid w:val="000A6E7C"/>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1442"/>
    <w:rsid w:val="002E6CE0"/>
    <w:rsid w:val="002F2BD5"/>
    <w:rsid w:val="0030072B"/>
    <w:rsid w:val="003024A1"/>
    <w:rsid w:val="003048E8"/>
    <w:rsid w:val="00311275"/>
    <w:rsid w:val="00316F36"/>
    <w:rsid w:val="00362235"/>
    <w:rsid w:val="00364473"/>
    <w:rsid w:val="003966F3"/>
    <w:rsid w:val="003A422D"/>
    <w:rsid w:val="003D5BF2"/>
    <w:rsid w:val="003E247D"/>
    <w:rsid w:val="003E27DF"/>
    <w:rsid w:val="003F0266"/>
    <w:rsid w:val="00405D49"/>
    <w:rsid w:val="00432F5E"/>
    <w:rsid w:val="0043636A"/>
    <w:rsid w:val="00447B1D"/>
    <w:rsid w:val="00447EC0"/>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209A6"/>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10F57"/>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D7B2F"/>
    <w:rsid w:val="00EF1697"/>
    <w:rsid w:val="00F10BDD"/>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4826</Words>
  <Characters>27513</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Monika</cp:lastModifiedBy>
  <cp:revision>4</cp:revision>
  <cp:lastPrinted>2017-03-02T09:24:00Z</cp:lastPrinted>
  <dcterms:created xsi:type="dcterms:W3CDTF">2019-07-16T07:19:00Z</dcterms:created>
  <dcterms:modified xsi:type="dcterms:W3CDTF">2019-07-17T06:39:00Z</dcterms:modified>
</cp:coreProperties>
</file>