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EF" w:rsidRDefault="00AA36EF" w:rsidP="00AA36EF">
      <w:pPr>
        <w:jc w:val="center"/>
        <w:rPr>
          <w:b/>
        </w:rPr>
      </w:pPr>
      <w:r>
        <w:rPr>
          <w:b/>
        </w:rPr>
        <w:t>Príloha č. 3</w:t>
      </w:r>
    </w:p>
    <w:p w:rsidR="00AA36EF" w:rsidRPr="00AA36EF" w:rsidRDefault="00AA36EF" w:rsidP="00AA36EF">
      <w:pPr>
        <w:jc w:val="center"/>
        <w:rPr>
          <w:b/>
          <w:bCs/>
        </w:rPr>
      </w:pPr>
      <w:r w:rsidRPr="00AA36EF">
        <w:rPr>
          <w:b/>
          <w:bCs/>
        </w:rPr>
        <w:t xml:space="preserve">k zmluve </w:t>
      </w:r>
      <w:bookmarkStart w:id="0" w:name="_Hlk56438299"/>
      <w:r w:rsidRPr="00AA36EF">
        <w:rPr>
          <w:b/>
          <w:bCs/>
        </w:rPr>
        <w:t>o podpore prevádzky, údržbe a rozvoji informačného systému</w:t>
      </w:r>
      <w:bookmarkEnd w:id="0"/>
      <w:r w:rsidRPr="00AA36EF">
        <w:rPr>
          <w:b/>
          <w:bCs/>
        </w:rPr>
        <w:t xml:space="preserve"> „Národný vízový informačný systém“, č. z.: xxx</w:t>
      </w:r>
    </w:p>
    <w:p w:rsidR="00445350" w:rsidRDefault="00445350"/>
    <w:p w:rsidR="00AA36EF" w:rsidRDefault="005A57D4" w:rsidP="00AA36EF">
      <w:pPr>
        <w:jc w:val="center"/>
        <w:rPr>
          <w:b/>
        </w:rPr>
      </w:pPr>
      <w:r>
        <w:rPr>
          <w:b/>
        </w:rPr>
        <w:t>Požiadavky</w:t>
      </w:r>
      <w:r w:rsidR="00AA36EF" w:rsidRPr="00AA36EF">
        <w:rPr>
          <w:b/>
        </w:rPr>
        <w:t xml:space="preserve"> na odborníkov</w:t>
      </w:r>
    </w:p>
    <w:p w:rsidR="00AA36EF" w:rsidRDefault="00AA36EF" w:rsidP="00AA36EF">
      <w:pPr>
        <w:jc w:val="center"/>
        <w:rPr>
          <w:b/>
        </w:rPr>
      </w:pPr>
    </w:p>
    <w:tbl>
      <w:tblPr>
        <w:tblStyle w:val="Mriekatabuky2"/>
        <w:tblW w:w="0" w:type="auto"/>
        <w:jc w:val="center"/>
        <w:tblLook w:val="04A0" w:firstRow="1" w:lastRow="0" w:firstColumn="1" w:lastColumn="0" w:noHBand="0" w:noVBand="1"/>
      </w:tblPr>
      <w:tblGrid>
        <w:gridCol w:w="2346"/>
        <w:gridCol w:w="6013"/>
      </w:tblGrid>
      <w:tr w:rsidR="00CD4C5F" w:rsidRPr="00D11187" w:rsidTr="00CD4C5F">
        <w:trPr>
          <w:trHeight w:val="802"/>
          <w:jc w:val="center"/>
        </w:trPr>
        <w:tc>
          <w:tcPr>
            <w:tcW w:w="2346" w:type="dxa"/>
            <w:shd w:val="clear" w:color="auto" w:fill="D9D9D9" w:themeFill="background1" w:themeFillShade="D9"/>
            <w:noWrap/>
            <w:vAlign w:val="center"/>
          </w:tcPr>
          <w:p w:rsidR="00CD4C5F" w:rsidRPr="00D11187" w:rsidRDefault="00CD4C5F" w:rsidP="0074365C">
            <w:pPr>
              <w:spacing w:after="0"/>
              <w:jc w:val="center"/>
              <w:rPr>
                <w:b/>
              </w:rPr>
            </w:pPr>
            <w:r w:rsidRPr="00D11187">
              <w:rPr>
                <w:b/>
              </w:rPr>
              <w:t>Odborník</w:t>
            </w:r>
          </w:p>
        </w:tc>
        <w:tc>
          <w:tcPr>
            <w:tcW w:w="6013" w:type="dxa"/>
            <w:shd w:val="clear" w:color="auto" w:fill="D9D9D9" w:themeFill="background1" w:themeFillShade="D9"/>
            <w:noWrap/>
            <w:vAlign w:val="center"/>
          </w:tcPr>
          <w:p w:rsidR="00CD4C5F" w:rsidRPr="00D11187" w:rsidRDefault="00CD4C5F" w:rsidP="0074365C">
            <w:pPr>
              <w:spacing w:after="0"/>
              <w:jc w:val="center"/>
              <w:rPr>
                <w:b/>
              </w:rPr>
            </w:pPr>
            <w:r w:rsidRPr="00D11187">
              <w:rPr>
                <w:b/>
              </w:rPr>
              <w:t>Požiadavka na odborníka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hideMark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Softvérový analytik</w:t>
            </w:r>
          </w:p>
        </w:tc>
        <w:tc>
          <w:tcPr>
            <w:tcW w:w="6013" w:type="dxa"/>
            <w:noWrap/>
            <w:hideMark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 xml:space="preserve">minimálne na úrovni </w:t>
            </w:r>
            <w:r>
              <w:t xml:space="preserve">OMG - </w:t>
            </w:r>
            <w:proofErr w:type="spellStart"/>
            <w:r w:rsidRPr="00D11187">
              <w:t>Certified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UMLProfessional</w:t>
            </w:r>
            <w:proofErr w:type="spellEnd"/>
            <w:r>
              <w:t xml:space="preserve"> 2 (OCUP 2)</w:t>
            </w:r>
            <w:r w:rsidR="004D0676">
              <w:t xml:space="preserve"> </w:t>
            </w:r>
            <w:r>
              <w:t xml:space="preserve">– </w:t>
            </w:r>
            <w:proofErr w:type="spellStart"/>
            <w:r>
              <w:t>Foundation</w:t>
            </w:r>
            <w:proofErr w:type="spellEnd"/>
            <w:r>
              <w:t xml:space="preserve"> level</w:t>
            </w:r>
            <w:r w:rsidRPr="00D11187">
              <w:t xml:space="preserve">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hideMark/>
          </w:tcPr>
          <w:p w:rsidR="00CD4C5F" w:rsidRPr="00D11187" w:rsidRDefault="00CD4C5F" w:rsidP="004D0676">
            <w:pPr>
              <w:spacing w:after="0"/>
              <w:rPr>
                <w:b/>
                <w:iCs/>
              </w:rPr>
            </w:pPr>
            <w:r w:rsidRPr="00D11187">
              <w:rPr>
                <w:b/>
                <w:iCs/>
              </w:rPr>
              <w:t xml:space="preserve">IT architekt </w:t>
            </w:r>
          </w:p>
        </w:tc>
        <w:tc>
          <w:tcPr>
            <w:tcW w:w="6013" w:type="dxa"/>
            <w:noWrap/>
            <w:hideMark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>minimálne na úrovni</w:t>
            </w:r>
            <w:r w:rsidRPr="00D11187" w:rsidDel="00934966">
              <w:t xml:space="preserve"> </w:t>
            </w:r>
            <w:r w:rsidRPr="00D11187">
              <w:t xml:space="preserve">TOGAF 9 </w:t>
            </w:r>
            <w:proofErr w:type="spellStart"/>
            <w:r w:rsidRPr="00D11187">
              <w:t>Certified</w:t>
            </w:r>
            <w:proofErr w:type="spellEnd"/>
            <w:r w:rsidRPr="00D11187">
              <w:t xml:space="preserve">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hideMark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Programátor</w:t>
            </w:r>
          </w:p>
        </w:tc>
        <w:tc>
          <w:tcPr>
            <w:tcW w:w="6013" w:type="dxa"/>
            <w:noWrap/>
            <w:hideMark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 xml:space="preserve">v oblasti vývoja webových aplikácií v prostredí JAVA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  <w:hideMark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proofErr w:type="spellStart"/>
            <w:r w:rsidRPr="00D11187">
              <w:rPr>
                <w:b/>
              </w:rPr>
              <w:t>Tester</w:t>
            </w:r>
            <w:proofErr w:type="spellEnd"/>
          </w:p>
        </w:tc>
        <w:tc>
          <w:tcPr>
            <w:tcW w:w="6013" w:type="dxa"/>
            <w:noWrap/>
            <w:vAlign w:val="center"/>
            <w:hideMark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>minimálne na úrovni ISTQB</w:t>
            </w:r>
            <w:r>
              <w:t xml:space="preserve"> -</w:t>
            </w:r>
            <w:r w:rsidRPr="00D11187">
              <w:t xml:space="preserve"> </w:t>
            </w:r>
            <w:proofErr w:type="spellStart"/>
            <w:r w:rsidRPr="00D11187">
              <w:t>Certified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Tester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Advanced</w:t>
            </w:r>
            <w:proofErr w:type="spellEnd"/>
            <w:r w:rsidRPr="00D11187">
              <w:t xml:space="preserve"> </w:t>
            </w:r>
            <w:r>
              <w:t>level</w:t>
            </w:r>
            <w:r w:rsidRPr="00D11187">
              <w:t xml:space="preserve"> Test Manager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Systémový administrátor</w:t>
            </w:r>
          </w:p>
        </w:tc>
        <w:tc>
          <w:tcPr>
            <w:tcW w:w="6013" w:type="dxa"/>
            <w:noWrap/>
            <w:vAlign w:val="center"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>minimálne na úrovni</w:t>
            </w:r>
            <w:r w:rsidRPr="00D11187" w:rsidDel="00934966">
              <w:t xml:space="preserve"> </w:t>
            </w:r>
            <w:proofErr w:type="spellStart"/>
            <w:r w:rsidRPr="00D11187">
              <w:t>Red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Hat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Certified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Engineer</w:t>
            </w:r>
            <w:proofErr w:type="spellEnd"/>
            <w:r w:rsidRPr="00D11187">
              <w:t xml:space="preserve">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Databázový špecialista </w:t>
            </w:r>
          </w:p>
        </w:tc>
        <w:tc>
          <w:tcPr>
            <w:tcW w:w="6013" w:type="dxa"/>
            <w:noWrap/>
            <w:vAlign w:val="center"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>minimálne na úrovni</w:t>
            </w:r>
            <w:r w:rsidRPr="00D11187" w:rsidDel="00934966">
              <w:t xml:space="preserve"> </w:t>
            </w:r>
            <w:proofErr w:type="spellStart"/>
            <w:r w:rsidRPr="00D11187">
              <w:t>PostgreSQL</w:t>
            </w:r>
            <w:proofErr w:type="spellEnd"/>
            <w:r w:rsidRPr="00D11187">
              <w:t xml:space="preserve"> 9.6 Profes</w:t>
            </w:r>
            <w:r>
              <w:t>s</w:t>
            </w:r>
            <w:r w:rsidRPr="00D11187">
              <w:t xml:space="preserve">ional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Manažér pre servisnú prevádzku a podporu informačných systémov</w:t>
            </w:r>
          </w:p>
          <w:p w:rsidR="00CD4C5F" w:rsidRPr="00D11187" w:rsidRDefault="00CD4C5F" w:rsidP="004D0676">
            <w:pPr>
              <w:spacing w:after="0"/>
              <w:rPr>
                <w:b/>
              </w:rPr>
            </w:pPr>
          </w:p>
        </w:tc>
        <w:tc>
          <w:tcPr>
            <w:tcW w:w="6013" w:type="dxa"/>
            <w:noWrap/>
            <w:vAlign w:val="center"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>minimálne na úrovni</w:t>
            </w:r>
            <w:r w:rsidRPr="00D11187" w:rsidDel="00934966">
              <w:t xml:space="preserve"> </w:t>
            </w:r>
            <w:r w:rsidRPr="00D11187">
              <w:t xml:space="preserve">ITIL </w:t>
            </w:r>
            <w:proofErr w:type="spellStart"/>
            <w:r w:rsidRPr="00D11187">
              <w:t>Practitioner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Certificate</w:t>
            </w:r>
            <w:proofErr w:type="spellEnd"/>
            <w:r w:rsidRPr="00D11187">
              <w:t xml:space="preserve"> alebo </w:t>
            </w:r>
            <w:r>
              <w:t>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Bezpečnostný expert</w:t>
            </w:r>
          </w:p>
          <w:p w:rsidR="00CD4C5F" w:rsidRPr="00D11187" w:rsidRDefault="00CD4C5F" w:rsidP="004D0676">
            <w:pPr>
              <w:spacing w:after="0"/>
              <w:rPr>
                <w:b/>
              </w:rPr>
            </w:pPr>
          </w:p>
        </w:tc>
        <w:tc>
          <w:tcPr>
            <w:tcW w:w="6013" w:type="dxa"/>
            <w:noWrap/>
            <w:vAlign w:val="center"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 xml:space="preserve">minimálne na úrovni </w:t>
            </w:r>
            <w:proofErr w:type="spellStart"/>
            <w:r w:rsidRPr="00D11187">
              <w:t>Certified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Information</w:t>
            </w:r>
            <w:proofErr w:type="spellEnd"/>
            <w:r w:rsidRPr="00D11187">
              <w:t xml:space="preserve"> Systems </w:t>
            </w:r>
            <w:proofErr w:type="spellStart"/>
            <w:r w:rsidRPr="00D11187">
              <w:t>Auditor</w:t>
            </w:r>
            <w:proofErr w:type="spellEnd"/>
            <w:r w:rsidRPr="00D11187">
              <w:t xml:space="preserve"> (CISA) alebo </w:t>
            </w:r>
            <w:proofErr w:type="spellStart"/>
            <w:r w:rsidRPr="00D11187">
              <w:t>Certified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Information</w:t>
            </w:r>
            <w:proofErr w:type="spellEnd"/>
            <w:r w:rsidRPr="00D11187">
              <w:t xml:space="preserve"> </w:t>
            </w:r>
            <w:proofErr w:type="spellStart"/>
            <w:r w:rsidRPr="00D11187">
              <w:t>Security</w:t>
            </w:r>
            <w:proofErr w:type="spellEnd"/>
            <w:r w:rsidRPr="00D11187">
              <w:t xml:space="preserve"> Manager (CISM) alebo ekvivalent 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Špecialista na kybernetickú bezpečnosť</w:t>
            </w:r>
          </w:p>
        </w:tc>
        <w:tc>
          <w:tcPr>
            <w:tcW w:w="6013" w:type="dxa"/>
            <w:noWrap/>
            <w:vAlign w:val="center"/>
          </w:tcPr>
          <w:p w:rsidR="00CD4C5F" w:rsidRPr="00D11187" w:rsidRDefault="00CD4C5F" w:rsidP="004D0676">
            <w:pPr>
              <w:spacing w:after="0"/>
              <w:jc w:val="both"/>
            </w:pPr>
            <w:r>
              <w:t xml:space="preserve">držiteľ platného certifikátu </w:t>
            </w:r>
            <w:r w:rsidRPr="00D11187">
              <w:t>minimálne na úrovni</w:t>
            </w:r>
            <w:r w:rsidRPr="00D11187" w:rsidDel="00934966">
              <w:t xml:space="preserve"> </w:t>
            </w:r>
            <w:r w:rsidRPr="00D11187">
              <w:t xml:space="preserve">RESILIA </w:t>
            </w:r>
            <w:proofErr w:type="spellStart"/>
            <w:r w:rsidRPr="00D11187">
              <w:t>Foundation</w:t>
            </w:r>
            <w:proofErr w:type="spellEnd"/>
            <w:r w:rsidRPr="00D11187">
              <w:t xml:space="preserve"> alebo ekvivalent</w:t>
            </w:r>
          </w:p>
        </w:tc>
      </w:tr>
      <w:tr w:rsidR="00CD4C5F" w:rsidRPr="00D11187" w:rsidTr="00CD4C5F">
        <w:trPr>
          <w:trHeight w:val="288"/>
          <w:jc w:val="center"/>
        </w:trPr>
        <w:tc>
          <w:tcPr>
            <w:tcW w:w="2346" w:type="dxa"/>
            <w:noWrap/>
            <w:vAlign w:val="center"/>
          </w:tcPr>
          <w:p w:rsidR="00CD4C5F" w:rsidRPr="00D11187" w:rsidRDefault="00CD4C5F" w:rsidP="004D0676">
            <w:pPr>
              <w:spacing w:after="0"/>
              <w:rPr>
                <w:b/>
              </w:rPr>
            </w:pPr>
            <w:r w:rsidRPr="00D11187">
              <w:rPr>
                <w:b/>
              </w:rPr>
              <w:t>Školiteľ</w:t>
            </w:r>
          </w:p>
        </w:tc>
        <w:tc>
          <w:tcPr>
            <w:tcW w:w="6013" w:type="dxa"/>
            <w:noWrap/>
            <w:vAlign w:val="center"/>
          </w:tcPr>
          <w:p w:rsidR="00CD4C5F" w:rsidRPr="00D11187" w:rsidRDefault="00CD4C5F" w:rsidP="004D0676">
            <w:pPr>
              <w:spacing w:after="0"/>
              <w:jc w:val="both"/>
            </w:pPr>
            <w:r w:rsidRPr="00D11187">
              <w:t>minimálne 2 ročná  prax v oblasti školeni</w:t>
            </w:r>
            <w:r>
              <w:t>a</w:t>
            </w:r>
            <w:r w:rsidRPr="00D11187">
              <w:t xml:space="preserve"> práce s informačnými systémami</w:t>
            </w:r>
          </w:p>
        </w:tc>
      </w:tr>
    </w:tbl>
    <w:p w:rsidR="00CD4C5F" w:rsidRDefault="00CD4C5F" w:rsidP="00934966">
      <w:pPr>
        <w:spacing w:after="200" w:line="276" w:lineRule="auto"/>
        <w:jc w:val="both"/>
        <w:rPr>
          <w:rFonts w:eastAsia="Calibri"/>
        </w:rPr>
      </w:pPr>
    </w:p>
    <w:p w:rsidR="00CD4C5F" w:rsidRDefault="00AA36EF" w:rsidP="00934966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Poskytovateľ</w:t>
      </w:r>
      <w:r w:rsidRPr="00AA36EF">
        <w:rPr>
          <w:rFonts w:eastAsia="Calibri"/>
        </w:rPr>
        <w:t xml:space="preserve"> môže využiť jednu osobu za účelom preukázania splnenia požiadaviek na viacerých odborníkov súčasne pod podmienkou, že špecialista na kybernetickú bezpečnosť nebude zabezpečený prostredníctvom rovnak</w:t>
      </w:r>
      <w:r w:rsidR="004D0676">
        <w:rPr>
          <w:rFonts w:eastAsia="Calibri"/>
        </w:rPr>
        <w:t>ej oso</w:t>
      </w:r>
      <w:r w:rsidRPr="00AA36EF">
        <w:rPr>
          <w:rFonts w:eastAsia="Calibri"/>
        </w:rPr>
        <w:t>b</w:t>
      </w:r>
      <w:r w:rsidR="004D0676">
        <w:rPr>
          <w:rFonts w:eastAsia="Calibri"/>
        </w:rPr>
        <w:t>y</w:t>
      </w:r>
      <w:r w:rsidRPr="00AA36EF">
        <w:rPr>
          <w:rFonts w:eastAsia="Calibri"/>
        </w:rPr>
        <w:t xml:space="preserve"> </w:t>
      </w:r>
      <w:r w:rsidR="004D0676">
        <w:rPr>
          <w:rFonts w:eastAsia="Calibri"/>
        </w:rPr>
        <w:t xml:space="preserve">niektorý z iných odborníkov </w:t>
      </w:r>
      <w:bookmarkStart w:id="1" w:name="_GoBack"/>
      <w:bookmarkEnd w:id="1"/>
      <w:r w:rsidRPr="00AA36EF">
        <w:rPr>
          <w:rFonts w:eastAsia="Calibri"/>
        </w:rPr>
        <w:t>(</w:t>
      </w:r>
      <w:r>
        <w:rPr>
          <w:rFonts w:eastAsia="Calibri"/>
        </w:rPr>
        <w:t>s</w:t>
      </w:r>
      <w:r w:rsidRPr="00AA36EF">
        <w:rPr>
          <w:rFonts w:eastAsia="Calibri"/>
        </w:rPr>
        <w:t>oftvérový analytik</w:t>
      </w:r>
      <w:r>
        <w:rPr>
          <w:rFonts w:eastAsia="Calibri"/>
        </w:rPr>
        <w:t xml:space="preserve">, </w:t>
      </w:r>
      <w:r w:rsidRPr="00AA36EF">
        <w:rPr>
          <w:rFonts w:eastAsia="Calibri"/>
        </w:rPr>
        <w:t>IT architekt</w:t>
      </w:r>
      <w:r>
        <w:rPr>
          <w:rFonts w:eastAsia="Calibri"/>
        </w:rPr>
        <w:t>, p</w:t>
      </w:r>
      <w:r w:rsidRPr="00AA36EF">
        <w:rPr>
          <w:rFonts w:eastAsia="Calibri"/>
        </w:rPr>
        <w:t>rogramátor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</w:t>
      </w:r>
      <w:r w:rsidRPr="00AA36EF">
        <w:rPr>
          <w:rFonts w:eastAsia="Calibri"/>
        </w:rPr>
        <w:t>ester</w:t>
      </w:r>
      <w:proofErr w:type="spellEnd"/>
      <w:r>
        <w:rPr>
          <w:rFonts w:eastAsia="Calibri"/>
        </w:rPr>
        <w:t>, s</w:t>
      </w:r>
      <w:r w:rsidRPr="00AA36EF">
        <w:rPr>
          <w:rFonts w:eastAsia="Calibri"/>
        </w:rPr>
        <w:t>ystémový administrátor</w:t>
      </w:r>
      <w:r>
        <w:rPr>
          <w:rFonts w:eastAsia="Calibri"/>
        </w:rPr>
        <w:t>, d</w:t>
      </w:r>
      <w:r w:rsidRPr="00AA36EF">
        <w:rPr>
          <w:rFonts w:eastAsia="Calibri"/>
        </w:rPr>
        <w:t>atabázový špecialista</w:t>
      </w:r>
      <w:r>
        <w:rPr>
          <w:rFonts w:eastAsia="Calibri"/>
        </w:rPr>
        <w:t>, m</w:t>
      </w:r>
      <w:r w:rsidRPr="00AA36EF">
        <w:rPr>
          <w:rFonts w:eastAsia="Calibri"/>
        </w:rPr>
        <w:t>anažér pre servisnú prevádzku a podporu informačných systémov</w:t>
      </w:r>
      <w:r>
        <w:rPr>
          <w:rFonts w:eastAsia="Calibri"/>
        </w:rPr>
        <w:t>, b</w:t>
      </w:r>
      <w:r w:rsidRPr="00AA36EF">
        <w:rPr>
          <w:rFonts w:eastAsia="Calibri"/>
        </w:rPr>
        <w:t>ezpečnostný expert</w:t>
      </w:r>
      <w:r>
        <w:rPr>
          <w:rFonts w:eastAsia="Calibri"/>
        </w:rPr>
        <w:t xml:space="preserve"> a š</w:t>
      </w:r>
      <w:r w:rsidRPr="00AA36EF">
        <w:rPr>
          <w:rFonts w:eastAsia="Calibri"/>
        </w:rPr>
        <w:t>koliteľ.</w:t>
      </w:r>
    </w:p>
    <w:p w:rsidR="00CD4C5F" w:rsidRDefault="00CD4C5F" w:rsidP="00934966">
      <w:pPr>
        <w:spacing w:after="200" w:line="276" w:lineRule="auto"/>
        <w:jc w:val="both"/>
        <w:rPr>
          <w:rFonts w:eastAsia="Calibri"/>
        </w:rPr>
      </w:pPr>
    </w:p>
    <w:p w:rsidR="00CD4C5F" w:rsidRDefault="00CD4C5F" w:rsidP="00934966">
      <w:pPr>
        <w:spacing w:after="200" w:line="276" w:lineRule="auto"/>
        <w:jc w:val="both"/>
        <w:rPr>
          <w:rFonts w:eastAsia="Calibri"/>
        </w:rPr>
      </w:pPr>
    </w:p>
    <w:p w:rsidR="00934966" w:rsidRPr="00327F8D" w:rsidRDefault="00934966" w:rsidP="00934966">
      <w:pPr>
        <w:spacing w:after="200" w:line="276" w:lineRule="auto"/>
        <w:jc w:val="both"/>
        <w:rPr>
          <w:rFonts w:eastAsia="Calibri"/>
        </w:rPr>
      </w:pPr>
      <w:r w:rsidRPr="00327F8D">
        <w:rPr>
          <w:rFonts w:eastAsia="Calibri"/>
        </w:rPr>
        <w:lastRenderedPageBreak/>
        <w:t xml:space="preserve">Za ekvivalent k požadovanému certifikátu odborníka bude uznaný: </w:t>
      </w:r>
    </w:p>
    <w:p w:rsidR="00934966" w:rsidRPr="00327F8D" w:rsidRDefault="00934966">
      <w:pPr>
        <w:spacing w:after="200" w:line="276" w:lineRule="auto"/>
        <w:jc w:val="both"/>
        <w:rPr>
          <w:rFonts w:eastAsia="Calibri"/>
        </w:rPr>
      </w:pPr>
      <w:r w:rsidRPr="00327F8D">
        <w:rPr>
          <w:rFonts w:eastAsia="Calibri"/>
        </w:rPr>
        <w:t xml:space="preserve">- certifikát vydaný rovnakou autoritou ako požadovaný certifikát, ak preukazuje väčšie znalosti/zručnosti ako požadovaný certifikát, </w:t>
      </w:r>
    </w:p>
    <w:p w:rsidR="00934966" w:rsidRPr="00327F8D" w:rsidRDefault="00934966">
      <w:pPr>
        <w:spacing w:after="200" w:line="276" w:lineRule="auto"/>
        <w:jc w:val="both"/>
        <w:rPr>
          <w:rFonts w:eastAsia="Calibri"/>
        </w:rPr>
      </w:pPr>
      <w:r w:rsidRPr="00327F8D">
        <w:rPr>
          <w:rFonts w:eastAsia="Calibri"/>
        </w:rPr>
        <w:t>- certifikát vydaný inou medzinárodne uznávanou autoritou ako požadovaný certifikát, ak preukazuje minimálne rovnaké znalosti/zručnosti ako požadovaný certifikát, alebo</w:t>
      </w:r>
    </w:p>
    <w:p w:rsidR="00934966" w:rsidRPr="00327F8D" w:rsidRDefault="00934966">
      <w:pPr>
        <w:spacing w:after="200" w:line="276" w:lineRule="auto"/>
        <w:jc w:val="both"/>
        <w:rPr>
          <w:rFonts w:eastAsia="Calibri"/>
        </w:rPr>
      </w:pPr>
      <w:r w:rsidRPr="00327F8D">
        <w:rPr>
          <w:rFonts w:eastAsia="Calibri"/>
        </w:rPr>
        <w:t>-</w:t>
      </w:r>
      <w:r w:rsidR="00CD4C5F">
        <w:rPr>
          <w:rFonts w:eastAsia="Calibri"/>
        </w:rPr>
        <w:t xml:space="preserve"> </w:t>
      </w:r>
      <w:r w:rsidRPr="00327F8D">
        <w:rPr>
          <w:rFonts w:eastAsia="Calibri"/>
        </w:rPr>
        <w:t>iné doklady/dokumenty preukazujúce splnenie požiadaviek stanovených na získanie certifikátu odborníkom.</w:t>
      </w:r>
    </w:p>
    <w:p w:rsidR="00AA36EF" w:rsidRDefault="00AA36EF" w:rsidP="00AA36EF">
      <w:pPr>
        <w:jc w:val="center"/>
      </w:pPr>
    </w:p>
    <w:sectPr w:rsidR="00AA36EF" w:rsidSect="00327F8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EF"/>
    <w:rsid w:val="00100C20"/>
    <w:rsid w:val="00327F8D"/>
    <w:rsid w:val="00445350"/>
    <w:rsid w:val="004D0676"/>
    <w:rsid w:val="005A57D4"/>
    <w:rsid w:val="00934966"/>
    <w:rsid w:val="009E6EBD"/>
    <w:rsid w:val="00AA36EF"/>
    <w:rsid w:val="00C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D7A"/>
  <w15:chartTrackingRefBased/>
  <w15:docId w15:val="{1C3702EE-F4F9-4EFA-845B-9184C78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">
    <w:name w:val="Mriežka tabuľky2"/>
    <w:basedOn w:val="Normlnatabuka"/>
    <w:next w:val="Mriekatabuky"/>
    <w:uiPriority w:val="39"/>
    <w:rsid w:val="00AA36EF"/>
    <w:pPr>
      <w:spacing w:after="0" w:line="240" w:lineRule="auto"/>
      <w:jc w:val="left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A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3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D9F5-D9B0-4F83-8F3D-B76316D1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dcterms:created xsi:type="dcterms:W3CDTF">2023-08-02T13:25:00Z</dcterms:created>
  <dcterms:modified xsi:type="dcterms:W3CDTF">2023-08-08T06:37:00Z</dcterms:modified>
</cp:coreProperties>
</file>