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721E09ED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584624">
        <w:rPr>
          <w:rFonts w:ascii="Arial Narrow" w:hAnsi="Arial Narrow"/>
          <w:b/>
          <w:bCs/>
          <w:sz w:val="22"/>
        </w:rPr>
        <w:t xml:space="preserve">Automobily typu </w:t>
      </w:r>
      <w:r w:rsidR="007452AE">
        <w:rPr>
          <w:rFonts w:ascii="Arial Narrow" w:hAnsi="Arial Narrow"/>
          <w:b/>
          <w:bCs/>
          <w:sz w:val="22"/>
        </w:rPr>
        <w:t>sedan</w:t>
      </w:r>
      <w:r w:rsidR="00584624">
        <w:rPr>
          <w:rFonts w:ascii="Arial Narrow" w:hAnsi="Arial Narrow"/>
          <w:b/>
          <w:bCs/>
          <w:sz w:val="22"/>
        </w:rPr>
        <w:t xml:space="preserve"> pre </w:t>
      </w:r>
      <w:r w:rsidR="00EB4EF2">
        <w:rPr>
          <w:rFonts w:ascii="Arial Narrow" w:hAnsi="Arial Narrow"/>
          <w:b/>
          <w:bCs/>
          <w:sz w:val="22"/>
        </w:rPr>
        <w:t>M</w:t>
      </w:r>
      <w:r w:rsidR="006813F2">
        <w:rPr>
          <w:rFonts w:ascii="Arial Narrow" w:hAnsi="Arial Narrow"/>
          <w:b/>
          <w:bCs/>
          <w:sz w:val="22"/>
        </w:rPr>
        <w:t>VSR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6C65AA">
        <w:rPr>
          <w:rFonts w:ascii="Arial Narrow" w:hAnsi="Arial Narrow"/>
          <w:sz w:val="22"/>
        </w:rPr>
        <w:t>4</w:t>
      </w:r>
      <w:r w:rsidR="007452AE">
        <w:rPr>
          <w:rFonts w:ascii="Arial Narrow" w:hAnsi="Arial Narrow"/>
          <w:sz w:val="22"/>
        </w:rPr>
        <w:t>3788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 xml:space="preserve">nehodiace sa </w:t>
      </w:r>
      <w:proofErr w:type="spellEnd"/>
      <w:r w:rsidRPr="009279BB">
        <w:rPr>
          <w:rFonts w:ascii="Arial Narrow" w:hAnsi="Arial Narrow"/>
        </w:rPr>
        <w:t>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0D16A" w14:textId="77777777" w:rsidR="009E4007" w:rsidRDefault="009E4007">
      <w:pPr>
        <w:spacing w:after="0" w:line="240" w:lineRule="auto"/>
      </w:pPr>
      <w:r>
        <w:separator/>
      </w:r>
    </w:p>
  </w:endnote>
  <w:endnote w:type="continuationSeparator" w:id="0">
    <w:p w14:paraId="5FE05803" w14:textId="77777777" w:rsidR="009E4007" w:rsidRDefault="009E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altName w:val="Century Gothic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5B3C" w14:textId="77777777" w:rsidR="009E4007" w:rsidRDefault="009E4007">
      <w:pPr>
        <w:spacing w:after="0" w:line="240" w:lineRule="auto"/>
      </w:pPr>
      <w:r>
        <w:separator/>
      </w:r>
    </w:p>
  </w:footnote>
  <w:footnote w:type="continuationSeparator" w:id="0">
    <w:p w14:paraId="48763679" w14:textId="77777777" w:rsidR="009E4007" w:rsidRDefault="009E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2023-07-13T11:06:00Z</dcterms:modified>
</cp:coreProperties>
</file>