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E2CBB" w14:textId="70CA3236" w:rsidR="00923D73" w:rsidRDefault="009F5B40">
      <w:pPr>
        <w:pStyle w:val="Annexetitre"/>
        <w:spacing w:before="0" w:after="0"/>
        <w:jc w:val="right"/>
        <w:rPr>
          <w:rFonts w:ascii="Arial" w:eastAsia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/>
          <w:b w:val="0"/>
          <w:bCs w:val="0"/>
          <w:sz w:val="20"/>
          <w:szCs w:val="20"/>
          <w:u w:val="none"/>
        </w:rPr>
        <w:t>Załącznik nr 2 do S</w:t>
      </w:r>
      <w:r w:rsidR="008126ED">
        <w:rPr>
          <w:rFonts w:ascii="Arial" w:hAnsi="Arial"/>
          <w:b w:val="0"/>
          <w:bCs w:val="0"/>
          <w:sz w:val="20"/>
          <w:szCs w:val="20"/>
          <w:u w:val="none"/>
        </w:rPr>
        <w:t>WZ</w:t>
      </w:r>
    </w:p>
    <w:p w14:paraId="6DF6C55E" w14:textId="77777777" w:rsidR="00923D73" w:rsidRDefault="008126ED">
      <w:pPr>
        <w:jc w:val="right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Jednolity Europejski Dokument Zamówienia (JEDZ)</w:t>
      </w:r>
    </w:p>
    <w:p w14:paraId="2EFE9345" w14:textId="77777777" w:rsidR="00923D73" w:rsidRDefault="008126ED">
      <w:pPr>
        <w:spacing w:before="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shd w:val="clear" w:color="auto" w:fill="FFFF00"/>
        </w:rPr>
        <w:t>KOLOR ŻÓŁTY</w:t>
      </w:r>
      <w:r>
        <w:rPr>
          <w:rFonts w:ascii="Arial" w:hAnsi="Arial"/>
          <w:sz w:val="18"/>
          <w:szCs w:val="18"/>
        </w:rPr>
        <w:t xml:space="preserve"> – OBOWIĄZEK WYPEŁNIENIA</w:t>
      </w:r>
    </w:p>
    <w:p w14:paraId="77649C19" w14:textId="77777777" w:rsidR="00923D73" w:rsidRDefault="008126ED">
      <w:pPr>
        <w:spacing w:before="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shd w:val="clear" w:color="auto" w:fill="92D050"/>
        </w:rPr>
        <w:t>KOLOR ZIELONY</w:t>
      </w:r>
      <w:r>
        <w:rPr>
          <w:rFonts w:ascii="Arial" w:hAnsi="Arial"/>
          <w:sz w:val="18"/>
          <w:szCs w:val="18"/>
        </w:rPr>
        <w:t xml:space="preserve"> – JEŻELI DOTYCZY</w:t>
      </w:r>
    </w:p>
    <w:p w14:paraId="69C569B5" w14:textId="77777777" w:rsidR="00923D73" w:rsidRDefault="008126ED">
      <w:pPr>
        <w:spacing w:before="0" w:after="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shd w:val="clear" w:color="auto" w:fill="FF0000"/>
        </w:rPr>
        <w:t>KOLOR CZERWONY</w:t>
      </w:r>
      <w:r>
        <w:rPr>
          <w:rFonts w:ascii="Arial" w:hAnsi="Arial"/>
          <w:sz w:val="18"/>
          <w:szCs w:val="18"/>
        </w:rPr>
        <w:t xml:space="preserve"> – NIE DOTYCZY</w:t>
      </w:r>
    </w:p>
    <w:p w14:paraId="5575440E" w14:textId="77777777" w:rsidR="00923D73" w:rsidRDefault="00923D73">
      <w:pPr>
        <w:pStyle w:val="Annexetitre"/>
        <w:rPr>
          <w:rFonts w:ascii="Arial" w:eastAsia="Arial" w:hAnsi="Arial" w:cs="Arial"/>
          <w:caps/>
          <w:sz w:val="20"/>
          <w:szCs w:val="20"/>
          <w:u w:val="none"/>
        </w:rPr>
      </w:pPr>
    </w:p>
    <w:p w14:paraId="0EC0BE3B" w14:textId="77777777" w:rsidR="00923D73" w:rsidRDefault="008126ED">
      <w:pPr>
        <w:pStyle w:val="Annexetitre"/>
        <w:rPr>
          <w:rFonts w:ascii="Arial" w:eastAsia="Arial" w:hAnsi="Arial" w:cs="Arial"/>
          <w:caps/>
          <w:sz w:val="20"/>
          <w:szCs w:val="20"/>
          <w:u w:val="none"/>
        </w:rPr>
      </w:pPr>
      <w:r>
        <w:rPr>
          <w:rFonts w:ascii="Arial" w:hAnsi="Arial"/>
          <w:caps/>
          <w:sz w:val="20"/>
          <w:szCs w:val="20"/>
          <w:u w:val="none"/>
        </w:rPr>
        <w:t>Standardowy formularz jednolitego europejskiego dokumentu zamówienia</w:t>
      </w:r>
    </w:p>
    <w:p w14:paraId="134E9B8D" w14:textId="77777777" w:rsidR="00923D73" w:rsidRDefault="008126ED">
      <w:pPr>
        <w:pStyle w:val="ChapterTitle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49B239F4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/>
          <w:bCs/>
          <w:i/>
          <w:iCs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eastAsia="Arial" w:hAnsi="Arial" w:cs="Arial"/>
          <w:b/>
          <w:bCs/>
          <w:i/>
          <w:iCs/>
          <w:sz w:val="20"/>
          <w:szCs w:val="20"/>
          <w:vertAlign w:val="superscript"/>
        </w:rPr>
        <w:footnoteReference w:id="2"/>
      </w:r>
      <w:r>
        <w:rPr>
          <w:rFonts w:ascii="Arial" w:hAnsi="Arial"/>
          <w:b/>
          <w:bCs/>
          <w:i/>
          <w:i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 xml:space="preserve"> Adres publikacyjny stosownego ogłoszenia</w:t>
      </w:r>
      <w:r>
        <w:rPr>
          <w:rFonts w:ascii="Arial" w:eastAsia="Arial" w:hAnsi="Arial" w:cs="Arial"/>
          <w:b/>
          <w:bCs/>
          <w:i/>
          <w:iCs/>
          <w:sz w:val="20"/>
          <w:szCs w:val="20"/>
          <w:vertAlign w:val="superscript"/>
        </w:rPr>
        <w:footnoteReference w:id="3"/>
      </w:r>
      <w:r>
        <w:rPr>
          <w:rFonts w:ascii="Arial" w:hAnsi="Arial"/>
          <w:b/>
          <w:bCs/>
          <w:sz w:val="20"/>
          <w:szCs w:val="20"/>
        </w:rPr>
        <w:t xml:space="preserve"> w Dzienniku Urzędowym Unii Europejskiej:</w:t>
      </w:r>
    </w:p>
    <w:p w14:paraId="5566154A" w14:textId="2BB369B7" w:rsidR="00923D73" w:rsidRPr="00882D0F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Fonts w:ascii="Arial" w:eastAsia="Arial" w:hAnsi="Arial" w:cs="Arial"/>
          <w:b/>
          <w:bCs/>
          <w:color w:val="auto"/>
          <w:sz w:val="20"/>
          <w:szCs w:val="20"/>
          <w:lang w:val="en-US"/>
        </w:rPr>
      </w:pPr>
      <w:proofErr w:type="spellStart"/>
      <w:r w:rsidRPr="00882D0F">
        <w:rPr>
          <w:rFonts w:ascii="Arial" w:hAnsi="Arial"/>
          <w:b/>
          <w:bCs/>
          <w:sz w:val="20"/>
          <w:szCs w:val="20"/>
          <w:lang w:val="en-US"/>
        </w:rPr>
        <w:t>Dz.U</w:t>
      </w:r>
      <w:proofErr w:type="spellEnd"/>
      <w:r w:rsidRPr="00882D0F">
        <w:rPr>
          <w:rFonts w:ascii="Arial" w:hAnsi="Arial"/>
          <w:b/>
          <w:bCs/>
          <w:sz w:val="20"/>
          <w:szCs w:val="20"/>
          <w:lang w:val="en-US"/>
        </w:rPr>
        <w:t xml:space="preserve">. UE S </w:t>
      </w:r>
      <w:proofErr w:type="spellStart"/>
      <w:r w:rsidRPr="00882D0F">
        <w:rPr>
          <w:rFonts w:ascii="Arial" w:hAnsi="Arial"/>
          <w:b/>
          <w:bCs/>
          <w:sz w:val="20"/>
          <w:szCs w:val="20"/>
          <w:lang w:val="en-US"/>
        </w:rPr>
        <w:t>numer</w:t>
      </w:r>
      <w:proofErr w:type="spellEnd"/>
      <w:r w:rsidRPr="00882D0F">
        <w:rPr>
          <w:rFonts w:ascii="Arial" w:hAnsi="Arial"/>
          <w:b/>
          <w:bCs/>
          <w:sz w:val="20"/>
          <w:szCs w:val="20"/>
          <w:lang w:val="en-US"/>
        </w:rPr>
        <w:t xml:space="preserve"> </w:t>
      </w:r>
      <w:r w:rsidR="00882D0F">
        <w:rPr>
          <w:rFonts w:ascii="Arial" w:hAnsi="Arial"/>
          <w:b/>
          <w:bCs/>
          <w:sz w:val="20"/>
          <w:szCs w:val="20"/>
          <w:lang w:val="en-US"/>
        </w:rPr>
        <w:t xml:space="preserve"> </w:t>
      </w:r>
      <w:r w:rsidR="006D0A79" w:rsidRPr="006D0A79">
        <w:rPr>
          <w:rFonts w:ascii="Arial" w:hAnsi="Arial"/>
          <w:b/>
          <w:bCs/>
          <w:color w:val="FFFF00"/>
          <w:sz w:val="20"/>
          <w:szCs w:val="20"/>
          <w:lang w:val="en-US"/>
        </w:rPr>
        <w:t>………….</w:t>
      </w:r>
      <w:r w:rsidR="00A86D44" w:rsidRPr="00882D0F">
        <w:rPr>
          <w:rFonts w:ascii="Arial" w:hAnsi="Arial"/>
          <w:b/>
          <w:bCs/>
          <w:color w:val="auto"/>
          <w:sz w:val="20"/>
          <w:szCs w:val="20"/>
          <w:lang w:val="en-US"/>
        </w:rPr>
        <w:t xml:space="preserve">, data: </w:t>
      </w:r>
      <w:r w:rsidR="006D0A79" w:rsidRPr="006D0A79">
        <w:rPr>
          <w:rFonts w:ascii="Arial" w:hAnsi="Arial"/>
          <w:b/>
          <w:bCs/>
          <w:color w:val="FFFF00"/>
          <w:sz w:val="20"/>
          <w:szCs w:val="20"/>
          <w:lang w:val="en-US"/>
        </w:rPr>
        <w:t>……………….</w:t>
      </w:r>
      <w:r w:rsidR="00A86D44" w:rsidRPr="00735564">
        <w:rPr>
          <w:rFonts w:ascii="Arial" w:hAnsi="Arial"/>
          <w:b/>
          <w:bCs/>
          <w:color w:val="FF0000"/>
          <w:sz w:val="20"/>
          <w:szCs w:val="20"/>
          <w:lang w:val="en-US"/>
        </w:rPr>
        <w:t xml:space="preserve"> </w:t>
      </w:r>
      <w:r w:rsidR="00A86D44" w:rsidRPr="00882D0F">
        <w:rPr>
          <w:rFonts w:ascii="Arial" w:hAnsi="Arial"/>
          <w:b/>
          <w:bCs/>
          <w:color w:val="auto"/>
          <w:sz w:val="20"/>
          <w:szCs w:val="20"/>
          <w:lang w:val="en-US"/>
        </w:rPr>
        <w:t xml:space="preserve">r., </w:t>
      </w:r>
      <w:proofErr w:type="spellStart"/>
      <w:r w:rsidR="00A86D44" w:rsidRPr="00882D0F">
        <w:rPr>
          <w:rFonts w:ascii="Arial" w:hAnsi="Arial"/>
          <w:b/>
          <w:bCs/>
          <w:color w:val="auto"/>
          <w:sz w:val="20"/>
          <w:szCs w:val="20"/>
          <w:lang w:val="en-US"/>
        </w:rPr>
        <w:t>strona</w:t>
      </w:r>
      <w:proofErr w:type="spellEnd"/>
      <w:r w:rsidR="00A86D44" w:rsidRPr="00882D0F">
        <w:rPr>
          <w:rFonts w:ascii="Arial" w:hAnsi="Arial"/>
          <w:b/>
          <w:bCs/>
          <w:color w:val="auto"/>
          <w:sz w:val="20"/>
          <w:szCs w:val="20"/>
          <w:lang w:val="en-US"/>
        </w:rPr>
        <w:t>:</w:t>
      </w:r>
      <w:r w:rsidR="00882D0F" w:rsidRPr="00882D0F">
        <w:rPr>
          <w:rFonts w:ascii="Arial" w:hAnsi="Arial"/>
          <w:b/>
          <w:bCs/>
          <w:color w:val="auto"/>
          <w:sz w:val="20"/>
          <w:szCs w:val="20"/>
          <w:lang w:val="en-US"/>
        </w:rPr>
        <w:t xml:space="preserve"> </w:t>
      </w:r>
      <w:r w:rsidR="006D0A79" w:rsidRPr="006D0A79">
        <w:rPr>
          <w:rFonts w:ascii="Arial" w:hAnsi="Arial"/>
          <w:b/>
          <w:bCs/>
          <w:color w:val="FFFF00"/>
          <w:sz w:val="20"/>
          <w:szCs w:val="20"/>
          <w:lang w:val="en-US"/>
        </w:rPr>
        <w:t>…………</w:t>
      </w:r>
      <w:r w:rsidR="00A86D44" w:rsidRPr="006D0A79">
        <w:rPr>
          <w:rFonts w:ascii="Arial" w:hAnsi="Arial"/>
          <w:b/>
          <w:bCs/>
          <w:color w:val="FFFF00"/>
          <w:sz w:val="20"/>
          <w:szCs w:val="20"/>
          <w:lang w:val="en-US"/>
        </w:rPr>
        <w:t xml:space="preserve"> </w:t>
      </w:r>
    </w:p>
    <w:p w14:paraId="484B94F2" w14:textId="16498832" w:rsidR="00923D73" w:rsidRPr="006D0A79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Fonts w:ascii="Arial" w:eastAsia="Arial" w:hAnsi="Arial" w:cs="Arial"/>
          <w:b/>
          <w:bCs/>
          <w:color w:val="FFFF00"/>
          <w:sz w:val="20"/>
          <w:szCs w:val="20"/>
        </w:rPr>
      </w:pPr>
      <w:r w:rsidRPr="00882D0F">
        <w:rPr>
          <w:rFonts w:ascii="Arial" w:hAnsi="Arial"/>
          <w:b/>
          <w:bCs/>
          <w:color w:val="auto"/>
          <w:sz w:val="20"/>
          <w:szCs w:val="20"/>
        </w:rPr>
        <w:t xml:space="preserve">Numer ogłoszenia w </w:t>
      </w:r>
      <w:r w:rsidR="006D0A79" w:rsidRPr="006D0A79">
        <w:rPr>
          <w:rFonts w:ascii="Arial" w:hAnsi="Arial"/>
          <w:b/>
          <w:bCs/>
          <w:color w:val="FFFF00"/>
          <w:sz w:val="20"/>
          <w:szCs w:val="20"/>
        </w:rPr>
        <w:t>……………….</w:t>
      </w:r>
    </w:p>
    <w:p w14:paraId="169DD252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F9A556D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</w:t>
      </w:r>
      <w:r>
        <w:rPr>
          <w:rFonts w:ascii="Arial" w:hAnsi="Arial"/>
          <w:b/>
          <w:bCs/>
          <w:strike/>
          <w:sz w:val="20"/>
          <w:szCs w:val="20"/>
        </w:rPr>
        <w:t>…</w:t>
      </w:r>
      <w:r>
        <w:rPr>
          <w:rFonts w:ascii="Arial" w:hAnsi="Arial"/>
          <w:b/>
          <w:bCs/>
          <w:sz w:val="20"/>
          <w:szCs w:val="20"/>
        </w:rPr>
        <w:t>.]</w:t>
      </w:r>
    </w:p>
    <w:p w14:paraId="1ECC14EF" w14:textId="77777777" w:rsidR="00923D73" w:rsidRDefault="008126ED">
      <w:pPr>
        <w:pStyle w:val="SectionTitle"/>
        <w:rPr>
          <w:rFonts w:ascii="Arial" w:eastAsia="Arial" w:hAnsi="Arial" w:cs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</w:rPr>
        <w:t>Informacje na temat postępowania o udzielenie zamówienia</w:t>
      </w:r>
    </w:p>
    <w:p w14:paraId="164BE29A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333D4447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0F63F" w14:textId="77777777" w:rsidR="00923D73" w:rsidRDefault="008126ED">
            <w:r>
              <w:rPr>
                <w:rFonts w:ascii="Arial" w:hAnsi="Arial"/>
                <w:b/>
                <w:bCs/>
                <w:sz w:val="20"/>
                <w:szCs w:val="20"/>
              </w:rPr>
              <w:t>Tożsamość zamawiającego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3D9F3" w14:textId="77777777" w:rsidR="00923D73" w:rsidRDefault="008126ED">
            <w:r>
              <w:rPr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2410329A" w14:textId="77777777">
        <w:trPr>
          <w:trHeight w:val="15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11B27" w14:textId="77777777" w:rsidR="00923D73" w:rsidRDefault="008126ED">
            <w:pPr>
              <w:spacing w:before="0"/>
            </w:pPr>
            <w:r>
              <w:rPr>
                <w:rFonts w:ascii="Arial" w:hAnsi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B8C53" w14:textId="30D71376" w:rsidR="00923D73" w:rsidRDefault="008126ED">
            <w:pPr>
              <w:spacing w:before="0"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Zamawiający: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Gmina </w:t>
            </w:r>
            <w:r w:rsidR="00AB76F0">
              <w:rPr>
                <w:rFonts w:ascii="Arial" w:hAnsi="Arial"/>
                <w:b/>
                <w:bCs/>
                <w:sz w:val="20"/>
                <w:szCs w:val="20"/>
              </w:rPr>
              <w:t>Konopnica</w:t>
            </w:r>
          </w:p>
          <w:p w14:paraId="07B307E0" w14:textId="2F9A592E" w:rsidR="00923D73" w:rsidRDefault="008126ED">
            <w:pPr>
              <w:spacing w:before="0" w:after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Adres: </w:t>
            </w:r>
            <w:r w:rsidR="00AB76F0">
              <w:rPr>
                <w:rFonts w:ascii="Arial" w:hAnsi="Arial"/>
                <w:sz w:val="20"/>
                <w:szCs w:val="20"/>
              </w:rPr>
              <w:t>ul. Rynek 15</w:t>
            </w:r>
            <w:r w:rsidR="00A2600D">
              <w:rPr>
                <w:rFonts w:ascii="Arial" w:hAnsi="Arial"/>
                <w:sz w:val="20"/>
                <w:szCs w:val="20"/>
              </w:rPr>
              <w:t>, 98-</w:t>
            </w:r>
            <w:r w:rsidR="00AB76F0">
              <w:rPr>
                <w:rFonts w:ascii="Arial" w:hAnsi="Arial"/>
                <w:sz w:val="20"/>
                <w:szCs w:val="20"/>
              </w:rPr>
              <w:t>313 Konopnica</w:t>
            </w:r>
          </w:p>
          <w:p w14:paraId="7A41C6EE" w14:textId="77777777" w:rsidR="00923D73" w:rsidRDefault="008126ED">
            <w:pPr>
              <w:spacing w:before="0" w:after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Kod NUTS:  PL714</w:t>
            </w:r>
          </w:p>
          <w:p w14:paraId="392C00E2" w14:textId="682AB311" w:rsidR="007A0F6A" w:rsidRDefault="008126ED" w:rsidP="00A2600D">
            <w:pPr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Osoba do kontaktu: </w:t>
            </w:r>
            <w:r w:rsidR="00AB76F0">
              <w:rPr>
                <w:rFonts w:ascii="Arial" w:hAnsi="Arial"/>
                <w:sz w:val="20"/>
                <w:szCs w:val="20"/>
              </w:rPr>
              <w:t>An</w:t>
            </w:r>
            <w:r w:rsidR="007A0F6A">
              <w:rPr>
                <w:rFonts w:ascii="Arial" w:hAnsi="Arial"/>
                <w:sz w:val="20"/>
                <w:szCs w:val="20"/>
              </w:rPr>
              <w:t>na Kowalczyk</w:t>
            </w:r>
          </w:p>
          <w:p w14:paraId="492492A1" w14:textId="5B38F817" w:rsidR="007A0F6A" w:rsidRDefault="007A0F6A" w:rsidP="00A2600D">
            <w:pPr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Referat.komunalny@konopnica.pl</w:t>
            </w:r>
          </w:p>
          <w:p w14:paraId="7CDF781F" w14:textId="2565459B" w:rsidR="00923D73" w:rsidRPr="007A0F6A" w:rsidRDefault="00AB76F0" w:rsidP="00A2600D">
            <w:pPr>
              <w:spacing w:before="0" w:after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7A0F6A">
              <w:rPr>
                <w:rFonts w:ascii="Arial" w:hAnsi="Arial" w:cs="Arial"/>
                <w:sz w:val="20"/>
                <w:szCs w:val="20"/>
              </w:rPr>
              <w:t>urzad@konopnica.pl</w:t>
            </w:r>
            <w:r w:rsidR="008126ED" w:rsidRPr="007A0F6A">
              <w:rPr>
                <w:rStyle w:val="Brak"/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23D73" w14:paraId="75EBCD4D" w14:textId="77777777">
        <w:trPr>
          <w:trHeight w:val="60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202CF" w14:textId="77777777" w:rsidR="00923D73" w:rsidRDefault="008126ED">
            <w:r>
              <w:rPr>
                <w:rStyle w:val="Brak"/>
                <w:rFonts w:ascii="Arial" w:hAnsi="Arial"/>
                <w:b/>
                <w:bCs/>
                <w:i/>
                <w:iCs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120ED" w14:textId="77777777" w:rsidR="007A0F6A" w:rsidRPr="007A0F6A" w:rsidRDefault="007A0F6A" w:rsidP="007A0F6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0F6A">
              <w:rPr>
                <w:rFonts w:ascii="Arial" w:hAnsi="Arial" w:cs="Arial"/>
                <w:b/>
                <w:bCs/>
                <w:sz w:val="20"/>
                <w:szCs w:val="20"/>
              </w:rPr>
              <w:t>UDZIELENIE I OBSŁUGA KREDYTU DŁUGOTERMINOWEGO</w:t>
            </w:r>
          </w:p>
          <w:p w14:paraId="37E5B6FE" w14:textId="77777777" w:rsidR="00923D73" w:rsidRDefault="00923D7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CE26FE7" w14:textId="677613E2" w:rsidR="007A0F6A" w:rsidRDefault="007A0F6A"/>
        </w:tc>
      </w:tr>
      <w:tr w:rsidR="00923D73" w14:paraId="0F6F5904" w14:textId="77777777">
        <w:trPr>
          <w:trHeight w:val="21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001C0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lastRenderedPageBreak/>
              <w:t>Tytuł lub krótki opis udzielanego zamówienia: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0097A" w14:textId="1780DDAC" w:rsidR="00923D73" w:rsidRDefault="008126ED">
            <w:pPr>
              <w:rPr>
                <w:rStyle w:val="Brak"/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Krótki opis:</w:t>
            </w:r>
            <w:r w:rsidR="00DF4DE7">
              <w:rPr>
                <w:rStyle w:val="Brak"/>
                <w:rFonts w:ascii="Arial" w:hAnsi="Arial"/>
                <w:sz w:val="20"/>
                <w:szCs w:val="20"/>
              </w:rPr>
              <w:t xml:space="preserve"> Udzielenie kredytu w wysokości </w:t>
            </w:r>
            <w:r w:rsidR="00735564">
              <w:rPr>
                <w:rStyle w:val="Brak"/>
                <w:rFonts w:ascii="Arial" w:hAnsi="Arial"/>
                <w:sz w:val="20"/>
                <w:szCs w:val="20"/>
              </w:rPr>
              <w:br/>
              <w:t>2 500 000</w:t>
            </w:r>
            <w:r w:rsidR="00DF4DE7">
              <w:rPr>
                <w:rStyle w:val="Brak"/>
                <w:rFonts w:ascii="Arial" w:hAnsi="Arial"/>
                <w:sz w:val="20"/>
                <w:szCs w:val="20"/>
              </w:rPr>
              <w:t xml:space="preserve"> złotych</w:t>
            </w:r>
          </w:p>
          <w:p w14:paraId="776246FA" w14:textId="77777777" w:rsidR="007A0F6A" w:rsidRDefault="007A0F6A">
            <w:pPr>
              <w:rPr>
                <w:rStyle w:val="Brak"/>
                <w:rFonts w:ascii="Arial" w:hAnsi="Arial"/>
                <w:sz w:val="20"/>
                <w:szCs w:val="20"/>
              </w:rPr>
            </w:pPr>
          </w:p>
          <w:p w14:paraId="4F446F51" w14:textId="52007A5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Rodzaj zamówienia: Usługi</w:t>
            </w:r>
          </w:p>
        </w:tc>
      </w:tr>
      <w:tr w:rsidR="00923D73" w14:paraId="6EBA1B12" w14:textId="77777777">
        <w:trPr>
          <w:trHeight w:val="6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6AB4C" w14:textId="31454789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Numer referencyjny nadany sprawie przez instytucję zamawiającą lub podmiot zamawiający (</w:t>
            </w:r>
            <w:r>
              <w:rPr>
                <w:rStyle w:val="Brak"/>
                <w:rFonts w:ascii="Arial" w:hAnsi="Arial"/>
                <w:i/>
                <w:iCs/>
                <w:sz w:val="20"/>
                <w:szCs w:val="20"/>
              </w:rPr>
              <w:t>jeżeli dotyczy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648F8" w14:textId="2A993EF0" w:rsidR="00923D73" w:rsidRDefault="00AB76F0" w:rsidP="00A2600D">
            <w:r>
              <w:rPr>
                <w:rStyle w:val="Brak"/>
                <w:rFonts w:ascii="Arial" w:hAnsi="Arial"/>
                <w:sz w:val="20"/>
                <w:szCs w:val="20"/>
              </w:rPr>
              <w:t>GKO.271.</w:t>
            </w:r>
            <w:r w:rsidR="00735564">
              <w:rPr>
                <w:rStyle w:val="Brak"/>
                <w:rFonts w:ascii="Arial" w:hAnsi="Arial"/>
                <w:sz w:val="20"/>
                <w:szCs w:val="20"/>
              </w:rPr>
              <w:t>7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.202</w:t>
            </w:r>
            <w:r w:rsidR="00735564">
              <w:rPr>
                <w:rStyle w:val="Brak"/>
                <w:rFonts w:ascii="Arial" w:hAnsi="Arial"/>
                <w:sz w:val="20"/>
                <w:szCs w:val="20"/>
              </w:rPr>
              <w:t>3</w:t>
            </w:r>
          </w:p>
        </w:tc>
      </w:tr>
    </w:tbl>
    <w:p w14:paraId="74AD7E97" w14:textId="77777777" w:rsidR="00923D73" w:rsidRDefault="00923D73">
      <w:pPr>
        <w:widowControl w:val="0"/>
        <w:shd w:val="clear" w:color="auto" w:fill="BFBFBF"/>
        <w:rPr>
          <w:rStyle w:val="Brak"/>
          <w:rFonts w:ascii="Arial" w:eastAsia="Arial" w:hAnsi="Arial" w:cs="Arial"/>
          <w:sz w:val="20"/>
          <w:szCs w:val="20"/>
        </w:rPr>
      </w:pPr>
    </w:p>
    <w:p w14:paraId="3EDE6D34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tabs>
          <w:tab w:val="left" w:pos="4644"/>
        </w:tabs>
        <w:jc w:val="left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Wszystkie pozostałe informacje we wszystkich sekcjach jednolitego europejskiego dokumentu zamówienia powinien wypełnić wykonawca</w:t>
      </w:r>
      <w:r>
        <w:rPr>
          <w:rStyle w:val="Brak"/>
          <w:rFonts w:ascii="Arial" w:hAnsi="Arial"/>
          <w:b/>
          <w:bCs/>
          <w:i/>
          <w:iCs/>
          <w:sz w:val="20"/>
          <w:szCs w:val="20"/>
        </w:rPr>
        <w:t>.</w:t>
      </w:r>
    </w:p>
    <w:p w14:paraId="76103197" w14:textId="77777777" w:rsidR="00923D73" w:rsidRDefault="008126ED">
      <w:pPr>
        <w:pStyle w:val="ChapterTitle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Część II: Informacje dotyczące wykonawcy</w:t>
      </w:r>
    </w:p>
    <w:p w14:paraId="664B558E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>A: Informacje na temat wykonawcy</w:t>
      </w:r>
    </w:p>
    <w:tbl>
      <w:tblPr>
        <w:tblStyle w:val="TableNormal"/>
        <w:tblW w:w="92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7784A7BC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E1168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EC767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6384E559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0" w:type="dxa"/>
              <w:bottom w:w="80" w:type="dxa"/>
              <w:right w:w="80" w:type="dxa"/>
            </w:tcMar>
          </w:tcPr>
          <w:p w14:paraId="3723D806" w14:textId="77777777" w:rsidR="00923D73" w:rsidRDefault="008126ED">
            <w:pPr>
              <w:pStyle w:val="NumPar1"/>
              <w:ind w:left="850" w:hanging="85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33A6A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   ]</w:t>
            </w:r>
          </w:p>
        </w:tc>
      </w:tr>
      <w:tr w:rsidR="00923D73" w14:paraId="1CC9F812" w14:textId="77777777">
        <w:trPr>
          <w:trHeight w:val="1212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F7673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Numer VAT, jeżeli dotyczy:</w:t>
            </w:r>
          </w:p>
          <w:p w14:paraId="755001ED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6CD86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   ]</w:t>
            </w:r>
          </w:p>
          <w:p w14:paraId="17E73ADD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   ]</w:t>
            </w:r>
          </w:p>
        </w:tc>
      </w:tr>
      <w:tr w:rsidR="00923D73" w14:paraId="7B90ED5B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E7E78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67059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75054CD4" w14:textId="77777777">
        <w:trPr>
          <w:trHeight w:val="1842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EB2F9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Osoba lub osoby wyznaczone do kontaktów:</w:t>
            </w:r>
          </w:p>
          <w:p w14:paraId="3D54B820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Telefon:</w:t>
            </w:r>
          </w:p>
          <w:p w14:paraId="762869E8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Adres e-mail:</w:t>
            </w:r>
          </w:p>
          <w:p w14:paraId="0773E8AA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Adres internetowy (adres www) (</w:t>
            </w:r>
            <w:r>
              <w:rPr>
                <w:rStyle w:val="Brak"/>
                <w:rFonts w:ascii="Arial" w:hAnsi="Arial"/>
                <w:i/>
                <w:iCs/>
                <w:sz w:val="20"/>
                <w:szCs w:val="20"/>
              </w:rPr>
              <w:t>jeżeli dotyczy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16D25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  <w:p w14:paraId="25B4DE70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  <w:p w14:paraId="26C638CB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  <w:p w14:paraId="1D7D8FE0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0F151B61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153A7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32A93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3EEC7685" w14:textId="77777777">
        <w:trPr>
          <w:trHeight w:val="44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800C6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Czy wykonawca jest mikroprzedsiębiorstwem bądź małym lub średnim przedsiębiorstwem?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2900A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  <w:tr w:rsidR="00923D73" w14:paraId="0D390916" w14:textId="77777777">
        <w:trPr>
          <w:trHeight w:val="286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BB093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  <w:u w:val="single"/>
              </w:rPr>
              <w:lastRenderedPageBreak/>
              <w:t>Jedynie w przypadku gdy zamówienie jest zastrzeżone: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czy wykonawca jest zakładem pracy chronionej, „przedsiębiorstwem społecznym” lub czy będzie realizował zamówienie w ramach programów zatrudnienia chronionego?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tak,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jaki jest odpowiedni odsetek pracowników niepełnosprawnych lub </w:t>
            </w:r>
            <w:proofErr w:type="spellStart"/>
            <w:r>
              <w:rPr>
                <w:rStyle w:val="Brak"/>
                <w:rFonts w:ascii="Arial" w:hAnsi="Arial"/>
                <w:sz w:val="20"/>
                <w:szCs w:val="20"/>
              </w:rPr>
              <w:t>defaworyzowanych</w:t>
            </w:r>
            <w:proofErr w:type="spellEnd"/>
            <w:r>
              <w:rPr>
                <w:rStyle w:val="Brak"/>
                <w:rFonts w:ascii="Arial" w:hAnsi="Arial"/>
                <w:sz w:val="20"/>
                <w:szCs w:val="20"/>
              </w:rPr>
              <w:t>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Style w:val="Brak"/>
                <w:rFonts w:ascii="Arial" w:hAnsi="Arial"/>
                <w:sz w:val="20"/>
                <w:szCs w:val="20"/>
              </w:rPr>
              <w:t>defaworyzowanych</w:t>
            </w:r>
            <w:proofErr w:type="spellEnd"/>
            <w:r>
              <w:rPr>
                <w:rStyle w:val="Brak"/>
                <w:rFonts w:ascii="Arial" w:hAnsi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1AC3A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[….]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</w:tc>
      </w:tr>
      <w:tr w:rsidR="00923D73" w14:paraId="23607C09" w14:textId="77777777">
        <w:trPr>
          <w:trHeight w:val="110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E4690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5FDA6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 [] Nie dotyczy</w:t>
            </w:r>
          </w:p>
        </w:tc>
      </w:tr>
      <w:tr w:rsidR="00923D73" w14:paraId="4B902C82" w14:textId="77777777">
        <w:trPr>
          <w:trHeight w:val="984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3179F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:</w:t>
            </w:r>
          </w:p>
          <w:p w14:paraId="0B2E0B01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0068C97C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Jeżeli poświadczenie wpisu do wykazu lub wydania zaświadczenia jest dostępne w formie elektronicznej, proszę podać: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c) Proszę podać dane referencyjne stanowiące podstawę wpisu do wykazu lub wydania zaświadczenia oraz, w stosownych przypadkach, klasyfikację nadaną w urzędowym wykazie: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d) Czy wpis do wykazu lub wydane zaświadczenie obejmują wszystkie wymagane kryteria kwalifikacji?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nie: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Proszę dodatkowo uzupełnić brakujące informacje w części IV w sekcjach A, B, C lub D, w zależności od przypadku.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Style w:val="Brak"/>
                <w:rFonts w:ascii="Arial" w:hAnsi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WYŁĄCZNIE jeżeli jest to wymagane w stosownym ogłoszeniu lub dokumentach zamówienia:</w:t>
            </w:r>
            <w:r>
              <w:rPr>
                <w:rStyle w:val="Brak"/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63C4A" w14:textId="77777777" w:rsidR="00923D73" w:rsidRDefault="008126ED">
            <w:pPr>
              <w:pStyle w:val="Text1"/>
              <w:ind w:left="0"/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3D43BD19" w14:textId="77777777" w:rsidR="00923D73" w:rsidRDefault="008126ED">
            <w:pPr>
              <w:pStyle w:val="Text1"/>
              <w:ind w:left="0"/>
              <w:jc w:val="left"/>
              <w:rPr>
                <w:rStyle w:val="Brak"/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a)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6ABA449E" w14:textId="77777777" w:rsidR="00923D73" w:rsidRDefault="008126ED">
            <w:pPr>
              <w:pStyle w:val="Text1"/>
              <w:ind w:left="0"/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b) (adres internetowy, wydający urząd lub organ, dokładne dane referencyjne dokumentacji):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[……][……][……][……]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d)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e)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[……][……][……][……]</w:t>
            </w:r>
          </w:p>
          <w:p w14:paraId="06E747C1" w14:textId="77777777" w:rsidR="00923D73" w:rsidRDefault="00923D73">
            <w:pPr>
              <w:pStyle w:val="Text1"/>
              <w:ind w:left="0"/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</w:p>
          <w:p w14:paraId="71B86F3B" w14:textId="77777777" w:rsidR="00923D73" w:rsidRDefault="00923D73">
            <w:pPr>
              <w:pStyle w:val="Text1"/>
              <w:ind w:left="0"/>
              <w:jc w:val="left"/>
            </w:pPr>
          </w:p>
        </w:tc>
      </w:tr>
      <w:tr w:rsidR="00923D73" w14:paraId="0C1A3E02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85DA7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DB51F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45DA066E" w14:textId="77777777">
        <w:trPr>
          <w:trHeight w:val="66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97ABC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Czy wykonawca bierze udział w postępowaniu o udzielenie zamówienia wspólnie z innymi wykonawcami?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67E59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  <w:tr w:rsidR="00923D73" w14:paraId="193913B3" w14:textId="77777777">
        <w:trPr>
          <w:trHeight w:val="443"/>
          <w:jc w:val="center"/>
        </w:trPr>
        <w:tc>
          <w:tcPr>
            <w:tcW w:w="9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58B97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923D73" w14:paraId="7583E26F" w14:textId="77777777">
        <w:trPr>
          <w:trHeight w:val="176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56676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Proszę wskazać rolę wykonawcy w grupie (lider, odpowiedzialny za określone zadania itd.):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Proszę wskazać pozostałych wykonawców biorących wspólnie udział w postępowaniu o udzielenie zamówienia: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c) W stosownych przypadkach nazwa grupy biorącej udział: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88BB0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a):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b):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c): [……]</w:t>
            </w:r>
          </w:p>
        </w:tc>
      </w:tr>
      <w:tr w:rsidR="00923D73" w14:paraId="4227C9FD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2B422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Części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56747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5F4D33D5" w14:textId="77777777">
        <w:trPr>
          <w:trHeight w:val="66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CB56C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8A0CA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   ]</w:t>
            </w:r>
          </w:p>
        </w:tc>
      </w:tr>
    </w:tbl>
    <w:p w14:paraId="2FCA530A" w14:textId="77777777" w:rsidR="00923D73" w:rsidRDefault="00923D73">
      <w:pPr>
        <w:pStyle w:val="SectionTitle"/>
        <w:widowControl w:val="0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</w:p>
    <w:p w14:paraId="7FE0663E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>B: Informacje na temat przedstawicieli wykonawcy</w:t>
      </w:r>
    </w:p>
    <w:p w14:paraId="5EBF60E4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>
        <w:rPr>
          <w:rStyle w:val="Brak"/>
          <w:rFonts w:ascii="Arial" w:hAnsi="Arial"/>
          <w:i/>
          <w:iCs/>
          <w:sz w:val="20"/>
          <w:szCs w:val="20"/>
        </w:rPr>
        <w:t>ych</w:t>
      </w:r>
      <w:proofErr w:type="spellEnd"/>
      <w:r>
        <w:rPr>
          <w:rStyle w:val="Brak"/>
          <w:rFonts w:ascii="Arial" w:hAnsi="Arial"/>
          <w:i/>
          <w:iCs/>
          <w:sz w:val="20"/>
          <w:szCs w:val="20"/>
        </w:rPr>
        <w:t>) do reprezentowania wykonawcy na potrzeby niniejszego postępowania o udzielenie zamówienia: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6E076D7B" w14:textId="77777777">
        <w:trPr>
          <w:trHeight w:val="4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4FB25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39EFF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23B00365" w14:textId="77777777">
        <w:trPr>
          <w:trHeight w:val="6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00783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Imię i nazwisko, 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wraz z datą i miejscem urodzenia, jeżeli są wymagane: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D01EF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[……],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1BBA565E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EFDCD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B7F95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39F11F0B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00274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AFFB8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117C7BBD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0C3BB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1DBDD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613D407A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3BBF4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E659D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1FA6DCFD" w14:textId="77777777">
        <w:trPr>
          <w:trHeight w:val="6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F7FAF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21D9C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</w:tbl>
    <w:p w14:paraId="5F789E4A" w14:textId="77777777" w:rsidR="00923D73" w:rsidRDefault="00923D73">
      <w:pPr>
        <w:widowControl w:val="0"/>
        <w:rPr>
          <w:rStyle w:val="Brak"/>
          <w:rFonts w:ascii="Arial" w:eastAsia="Arial" w:hAnsi="Arial" w:cs="Arial"/>
          <w:i/>
          <w:iCs/>
          <w:sz w:val="20"/>
          <w:szCs w:val="20"/>
        </w:rPr>
      </w:pPr>
    </w:p>
    <w:p w14:paraId="315D688E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lastRenderedPageBreak/>
        <w:t>C: Informacje na temat polegania na zdolności innych podmiotów</w:t>
      </w:r>
    </w:p>
    <w:tbl>
      <w:tblPr>
        <w:tblStyle w:val="TableNormal"/>
        <w:tblW w:w="92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702E0578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0EA19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1AB1B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3BD154F2" w14:textId="77777777">
        <w:trPr>
          <w:trHeight w:val="110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4C48E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54E15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</w:tbl>
    <w:p w14:paraId="68B48F2B" w14:textId="77777777" w:rsidR="00923D73" w:rsidRDefault="00923D73">
      <w:pPr>
        <w:pStyle w:val="SectionTitle"/>
        <w:widowControl w:val="0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</w:p>
    <w:p w14:paraId="71E55ADB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Jeżeli tak</w:t>
      </w:r>
      <w:r>
        <w:rPr>
          <w:rStyle w:val="Brak"/>
          <w:rFonts w:ascii="Arial" w:hAnsi="Arial"/>
          <w:sz w:val="20"/>
          <w:szCs w:val="20"/>
        </w:rPr>
        <w:t xml:space="preserve">, proszę przedstawić – </w:t>
      </w:r>
      <w:r>
        <w:rPr>
          <w:rStyle w:val="Brak"/>
          <w:rFonts w:ascii="Arial" w:hAnsi="Arial"/>
          <w:b/>
          <w:bCs/>
          <w:sz w:val="20"/>
          <w:szCs w:val="20"/>
        </w:rPr>
        <w:t>dla każdego</w:t>
      </w:r>
      <w:r>
        <w:rPr>
          <w:rStyle w:val="Brak"/>
          <w:rFonts w:ascii="Arial" w:hAnsi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>
        <w:rPr>
          <w:rStyle w:val="Brak"/>
          <w:rFonts w:ascii="Arial" w:hAnsi="Arial"/>
          <w:b/>
          <w:bCs/>
          <w:sz w:val="20"/>
          <w:szCs w:val="20"/>
        </w:rPr>
        <w:t>niniejszej części sekcja A i B oraz w części III</w:t>
      </w:r>
      <w:r>
        <w:rPr>
          <w:rStyle w:val="Brak"/>
          <w:rFonts w:ascii="Arial" w:hAnsi="Arial"/>
          <w:sz w:val="20"/>
          <w:szCs w:val="20"/>
        </w:rPr>
        <w:t xml:space="preserve">, należycie wypełniony i podpisany przez dane podmioty. </w:t>
      </w:r>
      <w:r>
        <w:rPr>
          <w:rStyle w:val="Brak"/>
          <w:rFonts w:ascii="Arial" w:eastAsia="Arial" w:hAnsi="Arial" w:cs="Arial"/>
          <w:sz w:val="20"/>
          <w:szCs w:val="20"/>
        </w:rPr>
        <w:br/>
      </w:r>
      <w:r>
        <w:rPr>
          <w:rStyle w:val="Brak"/>
          <w:rFonts w:ascii="Arial" w:hAnsi="Arial"/>
          <w:sz w:val="20"/>
          <w:szCs w:val="20"/>
        </w:rPr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Style w:val="Brak"/>
          <w:rFonts w:ascii="Arial" w:eastAsia="Arial" w:hAnsi="Arial" w:cs="Arial"/>
          <w:sz w:val="20"/>
          <w:szCs w:val="20"/>
        </w:rPr>
        <w:br/>
      </w:r>
      <w:r>
        <w:rPr>
          <w:rStyle w:val="Brak"/>
          <w:rFonts w:ascii="Arial" w:hAnsi="Arial"/>
          <w:sz w:val="20"/>
          <w:szCs w:val="20"/>
        </w:rPr>
        <w:t>O ile ma to znaczenie dla określonych zdolności, na których polega wykonawca, proszę dołączyć – dla każdego z podmiotów, których to dotyczy – informacje wymagane w częściach IV i V</w:t>
      </w:r>
      <w:r>
        <w:rPr>
          <w:rStyle w:val="Brak"/>
          <w:rFonts w:ascii="Arial" w:eastAsia="Arial" w:hAnsi="Arial" w:cs="Arial"/>
          <w:sz w:val="20"/>
          <w:szCs w:val="20"/>
          <w:vertAlign w:val="superscript"/>
        </w:rPr>
        <w:footnoteReference w:id="4"/>
      </w:r>
      <w:r>
        <w:rPr>
          <w:rStyle w:val="Brak"/>
          <w:rFonts w:ascii="Arial" w:hAnsi="Arial"/>
          <w:sz w:val="20"/>
          <w:szCs w:val="20"/>
        </w:rPr>
        <w:t>.</w:t>
      </w:r>
    </w:p>
    <w:p w14:paraId="06DB7587" w14:textId="77777777" w:rsidR="00923D73" w:rsidRDefault="008126ED">
      <w:pPr>
        <w:pStyle w:val="ChapterTitle"/>
        <w:rPr>
          <w:rStyle w:val="Brak"/>
          <w:rFonts w:ascii="Arial" w:eastAsia="Arial" w:hAnsi="Arial" w:cs="Arial"/>
          <w:b w:val="0"/>
          <w:bCs w:val="0"/>
          <w:smallCaps/>
          <w:sz w:val="20"/>
          <w:szCs w:val="20"/>
          <w:u w:val="single"/>
        </w:rPr>
      </w:pPr>
      <w:r>
        <w:rPr>
          <w:rStyle w:val="Brak"/>
          <w:rFonts w:ascii="Arial" w:hAnsi="Arial"/>
          <w:b w:val="0"/>
          <w:bCs w:val="0"/>
          <w:smallCaps/>
          <w:sz w:val="20"/>
          <w:szCs w:val="20"/>
        </w:rPr>
        <w:t>D: Informacje dotyczące podwykonawców, na których zdolności wykonawca nie polega</w:t>
      </w:r>
    </w:p>
    <w:p w14:paraId="2C387A29" w14:textId="77777777" w:rsidR="00923D73" w:rsidRDefault="008126ED">
      <w:pPr>
        <w:pStyle w:val="ChapterTitle"/>
        <w:keepNext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20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Style w:val="TableNormal"/>
        <w:tblW w:w="92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455ACDFE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340A1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309C6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172D4979" w14:textId="77777777">
        <w:trPr>
          <w:trHeight w:val="100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D53AD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FFBD8" w14:textId="77777777" w:rsidR="00923D73" w:rsidRDefault="008126ED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Jeżeli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tak i o ile jest to wiadome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proszę podać wykaz proponowanych podwykonawców: </w:t>
            </w:r>
          </w:p>
          <w:p w14:paraId="098D922C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</w:p>
        </w:tc>
      </w:tr>
    </w:tbl>
    <w:p w14:paraId="3F68763B" w14:textId="77777777" w:rsidR="00923D73" w:rsidRDefault="00923D73">
      <w:pPr>
        <w:pStyle w:val="ChapterTitle"/>
        <w:keepNext w:val="0"/>
        <w:widowControl w:val="0"/>
        <w:shd w:val="clear" w:color="auto" w:fill="BFBFBF"/>
        <w:spacing w:after="120"/>
        <w:rPr>
          <w:rStyle w:val="Brak"/>
          <w:rFonts w:ascii="Arial" w:eastAsia="Arial" w:hAnsi="Arial" w:cs="Arial"/>
          <w:sz w:val="20"/>
          <w:szCs w:val="20"/>
        </w:rPr>
      </w:pPr>
    </w:p>
    <w:p w14:paraId="258C9605" w14:textId="77777777" w:rsidR="00923D73" w:rsidRDefault="008126ED">
      <w:pPr>
        <w:pStyle w:val="ChapterTitle"/>
        <w:keepNext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20"/>
        <w:jc w:val="both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Jeżeli instytucja zamawiająca lub podmiot zamawiający wyraźnie żąda przedstawienia tych informacji </w:t>
      </w:r>
      <w:r>
        <w:rPr>
          <w:rStyle w:val="Brak"/>
          <w:rFonts w:ascii="Arial" w:hAnsi="Arial"/>
          <w:b w:val="0"/>
          <w:bCs w:val="0"/>
          <w:sz w:val="20"/>
          <w:szCs w:val="20"/>
        </w:rPr>
        <w:t xml:space="preserve">oprócz informacji </w:t>
      </w:r>
      <w:r>
        <w:rPr>
          <w:rStyle w:val="Brak"/>
          <w:rFonts w:ascii="Arial" w:hAnsi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1D63F677" w14:textId="77777777" w:rsidR="00923D73" w:rsidRDefault="008126ED">
      <w:pPr>
        <w:spacing w:before="0" w:after="160" w:line="259" w:lineRule="auto"/>
        <w:jc w:val="left"/>
      </w:pPr>
      <w:r>
        <w:rPr>
          <w:rStyle w:val="Brak"/>
          <w:rFonts w:ascii="Arial Unicode MS" w:hAnsi="Arial Unicode MS"/>
          <w:sz w:val="20"/>
          <w:szCs w:val="20"/>
        </w:rPr>
        <w:br w:type="page"/>
      </w:r>
    </w:p>
    <w:p w14:paraId="1EF2F2FF" w14:textId="77777777" w:rsidR="00923D73" w:rsidRDefault="008126ED">
      <w:pPr>
        <w:pStyle w:val="ChapterTitle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lastRenderedPageBreak/>
        <w:t>Część III: Podstawy wykluczenia</w:t>
      </w:r>
    </w:p>
    <w:p w14:paraId="6960EA37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>A: Podstawy związane z wyrokami skazującymi za przestępstwo</w:t>
      </w:r>
    </w:p>
    <w:p w14:paraId="4606280E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W art. 57 ust. 1 dyrektywy 2014/24/UE określono następujące powody wykluczenia:</w:t>
      </w:r>
    </w:p>
    <w:p w14:paraId="753B8663" w14:textId="77777777" w:rsidR="00923D73" w:rsidRDefault="008126ED">
      <w:pPr>
        <w:pStyle w:val="NumPar1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udział w </w:t>
      </w:r>
      <w:r>
        <w:rPr>
          <w:rStyle w:val="Brak"/>
          <w:rFonts w:ascii="Arial" w:hAnsi="Arial"/>
          <w:b/>
          <w:bCs/>
          <w:sz w:val="20"/>
          <w:szCs w:val="20"/>
        </w:rPr>
        <w:t>organizacji przestępczej</w:t>
      </w:r>
      <w:r>
        <w:rPr>
          <w:rStyle w:val="Brak"/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5"/>
      </w:r>
      <w:r>
        <w:rPr>
          <w:rStyle w:val="Brak"/>
          <w:rFonts w:ascii="Arial" w:hAnsi="Arial"/>
          <w:sz w:val="20"/>
          <w:szCs w:val="20"/>
        </w:rPr>
        <w:t>;</w:t>
      </w:r>
    </w:p>
    <w:p w14:paraId="079F73FD" w14:textId="77777777" w:rsidR="00923D73" w:rsidRDefault="008126ED">
      <w:pPr>
        <w:pStyle w:val="NumPar1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korupcja</w:t>
      </w:r>
      <w:r>
        <w:rPr>
          <w:rStyle w:val="Brak"/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6"/>
      </w:r>
      <w:r>
        <w:rPr>
          <w:rStyle w:val="Brak"/>
          <w:rFonts w:ascii="Arial" w:hAnsi="Arial"/>
          <w:sz w:val="20"/>
          <w:szCs w:val="20"/>
        </w:rPr>
        <w:t>;</w:t>
      </w:r>
    </w:p>
    <w:p w14:paraId="0B31534E" w14:textId="77777777" w:rsidR="00923D73" w:rsidRDefault="008126ED">
      <w:pPr>
        <w:pStyle w:val="NumPar1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eastAsia="Arial" w:hAnsi="Arial" w:cs="Arial"/>
          <w:sz w:val="20"/>
          <w:szCs w:val="20"/>
        </w:rPr>
      </w:pPr>
      <w:bookmarkStart w:id="0" w:name="_DV_M1264"/>
      <w:bookmarkEnd w:id="0"/>
      <w:r>
        <w:rPr>
          <w:rStyle w:val="Brak"/>
          <w:rFonts w:ascii="Arial" w:hAnsi="Arial"/>
          <w:b/>
          <w:bCs/>
          <w:sz w:val="20"/>
          <w:szCs w:val="20"/>
        </w:rPr>
        <w:t>nadużycie finansowe</w:t>
      </w:r>
      <w:r>
        <w:rPr>
          <w:rStyle w:val="Brak"/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7"/>
      </w:r>
      <w:r>
        <w:rPr>
          <w:rStyle w:val="Brak"/>
          <w:rFonts w:ascii="Arial" w:hAnsi="Arial"/>
          <w:sz w:val="20"/>
          <w:szCs w:val="20"/>
        </w:rPr>
        <w:t>;</w:t>
      </w:r>
      <w:bookmarkStart w:id="1" w:name="_DV_M1266"/>
      <w:bookmarkEnd w:id="1"/>
    </w:p>
    <w:p w14:paraId="7E55991F" w14:textId="77777777" w:rsidR="00923D73" w:rsidRDefault="008126ED">
      <w:pPr>
        <w:pStyle w:val="NumPar1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przestępstwa terrorystyczne lub przestępstwa związane z działalnością terrorystyczną</w:t>
      </w:r>
      <w:bookmarkStart w:id="2" w:name="_DV_M1268"/>
      <w:bookmarkEnd w:id="2"/>
      <w:r>
        <w:rPr>
          <w:rStyle w:val="Brak"/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8"/>
      </w:r>
    </w:p>
    <w:p w14:paraId="34E02689" w14:textId="77777777" w:rsidR="00923D73" w:rsidRDefault="008126ED">
      <w:pPr>
        <w:pStyle w:val="NumPar1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pranie pieniędzy lub finansowanie terroryzmu</w:t>
      </w:r>
      <w:r>
        <w:rPr>
          <w:rStyle w:val="Brak"/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9"/>
      </w:r>
    </w:p>
    <w:p w14:paraId="16331B61" w14:textId="77777777" w:rsidR="00923D73" w:rsidRDefault="008126ED">
      <w:pPr>
        <w:pStyle w:val="NumPar1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praca dzieci</w:t>
      </w:r>
      <w:r>
        <w:rPr>
          <w:rStyle w:val="Brak"/>
          <w:rFonts w:ascii="Arial" w:hAnsi="Arial"/>
          <w:sz w:val="20"/>
          <w:szCs w:val="20"/>
        </w:rPr>
        <w:t xml:space="preserve"> i inne formy </w:t>
      </w:r>
      <w:r>
        <w:rPr>
          <w:rStyle w:val="Brak"/>
          <w:rFonts w:ascii="Arial" w:hAnsi="Arial"/>
          <w:b/>
          <w:bCs/>
          <w:sz w:val="20"/>
          <w:szCs w:val="20"/>
        </w:rPr>
        <w:t>handlu ludźmi</w:t>
      </w:r>
      <w:r>
        <w:rPr>
          <w:rStyle w:val="Brak"/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0"/>
      </w:r>
      <w:r>
        <w:rPr>
          <w:rStyle w:val="Brak"/>
          <w:rFonts w:ascii="Arial" w:hAnsi="Arial"/>
          <w:sz w:val="20"/>
          <w:szCs w:val="20"/>
        </w:rPr>
        <w:t>.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557672E6" w14:textId="77777777">
        <w:trPr>
          <w:trHeight w:val="11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E2843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B6BE1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174BD7F8" w14:textId="77777777">
        <w:trPr>
          <w:trHeight w:val="24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2CB6E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 stosunku do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samego wykonawcy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bądź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jakiejkolwiek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wydany został prawomocny wyrok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307B1" w14:textId="77777777" w:rsidR="00923D73" w:rsidRDefault="008126ED">
            <w:pPr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  <w:p w14:paraId="29AAC4C7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[……][……][……][……]</w:t>
            </w:r>
          </w:p>
        </w:tc>
      </w:tr>
      <w:tr w:rsidR="00923D73" w14:paraId="1F38453D" w14:textId="77777777">
        <w:trPr>
          <w:trHeight w:val="27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8F81E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lastRenderedPageBreak/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podać: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datę wyroku, określić, których spośród punktów 1–6 on dotyczy, oraz podać powód(-ody) skazania;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wskazać, kto został skazany [ ];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38B7D" w14:textId="77777777" w:rsidR="00923D73" w:rsidRDefault="008126ED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data: [   ], punkt(-y): [   ], powód(-ody): [   ]</w:t>
            </w:r>
            <w:r>
              <w:rPr>
                <w:rStyle w:val="Brak"/>
                <w:rFonts w:ascii="Arial" w:hAnsi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c) długość okresu wykluczenia [……] oraz punkt(-y), którego(-</w:t>
            </w:r>
            <w:proofErr w:type="spellStart"/>
            <w:r>
              <w:rPr>
                <w:rStyle w:val="Brak"/>
                <w:rFonts w:ascii="Arial" w:hAnsi="Arial"/>
                <w:sz w:val="20"/>
                <w:szCs w:val="20"/>
              </w:rPr>
              <w:t>ych</w:t>
            </w:r>
            <w:proofErr w:type="spellEnd"/>
            <w:r>
              <w:rPr>
                <w:rStyle w:val="Brak"/>
                <w:rFonts w:ascii="Arial" w:hAnsi="Arial"/>
                <w:sz w:val="20"/>
                <w:szCs w:val="20"/>
              </w:rPr>
              <w:t>) to dotyczy.</w:t>
            </w:r>
          </w:p>
          <w:p w14:paraId="7E4B0629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</w:p>
        </w:tc>
      </w:tr>
      <w:tr w:rsidR="00923D73" w14:paraId="1734415C" w14:textId="77777777">
        <w:trPr>
          <w:trHeight w:val="8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4EFD4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W przypadku skazania, czy wykonawca przedsięwziął środki w celu wykazania swojej rzetelności pomimo istnienia odpowiedniej podstawy wykluczenia („samooczyszczenie”)?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17A79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[] Tak [] Nie </w:t>
            </w:r>
          </w:p>
        </w:tc>
      </w:tr>
      <w:tr w:rsidR="00923D73" w14:paraId="32A21EED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C3240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opisać przedsięwzięte środki: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09432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</w:tbl>
    <w:p w14:paraId="10893EFF" w14:textId="77777777" w:rsidR="00923D73" w:rsidRDefault="00923D73">
      <w:pPr>
        <w:pStyle w:val="NumPar1"/>
        <w:widowControl w:val="0"/>
        <w:numPr>
          <w:ilvl w:val="0"/>
          <w:numId w:val="3"/>
        </w:numPr>
        <w:shd w:val="clear" w:color="auto" w:fill="BFBFBF"/>
        <w:jc w:val="left"/>
      </w:pPr>
    </w:p>
    <w:p w14:paraId="7C426864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Style w:val="TableNormal"/>
        <w:tblW w:w="92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923D73" w14:paraId="1B45AF28" w14:textId="77777777">
        <w:trPr>
          <w:trHeight w:val="44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BC788" w14:textId="77777777" w:rsidR="00923D73" w:rsidRDefault="008126ED">
            <w:pPr>
              <w:spacing w:before="0" w:after="0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261FB" w14:textId="77777777" w:rsidR="00923D73" w:rsidRDefault="008126ED">
            <w:pPr>
              <w:spacing w:before="0" w:after="0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25C0128A" w14:textId="77777777">
        <w:trPr>
          <w:trHeight w:val="154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D4442" w14:textId="77777777" w:rsidR="00923D73" w:rsidRDefault="008126ED">
            <w:pPr>
              <w:spacing w:before="0" w:after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wywiązał się ze wszystkich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obowiązków dotyczących płatności podatków lub składek na ubezpieczenie społeczne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070B2" w14:textId="77777777" w:rsidR="00923D73" w:rsidRDefault="008126ED">
            <w:pPr>
              <w:spacing w:before="0" w:after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  <w:tr w:rsidR="00923D73" w14:paraId="232840DD" w14:textId="77777777">
        <w:trPr>
          <w:trHeight w:val="663"/>
          <w:jc w:val="center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4029C" w14:textId="77777777" w:rsidR="00923D73" w:rsidRDefault="008126ED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nie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wskazać: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państwo lub państwo członkowskie, którego to dotyczy;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jakiej kwoty to dotyczy?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c) w jaki sposób zostało ustalone to naruszenie obowiązków: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1) w trybie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decyzji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sądowej lub administracyjnej:</w:t>
            </w:r>
          </w:p>
          <w:p w14:paraId="4D3509A4" w14:textId="77777777" w:rsidR="00923D73" w:rsidRDefault="008126ED">
            <w:pPr>
              <w:pStyle w:val="Tiret1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Czy ta decyzja jest ostateczna i wiążąca?</w:t>
            </w:r>
          </w:p>
          <w:p w14:paraId="06BFB2CC" w14:textId="77777777" w:rsidR="00923D73" w:rsidRDefault="008126ED">
            <w:pPr>
              <w:pStyle w:val="Tiret1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Proszę podać datę wyroku lub decyzji.</w:t>
            </w:r>
          </w:p>
          <w:p w14:paraId="033AE3E6" w14:textId="77777777" w:rsidR="00923D73" w:rsidRDefault="008126ED">
            <w:pPr>
              <w:pStyle w:val="Tiret1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W przypadku wyroku,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 ile została w nim bezpośrednio określona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długość okresu wykluczenia:</w:t>
            </w:r>
          </w:p>
          <w:p w14:paraId="0545B358" w14:textId="77777777" w:rsidR="00923D73" w:rsidRDefault="008126ED">
            <w:pPr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2) w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inny sposób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? Proszę sprecyzować, w jaki:</w:t>
            </w:r>
          </w:p>
          <w:p w14:paraId="5DFDE0B4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250E4" w14:textId="77777777" w:rsidR="00923D73" w:rsidRDefault="008126ED">
            <w:pPr>
              <w:pStyle w:val="Tiret1"/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620E1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Składki na ubezpieczenia społeczne</w:t>
            </w:r>
          </w:p>
        </w:tc>
      </w:tr>
      <w:tr w:rsidR="00923D73" w14:paraId="3EC62849" w14:textId="77777777">
        <w:trPr>
          <w:trHeight w:val="5720"/>
          <w:jc w:val="center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D320E" w14:textId="77777777" w:rsidR="00923D73" w:rsidRDefault="00923D73"/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61FC5" w14:textId="77777777" w:rsidR="00923D73" w:rsidRDefault="008126ED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c1) [] Tak [] Nie</w:t>
            </w:r>
          </w:p>
          <w:p w14:paraId="5A7DBCDB" w14:textId="77777777" w:rsidR="00923D73" w:rsidRDefault="008126ED">
            <w:pPr>
              <w:pStyle w:val="Tiret0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  <w:p w14:paraId="24C2F3CE" w14:textId="77777777" w:rsidR="00923D73" w:rsidRDefault="008126ED">
            <w:pPr>
              <w:pStyle w:val="Tiret0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660FDBEF" w14:textId="77777777" w:rsidR="00923D73" w:rsidRDefault="008126ED">
            <w:pPr>
              <w:pStyle w:val="Tiret0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09753F36" w14:textId="77777777" w:rsidR="00923D73" w:rsidRDefault="00923D73">
            <w:pPr>
              <w:pStyle w:val="Tiret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</w:p>
          <w:p w14:paraId="7206B6DB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c2) [ 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d)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1F143" w14:textId="77777777" w:rsidR="00923D73" w:rsidRDefault="008126ED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c1) [] Tak [] Nie</w:t>
            </w:r>
          </w:p>
          <w:p w14:paraId="0DB15B01" w14:textId="77777777" w:rsidR="00923D73" w:rsidRDefault="008126ED">
            <w:pPr>
              <w:pStyle w:val="Tiret0"/>
              <w:numPr>
                <w:ilvl w:val="0"/>
                <w:numId w:val="6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  <w:p w14:paraId="67FCE9A9" w14:textId="77777777" w:rsidR="00923D73" w:rsidRDefault="008126ED">
            <w:pPr>
              <w:pStyle w:val="Tiret0"/>
              <w:numPr>
                <w:ilvl w:val="0"/>
                <w:numId w:val="6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6C9CF05A" w14:textId="77777777" w:rsidR="00923D73" w:rsidRDefault="008126ED">
            <w:pPr>
              <w:pStyle w:val="Tiret0"/>
              <w:numPr>
                <w:ilvl w:val="0"/>
                <w:numId w:val="6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5BBDA57A" w14:textId="77777777" w:rsidR="00923D73" w:rsidRDefault="00923D73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</w:p>
          <w:p w14:paraId="15823208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c2) [ 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d)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podać szczegółowe informacje na ten temat: [……]</w:t>
            </w:r>
          </w:p>
        </w:tc>
      </w:tr>
      <w:tr w:rsidR="00923D73" w14:paraId="01B60E33" w14:textId="77777777">
        <w:trPr>
          <w:trHeight w:val="88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44805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BB6F0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</w:t>
            </w:r>
            <w:r>
              <w:rPr>
                <w:rStyle w:val="Brak"/>
                <w:rFonts w:ascii="Arial" w:hAnsi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Style w:val="Brak"/>
                <w:rFonts w:ascii="Arial" w:hAnsi="Arial"/>
                <w:sz w:val="20"/>
                <w:szCs w:val="20"/>
                <w:vertAlign w:val="superscript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[……][……][……]</w:t>
            </w:r>
          </w:p>
        </w:tc>
      </w:tr>
    </w:tbl>
    <w:p w14:paraId="404B7B6A" w14:textId="77777777" w:rsidR="00923D73" w:rsidRDefault="00923D73">
      <w:pPr>
        <w:pStyle w:val="SectionTitle"/>
        <w:widowControl w:val="0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</w:p>
    <w:p w14:paraId="2ACA76E4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>C: Podstawy związane z niewypłacalnością, konfliktem interesów lub wykroczeniami zawodowymi</w:t>
      </w:r>
      <w:r>
        <w:rPr>
          <w:rStyle w:val="Brak"/>
          <w:rFonts w:ascii="Arial" w:eastAsia="Arial" w:hAnsi="Arial" w:cs="Arial"/>
          <w:b w:val="0"/>
          <w:bCs w:val="0"/>
          <w:sz w:val="20"/>
          <w:szCs w:val="20"/>
          <w:vertAlign w:val="superscript"/>
        </w:rPr>
        <w:footnoteReference w:id="11"/>
      </w:r>
    </w:p>
    <w:p w14:paraId="343FCA17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61AC7E6E" w14:textId="77777777">
        <w:trPr>
          <w:trHeight w:val="6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8B637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31800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027BE849" w14:textId="77777777">
        <w:trPr>
          <w:trHeight w:val="246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B3846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wykonawca,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wedle własnej wiedzy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naruszył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swoje obowiązki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w dziedzinie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prawa środowiska, prawa socjalnego i prawa pracy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AA800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  <w:tr w:rsidR="00923D73" w14:paraId="7EE0A53D" w14:textId="77777777">
        <w:trPr>
          <w:trHeight w:val="1543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AFBA7" w14:textId="77777777" w:rsidR="00923D73" w:rsidRDefault="00923D73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52C47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opisać przedsięwzięte środki: [……]</w:t>
            </w:r>
          </w:p>
        </w:tc>
      </w:tr>
      <w:tr w:rsidR="00923D73" w14:paraId="64C4D822" w14:textId="77777777">
        <w:trPr>
          <w:trHeight w:val="6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00256" w14:textId="77777777" w:rsidR="00923D73" w:rsidRDefault="008126ED">
            <w:pPr>
              <w:pStyle w:val="NormalLeft"/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lastRenderedPageBreak/>
              <w:t>Czy wykonawca znajduje się w jednej z następujących sytuacji: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a)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zbankrutował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; lub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b)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prowadzone jest wobec niego postępowanie upadłościowe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lub likwidacyjne; lub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c) zawarł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układ z wierzycielami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; lub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d) znajduje się w innej tego rodzaju sytuacji wynikającej z podobnej procedury przewidzianej w krajowych przepisach ustawowych i wykonawczych; lub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e) jego aktywami zarządza likwidator lub sąd; lub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f) jego działalność gospodarcza jest zawieszona?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tak:</w:t>
            </w:r>
          </w:p>
          <w:p w14:paraId="4BD64361" w14:textId="77777777" w:rsidR="00923D73" w:rsidRDefault="008126ED">
            <w:pPr>
              <w:pStyle w:val="Tiret0"/>
              <w:numPr>
                <w:ilvl w:val="0"/>
                <w:numId w:val="7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Proszę podać szczegółowe informacje:</w:t>
            </w:r>
          </w:p>
          <w:p w14:paraId="75E3CB88" w14:textId="77777777" w:rsidR="00923D73" w:rsidRDefault="008126ED">
            <w:pPr>
              <w:pStyle w:val="Tiret0"/>
              <w:numPr>
                <w:ilvl w:val="0"/>
                <w:numId w:val="7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gospodarczej.</w:t>
            </w:r>
          </w:p>
          <w:p w14:paraId="3F0424CE" w14:textId="77777777" w:rsidR="00923D73" w:rsidRDefault="008126ED">
            <w:pPr>
              <w:pStyle w:val="Normal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4CB2E" w14:textId="77777777" w:rsidR="00923D73" w:rsidRDefault="008126ED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5BF35D1B" w14:textId="77777777" w:rsidR="00923D73" w:rsidRDefault="00923D73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</w:p>
          <w:p w14:paraId="2247B3E5" w14:textId="77777777" w:rsidR="00923D73" w:rsidRDefault="00923D73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</w:p>
          <w:p w14:paraId="33CD1EED" w14:textId="77777777" w:rsidR="00923D73" w:rsidRDefault="008126ED">
            <w:pPr>
              <w:pStyle w:val="Tiret0"/>
              <w:numPr>
                <w:ilvl w:val="0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  <w:p w14:paraId="5F282F8E" w14:textId="77777777" w:rsidR="00923D73" w:rsidRDefault="008126ED">
            <w:pPr>
              <w:pStyle w:val="Tiret0"/>
              <w:numPr>
                <w:ilvl w:val="0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23B5430A" w14:textId="77777777" w:rsidR="00923D73" w:rsidRDefault="00923D73">
            <w:pPr>
              <w:pStyle w:val="Tiret0"/>
              <w:ind w:left="85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</w:p>
          <w:p w14:paraId="7BD9920C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739880D1" w14:textId="77777777">
        <w:trPr>
          <w:trHeight w:val="663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48144" w14:textId="77777777" w:rsidR="00923D73" w:rsidRDefault="008126ED">
            <w:pPr>
              <w:pStyle w:val="Normal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jest winien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poważnego wykroczenia zawodowego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? 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tak,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003A4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  <w:t xml:space="preserve"> 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49831FB3" w14:textId="77777777">
        <w:trPr>
          <w:trHeight w:val="883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2D4C0" w14:textId="77777777" w:rsidR="00923D73" w:rsidRDefault="00923D73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8A948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czy wykonawca przedsięwziął środki w celu samooczyszczenia?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opisać przedsięwzięte środki: [……]</w:t>
            </w:r>
          </w:p>
        </w:tc>
      </w:tr>
      <w:tr w:rsidR="00923D73" w14:paraId="6A438E04" w14:textId="77777777">
        <w:trPr>
          <w:trHeight w:val="883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3E91F" w14:textId="77777777" w:rsidR="00923D73" w:rsidRDefault="008126ED">
            <w:pPr>
              <w:pStyle w:val="Normal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zawarł z innymi wykonawcami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porozumienia mające na celu zakłócenie konkurencji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334F7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</w:p>
        </w:tc>
      </w:tr>
      <w:tr w:rsidR="00923D73" w14:paraId="626B003E" w14:textId="77777777">
        <w:trPr>
          <w:trHeight w:val="883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C28B1" w14:textId="77777777" w:rsidR="00923D73" w:rsidRDefault="00923D73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1D4BC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czy wykonawca przedsięwziął środki w celu samooczyszczenia?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opisać przedsięwzięte środki: [……]</w:t>
            </w:r>
          </w:p>
        </w:tc>
      </w:tr>
      <w:tr w:rsidR="00923D73" w14:paraId="2DAF6B85" w14:textId="77777777">
        <w:trPr>
          <w:trHeight w:val="115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54375" w14:textId="77777777" w:rsidR="00923D73" w:rsidRDefault="008126ED">
            <w:pPr>
              <w:pStyle w:val="Normal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wie o jakimkolwiek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konflikcie interesów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spowodowanym jego udziałem w postępowaniu o udzielenie zamówienia?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9BFCA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</w:p>
        </w:tc>
      </w:tr>
      <w:tr w:rsidR="00923D73" w14:paraId="71FF6146" w14:textId="77777777">
        <w:trPr>
          <w:trHeight w:val="17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C9D91" w14:textId="77777777" w:rsidR="00923D73" w:rsidRDefault="008126ED">
            <w:pPr>
              <w:pStyle w:val="Normal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lastRenderedPageBreak/>
              <w:t xml:space="preserve">Czy wykonawca lub przedsiębiorstwo związane z wykonawcą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doradzał(-o)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instytucji zamawiającej lub podmiotowi zamawiającemu bądź był(-o) w inny sposób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zaangażowany(-e) w przygotowanie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postępowania o udzielenie zamówienia?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58BC3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</w:p>
        </w:tc>
      </w:tr>
      <w:tr w:rsidR="00923D73" w14:paraId="21D2A117" w14:textId="77777777">
        <w:trPr>
          <w:trHeight w:val="1543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3A56D" w14:textId="77777777" w:rsidR="00923D73" w:rsidRDefault="008126ED">
            <w:pPr>
              <w:pStyle w:val="Normal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rozwiązana przed czasem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E2F1F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</w:p>
        </w:tc>
      </w:tr>
      <w:tr w:rsidR="00923D73" w14:paraId="387B0EA9" w14:textId="77777777">
        <w:trPr>
          <w:trHeight w:val="883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AA741" w14:textId="77777777" w:rsidR="00923D73" w:rsidRDefault="00923D73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F2F6D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czy wykonawca przedsięwziął środki w celu samooczyszczenia?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opisać przedsięwzięte środki: [……]</w:t>
            </w:r>
          </w:p>
        </w:tc>
      </w:tr>
      <w:tr w:rsidR="00923D73" w14:paraId="57D08BAD" w14:textId="77777777">
        <w:trPr>
          <w:trHeight w:val="46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E4DB9" w14:textId="77777777" w:rsidR="00923D73" w:rsidRDefault="008126ED">
            <w:pPr>
              <w:pStyle w:val="Normal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Czy wykonawca może potwierdzić, że: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nie jest winny poważnego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wprowadzenia w błąd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b) nie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zataił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tych informacji;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c) jest w stanie niezwłocznie przedstawić dokumenty potwierdzające wymagane przez instytucję zamawiającą lub podmiot zamawiający; oraz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8945D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</w:tbl>
    <w:p w14:paraId="768B4828" w14:textId="77777777" w:rsidR="00923D73" w:rsidRDefault="00923D73">
      <w:pPr>
        <w:widowControl w:val="0"/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585C1E57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Style w:val="TableNormal"/>
        <w:tblW w:w="92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48143074" w14:textId="77777777">
        <w:trPr>
          <w:trHeight w:val="44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4DA87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04E9A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0B49C237" w14:textId="77777777">
        <w:trPr>
          <w:trHeight w:val="176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3A90F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mają zastosowanie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podstawy wykluczenia o charakterze wyłącznie krajowym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określone w stosownym ogłoszeniu lub w dokumentach zamówienia?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972E6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[……][……][……]</w:t>
            </w:r>
          </w:p>
        </w:tc>
      </w:tr>
      <w:tr w:rsidR="00923D73" w14:paraId="05644F07" w14:textId="77777777">
        <w:trPr>
          <w:trHeight w:val="13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C7799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lastRenderedPageBreak/>
              <w:t>W przypadku gdy ma zastosowanie którakolwiek z podstaw wykluczenia o charakterze wyłącznie krajowym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czy wykonawca przedsięwziął środki w celu samooczyszczenia? 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4E43A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</w:tbl>
    <w:p w14:paraId="74387DBB" w14:textId="77777777" w:rsidR="00923D73" w:rsidRDefault="00923D73">
      <w:pPr>
        <w:pStyle w:val="SectionTitle"/>
        <w:widowControl w:val="0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</w:p>
    <w:p w14:paraId="363C65FF" w14:textId="77777777" w:rsidR="00923D73" w:rsidRDefault="008126ED">
      <w:r>
        <w:rPr>
          <w:rStyle w:val="Brak"/>
          <w:rFonts w:ascii="Arial Unicode MS" w:hAnsi="Arial Unicode MS"/>
        </w:rPr>
        <w:br w:type="page"/>
      </w:r>
    </w:p>
    <w:p w14:paraId="4621B33D" w14:textId="77777777" w:rsidR="00923D73" w:rsidRDefault="008126ED">
      <w:pPr>
        <w:pStyle w:val="ChapterTitle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lastRenderedPageBreak/>
        <w:t>Część IV: Kryteria kwalifikacji</w:t>
      </w:r>
    </w:p>
    <w:p w14:paraId="15E60F91" w14:textId="77777777" w:rsidR="00923D73" w:rsidRDefault="008126ED">
      <w:pPr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W odniesieniu do kryteriów kwalifikacji (sekcja </w:t>
      </w:r>
      <w:r>
        <w:rPr>
          <w:rStyle w:val="Brak"/>
          <w:rFonts w:ascii="Symbol" w:hAnsi="Symbol"/>
          <w:sz w:val="20"/>
          <w:szCs w:val="20"/>
        </w:rPr>
        <w:t></w:t>
      </w:r>
      <w:r>
        <w:rPr>
          <w:rStyle w:val="Brak"/>
          <w:rFonts w:ascii="Arial" w:hAnsi="Arial"/>
          <w:sz w:val="20"/>
          <w:szCs w:val="20"/>
        </w:rPr>
        <w:t xml:space="preserve"> lub sekcje A–D w niniejszej części) wykonawca oświadcza, że:</w:t>
      </w:r>
    </w:p>
    <w:p w14:paraId="35EFF070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Symbol" w:hAnsi="Symbol"/>
          <w:b w:val="0"/>
          <w:bCs w:val="0"/>
          <w:sz w:val="20"/>
          <w:szCs w:val="20"/>
        </w:rPr>
        <w:t></w:t>
      </w:r>
      <w:r>
        <w:rPr>
          <w:rStyle w:val="Brak"/>
          <w:rFonts w:ascii="Arial" w:hAnsi="Arial"/>
          <w:b w:val="0"/>
          <w:bCs w:val="0"/>
          <w:sz w:val="20"/>
          <w:szCs w:val="20"/>
        </w:rPr>
        <w:t>: Ogólne oświadczenie dotyczące wszystkich kryteriów kwalifikacji</w:t>
      </w:r>
    </w:p>
    <w:p w14:paraId="50E7CC75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Style w:val="Brak"/>
          <w:rFonts w:ascii="Symbol" w:hAnsi="Symbol"/>
          <w:sz w:val="20"/>
          <w:szCs w:val="20"/>
        </w:rPr>
        <w:t></w:t>
      </w:r>
      <w:r>
        <w:rPr>
          <w:rStyle w:val="Brak"/>
          <w:rFonts w:ascii="Arial" w:hAnsi="Arial"/>
          <w:b/>
          <w:bCs/>
          <w:sz w:val="20"/>
          <w:szCs w:val="20"/>
        </w:rPr>
        <w:t xml:space="preserve"> w części IV i nie musi wypełniać żadnej z pozostałych sekcji w części IV:</w:t>
      </w:r>
    </w:p>
    <w:tbl>
      <w:tblPr>
        <w:tblStyle w:val="TableNormal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32"/>
        <w:gridCol w:w="4534"/>
      </w:tblGrid>
      <w:tr w:rsidR="00923D73" w14:paraId="554D6FD0" w14:textId="77777777" w:rsidTr="008B7E68">
        <w:trPr>
          <w:trHeight w:val="44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B8130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802BA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</w:t>
            </w:r>
          </w:p>
        </w:tc>
      </w:tr>
      <w:tr w:rsidR="00923D73" w14:paraId="70167AEA" w14:textId="77777777" w:rsidTr="008B7E68">
        <w:trPr>
          <w:trHeight w:val="22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75B07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BD48F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</w:tbl>
    <w:p w14:paraId="297664B6" w14:textId="77777777" w:rsidR="00923D73" w:rsidRDefault="00923D73">
      <w:pPr>
        <w:widowControl w:val="0"/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3E025DC7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>A: Kompetencje</w:t>
      </w:r>
    </w:p>
    <w:p w14:paraId="7BD475F4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0426675F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E099A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32B71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</w:t>
            </w:r>
          </w:p>
        </w:tc>
      </w:tr>
      <w:tr w:rsidR="00923D73" w14:paraId="25ED31A3" w14:textId="77777777" w:rsidTr="008B7E68">
        <w:trPr>
          <w:trHeight w:val="11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84868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1) Figuruje w odpowiednim rejestrze zawodowym lub handlowym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prowadzonym w państwie członkowskim siedziby wykonawcy: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E8DA7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13DF2C6F" w14:textId="77777777" w:rsidTr="008B7E68">
        <w:trPr>
          <w:trHeight w:val="22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5F842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2) W odniesieniu do zamówień publicznych na usługi:</w:t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konieczne jest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posiadanie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określonego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zezwolenia lub bycie członkiem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1BEBC" w14:textId="77777777" w:rsidR="00923D73" w:rsidRDefault="008126ED">
            <w:pPr>
              <w:jc w:val="left"/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tak, proszę określić, o jakie zezwolenie lub status członkowski chodzi, i wskazać, czy wykonawca je posiada: [ …]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73B854CB" w14:textId="77777777" w:rsidR="00923D73" w:rsidRDefault="00923D73">
      <w:pPr>
        <w:widowControl w:val="0"/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0199F1FA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>B: Sytuacja ekonomiczna i finansowa</w:t>
      </w:r>
    </w:p>
    <w:p w14:paraId="09E4AB9C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59B48C9A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84476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7181C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5B42C6F0" w14:textId="77777777">
        <w:trPr>
          <w:trHeight w:val="24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2C865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lastRenderedPageBreak/>
              <w:t xml:space="preserve">1a) Jego („ogólny”)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roczny obrót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:</w:t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i/lub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1b) Jego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średni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roczny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obrót w ciągu określonej liczby lat wymaganej w stosownym ogłoszeniu lub dokumentach zamówienia jest następujący (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)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:</w:t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ED395" w14:textId="77777777" w:rsidR="00923D73" w:rsidRDefault="008126ED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rok: [……] obrót: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rok: [……] obrót: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rok: [……] obrót: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(liczba lat, średni obrót)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: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[……],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3D17F5F0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5A376FBA" w14:textId="77777777">
        <w:trPr>
          <w:trHeight w:val="30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6BB5B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2a) Jego roczny („specyficzny”)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obrót w obszarze działalności gospodarczej objętym zamówieniem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i/lub</w:t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2b) Jego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średni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roczny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obrót w przedmiotowym obszarze i w ciągu określonej liczby lat wymaganej w stosownym ogłoszeniu lub dokumentach zamówienia jest następujący:</w:t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E678D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rok: [……] obrót: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rok: [……] obrót: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rok: [……] obrót: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(liczba lat, średni obrót)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: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[……],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69A32411" w14:textId="77777777">
        <w:trPr>
          <w:trHeight w:val="11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614CE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8DB56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49EDD3BC" w14:textId="77777777">
        <w:trPr>
          <w:trHeight w:val="17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B985D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4) W odniesieniu do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wskaźników finansowych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Style w:val="Brak"/>
                <w:rFonts w:ascii="Arial" w:hAnsi="Arial"/>
                <w:sz w:val="20"/>
                <w:szCs w:val="20"/>
              </w:rPr>
              <w:t>ych</w:t>
            </w:r>
            <w:proofErr w:type="spellEnd"/>
            <w:r>
              <w:rPr>
                <w:rStyle w:val="Brak"/>
                <w:rFonts w:ascii="Arial" w:hAnsi="Arial"/>
                <w:sz w:val="20"/>
                <w:szCs w:val="20"/>
              </w:rPr>
              <w:t>) wskaźnika(-ów) jest (są) następująca(-e):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0E8BF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(określenie wymaganego wskaźnika – stosunek X do Y – oraz wartość):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[……],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i/>
                <w:iCs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i/>
                <w:iCs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0CC3879A" w14:textId="77777777">
        <w:trPr>
          <w:trHeight w:val="11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09FF3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5) W ramach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ubezpieczenia z tytułu ryzyka zawodowego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wykonawca jest ubezpieczony na następującą kwotę: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te informacje są dostępne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50027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7DFDF2DF" w14:textId="77777777">
        <w:trPr>
          <w:trHeight w:val="19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5D199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6) W odniesieniu do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innych ewentualnych wymogów ekonomicznych lub finansowych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Jeżeli odnośna dokumentacja, która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mogła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6AC54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125B457B" w14:textId="77777777" w:rsidR="00923D73" w:rsidRDefault="00923D73">
      <w:pPr>
        <w:widowControl w:val="0"/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52854BE3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lastRenderedPageBreak/>
        <w:t>C: Zdolność techniczna i zawodowa</w:t>
      </w:r>
    </w:p>
    <w:p w14:paraId="5EBD12E3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739E31F0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A7CFD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9A650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215BEF65" w14:textId="77777777">
        <w:trPr>
          <w:trHeight w:val="22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EAD17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zamówień publicznych na roboty budowlane</w:t>
            </w:r>
            <w:r>
              <w:rPr>
                <w:rStyle w:val="Brak"/>
                <w:rFonts w:ascii="Arial" w:hAnsi="Arial"/>
                <w:sz w:val="20"/>
                <w:szCs w:val="20"/>
                <w:shd w:val="clear" w:color="auto" w:fill="FFFFFF"/>
              </w:rPr>
              <w:t>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  <w:shd w:val="clear" w:color="auto" w:fill="BFBFBF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W okresie odniesienia wykonawca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wykonał następujące roboty budowlane określonego rodzaju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: 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30A38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Liczba lat (okres ten został wskazany w stosownym ogłoszeniu lub dokumentach zamówienia): […]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Roboty budowlane: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7018F264" w14:textId="77777777" w:rsidTr="00B70861">
        <w:trPr>
          <w:trHeight w:val="19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BC27E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>
              <w:rPr>
                <w:rStyle w:val="Brak"/>
                <w:rFonts w:ascii="Arial" w:hAnsi="Arial"/>
                <w:sz w:val="20"/>
                <w:szCs w:val="20"/>
                <w:shd w:val="clear" w:color="auto" w:fill="FFFFFF"/>
              </w:rPr>
              <w:t>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  <w:shd w:val="clear" w:color="auto" w:fill="BFBFBF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W okresie odniesienia wykonawca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: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Przy sporządzaniu wykazu proszę podać kwoty, daty i odbiorców, zarówno publicznych, jak i prywatnych: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13C94" w14:textId="77777777" w:rsidR="00923D73" w:rsidRPr="00B70861" w:rsidRDefault="008126ED">
            <w:pPr>
              <w:rPr>
                <w:rStyle w:val="Brak"/>
                <w:rFonts w:ascii="Arial" w:eastAsia="Arial" w:hAnsi="Arial" w:cs="Arial"/>
                <w:color w:val="auto"/>
                <w:sz w:val="20"/>
                <w:szCs w:val="20"/>
                <w:highlight w:val="red"/>
              </w:rPr>
            </w:pPr>
            <w:r w:rsidRPr="00B70861">
              <w:rPr>
                <w:rStyle w:val="Brak"/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Pr="00B70861">
              <w:rPr>
                <w:rStyle w:val="Brak"/>
                <w:rFonts w:ascii="Arial" w:hAnsi="Arial"/>
                <w:color w:val="auto"/>
                <w:sz w:val="20"/>
                <w:szCs w:val="20"/>
                <w:highlight w:val="red"/>
              </w:rPr>
              <w:t>Liczba lat (okres ten został wskazany w stosownym ogłoszeniu lub dokumentach zamówienia): […]</w:t>
            </w:r>
          </w:p>
          <w:p w14:paraId="5C5DEDAE" w14:textId="77777777" w:rsidR="00923D73" w:rsidRPr="00B70861" w:rsidRDefault="008126ED">
            <w:pPr>
              <w:rPr>
                <w:rStyle w:val="Brak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70861">
              <w:rPr>
                <w:rStyle w:val="Brak"/>
                <w:rFonts w:ascii="Arial" w:hAnsi="Arial"/>
                <w:color w:val="auto"/>
                <w:sz w:val="20"/>
                <w:szCs w:val="20"/>
                <w:highlight w:val="red"/>
              </w:rPr>
              <w:t>Opis</w:t>
            </w:r>
            <w:r w:rsidRPr="00B70861">
              <w:rPr>
                <w:rStyle w:val="Brak"/>
                <w:rFonts w:ascii="Arial" w:hAnsi="Arial"/>
                <w:color w:val="auto"/>
                <w:sz w:val="20"/>
                <w:szCs w:val="20"/>
                <w:highlight w:val="red"/>
              </w:rPr>
              <w:tab/>
              <w:t>Kwoty</w:t>
            </w:r>
            <w:r w:rsidRPr="00B70861">
              <w:rPr>
                <w:rStyle w:val="Brak"/>
                <w:rFonts w:ascii="Arial" w:hAnsi="Arial"/>
                <w:color w:val="auto"/>
                <w:sz w:val="20"/>
                <w:szCs w:val="20"/>
                <w:highlight w:val="red"/>
              </w:rPr>
              <w:tab/>
              <w:t>Daty</w:t>
            </w:r>
            <w:r w:rsidRPr="00B70861">
              <w:rPr>
                <w:rStyle w:val="Brak"/>
                <w:rFonts w:ascii="Arial" w:hAnsi="Arial"/>
                <w:color w:val="auto"/>
                <w:sz w:val="20"/>
                <w:szCs w:val="20"/>
                <w:highlight w:val="red"/>
              </w:rPr>
              <w:tab/>
              <w:t>Odbiorcy</w:t>
            </w:r>
          </w:p>
          <w:p w14:paraId="1A74060D" w14:textId="77777777" w:rsidR="00923D73" w:rsidRDefault="008126ED">
            <w:r w:rsidRPr="00B70861">
              <w:rPr>
                <w:rStyle w:val="Brak"/>
                <w:rFonts w:ascii="Arial" w:eastAsia="Arial" w:hAnsi="Arial" w:cs="Arial"/>
                <w:color w:val="auto"/>
                <w:sz w:val="20"/>
                <w:szCs w:val="20"/>
              </w:rPr>
              <w:tab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923D73" w14:paraId="679F5A2E" w14:textId="77777777" w:rsidTr="00A2600D">
        <w:trPr>
          <w:trHeight w:val="17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7E616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2) Może skorzystać z usług następujących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pracowników technicznych lub służb technicznych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w szczególności tych odpowiedzialnych za kontrolę jakości: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281EF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757386D7" w14:textId="77777777" w:rsidTr="00A2600D">
        <w:trPr>
          <w:trHeight w:val="8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384EE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3) Korzysta z następujących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urządzeń technicznych oraz środków w celu zapewnienia jakości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a jego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zaplecze naukowo-badawcze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F7FB9" w14:textId="553A4498" w:rsidR="00923D73" w:rsidRDefault="008126ED" w:rsidP="00B70861">
            <w:pPr>
              <w:tabs>
                <w:tab w:val="left" w:pos="1065"/>
              </w:tabs>
            </w:pPr>
            <w:r>
              <w:rPr>
                <w:rStyle w:val="Brak"/>
                <w:rFonts w:ascii="Arial" w:hAnsi="Arial"/>
                <w:sz w:val="20"/>
                <w:szCs w:val="20"/>
              </w:rPr>
              <w:t>[</w:t>
            </w:r>
            <w:r w:rsidRPr="00A2600D">
              <w:rPr>
                <w:rStyle w:val="Brak"/>
                <w:rFonts w:ascii="Arial" w:hAnsi="Arial"/>
                <w:sz w:val="20"/>
                <w:szCs w:val="20"/>
                <w:highlight w:val="red"/>
              </w:rPr>
              <w:t>……]</w:t>
            </w:r>
            <w:r w:rsidR="00B70861" w:rsidRPr="00A2600D">
              <w:rPr>
                <w:rStyle w:val="Brak"/>
                <w:rFonts w:ascii="Arial" w:hAnsi="Arial"/>
                <w:sz w:val="20"/>
                <w:szCs w:val="20"/>
                <w:highlight w:val="red"/>
              </w:rPr>
              <w:tab/>
            </w:r>
          </w:p>
        </w:tc>
      </w:tr>
      <w:tr w:rsidR="00923D73" w14:paraId="05BFCA2C" w14:textId="77777777">
        <w:trPr>
          <w:trHeight w:val="8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8CD81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4) Podczas realizacji zamówienia będzie mógł stosować następujące systemy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zarządzania łańcuchem dostaw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0C12E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6A80FE4F" w14:textId="77777777">
        <w:trPr>
          <w:trHeight w:val="24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B9FE6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  <w:shd w:val="clear" w:color="auto" w:fill="FFFFFF"/>
              </w:rPr>
              <w:t>5)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  <w:shd w:val="clear" w:color="auto" w:fill="BFBFBF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zezwoli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na przeprowadzenie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kontroli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swoich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zdolności produkcyjnych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lub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zdolności technicznych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a w razie konieczności także dostępnych mu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środków naukowych i badawczych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jak również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środków kontroli jakości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210F3" w14:textId="77777777" w:rsidR="00923D73" w:rsidRDefault="008126ED"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  <w:tr w:rsidR="00923D73" w14:paraId="7F64E554" w14:textId="77777777">
        <w:trPr>
          <w:trHeight w:val="15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91A34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lastRenderedPageBreak/>
              <w:t xml:space="preserve">6) Następującym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wykształceniem i kwalifikacjami zawodowymi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legitymuje się: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sam usługodawca lub wykonawca: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lub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jego kadra kierownicza: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F203E" w14:textId="77777777" w:rsidR="00923D73" w:rsidRDefault="008126ED">
            <w:pPr>
              <w:jc w:val="left"/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[……]</w:t>
            </w:r>
          </w:p>
        </w:tc>
      </w:tr>
      <w:tr w:rsidR="00923D73" w14:paraId="5AA7DC65" w14:textId="77777777" w:rsidTr="008B7E68">
        <w:trPr>
          <w:trHeight w:val="6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EBCA1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7) Podczas realizacji zamówienia wykonawca będzie mógł stosować następujące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środki zarządzania środowiskowego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742BC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77382390" w14:textId="77777777">
        <w:trPr>
          <w:trHeight w:val="17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EEE12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8) Wielkość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średniego rocznego zatrudnienia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03182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Rok, średnie roczne zatrudnienie: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[……],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[……],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[……],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Rok, liczebność kadry kierowniczej: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[……],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[……],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[……], [……]</w:t>
            </w:r>
          </w:p>
        </w:tc>
      </w:tr>
      <w:tr w:rsidR="00923D73" w14:paraId="26E231BB" w14:textId="77777777" w:rsidTr="008B7E68">
        <w:trPr>
          <w:trHeight w:val="8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93543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9) Będzie dysponował następującymi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narzędziami, wyposażeniem zakładu i urządzeniami technicznymi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D1F2F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55B1DDBB" w14:textId="77777777">
        <w:trPr>
          <w:trHeight w:val="6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A9CBD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10) Wykonawca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zamierza ewentualnie zlecić podwykonawcom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następującą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część (procentową)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BD548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68876254" w14:textId="77777777">
        <w:trPr>
          <w:trHeight w:val="26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44014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11) W odniesieniu do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zamówień publicznych na dostawy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Wykonawca oświadcza ponadto, że w stosownych przypadkach przedstawi wymagane świadectwa autentyczności.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AFD63" w14:textId="77777777" w:rsidR="00923D73" w:rsidRDefault="008126ED">
            <w:pPr>
              <w:jc w:val="left"/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</w:t>
            </w:r>
            <w:r>
              <w:rPr>
                <w:rStyle w:val="Brak"/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923D73" w14:paraId="0C466437" w14:textId="77777777">
        <w:trPr>
          <w:trHeight w:val="33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42687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12) W odniesieniu do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zamówień publicznych na dostawy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może przedstawić wymagane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zaświadczenia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sporządzone przez urzędowe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instytuty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lub agencje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kontroli jakości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nie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wyjaśnić dlaczego, i wskazać, jakie inne środki dowodowe mogą zostać przedstawione: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6E61A" w14:textId="77777777" w:rsidR="00923D73" w:rsidRDefault="008126ED">
            <w:pPr>
              <w:jc w:val="left"/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37F539F" w14:textId="77777777" w:rsidR="00923D73" w:rsidRDefault="00923D73">
      <w:pPr>
        <w:widowControl w:val="0"/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46B7B2BC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bookmarkStart w:id="3" w:name="_DV_M4307"/>
      <w:bookmarkEnd w:id="3"/>
      <w:r>
        <w:rPr>
          <w:rStyle w:val="Brak"/>
          <w:rFonts w:ascii="Arial" w:hAnsi="Arial"/>
          <w:b w:val="0"/>
          <w:bCs w:val="0"/>
          <w:sz w:val="20"/>
          <w:szCs w:val="20"/>
        </w:rPr>
        <w:t>D: Systemy zapewniania jakości i normy zarządzania środowiskowego</w:t>
      </w:r>
    </w:p>
    <w:p w14:paraId="1050A413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6F3693A3" w14:textId="77777777">
        <w:trPr>
          <w:trHeight w:val="4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33536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D16F4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1597CFB9" w14:textId="77777777">
        <w:trPr>
          <w:trHeight w:val="26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AC97B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będzie w stanie przedstawić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zaświadczenia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norm zapewniania jakości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w tym w zakresie dostępności dla osób niepełnosprawnych?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nie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03180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5429DF3E" w14:textId="77777777">
        <w:trPr>
          <w:trHeight w:val="24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8A5F9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będzie w stanie przedstawić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zaświadczenia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systemów lub norm zarządzania środowiskowego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nie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proszę wyjaśnić dlaczego, i określić, jakie inne środki dowodowe dotyczące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systemów lub norm zarządzania środowiskowego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mogą zostać przedstawione: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44361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656622DD" w14:textId="77777777" w:rsidR="00923D73" w:rsidRDefault="00923D73">
      <w:pPr>
        <w:widowControl w:val="0"/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1A547438" w14:textId="77777777" w:rsidR="00923D73" w:rsidRDefault="008126ED">
      <w:r>
        <w:rPr>
          <w:rStyle w:val="Brak"/>
          <w:rFonts w:ascii="Arial Unicode MS" w:hAnsi="Arial Unicode MS"/>
        </w:rPr>
        <w:br w:type="page"/>
      </w:r>
    </w:p>
    <w:p w14:paraId="34FB4C74" w14:textId="77777777" w:rsidR="00923D73" w:rsidRDefault="008126ED">
      <w:pPr>
        <w:pStyle w:val="ChapterTitle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lastRenderedPageBreak/>
        <w:t>Część V: Ograniczanie liczby kwalifikujących się kandydatów</w:t>
      </w:r>
    </w:p>
    <w:p w14:paraId="27B0DC41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Style w:val="Brak"/>
          <w:rFonts w:ascii="Arial" w:eastAsia="Arial" w:hAnsi="Arial" w:cs="Arial"/>
          <w:b/>
          <w:bCs/>
          <w:sz w:val="20"/>
          <w:szCs w:val="20"/>
        </w:rPr>
        <w:br/>
      </w:r>
      <w:r>
        <w:rPr>
          <w:rStyle w:val="Brak"/>
          <w:rFonts w:ascii="Arial" w:hAnsi="Arial"/>
          <w:b/>
          <w:bCs/>
          <w:sz w:val="20"/>
          <w:szCs w:val="20"/>
        </w:rPr>
        <w:t>Dotyczy jedynie procedury ograniczonej, procedury konkurencyjnej z negocjacjami, dialogu konkurencyjnego i partnerstwa innowacyjnego:</w:t>
      </w:r>
    </w:p>
    <w:p w14:paraId="46FE627C" w14:textId="77777777" w:rsidR="00923D73" w:rsidRDefault="008126ED">
      <w:pPr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Wykonawca oświadcza, że: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2D4A93A6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503B8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C670F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1515DA9E" w14:textId="77777777">
        <w:trPr>
          <w:trHeight w:val="28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F220C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W następujący sposób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spełnia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W przypadku gdy wymagane są określone zaświadczenia lub inne rodzaje dowodów w formie dokumentów, proszę wskazać dla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każdego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z nich, czy wykonawca posiada wymagane dokumenty: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Jeżeli niektóre z tych zaświadczeń lub rodzajów dowodów w formie dokumentów są dostępne w postaci elektronicznej, proszę wskazać dla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każdego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9D88F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[….]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2708BC3" w14:textId="77777777" w:rsidR="00923D73" w:rsidRDefault="00923D73">
      <w:pPr>
        <w:widowControl w:val="0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32AE5955" w14:textId="77777777" w:rsidR="00923D73" w:rsidRDefault="008126ED">
      <w:pPr>
        <w:pStyle w:val="ChapterTitle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Część VI: Oświadczenia końcowe</w:t>
      </w:r>
    </w:p>
    <w:p w14:paraId="65A5F323" w14:textId="77777777" w:rsidR="00923D73" w:rsidRDefault="008126ED">
      <w:pPr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2A6D6DB8" w14:textId="77777777" w:rsidR="00923D73" w:rsidRDefault="008126ED">
      <w:pPr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4316E3D1" w14:textId="77777777" w:rsidR="00923D73" w:rsidRDefault="008126ED">
      <w:pPr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Style w:val="Brak"/>
          <w:rFonts w:ascii="Arial" w:eastAsia="Arial" w:hAnsi="Arial" w:cs="Arial"/>
          <w:sz w:val="20"/>
          <w:szCs w:val="20"/>
          <w:vertAlign w:val="superscript"/>
        </w:rPr>
        <w:footnoteReference w:id="12"/>
      </w:r>
      <w:r>
        <w:rPr>
          <w:rStyle w:val="Brak"/>
          <w:rFonts w:ascii="Arial" w:hAnsi="Arial"/>
          <w:i/>
          <w:iCs/>
          <w:sz w:val="20"/>
          <w:szCs w:val="20"/>
        </w:rPr>
        <w:t xml:space="preserve">, lub </w:t>
      </w:r>
    </w:p>
    <w:p w14:paraId="602E96B3" w14:textId="77777777" w:rsidR="00923D73" w:rsidRDefault="008126ED">
      <w:pPr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>b) najpóźniej od dnia 18 kwietnia 2018 r.</w:t>
      </w:r>
      <w:r>
        <w:rPr>
          <w:rStyle w:val="Brak"/>
          <w:rFonts w:ascii="Arial" w:eastAsia="Arial" w:hAnsi="Arial" w:cs="Arial"/>
          <w:sz w:val="20"/>
          <w:szCs w:val="20"/>
          <w:vertAlign w:val="superscript"/>
        </w:rPr>
        <w:footnoteReference w:id="13"/>
      </w:r>
      <w:r>
        <w:rPr>
          <w:rStyle w:val="Brak"/>
          <w:rFonts w:ascii="Arial" w:hAnsi="Arial"/>
          <w:i/>
          <w:iCs/>
          <w:sz w:val="20"/>
          <w:szCs w:val="20"/>
        </w:rPr>
        <w:t>, instytucja zamawiająca lub podmiot zamawiający już posiada odpowiednią dokumentację</w:t>
      </w:r>
      <w:r>
        <w:rPr>
          <w:rStyle w:val="Brak"/>
          <w:rFonts w:ascii="Arial" w:hAnsi="Arial"/>
          <w:sz w:val="20"/>
          <w:szCs w:val="20"/>
        </w:rPr>
        <w:t>.</w:t>
      </w:r>
    </w:p>
    <w:p w14:paraId="76583FB2" w14:textId="11D1EA5F" w:rsidR="00923D73" w:rsidRPr="00100482" w:rsidRDefault="008126ED" w:rsidP="00100482">
      <w:pPr>
        <w:autoSpaceDE w:val="0"/>
        <w:autoSpaceDN w:val="0"/>
        <w:adjustRightInd w:val="0"/>
        <w:spacing w:after="0" w:line="360" w:lineRule="auto"/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 xml:space="preserve">Niżej podpisany(-a)(-i) oficjalnie wyraża(-ją) zgodę na to, aby Gmina </w:t>
      </w:r>
      <w:r w:rsidR="00AB76F0">
        <w:rPr>
          <w:rStyle w:val="Brak"/>
          <w:rFonts w:ascii="Arial" w:hAnsi="Arial"/>
          <w:i/>
          <w:iCs/>
          <w:sz w:val="20"/>
          <w:szCs w:val="20"/>
        </w:rPr>
        <w:t>Konopnica</w:t>
      </w:r>
      <w:r>
        <w:rPr>
          <w:rStyle w:val="Brak"/>
          <w:rFonts w:ascii="Arial" w:hAnsi="Arial"/>
          <w:i/>
          <w:iCs/>
          <w:sz w:val="20"/>
          <w:szCs w:val="20"/>
        </w:rPr>
        <w:t xml:space="preserve">, reprezentowana przez </w:t>
      </w:r>
      <w:r w:rsidR="00A2600D">
        <w:rPr>
          <w:rStyle w:val="Brak"/>
          <w:rFonts w:ascii="Arial" w:hAnsi="Arial"/>
          <w:i/>
          <w:iCs/>
          <w:sz w:val="20"/>
          <w:szCs w:val="20"/>
        </w:rPr>
        <w:t xml:space="preserve">Wójta Gminy </w:t>
      </w:r>
      <w:r w:rsidR="00AB76F0">
        <w:rPr>
          <w:rStyle w:val="Brak"/>
          <w:rFonts w:ascii="Arial" w:hAnsi="Arial"/>
          <w:i/>
          <w:iCs/>
          <w:sz w:val="20"/>
          <w:szCs w:val="20"/>
        </w:rPr>
        <w:t>Konopnica</w:t>
      </w:r>
      <w:r>
        <w:rPr>
          <w:rStyle w:val="Brak"/>
          <w:rFonts w:ascii="Arial" w:hAnsi="Arial"/>
          <w:i/>
          <w:iCs/>
          <w:sz w:val="20"/>
          <w:szCs w:val="20"/>
        </w:rPr>
        <w:t xml:space="preserve"> uzyskał(-a)(-o) dostęp do dokumentów potwierdzających informacje, które zostały przedstawione w </w:t>
      </w:r>
      <w:r>
        <w:rPr>
          <w:rStyle w:val="Brak"/>
          <w:rFonts w:ascii="Arial" w:hAnsi="Arial"/>
          <w:i/>
          <w:iCs/>
          <w:sz w:val="20"/>
          <w:szCs w:val="20"/>
          <w:shd w:val="clear" w:color="auto" w:fill="92D050"/>
        </w:rPr>
        <w:t>………………………..</w:t>
      </w:r>
      <w:r>
        <w:rPr>
          <w:rStyle w:val="Brak"/>
          <w:rFonts w:ascii="Arial" w:hAnsi="Arial"/>
          <w:i/>
          <w:iCs/>
          <w:sz w:val="20"/>
          <w:szCs w:val="20"/>
        </w:rPr>
        <w:t xml:space="preserve">[wskazać część/sekcję/punkt(-y), których to dotyczy] niniejszego jednolitego europejskiego dokumentu zamówienia, na potrzeby postępowania o udzielenia zamówienia publicznego nr </w:t>
      </w:r>
      <w:r w:rsidR="00AB76F0" w:rsidRPr="00100482">
        <w:rPr>
          <w:rStyle w:val="Brak"/>
          <w:rFonts w:ascii="Arial" w:hAnsi="Arial" w:cs="Arial"/>
          <w:b/>
          <w:bCs/>
          <w:i/>
          <w:iCs/>
          <w:sz w:val="20"/>
          <w:szCs w:val="20"/>
        </w:rPr>
        <w:t>GKO.271.</w:t>
      </w:r>
      <w:r w:rsidR="00735564">
        <w:rPr>
          <w:rStyle w:val="Brak"/>
          <w:rFonts w:ascii="Arial" w:hAnsi="Arial" w:cs="Arial"/>
          <w:b/>
          <w:bCs/>
          <w:i/>
          <w:iCs/>
          <w:sz w:val="20"/>
          <w:szCs w:val="20"/>
        </w:rPr>
        <w:t>7</w:t>
      </w:r>
      <w:r w:rsidR="00AB76F0" w:rsidRPr="00100482">
        <w:rPr>
          <w:rStyle w:val="Brak"/>
          <w:rFonts w:ascii="Arial" w:hAnsi="Arial" w:cs="Arial"/>
          <w:b/>
          <w:bCs/>
          <w:i/>
          <w:iCs/>
          <w:sz w:val="20"/>
          <w:szCs w:val="20"/>
        </w:rPr>
        <w:t>.202</w:t>
      </w:r>
      <w:r w:rsidR="00735564">
        <w:rPr>
          <w:rStyle w:val="Brak"/>
          <w:rFonts w:ascii="Arial" w:hAnsi="Arial" w:cs="Arial"/>
          <w:b/>
          <w:bCs/>
          <w:i/>
          <w:iCs/>
          <w:sz w:val="20"/>
          <w:szCs w:val="20"/>
        </w:rPr>
        <w:t>3</w:t>
      </w:r>
      <w:r w:rsidRPr="00100482">
        <w:rPr>
          <w:rStyle w:val="Brak"/>
          <w:rFonts w:ascii="Arial" w:hAnsi="Arial" w:cs="Arial"/>
          <w:b/>
          <w:bCs/>
          <w:i/>
          <w:iCs/>
          <w:sz w:val="20"/>
          <w:szCs w:val="20"/>
        </w:rPr>
        <w:t xml:space="preserve"> pn.</w:t>
      </w:r>
      <w:r w:rsidR="00100482" w:rsidRPr="00100482">
        <w:rPr>
          <w:rFonts w:ascii="Arial" w:hAnsi="Arial" w:cs="Arial"/>
          <w:b/>
          <w:bCs/>
          <w:sz w:val="20"/>
          <w:szCs w:val="20"/>
        </w:rPr>
        <w:t xml:space="preserve"> Udzielenie i obsługa kredytu długoterminowego</w:t>
      </w:r>
      <w:r w:rsidRPr="00100482">
        <w:rPr>
          <w:rStyle w:val="Brak"/>
          <w:rFonts w:ascii="Arial" w:hAnsi="Arial" w:cs="Arial"/>
          <w:sz w:val="20"/>
          <w:szCs w:val="20"/>
        </w:rPr>
        <w:t>, opublikowanego w DZ.U.U.E. nr …………………………….</w:t>
      </w:r>
    </w:p>
    <w:p w14:paraId="3290745E" w14:textId="77777777" w:rsidR="00923D73" w:rsidRDefault="00923D73">
      <w:pPr>
        <w:rPr>
          <w:rStyle w:val="Brak"/>
          <w:rFonts w:ascii="Arial" w:eastAsia="Arial" w:hAnsi="Arial" w:cs="Arial"/>
          <w:i/>
          <w:iCs/>
          <w:sz w:val="20"/>
          <w:szCs w:val="20"/>
        </w:rPr>
      </w:pPr>
    </w:p>
    <w:p w14:paraId="6ACD18C8" w14:textId="77777777" w:rsidR="00923D73" w:rsidRDefault="008126ED">
      <w:pPr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>……………………………………………………………………………………….</w:t>
      </w:r>
    </w:p>
    <w:p w14:paraId="593C9A4E" w14:textId="77777777" w:rsidR="00923D73" w:rsidRDefault="008126ED">
      <w:pPr>
        <w:spacing w:before="240" w:after="0"/>
      </w:pPr>
      <w:r>
        <w:rPr>
          <w:rStyle w:val="Brak"/>
          <w:rFonts w:ascii="Arial" w:hAnsi="Arial"/>
          <w:sz w:val="20"/>
          <w:szCs w:val="20"/>
        </w:rPr>
        <w:t>Data, miejscowość oraz – jeżeli jest to wymagane lub konieczne – podpis(-y): [……]</w:t>
      </w:r>
    </w:p>
    <w:sectPr w:rsidR="00923D73">
      <w:headerReference w:type="default" r:id="rId7"/>
      <w:footerReference w:type="default" r:id="rId8"/>
      <w:pgSz w:w="11900" w:h="16840"/>
      <w:pgMar w:top="851" w:right="1417" w:bottom="709" w:left="1417" w:header="42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F12C6" w14:textId="77777777" w:rsidR="008F7193" w:rsidRDefault="008F7193">
      <w:pPr>
        <w:spacing w:before="0" w:after="0"/>
      </w:pPr>
      <w:r>
        <w:separator/>
      </w:r>
    </w:p>
  </w:endnote>
  <w:endnote w:type="continuationSeparator" w:id="0">
    <w:p w14:paraId="6370934A" w14:textId="77777777" w:rsidR="008F7193" w:rsidRDefault="008F71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1443" w14:textId="77777777" w:rsidR="00923D73" w:rsidRDefault="00923D73">
    <w:pPr>
      <w:pStyle w:val="Stopka"/>
      <w:tabs>
        <w:tab w:val="clear" w:pos="9071"/>
        <w:tab w:val="clear" w:pos="9921"/>
        <w:tab w:val="right" w:pos="9046"/>
        <w:tab w:val="right" w:pos="9046"/>
      </w:tabs>
      <w:rPr>
        <w:rFonts w:ascii="Calibri" w:hAnsi="Calibri"/>
        <w:color w:val="808080"/>
        <w:sz w:val="10"/>
        <w:szCs w:val="10"/>
        <w:u w:color="808080"/>
      </w:rPr>
    </w:pPr>
  </w:p>
  <w:p w14:paraId="32B957C2" w14:textId="77777777" w:rsidR="00923D73" w:rsidRDefault="008126ED">
    <w:pPr>
      <w:jc w:val="right"/>
    </w:pPr>
    <w:r>
      <w:rPr>
        <w:rFonts w:ascii="Calibri" w:hAnsi="Calibri"/>
        <w:color w:val="808080"/>
        <w:u w:color="808080"/>
      </w:rPr>
      <w:tab/>
    </w:r>
    <w:r>
      <w:rPr>
        <w:rFonts w:ascii="Calibri" w:hAnsi="Calibri"/>
        <w:color w:val="808080"/>
        <w:u w:color="808080"/>
      </w:rPr>
      <w:tab/>
    </w:r>
    <w:r>
      <w:rPr>
        <w:rFonts w:ascii="Calibri" w:hAnsi="Calibri"/>
        <w:color w:val="374C80"/>
        <w:sz w:val="10"/>
        <w:szCs w:val="10"/>
        <w:u w:color="374C80"/>
      </w:rPr>
      <w:t xml:space="preserve">Strona </w:t>
    </w:r>
    <w:r>
      <w:rPr>
        <w:rFonts w:ascii="Calibri" w:eastAsia="Calibri" w:hAnsi="Calibri" w:cs="Calibri"/>
        <w:color w:val="374C80"/>
        <w:sz w:val="10"/>
        <w:szCs w:val="10"/>
        <w:u w:color="374C80"/>
      </w:rPr>
      <w:fldChar w:fldCharType="begin"/>
    </w:r>
    <w:r>
      <w:rPr>
        <w:rFonts w:ascii="Calibri" w:eastAsia="Calibri" w:hAnsi="Calibri" w:cs="Calibri"/>
        <w:color w:val="374C80"/>
        <w:sz w:val="10"/>
        <w:szCs w:val="10"/>
        <w:u w:color="374C80"/>
      </w:rPr>
      <w:instrText xml:space="preserve"> PAGE </w:instrText>
    </w:r>
    <w:r>
      <w:rPr>
        <w:rFonts w:ascii="Calibri" w:eastAsia="Calibri" w:hAnsi="Calibri" w:cs="Calibri"/>
        <w:color w:val="374C80"/>
        <w:sz w:val="10"/>
        <w:szCs w:val="10"/>
        <w:u w:color="374C80"/>
      </w:rPr>
      <w:fldChar w:fldCharType="separate"/>
    </w:r>
    <w:r w:rsidR="008B7E68">
      <w:rPr>
        <w:rFonts w:ascii="Calibri" w:eastAsia="Calibri" w:hAnsi="Calibri" w:cs="Calibri"/>
        <w:noProof/>
        <w:color w:val="374C80"/>
        <w:sz w:val="10"/>
        <w:szCs w:val="10"/>
        <w:u w:color="374C80"/>
      </w:rPr>
      <w:t>1</w:t>
    </w:r>
    <w:r>
      <w:rPr>
        <w:rFonts w:ascii="Calibri" w:eastAsia="Calibri" w:hAnsi="Calibri" w:cs="Calibri"/>
        <w:color w:val="374C80"/>
        <w:sz w:val="10"/>
        <w:szCs w:val="10"/>
        <w:u w:color="374C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192AF" w14:textId="77777777" w:rsidR="008F7193" w:rsidRDefault="008F7193">
      <w:r>
        <w:separator/>
      </w:r>
    </w:p>
  </w:footnote>
  <w:footnote w:type="continuationSeparator" w:id="0">
    <w:p w14:paraId="39FC47B7" w14:textId="77777777" w:rsidR="008F7193" w:rsidRDefault="008F7193">
      <w:r>
        <w:continuationSeparator/>
      </w:r>
    </w:p>
  </w:footnote>
  <w:footnote w:type="continuationNotice" w:id="1">
    <w:p w14:paraId="31DFBC82" w14:textId="77777777" w:rsidR="008F7193" w:rsidRDefault="008F7193"/>
  </w:footnote>
  <w:footnote w:id="2">
    <w:p w14:paraId="4BF0B909" w14:textId="77777777" w:rsidR="00923D73" w:rsidRDefault="008126ED">
      <w:pPr>
        <w:pStyle w:val="Tekstprzypisudolnego"/>
      </w:pPr>
      <w:r>
        <w:rPr>
          <w:rFonts w:ascii="Arial" w:eastAsia="Arial" w:hAnsi="Arial" w:cs="Arial"/>
          <w:b/>
          <w:bCs/>
          <w:i/>
          <w:iCs/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ab/>
        <w:t>S</w:t>
      </w:r>
      <w:r>
        <w:rPr>
          <w:rFonts w:ascii="Arial" w:hAnsi="Arial"/>
          <w:sz w:val="16"/>
          <w:szCs w:val="16"/>
        </w:rPr>
        <w:t>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14:paraId="6CF775F8" w14:textId="77777777" w:rsidR="00923D73" w:rsidRDefault="008126ED">
      <w:pPr>
        <w:pStyle w:val="Tekstprzypisudolnego"/>
      </w:pPr>
      <w:r>
        <w:rPr>
          <w:rFonts w:ascii="Arial" w:eastAsia="Arial" w:hAnsi="Arial" w:cs="Arial"/>
          <w:b/>
          <w:bCs/>
          <w:i/>
          <w:iCs/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ab/>
        <w:t xml:space="preserve">W przypadku </w:t>
      </w:r>
      <w:r>
        <w:rPr>
          <w:rFonts w:ascii="Arial" w:hAnsi="Arial"/>
          <w:b/>
          <w:bCs/>
          <w:sz w:val="16"/>
          <w:szCs w:val="16"/>
        </w:rPr>
        <w:t>instytucji zamawiających</w:t>
      </w:r>
      <w:r>
        <w:rPr>
          <w:rFonts w:ascii="Arial" w:hAnsi="Arial"/>
          <w:sz w:val="16"/>
          <w:szCs w:val="16"/>
        </w:rPr>
        <w:t xml:space="preserve">: </w:t>
      </w:r>
      <w:r>
        <w:rPr>
          <w:rFonts w:ascii="Arial" w:hAnsi="Arial"/>
          <w:b/>
          <w:bCs/>
          <w:sz w:val="16"/>
          <w:szCs w:val="16"/>
        </w:rPr>
        <w:t>wstępne ogłoszenie informacyjne</w:t>
      </w:r>
      <w:r>
        <w:rPr>
          <w:rFonts w:ascii="Arial" w:hAnsi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/>
          <w:b/>
          <w:bCs/>
          <w:sz w:val="16"/>
          <w:szCs w:val="16"/>
        </w:rPr>
        <w:t>ogłoszenie o zamówieniu</w:t>
      </w:r>
      <w:r>
        <w:rPr>
          <w:rFonts w:ascii="Arial" w:hAnsi="Arial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hAnsi="Arial"/>
          <w:sz w:val="16"/>
          <w:szCs w:val="16"/>
        </w:rPr>
        <w:t xml:space="preserve">W przypadku </w:t>
      </w:r>
      <w:r>
        <w:rPr>
          <w:rFonts w:ascii="Arial" w:hAnsi="Arial"/>
          <w:b/>
          <w:bCs/>
          <w:sz w:val="16"/>
          <w:szCs w:val="16"/>
        </w:rPr>
        <w:t>podmiotów zamawiających</w:t>
      </w:r>
      <w:r>
        <w:rPr>
          <w:rFonts w:ascii="Arial" w:hAnsi="Arial"/>
          <w:sz w:val="16"/>
          <w:szCs w:val="16"/>
        </w:rPr>
        <w:t xml:space="preserve">: </w:t>
      </w:r>
      <w:r>
        <w:rPr>
          <w:rFonts w:ascii="Arial" w:hAnsi="Arial"/>
          <w:b/>
          <w:bCs/>
          <w:sz w:val="16"/>
          <w:szCs w:val="16"/>
        </w:rPr>
        <w:t>okresowe ogłoszenie informacyjne</w:t>
      </w:r>
      <w:r>
        <w:rPr>
          <w:rFonts w:ascii="Arial" w:hAnsi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/>
          <w:b/>
          <w:bCs/>
          <w:sz w:val="16"/>
          <w:szCs w:val="16"/>
        </w:rPr>
        <w:t>ogłoszenie o zamówieniu</w:t>
      </w:r>
      <w:r>
        <w:rPr>
          <w:rFonts w:ascii="Arial" w:hAnsi="Arial"/>
          <w:sz w:val="16"/>
          <w:szCs w:val="16"/>
        </w:rPr>
        <w:t xml:space="preserve"> lub </w:t>
      </w:r>
      <w:r>
        <w:rPr>
          <w:rFonts w:ascii="Arial" w:hAnsi="Arial"/>
          <w:b/>
          <w:bCs/>
          <w:sz w:val="16"/>
          <w:szCs w:val="16"/>
        </w:rPr>
        <w:t>ogłoszenie o istnieniu systemu kwalifikowania</w:t>
      </w:r>
      <w:r>
        <w:rPr>
          <w:rFonts w:ascii="Arial" w:hAnsi="Arial"/>
          <w:sz w:val="16"/>
          <w:szCs w:val="16"/>
        </w:rPr>
        <w:t>.</w:t>
      </w:r>
    </w:p>
  </w:footnote>
  <w:footnote w:id="4">
    <w:p w14:paraId="6C7593EB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Np. dla s</w:t>
      </w:r>
      <w:r>
        <w:rPr>
          <w:rStyle w:val="Brak"/>
          <w:rFonts w:ascii="Arial" w:hAnsi="Arial"/>
          <w:sz w:val="16"/>
          <w:szCs w:val="16"/>
        </w:rPr>
        <w:t>łużb technicznych zaangażowanych w kontrolę jakości: część IV, sekcja C, pkt 3.</w:t>
      </w:r>
    </w:p>
  </w:footnote>
  <w:footnote w:id="5">
    <w:p w14:paraId="75B87CB4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Zgodnie z definicj</w:t>
      </w:r>
      <w:r>
        <w:rPr>
          <w:rStyle w:val="Brak"/>
          <w:rFonts w:ascii="Arial" w:hAnsi="Arial"/>
          <w:sz w:val="16"/>
          <w:szCs w:val="16"/>
        </w:rPr>
        <w:t>ą zawartą w art. 2 decyzji ramowej Rady 2008/841/</w:t>
      </w:r>
      <w:proofErr w:type="spellStart"/>
      <w:r>
        <w:rPr>
          <w:rStyle w:val="Brak"/>
          <w:rFonts w:ascii="Arial" w:hAnsi="Arial"/>
          <w:sz w:val="16"/>
          <w:szCs w:val="16"/>
        </w:rPr>
        <w:t>WSiSW</w:t>
      </w:r>
      <w:proofErr w:type="spellEnd"/>
      <w:r>
        <w:rPr>
          <w:rStyle w:val="Brak"/>
          <w:rFonts w:ascii="Arial" w:hAnsi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6">
    <w:p w14:paraId="4194F99B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Zgodnie z definicj</w:t>
      </w:r>
      <w:r>
        <w:rPr>
          <w:rStyle w:val="Brak"/>
          <w:rFonts w:ascii="Arial" w:hAnsi="Arial"/>
          <w:sz w:val="16"/>
          <w:szCs w:val="16"/>
        </w:rPr>
        <w:t>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Style w:val="Brak"/>
          <w:rFonts w:ascii="Arial" w:hAnsi="Arial"/>
          <w:sz w:val="16"/>
          <w:szCs w:val="16"/>
        </w:rPr>
        <w:t>WSiSW</w:t>
      </w:r>
      <w:proofErr w:type="spellEnd"/>
      <w:r>
        <w:rPr>
          <w:rStyle w:val="Brak"/>
          <w:rFonts w:ascii="Arial" w:hAnsi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7">
    <w:p w14:paraId="0B387EA9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W rozumieniu art. 1 Konwencji w sprawie ochrony interes</w:t>
      </w:r>
      <w:r>
        <w:rPr>
          <w:rStyle w:val="Brak"/>
          <w:rFonts w:ascii="Arial" w:hAnsi="Arial"/>
          <w:sz w:val="16"/>
          <w:szCs w:val="16"/>
        </w:rPr>
        <w:t>ów finansowych Wspólnot Europejskich (Dz.U. C 316 z 27.11.1995, s. 48).</w:t>
      </w:r>
    </w:p>
  </w:footnote>
  <w:footnote w:id="8">
    <w:p w14:paraId="115FDA96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Zgodnie z definicj</w:t>
      </w:r>
      <w:r>
        <w:rPr>
          <w:rStyle w:val="Brak"/>
          <w:rFonts w:ascii="Arial" w:hAnsi="Arial"/>
          <w:sz w:val="16"/>
          <w:szCs w:val="16"/>
        </w:rPr>
        <w:t>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9">
    <w:p w14:paraId="25516105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Zgodnie z definicj</w:t>
      </w:r>
      <w:r>
        <w:rPr>
          <w:rStyle w:val="Brak"/>
          <w:rFonts w:ascii="Arial" w:hAnsi="Arial"/>
          <w:sz w:val="16"/>
          <w:szCs w:val="16"/>
        </w:rPr>
        <w:t>ą zawartą w art. 1 dyrektywy 2005/60/WE Parlamentu Europejskiego i Rady z dnia 26 października 2005 r. w sprawie przeciwdziałania korzystaniu z systemu finansowego w celu prania pieniędzy oraz finansowania terroryzmu (Dz.U. L 309 z 25.11.2005, s. 15).</w:t>
      </w:r>
    </w:p>
  </w:footnote>
  <w:footnote w:id="10">
    <w:p w14:paraId="3E03BCF5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</w:r>
      <w:r>
        <w:rPr>
          <w:rStyle w:val="Brak"/>
          <w:rFonts w:ascii="Arial" w:hAnsi="Arial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ofiar, zastępującej decyzję ramową Rady 2002/629/</w:t>
      </w:r>
      <w:proofErr w:type="spellStart"/>
      <w:r>
        <w:rPr>
          <w:rStyle w:val="Brak"/>
          <w:rFonts w:ascii="Arial" w:hAnsi="Arial"/>
          <w:sz w:val="16"/>
          <w:szCs w:val="16"/>
        </w:rPr>
        <w:t>WSiSW</w:t>
      </w:r>
      <w:proofErr w:type="spellEnd"/>
      <w:r>
        <w:rPr>
          <w:rStyle w:val="Brak"/>
          <w:rFonts w:ascii="Arial" w:hAnsi="Arial"/>
          <w:sz w:val="16"/>
          <w:szCs w:val="16"/>
        </w:rPr>
        <w:t xml:space="preserve"> (Dz.U. L 101 z 15.4.2011, s. 1).</w:t>
      </w:r>
    </w:p>
  </w:footnote>
  <w:footnote w:id="11">
    <w:p w14:paraId="3074C910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Zob. art. 57 ust. 4 dyrektywy 2014/24/WE.</w:t>
      </w:r>
    </w:p>
  </w:footnote>
  <w:footnote w:id="12">
    <w:p w14:paraId="0B523E49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 xml:space="preserve">Pod warunkiem </w:t>
      </w:r>
      <w:r>
        <w:rPr>
          <w:rStyle w:val="Brak"/>
          <w:rFonts w:ascii="Arial" w:hAnsi="Arial"/>
          <w:sz w:val="16"/>
          <w:szCs w:val="16"/>
        </w:rPr>
        <w:t xml:space="preserve">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13">
    <w:p w14:paraId="6D2C3754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W zale</w:t>
      </w:r>
      <w:r>
        <w:rPr>
          <w:rStyle w:val="Brak"/>
          <w:rFonts w:ascii="Arial" w:hAnsi="Arial"/>
          <w:sz w:val="16"/>
          <w:szCs w:val="16"/>
        </w:rPr>
        <w:t>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CCA9" w14:textId="77777777" w:rsidR="00923D73" w:rsidRDefault="00923D73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5C7B"/>
    <w:multiLevelType w:val="hybridMultilevel"/>
    <w:tmpl w:val="3B50F608"/>
    <w:lvl w:ilvl="0" w:tplc="3E3A933C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0AB8AE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4E5B34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E48180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DCC6BC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D4CBD0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4C69C0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7E0DC4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720602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25A34AA"/>
    <w:multiLevelType w:val="hybridMultilevel"/>
    <w:tmpl w:val="37589E5C"/>
    <w:lvl w:ilvl="0" w:tplc="B9FA1DBE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7C0C84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0A4F30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103188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E4199A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E0EF80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25E707E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CA50E6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CA84F6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A590BD0"/>
    <w:multiLevelType w:val="multilevel"/>
    <w:tmpl w:val="4822CC24"/>
    <w:styleLink w:val="Zaimportowanystyl1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1.%2.%3.%4.(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%3.%4.(%5)(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(%5)(%6)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1.%2.%3.%4.(%5)(%6)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%3.%4.(%5)(%6)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FE12E05"/>
    <w:multiLevelType w:val="multilevel"/>
    <w:tmpl w:val="4822CC24"/>
    <w:numStyleLink w:val="Zaimportowanystyl1"/>
  </w:abstractNum>
  <w:abstractNum w:abstractNumId="4" w15:restartNumberingAfterBreak="0">
    <w:nsid w:val="24255110"/>
    <w:multiLevelType w:val="hybridMultilevel"/>
    <w:tmpl w:val="4A343596"/>
    <w:lvl w:ilvl="0" w:tplc="3146A3A6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BC7CEC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AE656E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266664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DE7D84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72183A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E81AAC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707708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3C7416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4C76828"/>
    <w:multiLevelType w:val="hybridMultilevel"/>
    <w:tmpl w:val="54FEE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17B4A"/>
    <w:multiLevelType w:val="hybridMultilevel"/>
    <w:tmpl w:val="2D0EEB7A"/>
    <w:lvl w:ilvl="0" w:tplc="55C85562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86EEA0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78E9F4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C0EDCFA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08C1E2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32842C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3944CB6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0CCBBC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D051FA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73EA1A9B"/>
    <w:multiLevelType w:val="hybridMultilevel"/>
    <w:tmpl w:val="BAF260E6"/>
    <w:lvl w:ilvl="0" w:tplc="CE644910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D46968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A85738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64BC5A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D2EC468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B0E7F6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502C42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350ED06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FA8552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21179268">
    <w:abstractNumId w:val="2"/>
  </w:num>
  <w:num w:numId="2" w16cid:durableId="968585010">
    <w:abstractNumId w:val="3"/>
  </w:num>
  <w:num w:numId="3" w16cid:durableId="1776441477">
    <w:abstractNumId w:val="3"/>
    <w:lvlOverride w:ilvl="0">
      <w:lvl w:ilvl="0">
        <w:start w:val="1"/>
        <w:numFmt w:val="decimal"/>
        <w:lvlText w:val="%1."/>
        <w:lvlJc w:val="left"/>
        <w:pPr>
          <w:ind w:left="102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2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2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.%4.(%5)"/>
        <w:lvlJc w:val="left"/>
        <w:pPr>
          <w:ind w:left="187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1.%2.%3.%4.(%5)(%6)"/>
        <w:lvlJc w:val="left"/>
        <w:pPr>
          <w:ind w:left="2189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(%5)(%6)%7."/>
        <w:lvlJc w:val="left"/>
        <w:pPr>
          <w:ind w:left="25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.%4.(%5)(%6)%7.%8."/>
        <w:lvlJc w:val="left"/>
        <w:pPr>
          <w:ind w:left="2894" w:hanging="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%3.%4.(%5)(%6)%7.%8.%9."/>
        <w:lvlJc w:val="left"/>
        <w:pPr>
          <w:ind w:left="33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682828715">
    <w:abstractNumId w:val="6"/>
  </w:num>
  <w:num w:numId="5" w16cid:durableId="502623879">
    <w:abstractNumId w:val="4"/>
  </w:num>
  <w:num w:numId="6" w16cid:durableId="1761758072">
    <w:abstractNumId w:val="0"/>
  </w:num>
  <w:num w:numId="7" w16cid:durableId="1027099725">
    <w:abstractNumId w:val="7"/>
  </w:num>
  <w:num w:numId="8" w16cid:durableId="176043246">
    <w:abstractNumId w:val="1"/>
  </w:num>
  <w:num w:numId="9" w16cid:durableId="1209948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73"/>
    <w:rsid w:val="000070AA"/>
    <w:rsid w:val="00033311"/>
    <w:rsid w:val="00045BC5"/>
    <w:rsid w:val="00100482"/>
    <w:rsid w:val="00165903"/>
    <w:rsid w:val="001D4E7A"/>
    <w:rsid w:val="00295389"/>
    <w:rsid w:val="00400850"/>
    <w:rsid w:val="00446FE7"/>
    <w:rsid w:val="00464691"/>
    <w:rsid w:val="00471323"/>
    <w:rsid w:val="004965F5"/>
    <w:rsid w:val="005F7A95"/>
    <w:rsid w:val="006C7F06"/>
    <w:rsid w:val="006D0A79"/>
    <w:rsid w:val="00735564"/>
    <w:rsid w:val="00774700"/>
    <w:rsid w:val="007A0F6A"/>
    <w:rsid w:val="007A5099"/>
    <w:rsid w:val="007B2D62"/>
    <w:rsid w:val="008126ED"/>
    <w:rsid w:val="00882D0F"/>
    <w:rsid w:val="008B7E68"/>
    <w:rsid w:val="008F7193"/>
    <w:rsid w:val="00923D73"/>
    <w:rsid w:val="009534F5"/>
    <w:rsid w:val="00986A24"/>
    <w:rsid w:val="009A1334"/>
    <w:rsid w:val="009F5B40"/>
    <w:rsid w:val="00A2600D"/>
    <w:rsid w:val="00A86D44"/>
    <w:rsid w:val="00AB76F0"/>
    <w:rsid w:val="00AC6E56"/>
    <w:rsid w:val="00B0797C"/>
    <w:rsid w:val="00B70861"/>
    <w:rsid w:val="00C0092C"/>
    <w:rsid w:val="00C04720"/>
    <w:rsid w:val="00D954B2"/>
    <w:rsid w:val="00DF4DE7"/>
    <w:rsid w:val="00E25C78"/>
    <w:rsid w:val="00EA0AB9"/>
    <w:rsid w:val="00F36689"/>
    <w:rsid w:val="00FD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09AC"/>
  <w15:docId w15:val="{2AD7FBBB-9FBE-4675-BD18-DF63E302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20" w:after="120"/>
      <w:jc w:val="both"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uiPriority w:val="9"/>
    <w:qFormat/>
    <w:pPr>
      <w:keepNext/>
      <w:keepLines/>
      <w:spacing w:before="240"/>
      <w:jc w:val="both"/>
      <w:outlineLvl w:val="0"/>
    </w:pPr>
    <w:rPr>
      <w:rFonts w:ascii="Calibri Light" w:hAnsi="Calibri Light" w:cs="Arial Unicode MS"/>
      <w:color w:val="2E74B5"/>
      <w:sz w:val="32"/>
      <w:szCs w:val="32"/>
      <w:u w:color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5"/>
        <w:tab w:val="right" w:pos="9071"/>
        <w:tab w:val="right" w:pos="9921"/>
      </w:tabs>
      <w:spacing w:before="360"/>
    </w:pPr>
    <w:rPr>
      <w:rFonts w:cs="Arial Unicode MS"/>
      <w:color w:val="000000"/>
      <w:sz w:val="24"/>
      <w:szCs w:val="24"/>
      <w:u w:color="000000"/>
    </w:rPr>
  </w:style>
  <w:style w:type="paragraph" w:customStyle="1" w:styleId="Annexetitre">
    <w:name w:val="Annexe titre"/>
    <w:next w:val="Normalny"/>
    <w:pPr>
      <w:spacing w:before="120" w:after="120"/>
      <w:jc w:val="center"/>
    </w:pPr>
    <w:rPr>
      <w:rFonts w:cs="Arial Unicode MS"/>
      <w:b/>
      <w:bCs/>
      <w:color w:val="000000"/>
      <w:sz w:val="24"/>
      <w:szCs w:val="24"/>
      <w:u w:val="single" w:color="000000"/>
    </w:rPr>
  </w:style>
  <w:style w:type="paragraph" w:customStyle="1" w:styleId="ChapterTitle">
    <w:name w:val="ChapterTitle"/>
    <w:next w:val="Normalny"/>
    <w:pPr>
      <w:keepNext/>
      <w:spacing w:before="120" w:after="360"/>
      <w:jc w:val="center"/>
    </w:pPr>
    <w:rPr>
      <w:rFonts w:cs="Arial Unicode MS"/>
      <w:b/>
      <w:bCs/>
      <w:color w:val="000000"/>
      <w:sz w:val="32"/>
      <w:szCs w:val="32"/>
      <w:u w:color="000000"/>
    </w:rPr>
  </w:style>
  <w:style w:type="paragraph" w:styleId="Tekstprzypisudolnego">
    <w:name w:val="footnote text"/>
    <w:pPr>
      <w:ind w:left="720" w:hanging="720"/>
    </w:pPr>
    <w:rPr>
      <w:rFonts w:eastAsia="Times New Roman"/>
      <w:color w:val="000000"/>
      <w:u w:color="000000"/>
    </w:rPr>
  </w:style>
  <w:style w:type="paragraph" w:customStyle="1" w:styleId="SectionTitle">
    <w:name w:val="SectionTitle"/>
    <w:next w:val="Nagwek1"/>
    <w:pPr>
      <w:keepNext/>
      <w:spacing w:before="120" w:after="360"/>
      <w:jc w:val="center"/>
    </w:pPr>
    <w:rPr>
      <w:rFonts w:cs="Arial Unicode MS"/>
      <w:b/>
      <w:bCs/>
      <w:smallCaps/>
      <w:color w:val="000000"/>
      <w:sz w:val="28"/>
      <w:szCs w:val="28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paragraph" w:customStyle="1" w:styleId="Text1">
    <w:name w:val="Text 1"/>
    <w:pPr>
      <w:spacing w:before="120" w:after="120"/>
      <w:ind w:left="850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NumPar1">
    <w:name w:val="NumPar 1"/>
    <w:next w:val="Text1"/>
    <w:pPr>
      <w:tabs>
        <w:tab w:val="left" w:pos="850"/>
      </w:tabs>
      <w:spacing w:before="120" w:after="12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Tiret1">
    <w:name w:val="Tiret 1"/>
    <w:pPr>
      <w:tabs>
        <w:tab w:val="left" w:pos="1417"/>
      </w:tabs>
      <w:spacing w:before="120" w:after="120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iret0">
    <w:name w:val="Tiret 0"/>
    <w:pPr>
      <w:tabs>
        <w:tab w:val="left" w:pos="850"/>
      </w:tabs>
      <w:spacing w:before="120" w:after="120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NormalLeft">
    <w:name w:val="Normal Left"/>
    <w:pPr>
      <w:spacing w:before="120" w:after="120"/>
    </w:pPr>
    <w:rPr>
      <w:rFonts w:cs="Arial Unicode MS"/>
      <w:color w:val="000000"/>
      <w:sz w:val="24"/>
      <w:szCs w:val="24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76F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B76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4524</Words>
  <Characters>27150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Sobera</dc:creator>
  <cp:lastModifiedBy>Gmina Konopnica</cp:lastModifiedBy>
  <cp:revision>18</cp:revision>
  <cp:lastPrinted>2023-07-14T07:40:00Z</cp:lastPrinted>
  <dcterms:created xsi:type="dcterms:W3CDTF">2022-08-05T08:32:00Z</dcterms:created>
  <dcterms:modified xsi:type="dcterms:W3CDTF">2023-07-14T07:40:00Z</dcterms:modified>
</cp:coreProperties>
</file>