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rsidR="001377E5" w:rsidRPr="00CC2EB1" w:rsidRDefault="001377E5" w:rsidP="00477D60">
      <w:pPr>
        <w:jc w:val="center"/>
        <w:rPr>
          <w:rFonts w:ascii="Times New Roman" w:hAnsi="Times New Roman" w:cs="Times New Roman"/>
          <w:b/>
          <w:sz w:val="32"/>
          <w:szCs w:val="32"/>
          <w:u w:val="single"/>
        </w:rPr>
      </w:pPr>
      <w:r w:rsidRPr="00CC2EB1">
        <w:rPr>
          <w:rFonts w:ascii="Times New Roman" w:hAnsi="Times New Roman" w:cs="Times New Roman"/>
          <w:b/>
          <w:u w:val="single"/>
        </w:rPr>
        <w:t>ŠKOLSKÉ HOSPODÁRSTVO - BÚŠLAK spol. s r.o.</w:t>
      </w:r>
    </w:p>
    <w:p w:rsidR="001377E5" w:rsidRPr="00CC2EB1" w:rsidRDefault="001377E5" w:rsidP="00477D60">
      <w:pPr>
        <w:jc w:val="center"/>
        <w:rPr>
          <w:rFonts w:ascii="Times New Roman" w:hAnsi="Times New Roman" w:cs="Times New Roman"/>
          <w:b/>
          <w:sz w:val="32"/>
          <w:szCs w:val="32"/>
        </w:rPr>
      </w:pPr>
    </w:p>
    <w:p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rsidR="009C3F41" w:rsidRPr="00CC2EB1" w:rsidRDefault="009C3F41" w:rsidP="00B32658">
      <w:pPr>
        <w:spacing w:after="0" w:line="240" w:lineRule="auto"/>
        <w:jc w:val="both"/>
        <w:rPr>
          <w:rFonts w:ascii="Times New Roman" w:hAnsi="Times New Roman" w:cs="Times New Roman"/>
        </w:rPr>
      </w:pPr>
    </w:p>
    <w:p w:rsidR="009C3F41" w:rsidRPr="00CC2EB1" w:rsidRDefault="009C3F41" w:rsidP="00B32658">
      <w:pPr>
        <w:spacing w:after="0" w:line="240" w:lineRule="auto"/>
        <w:jc w:val="both"/>
        <w:rPr>
          <w:rFonts w:ascii="Times New Roman" w:hAnsi="Times New Roman" w:cs="Times New Roman"/>
        </w:rPr>
      </w:pPr>
    </w:p>
    <w:p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F91E39">
        <w:rPr>
          <w:rFonts w:ascii="Times New Roman" w:hAnsi="Times New Roman" w:cs="Times New Roman"/>
        </w:rPr>
        <w:t>1</w:t>
      </w:r>
      <w:r w:rsidR="006719FC" w:rsidRPr="00CC2EB1">
        <w:rPr>
          <w:rFonts w:ascii="Times New Roman" w:hAnsi="Times New Roman" w:cs="Times New Roman"/>
        </w:rPr>
        <w:t>/PRV/202</w:t>
      </w:r>
      <w:r w:rsidR="00247CC7">
        <w:rPr>
          <w:rFonts w:ascii="Times New Roman" w:hAnsi="Times New Roman" w:cs="Times New Roman"/>
        </w:rPr>
        <w:t>1</w:t>
      </w:r>
    </w:p>
    <w:p w:rsidR="006719FC" w:rsidRPr="00CC2EB1" w:rsidRDefault="006719FC" w:rsidP="00B32658">
      <w:pPr>
        <w:spacing w:after="0" w:line="240" w:lineRule="auto"/>
        <w:jc w:val="both"/>
        <w:rPr>
          <w:rFonts w:ascii="Times New Roman" w:hAnsi="Times New Roman" w:cs="Times New Roman"/>
        </w:rPr>
      </w:pPr>
    </w:p>
    <w:p w:rsidR="009C3F41" w:rsidRPr="004E3E93" w:rsidRDefault="006719FC" w:rsidP="00B32658">
      <w:pPr>
        <w:spacing w:after="0" w:line="240" w:lineRule="auto"/>
        <w:jc w:val="both"/>
        <w:rPr>
          <w:rFonts w:ascii="Times New Roman" w:hAnsi="Times New Roman"/>
          <w:sz w:val="28"/>
          <w:szCs w:val="28"/>
          <w:u w:val="single"/>
        </w:rPr>
      </w:pPr>
      <w:r w:rsidRPr="00CC2EB1">
        <w:rPr>
          <w:rFonts w:ascii="Times New Roman" w:hAnsi="Times New Roman" w:cs="Times New Roman"/>
          <w:b/>
          <w:sz w:val="28"/>
          <w:szCs w:val="28"/>
        </w:rPr>
        <w:t xml:space="preserve">Predmet zákazky: </w:t>
      </w:r>
      <w:r w:rsidR="004E3E93" w:rsidRPr="004E3E93">
        <w:rPr>
          <w:rFonts w:ascii="Times New Roman" w:hAnsi="Times New Roman"/>
          <w:sz w:val="28"/>
          <w:szCs w:val="28"/>
          <w:u w:val="single"/>
        </w:rPr>
        <w:t>Digitalizácia informačného systému technológie v mliekarni</w:t>
      </w:r>
    </w:p>
    <w:p w:rsidR="009C3F41" w:rsidRPr="00CC2EB1" w:rsidRDefault="009C3F41" w:rsidP="00B32658">
      <w:pPr>
        <w:spacing w:after="0" w:line="240" w:lineRule="auto"/>
        <w:jc w:val="both"/>
        <w:rPr>
          <w:rFonts w:ascii="Times New Roman" w:eastAsia="Times New Roman" w:hAnsi="Times New Roman" w:cs="Times New Roman"/>
          <w:b/>
          <w:color w:val="000000"/>
          <w:sz w:val="28"/>
          <w:szCs w:val="28"/>
          <w:lang w:eastAsia="sk-SK"/>
        </w:rPr>
      </w:pPr>
    </w:p>
    <w:p w:rsidR="006719FC" w:rsidRPr="00CC2EB1" w:rsidRDefault="006719FC" w:rsidP="00B32658">
      <w:pPr>
        <w:spacing w:after="0" w:line="240" w:lineRule="auto"/>
        <w:jc w:val="both"/>
        <w:rPr>
          <w:rFonts w:ascii="Times New Roman" w:eastAsia="Times New Roman" w:hAnsi="Times New Roman" w:cs="Times New Roman"/>
          <w:color w:val="000000"/>
          <w:lang w:eastAsia="sk-SK"/>
        </w:rPr>
      </w:pPr>
    </w:p>
    <w:p w:rsidR="001377E5" w:rsidRPr="00CC2EB1" w:rsidRDefault="00B32658" w:rsidP="001377E5">
      <w:pPr>
        <w:spacing w:after="0" w:line="240" w:lineRule="auto"/>
        <w:jc w:val="both"/>
        <w:outlineLvl w:val="0"/>
        <w:rPr>
          <w:rFonts w:ascii="Times New Roman" w:eastAsia="Times New Roman" w:hAnsi="Times New Roman" w:cs="Times New Roman"/>
          <w:b/>
          <w:bCs/>
          <w:strike/>
          <w:color w:val="000000"/>
          <w:sz w:val="32"/>
          <w:szCs w:val="32"/>
          <w:lang w:eastAsia="sk-SK"/>
        </w:rPr>
      </w:pPr>
      <w:r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0"/>
        <w:gridCol w:w="3021"/>
        <w:gridCol w:w="3021"/>
      </w:tblGrid>
      <w:tr w:rsidR="009C3F41" w:rsidRPr="00CC2EB1" w:rsidTr="009C3F41">
        <w:tc>
          <w:tcPr>
            <w:tcW w:w="3020" w:type="dxa"/>
          </w:tcPr>
          <w:p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5422D5">
              <w:rPr>
                <w:rFonts w:ascii="Times New Roman" w:eastAsia="Times New Roman" w:hAnsi="Times New Roman" w:cs="Times New Roman"/>
                <w:b/>
                <w:color w:val="000000"/>
                <w:sz w:val="24"/>
                <w:szCs w:val="24"/>
                <w:lang w:eastAsia="sk-SK"/>
              </w:rPr>
              <w:t> </w:t>
            </w:r>
            <w:proofErr w:type="spellStart"/>
            <w:r w:rsidRPr="00CC2EB1">
              <w:rPr>
                <w:rFonts w:ascii="Times New Roman" w:eastAsia="Times New Roman" w:hAnsi="Times New Roman" w:cs="Times New Roman"/>
                <w:b/>
                <w:color w:val="000000"/>
                <w:sz w:val="24"/>
                <w:szCs w:val="24"/>
                <w:lang w:eastAsia="sk-SK"/>
              </w:rPr>
              <w:t>Búšlaku</w:t>
            </w:r>
            <w:proofErr w:type="spellEnd"/>
            <w:r w:rsidR="005422D5">
              <w:rPr>
                <w:rFonts w:ascii="Times New Roman" w:eastAsia="Times New Roman" w:hAnsi="Times New Roman" w:cs="Times New Roman"/>
                <w:b/>
                <w:color w:val="000000"/>
                <w:sz w:val="24"/>
                <w:szCs w:val="24"/>
                <w:lang w:eastAsia="sk-SK"/>
              </w:rPr>
              <w:t xml:space="preserve"> </w:t>
            </w:r>
          </w:p>
        </w:tc>
        <w:tc>
          <w:tcPr>
            <w:tcW w:w="3021" w:type="dxa"/>
          </w:tcPr>
          <w:p w:rsidR="009C3F41" w:rsidRPr="005422D5"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02251A">
              <w:rPr>
                <w:rFonts w:ascii="Times New Roman" w:eastAsia="Times New Roman" w:hAnsi="Times New Roman" w:cs="Times New Roman"/>
                <w:b/>
                <w:color w:val="000000"/>
                <w:sz w:val="24"/>
                <w:szCs w:val="24"/>
                <w:lang w:eastAsia="sk-SK"/>
              </w:rPr>
              <w:t>2</w:t>
            </w:r>
            <w:r w:rsidR="004E3E93">
              <w:rPr>
                <w:rFonts w:ascii="Times New Roman" w:eastAsia="Times New Roman" w:hAnsi="Times New Roman" w:cs="Times New Roman"/>
                <w:b/>
                <w:color w:val="000000"/>
                <w:sz w:val="24"/>
                <w:szCs w:val="24"/>
                <w:lang w:eastAsia="sk-SK"/>
              </w:rPr>
              <w:t>6</w:t>
            </w:r>
            <w:r w:rsidRPr="005422D5">
              <w:rPr>
                <w:rFonts w:ascii="Times New Roman" w:eastAsia="Times New Roman" w:hAnsi="Times New Roman" w:cs="Times New Roman"/>
                <w:b/>
                <w:color w:val="000000"/>
                <w:sz w:val="24"/>
                <w:szCs w:val="24"/>
                <w:lang w:eastAsia="sk-SK"/>
              </w:rPr>
              <w:t xml:space="preserve">. </w:t>
            </w:r>
            <w:r w:rsidR="00F67DE0">
              <w:rPr>
                <w:rFonts w:ascii="Times New Roman" w:eastAsia="Times New Roman" w:hAnsi="Times New Roman" w:cs="Times New Roman"/>
                <w:b/>
                <w:color w:val="000000"/>
                <w:sz w:val="24"/>
                <w:szCs w:val="24"/>
                <w:lang w:eastAsia="sk-SK"/>
              </w:rPr>
              <w:t>jú</w:t>
            </w:r>
            <w:r w:rsidR="00F91E39">
              <w:rPr>
                <w:rFonts w:ascii="Times New Roman" w:eastAsia="Times New Roman" w:hAnsi="Times New Roman" w:cs="Times New Roman"/>
                <w:b/>
                <w:color w:val="000000"/>
                <w:sz w:val="24"/>
                <w:szCs w:val="24"/>
                <w:lang w:eastAsia="sk-SK"/>
              </w:rPr>
              <w:t>l</w:t>
            </w:r>
            <w:r w:rsidRPr="005422D5">
              <w:rPr>
                <w:rFonts w:ascii="Times New Roman" w:eastAsia="Times New Roman" w:hAnsi="Times New Roman" w:cs="Times New Roman"/>
                <w:b/>
                <w:color w:val="000000"/>
                <w:sz w:val="24"/>
                <w:szCs w:val="24"/>
                <w:lang w:eastAsia="sk-SK"/>
              </w:rPr>
              <w:t>a 202</w:t>
            </w:r>
            <w:r w:rsidR="00F91E39">
              <w:rPr>
                <w:rFonts w:ascii="Times New Roman" w:eastAsia="Times New Roman" w:hAnsi="Times New Roman" w:cs="Times New Roman"/>
                <w:b/>
                <w:color w:val="000000"/>
                <w:sz w:val="24"/>
                <w:szCs w:val="24"/>
                <w:lang w:eastAsia="sk-SK"/>
              </w:rPr>
              <w:t>3</w:t>
            </w:r>
          </w:p>
          <w:p w:rsidR="005422D5" w:rsidRDefault="005422D5" w:rsidP="00B41BA2">
            <w:pPr>
              <w:jc w:val="both"/>
              <w:rPr>
                <w:rFonts w:ascii="Times New Roman" w:eastAsia="Times New Roman" w:hAnsi="Times New Roman" w:cs="Times New Roman"/>
                <w:color w:val="000000"/>
                <w:sz w:val="20"/>
                <w:szCs w:val="20"/>
                <w:lang w:eastAsia="sk-SK"/>
              </w:rPr>
            </w:pPr>
          </w:p>
          <w:p w:rsidR="005422D5" w:rsidRDefault="005422D5" w:rsidP="00B41BA2">
            <w:pPr>
              <w:jc w:val="both"/>
              <w:rPr>
                <w:rFonts w:ascii="Times New Roman" w:eastAsia="Times New Roman" w:hAnsi="Times New Roman" w:cs="Times New Roman"/>
                <w:color w:val="000000"/>
                <w:lang w:eastAsia="sk-SK"/>
              </w:rPr>
            </w:pPr>
          </w:p>
          <w:p w:rsidR="004E3E93" w:rsidRPr="00CC2EB1" w:rsidRDefault="004E3E93" w:rsidP="00B41BA2">
            <w:pPr>
              <w:jc w:val="both"/>
              <w:rPr>
                <w:rFonts w:ascii="Times New Roman" w:eastAsia="Times New Roman" w:hAnsi="Times New Roman" w:cs="Times New Roman"/>
                <w:color w:val="000000"/>
                <w:lang w:eastAsia="sk-SK"/>
              </w:rPr>
            </w:pPr>
          </w:p>
        </w:tc>
        <w:tc>
          <w:tcPr>
            <w:tcW w:w="3021" w:type="dxa"/>
          </w:tcPr>
          <w:p w:rsidR="009C3F41" w:rsidRPr="00CC2EB1" w:rsidRDefault="009C3F41" w:rsidP="00B41BA2">
            <w:pPr>
              <w:jc w:val="both"/>
              <w:rPr>
                <w:rFonts w:ascii="Times New Roman" w:eastAsia="Times New Roman" w:hAnsi="Times New Roman" w:cs="Times New Roman"/>
                <w:color w:val="000000"/>
                <w:lang w:eastAsia="sk-SK"/>
              </w:rPr>
            </w:pPr>
          </w:p>
        </w:tc>
      </w:tr>
    </w:tbl>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tblPr>
      <w:tblGrid>
        <w:gridCol w:w="4531"/>
        <w:gridCol w:w="4531"/>
      </w:tblGrid>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rsidR="00B32658" w:rsidRPr="00CC2EB1" w:rsidRDefault="00C44FFD" w:rsidP="00B32658">
            <w:pPr>
              <w:jc w:val="both"/>
              <w:rPr>
                <w:rFonts w:ascii="Times New Roman" w:eastAsia="Times New Roman" w:hAnsi="Times New Roman" w:cs="Times New Roman"/>
                <w:b/>
                <w:color w:val="000000"/>
                <w:lang w:eastAsia="sk-SK"/>
              </w:rPr>
            </w:pPr>
            <w:r w:rsidRPr="00CC2EB1">
              <w:rPr>
                <w:rFonts w:ascii="Times New Roman" w:hAnsi="Times New Roman" w:cs="Times New Roman"/>
                <w:b/>
              </w:rPr>
              <w:t>ŠKOLSKÉ HOSPODÁRSTVO - BÚŠLAK spol. s r.o.</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 xml:space="preserve">Sídlo:  </w:t>
            </w:r>
          </w:p>
        </w:tc>
        <w:tc>
          <w:tcPr>
            <w:tcW w:w="4531" w:type="dxa"/>
          </w:tcPr>
          <w:p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Dunajský Klátov 268, 930 21 Dunajský Klátov</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V zastúpení:</w:t>
            </w:r>
          </w:p>
        </w:tc>
        <w:tc>
          <w:tcPr>
            <w:tcW w:w="4531" w:type="dxa"/>
          </w:tcPr>
          <w:p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Ing. Juraj Nagy, konateľ spoločnosti</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IČO:</w:t>
            </w:r>
          </w:p>
        </w:tc>
        <w:tc>
          <w:tcPr>
            <w:tcW w:w="4531" w:type="dxa"/>
          </w:tcPr>
          <w:p w:rsidR="00B32658" w:rsidRPr="00CC2EB1" w:rsidRDefault="00C44FFD"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rPr>
              <w:t>34 122 940</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DIČ:</w:t>
            </w:r>
          </w:p>
        </w:tc>
        <w:tc>
          <w:tcPr>
            <w:tcW w:w="4531" w:type="dxa"/>
          </w:tcPr>
          <w:p w:rsidR="00B32658"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2020365468</w:t>
            </w:r>
          </w:p>
        </w:tc>
      </w:tr>
      <w:tr w:rsidR="00B32658" w:rsidRPr="00CC2EB1" w:rsidTr="00B32658">
        <w:tc>
          <w:tcPr>
            <w:tcW w:w="4531" w:type="dxa"/>
          </w:tcPr>
          <w:p w:rsidR="00B32658" w:rsidRPr="00CC2EB1" w:rsidRDefault="000056A2" w:rsidP="00B32658">
            <w:pPr>
              <w:rPr>
                <w:rFonts w:ascii="Times New Roman" w:hAnsi="Times New Roman" w:cs="Times New Roman"/>
                <w:b/>
              </w:rPr>
            </w:pPr>
            <w:r w:rsidRPr="00CC2EB1">
              <w:rPr>
                <w:rFonts w:ascii="Times New Roman" w:hAnsi="Times New Roman" w:cs="Times New Roman"/>
                <w:b/>
              </w:rPr>
              <w:t xml:space="preserve">Názov projektu a kód </w:t>
            </w:r>
            <w:proofErr w:type="spellStart"/>
            <w:r w:rsidRPr="00CC2EB1">
              <w:rPr>
                <w:rFonts w:ascii="Times New Roman" w:hAnsi="Times New Roman" w:cs="Times New Roman"/>
                <w:b/>
              </w:rPr>
              <w:t>ŽoNFP</w:t>
            </w:r>
            <w:proofErr w:type="spellEnd"/>
            <w:r w:rsidRPr="00CC2EB1">
              <w:rPr>
                <w:rFonts w:ascii="Times New Roman" w:hAnsi="Times New Roman" w:cs="Times New Roman"/>
                <w:b/>
                <w:vertAlign w:val="superscript"/>
              </w:rPr>
              <w:footnoteReference w:id="1"/>
            </w:r>
          </w:p>
        </w:tc>
        <w:tc>
          <w:tcPr>
            <w:tcW w:w="4531" w:type="dxa"/>
          </w:tcPr>
          <w:p w:rsidR="00B32658" w:rsidRPr="00CC2EB1" w:rsidRDefault="006719FC" w:rsidP="0036516A">
            <w:pPr>
              <w:rPr>
                <w:rFonts w:ascii="Times New Roman" w:hAnsi="Times New Roman" w:cs="Times New Roman"/>
                <w:b/>
                <w:color w:val="000000" w:themeColor="text1"/>
              </w:rPr>
            </w:pPr>
            <w:r w:rsidRPr="00CC2EB1">
              <w:rPr>
                <w:rFonts w:ascii="Times New Roman" w:hAnsi="Times New Roman" w:cs="Times New Roman"/>
                <w:color w:val="000000" w:themeColor="text1"/>
              </w:rPr>
              <w:t>Nákup a digitalizácia novej technológie, umožňujúcej vyšší stupeň, spracovania vlastného farmárskeho mlieka, vytvorenie nových inovatívnych produktov, ako aj zníženie energetickej náročnosti výroby</w:t>
            </w:r>
            <w:r w:rsidR="0036516A">
              <w:rPr>
                <w:rFonts w:ascii="Times New Roman" w:hAnsi="Times New Roman" w:cs="Times New Roman"/>
                <w:color w:val="000000" w:themeColor="text1"/>
              </w:rPr>
              <w:t xml:space="preserve">- </w:t>
            </w:r>
            <w:r w:rsidR="0036516A" w:rsidRPr="004E3E93">
              <w:rPr>
                <w:rFonts w:ascii="Times New Roman" w:hAnsi="Times New Roman" w:cs="Times New Roman"/>
                <w:b/>
                <w:color w:val="000000" w:themeColor="text1"/>
              </w:rPr>
              <w:t>042TT510107</w:t>
            </w:r>
          </w:p>
        </w:tc>
      </w:tr>
      <w:tr w:rsidR="00B32658" w:rsidRPr="00CC2EB1" w:rsidTr="00B32658">
        <w:tc>
          <w:tcPr>
            <w:tcW w:w="4531" w:type="dxa"/>
          </w:tcPr>
          <w:p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rsidR="00B32658" w:rsidRPr="00CC2EB1" w:rsidRDefault="00C44FFD" w:rsidP="00B32658">
            <w:pPr>
              <w:jc w:val="both"/>
              <w:rPr>
                <w:rFonts w:ascii="Times New Roman" w:hAnsi="Times New Roman" w:cs="Times New Roman"/>
              </w:rPr>
            </w:pPr>
            <w:r w:rsidRPr="00CC2EB1">
              <w:rPr>
                <w:rFonts w:ascii="Times New Roman" w:hAnsi="Times New Roman" w:cs="Times New Roman"/>
              </w:rPr>
              <w:t>Ing. Juraj Nagy</w:t>
            </w:r>
          </w:p>
          <w:p w:rsidR="00C44FFD" w:rsidRPr="00CC2EB1" w:rsidRDefault="00B93D5F" w:rsidP="00B32658">
            <w:pPr>
              <w:jc w:val="both"/>
              <w:rPr>
                <w:rFonts w:ascii="Times New Roman" w:hAnsi="Times New Roman" w:cs="Times New Roman"/>
              </w:rPr>
            </w:pPr>
            <w:hyperlink r:id="rId7" w:history="1">
              <w:r w:rsidR="006719FC" w:rsidRPr="00CC2EB1">
                <w:rPr>
                  <w:rStyle w:val="Hypertextovprepojenie"/>
                  <w:rFonts w:ascii="Times New Roman" w:hAnsi="Times New Roman" w:cs="Times New Roman"/>
                  <w:color w:val="000000" w:themeColor="text1"/>
                </w:rPr>
                <w:t>nagy@buslak.sk</w:t>
              </w:r>
            </w:hyperlink>
          </w:p>
          <w:p w:rsidR="006719FC" w:rsidRPr="00CC2EB1" w:rsidRDefault="006719FC" w:rsidP="00B32658">
            <w:pPr>
              <w:jc w:val="both"/>
              <w:rPr>
                <w:rFonts w:ascii="Times New Roman" w:eastAsia="Times New Roman" w:hAnsi="Times New Roman" w:cs="Times New Roman"/>
                <w:color w:val="000000"/>
                <w:lang w:eastAsia="sk-SK"/>
              </w:rPr>
            </w:pPr>
            <w:r w:rsidRPr="00CC2EB1">
              <w:rPr>
                <w:rFonts w:ascii="Times New Roman" w:hAnsi="Times New Roman" w:cs="Times New Roman"/>
                <w:color w:val="000000" w:themeColor="text1"/>
              </w:rPr>
              <w:t>+421905408405</w:t>
            </w:r>
          </w:p>
        </w:tc>
      </w:tr>
    </w:tbl>
    <w:p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rsidR="004E3E93" w:rsidRDefault="009C3F41" w:rsidP="0070641A">
      <w:pPr>
        <w:spacing w:after="0" w:line="240" w:lineRule="auto"/>
        <w:ind w:left="708" w:hanging="566"/>
        <w:jc w:val="both"/>
        <w:rPr>
          <w:rFonts w:ascii="Times New Roman" w:hAnsi="Times New Roman"/>
          <w:sz w:val="24"/>
          <w:szCs w:val="24"/>
          <w:u w:val="single"/>
        </w:rPr>
      </w:pPr>
      <w:r w:rsidRPr="00CC2EB1">
        <w:rPr>
          <w:rFonts w:ascii="Times New Roman" w:hAnsi="Times New Roman" w:cs="Times New Roman"/>
        </w:rPr>
        <w:t xml:space="preserve">1.1. Predmetom zákazky </w:t>
      </w:r>
      <w:r w:rsidR="004E3E93" w:rsidRPr="004E3E93">
        <w:rPr>
          <w:rFonts w:ascii="Times New Roman" w:hAnsi="Times New Roman"/>
          <w:sz w:val="24"/>
          <w:szCs w:val="24"/>
          <w:u w:val="single"/>
        </w:rPr>
        <w:t xml:space="preserve">Digitalizácia informačného systému technológie v mliekarni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1.2. Podrobná špecifikácia predmetu zákazky ako aj množstvá sú uvedené v Prílohe č. 1 týchto Súťažných podkladov.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1.3.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 Predpokladaná hodnota zákazky </w:t>
      </w:r>
      <w:r w:rsidR="004E3E93">
        <w:rPr>
          <w:rFonts w:ascii="Calibri" w:eastAsia="Times New Roman" w:hAnsi="Calibri" w:cs="Times New Roman"/>
          <w:b/>
          <w:color w:val="000000"/>
          <w:sz w:val="24"/>
          <w:szCs w:val="24"/>
          <w:lang w:eastAsia="sk-SK"/>
        </w:rPr>
        <w:t>65</w:t>
      </w:r>
      <w:r w:rsidR="00632736" w:rsidRPr="00DA0D38">
        <w:rPr>
          <w:rFonts w:ascii="Calibri" w:eastAsia="Times New Roman" w:hAnsi="Calibri" w:cs="Times New Roman"/>
          <w:b/>
          <w:color w:val="000000"/>
          <w:sz w:val="24"/>
          <w:szCs w:val="24"/>
          <w:lang w:eastAsia="sk-SK"/>
        </w:rPr>
        <w:t xml:space="preserve"> </w:t>
      </w:r>
      <w:r w:rsidR="004E3E93">
        <w:rPr>
          <w:rFonts w:ascii="Calibri" w:eastAsia="Times New Roman" w:hAnsi="Calibri" w:cs="Times New Roman"/>
          <w:b/>
          <w:color w:val="000000"/>
          <w:sz w:val="24"/>
          <w:szCs w:val="24"/>
          <w:lang w:eastAsia="sk-SK"/>
        </w:rPr>
        <w:t>262</w:t>
      </w:r>
      <w:r w:rsidR="00632736" w:rsidRPr="00DA0D38">
        <w:rPr>
          <w:rFonts w:ascii="Calibri" w:eastAsia="Times New Roman" w:hAnsi="Calibri" w:cs="Times New Roman"/>
          <w:b/>
          <w:color w:val="000000"/>
          <w:sz w:val="24"/>
          <w:szCs w:val="24"/>
          <w:lang w:eastAsia="sk-SK"/>
        </w:rPr>
        <w:t>,</w:t>
      </w:r>
      <w:r w:rsidR="004E3E93">
        <w:rPr>
          <w:rFonts w:ascii="Calibri" w:eastAsia="Times New Roman" w:hAnsi="Calibri" w:cs="Times New Roman"/>
          <w:b/>
          <w:color w:val="000000"/>
          <w:sz w:val="24"/>
          <w:szCs w:val="24"/>
          <w:lang w:eastAsia="sk-SK"/>
        </w:rPr>
        <w:t>50</w:t>
      </w:r>
      <w:r w:rsidR="00632736">
        <w:rPr>
          <w:rFonts w:ascii="Calibri" w:hAnsi="Calibri" w:cs="Calibri"/>
          <w:b/>
          <w:bCs/>
          <w:color w:val="000000"/>
        </w:rPr>
        <w:t xml:space="preserve"> </w:t>
      </w:r>
      <w:r w:rsidR="00E514F1" w:rsidRPr="00E514F1">
        <w:rPr>
          <w:rFonts w:ascii="Times New Roman" w:hAnsi="Times New Roman" w:cs="Times New Roman"/>
        </w:rPr>
        <w:t xml:space="preserve"> </w:t>
      </w:r>
      <w:r w:rsidRPr="00CC2EB1">
        <w:rPr>
          <w:rFonts w:ascii="Times New Roman" w:hAnsi="Times New Roman" w:cs="Times New Roman"/>
        </w:rPr>
        <w:t xml:space="preserve">EUR bez DPH. </w:t>
      </w:r>
    </w:p>
    <w:p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1.5. Miesto dodania: Dunajský Klátov</w:t>
      </w:r>
    </w:p>
    <w:p w:rsidR="009C3F41" w:rsidRPr="00CC2EB1" w:rsidRDefault="009C3F41" w:rsidP="00F91E39">
      <w:pPr>
        <w:rPr>
          <w:rFonts w:ascii="Times New Roman" w:hAnsi="Times New Roman" w:cs="Times New Roman"/>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hyperlink r:id="rId8" w:history="1">
        <w:r w:rsidR="004E3E93" w:rsidRPr="004E3E93">
          <w:rPr>
            <w:rFonts w:ascii="Times New Roman" w:hAnsi="Times New Roman" w:cs="Times New Roman"/>
          </w:rPr>
          <w:t>48000000-8</w:t>
        </w:r>
      </w:hyperlink>
      <w:r w:rsidR="00632736" w:rsidRPr="00632736">
        <w:rPr>
          <w:rFonts w:ascii="Times New Roman" w:hAnsi="Times New Roman" w:cs="Times New Roman"/>
        </w:rPr>
        <w:t xml:space="preserve"> - </w:t>
      </w:r>
      <w:r w:rsidR="004E3E93" w:rsidRPr="004E3E93">
        <w:rPr>
          <w:rFonts w:ascii="Times New Roman" w:hAnsi="Times New Roman" w:cs="Times New Roman"/>
        </w:rPr>
        <w:t>Softvérové balíky a informačné systémy</w:t>
      </w:r>
    </w:p>
    <w:p w:rsidR="009C3F41" w:rsidRPr="00CC2EB1" w:rsidRDefault="009C3F41" w:rsidP="0006634B">
      <w:pPr>
        <w:spacing w:after="0" w:line="240" w:lineRule="auto"/>
        <w:ind w:left="708" w:hanging="566"/>
        <w:jc w:val="both"/>
        <w:rPr>
          <w:rFonts w:ascii="Times New Roman" w:hAnsi="Times New Roman" w:cs="Times New Roman"/>
        </w:rPr>
      </w:pPr>
      <w:r w:rsidRPr="00CC2EB1">
        <w:rPr>
          <w:rFonts w:ascii="Times New Roman" w:hAnsi="Times New Roman" w:cs="Times New Roman"/>
        </w:rPr>
        <w:t>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CC1DDD">
        <w:rPr>
          <w:rFonts w:ascii="Times New Roman" w:hAnsi="Times New Roman" w:cs="Times New Roman"/>
        </w:rPr>
        <w:t>2</w:t>
      </w:r>
      <w:r w:rsidRPr="00CC2EB1">
        <w:rPr>
          <w:rFonts w:ascii="Times New Roman" w:hAnsi="Times New Roman" w:cs="Times New Roman"/>
        </w:rPr>
        <w:t xml:space="preserve">: </w:t>
      </w:r>
      <w:r w:rsidR="00CC1DDD">
        <w:rPr>
          <w:rFonts w:cstheme="minorHAnsi"/>
          <w:b/>
          <w:bCs/>
          <w:color w:val="000000"/>
        </w:rPr>
        <w:t>Podpora pre investície na spracovanie/uvádzanie na trh a/alebo vývoj poľnohospodárskych výrobkov</w:t>
      </w:r>
      <w:r w:rsidR="0006634B" w:rsidRPr="00CC2EB1">
        <w:rPr>
          <w:rFonts w:ascii="Times New Roman" w:hAnsi="Times New Roman" w:cs="Times New Roman"/>
        </w:rPr>
        <w:t xml:space="preserve">; oblasť: </w:t>
      </w:r>
      <w:sdt>
        <w:sdtPr>
          <w:rPr>
            <w:rFonts w:ascii="Times New Roman" w:hAnsi="Times New Roman" w:cs="Times New Roman"/>
          </w:rPr>
          <w:id w:val="343079410"/>
          <w:placeholder>
            <w:docPart w:val="00779CB1E1DF4B5CA32494684B0CFCA7"/>
          </w:placeholder>
          <w:comboBox>
            <w:listItem w:value="Vyberte položku."/>
            <w:listItem w:displayText="Mäsopriemysel, hydinársky priemysel a spracovanie vajec" w:value="Mäsopriemysel, hydinársky priemysel a spracovanie vajec"/>
            <w:listItem w:displayText="Mliekarenský priemysel a výroba mliečnych výrobkov" w:value="Mliekarenský priemysel a výroba mliečnych výrobkov"/>
            <w:listItem w:displayText="Mlynský, pekárenský, pečivárenský a cukrovinkársky priemysel" w:value="Mlynský, pekárenský, pečivárenský a cukrovinkársky priemysel"/>
            <w:listItem w:displayText="Konzervárenský priemysel a mraziarenský priemysel vrátane výroby termosterilizovaných pokrmov, hotových jedál, omáčok, dojčenských výživ, pretlakov, kečupov, džemov a lekvárov a priemysel výroby korenín" w:value="Konzervárenský priemysel a mraziarenský priemysel vrátane výroby termosterilizovaných pokrmov, hotových jedál, omáčok, dojčenských výživ, pretlakov, kečupov, džemov a lekvárov a priemysel výroby korenín"/>
            <w:listItem w:displayText="Cukrovarnícky priemysel, tukový priemysel vrátane spracovania olejnín a strukovín" w:value="Cukrovarnícky priemysel, tukový priemysel vrátane spracovania olejnín a strukovín"/>
            <w:listItem w:displayText="Pivovarnícko - sladovnícky priemysel, liehovarnícky priemysel, vinársky priemysel, priemysel nealko nápojov a škrobárenský priemysel" w:value="Pivovarnícko - sladovnícky priemysel, liehovarnícky priemysel, vinársky priemysel, priemysel nealko nápojov a škrobárenský priemysel"/>
            <w:listItem w:displayText="Výroba kŕmnych zmesí a ostatné spracovanie alebo uvádzanie na trh neuvedené v predchádzajúcich bodoch, napr. spracovanie medu, spracovanie liečivých rastlín, osív a sadív a pod." w:value="Výroba kŕmnych zmesí a ostatné spracovanie alebo uvádzanie na trh neuvedené v predchádzajúcich bodoch, napr. spracovanie medu, spracovanie liečivých rastlín, osív a sadív a pod."/>
          </w:comboBox>
        </w:sdtPr>
        <w:sdtContent>
          <w:r w:rsidR="0006634B" w:rsidRPr="00CC2EB1">
            <w:rPr>
              <w:rFonts w:ascii="Times New Roman" w:hAnsi="Times New Roman" w:cs="Times New Roman"/>
            </w:rPr>
            <w:t>Mliekarenský priemysel a výroba mliečnych výrobkov</w:t>
          </w:r>
        </w:sdtContent>
      </w:sdt>
      <w:r w:rsidR="0006634B" w:rsidRPr="00CC2EB1">
        <w:rPr>
          <w:rFonts w:ascii="Times New Roman" w:hAnsi="Times New Roman" w:cs="Times New Roman"/>
        </w:rPr>
        <w:t>.</w:t>
      </w:r>
    </w:p>
    <w:p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súhlasí so spracovaním osobných údajov, v zmysle zák.NR SR č. 18/2018 </w:t>
      </w:r>
      <w:proofErr w:type="spellStart"/>
      <w:r w:rsidRPr="00CC2EB1">
        <w:rPr>
          <w:rFonts w:ascii="Times New Roman" w:hAnsi="Times New Roman" w:cs="Times New Roman"/>
        </w:rPr>
        <w:t>Z.z</w:t>
      </w:r>
      <w:proofErr w:type="spellEnd"/>
      <w:r w:rsidRPr="00CC2EB1">
        <w:rPr>
          <w:rFonts w:ascii="Times New Roman" w:hAnsi="Times New Roman" w:cs="Times New Roman"/>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predmet zákazky. Technická špecifikácia obsahuje aj cenovú ponuku. </w:t>
      </w:r>
      <w:r w:rsidR="00701763" w:rsidRPr="00CC2EB1">
        <w:rPr>
          <w:rFonts w:ascii="Times New Roman" w:hAnsi="Times New Roman" w:cs="Times New Roman"/>
        </w:rPr>
        <w:t xml:space="preserve">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w:t>
      </w:r>
      <w:r w:rsidRPr="00CC2EB1">
        <w:rPr>
          <w:rFonts w:ascii="Times New Roman" w:hAnsi="Times New Roman" w:cs="Times New Roman"/>
        </w:rPr>
        <w:t xml:space="preserve">. Cenová ponuka musí byť písomná, nesmie byť staršia ako 3 mesiace </w:t>
      </w:r>
      <w:r w:rsidRPr="00CC2EB1">
        <w:rPr>
          <w:rFonts w:ascii="Times New Roman" w:hAnsi="Times New Roman" w:cs="Times New Roman"/>
        </w:rPr>
        <w:lastRenderedPageBreak/>
        <w:t xml:space="preserve">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w:t>
      </w:r>
      <w:proofErr w:type="spellStart"/>
      <w:r w:rsidR="00701763" w:rsidRPr="00CC2EB1">
        <w:rPr>
          <w:rFonts w:ascii="Times New Roman" w:hAnsi="Times New Roman" w:cs="Times New Roman"/>
        </w:rPr>
        <w:t>scan</w:t>
      </w:r>
      <w:proofErr w:type="spellEnd"/>
      <w:r w:rsidR="00701763" w:rsidRPr="00CC2EB1">
        <w:rPr>
          <w:rFonts w:ascii="Times New Roman" w:hAnsi="Times New Roman" w:cs="Times New Roman"/>
        </w:rPr>
        <w:t xml:space="preserve">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w:t>
      </w:r>
      <w:proofErr w:type="spellStart"/>
      <w:r w:rsidR="0055035E" w:rsidRPr="00CC2EB1">
        <w:rPr>
          <w:rFonts w:ascii="Times New Roman" w:hAnsi="Times New Roman" w:cs="Times New Roman"/>
        </w:rPr>
        <w:t>scan</w:t>
      </w:r>
      <w:proofErr w:type="spellEnd"/>
      <w:r w:rsidR="0055035E" w:rsidRPr="00CC2EB1">
        <w:rPr>
          <w:rFonts w:ascii="Times New Roman" w:hAnsi="Times New Roman" w:cs="Times New Roman"/>
        </w:rPr>
        <w:t>.).</w:t>
      </w:r>
    </w:p>
    <w:p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4E3E93">
        <w:rPr>
          <w:rFonts w:ascii="Times New Roman" w:eastAsia="Times New Roman" w:hAnsi="Times New Roman" w:cs="Times New Roman"/>
          <w:b/>
          <w:sz w:val="24"/>
          <w:szCs w:val="24"/>
          <w:u w:val="single"/>
          <w:lang w:eastAsia="sk-SK"/>
        </w:rPr>
        <w:t>03</w:t>
      </w:r>
      <w:r w:rsidR="00F67DE0" w:rsidRPr="00CC1DDD">
        <w:rPr>
          <w:rFonts w:ascii="Times New Roman" w:eastAsia="Times New Roman" w:hAnsi="Times New Roman" w:cs="Times New Roman"/>
          <w:b/>
          <w:sz w:val="24"/>
          <w:szCs w:val="24"/>
          <w:u w:val="single"/>
          <w:lang w:eastAsia="sk-SK"/>
        </w:rPr>
        <w:t>.0</w:t>
      </w:r>
      <w:r w:rsidR="0002251A">
        <w:rPr>
          <w:rFonts w:ascii="Times New Roman" w:eastAsia="Times New Roman" w:hAnsi="Times New Roman" w:cs="Times New Roman"/>
          <w:b/>
          <w:sz w:val="24"/>
          <w:szCs w:val="24"/>
          <w:u w:val="single"/>
          <w:lang w:eastAsia="sk-SK"/>
        </w:rPr>
        <w:t>8</w:t>
      </w:r>
      <w:r w:rsidR="00F67DE0" w:rsidRPr="00CC1DDD">
        <w:rPr>
          <w:rFonts w:ascii="Times New Roman" w:eastAsia="Times New Roman" w:hAnsi="Times New Roman" w:cs="Times New Roman"/>
          <w:b/>
          <w:sz w:val="24"/>
          <w:szCs w:val="24"/>
          <w:u w:val="single"/>
          <w:lang w:eastAsia="sk-SK"/>
        </w:rPr>
        <w:t>.2023 do 08:00</w:t>
      </w:r>
      <w:r w:rsidR="009C3F41" w:rsidRPr="00CC2EB1">
        <w:rPr>
          <w:rFonts w:ascii="Times New Roman" w:hAnsi="Times New Roman" w:cs="Times New Roman"/>
        </w:rPr>
        <w:t xml:space="preserve">. </w:t>
      </w:r>
    </w:p>
    <w:p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4.1. Podmienky účasti potencionálneho dodávateľa týkajúce sa osobného postavenia: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oprávnení dodávať tovar, uskutočňovať stavebné práce alebo poskytovať službu (výpis z obchodného registra),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na majetok potenciálneho dodávateľa nie je vyhlásený konkurz, nie je v reštrukturalizácii, nie je v likvidácii (potvrdenie príslušného okresného súdu),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neporušil v predchádzajúcich 3 rokoch od vyhlásenia Výzvy na predloženie cenovej ponuky zákaz nelegálnej práce a nelegálneho zamestnávania (potvrdenie príslušného inšpektorátu prácu), </w:t>
      </w: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(výpis z registra trestov). </w:t>
      </w:r>
    </w:p>
    <w:p w:rsidR="005422D5" w:rsidRDefault="005422D5" w:rsidP="0070641A">
      <w:pPr>
        <w:spacing w:after="0" w:line="240" w:lineRule="auto"/>
        <w:ind w:left="708" w:hanging="566"/>
        <w:jc w:val="both"/>
        <w:rPr>
          <w:rFonts w:ascii="Times New Roman" w:hAnsi="Times New Roman" w:cs="Times New Roman"/>
        </w:rPr>
      </w:pPr>
    </w:p>
    <w:p w:rsidR="0055035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Potencionálny dodávateľ preukazuje splnenie vyššie uvedených podmienok: </w:t>
      </w:r>
    </w:p>
    <w:p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a) </w:t>
      </w:r>
      <w:r w:rsidRPr="00DA0D38">
        <w:rPr>
          <w:rFonts w:ascii="Times New Roman" w:hAnsi="Times New Roman" w:cs="Times New Roman"/>
          <w:b/>
        </w:rPr>
        <w:t>čestným vyhlásením</w:t>
      </w:r>
      <w:r w:rsidRPr="00CC2EB1">
        <w:rPr>
          <w:rFonts w:ascii="Times New Roman" w:hAnsi="Times New Roman" w:cs="Times New Roman"/>
        </w:rPr>
        <w:t xml:space="preserve"> alebo </w:t>
      </w:r>
    </w:p>
    <w:p w:rsidR="0055035E"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b) vyhlásením o zaregistrovaní sa v zozname hospodárskych subjektov spolu s platnou registráciou vedeným Úradom pre verejné obstarávanie alebo </w:t>
      </w:r>
    </w:p>
    <w:p w:rsidR="009C3F41" w:rsidRPr="00CC2EB1" w:rsidRDefault="009C3F41" w:rsidP="005422D5">
      <w:pPr>
        <w:spacing w:after="0" w:line="240" w:lineRule="auto"/>
        <w:ind w:left="993" w:hanging="284"/>
        <w:jc w:val="both"/>
        <w:rPr>
          <w:rFonts w:ascii="Times New Roman" w:hAnsi="Times New Roman" w:cs="Times New Roman"/>
        </w:rPr>
      </w:pPr>
      <w:r w:rsidRPr="00CC2EB1">
        <w:rPr>
          <w:rFonts w:ascii="Times New Roman" w:hAnsi="Times New Roman" w:cs="Times New Roman"/>
        </w:rPr>
        <w:t xml:space="preserve">c) uvedením internetovej adresy/hypertextový </w:t>
      </w:r>
      <w:proofErr w:type="spellStart"/>
      <w:r w:rsidRPr="00CC2EB1">
        <w:rPr>
          <w:rFonts w:ascii="Times New Roman" w:hAnsi="Times New Roman" w:cs="Times New Roman"/>
        </w:rPr>
        <w:t>link</w:t>
      </w:r>
      <w:proofErr w:type="spellEnd"/>
      <w:r w:rsidRPr="00CC2EB1">
        <w:rPr>
          <w:rFonts w:ascii="Times New Roman" w:hAnsi="Times New Roman" w:cs="Times New Roman"/>
        </w:rPr>
        <w:t>, na ktorom</w:t>
      </w:r>
      <w:r w:rsidR="00CC2EB1" w:rsidRPr="00CC2EB1">
        <w:rPr>
          <w:rFonts w:ascii="Times New Roman" w:hAnsi="Times New Roman" w:cs="Times New Roman"/>
        </w:rPr>
        <w:t xml:space="preserve"> sú požadované dokumenty verejne</w:t>
      </w:r>
      <w:r w:rsidRPr="00CC2EB1">
        <w:rPr>
          <w:rFonts w:ascii="Times New Roman" w:hAnsi="Times New Roman" w:cs="Times New Roman"/>
        </w:rPr>
        <w:t xml:space="preserve"> sprístupnené. Obstarávateľ overí splnenie podmienky účasti osobného postavenia u všetkých potencionálnych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predbežne nahradil čestným vyhlásením. </w:t>
      </w:r>
    </w:p>
    <w:p w:rsidR="002A5DFF" w:rsidRDefault="009C3F41" w:rsidP="00E14B29">
      <w:pPr>
        <w:spacing w:after="0" w:line="240" w:lineRule="auto"/>
        <w:ind w:left="708" w:hanging="566"/>
        <w:jc w:val="both"/>
        <w:rPr>
          <w:rFonts w:ascii="Times New Roman" w:hAnsi="Times New Roman" w:cs="Times New Roman"/>
          <w:b/>
        </w:rPr>
      </w:pPr>
      <w:r w:rsidRPr="00CC2EB1">
        <w:rPr>
          <w:rFonts w:ascii="Times New Roman" w:hAnsi="Times New Roman" w:cs="Times New Roman"/>
        </w:rPr>
        <w:t>4.2. Podmienky účasti potencionálneho dodávateľa týkajúce sa finančného a</w:t>
      </w:r>
      <w:r w:rsidR="00C5369E" w:rsidRPr="00CC2EB1">
        <w:rPr>
          <w:rFonts w:ascii="Times New Roman" w:hAnsi="Times New Roman" w:cs="Times New Roman"/>
        </w:rPr>
        <w:t> </w:t>
      </w:r>
      <w:r w:rsidRPr="00CC2EB1">
        <w:rPr>
          <w:rFonts w:ascii="Times New Roman" w:hAnsi="Times New Roman" w:cs="Times New Roman"/>
        </w:rPr>
        <w:t>ekonomického</w:t>
      </w:r>
      <w:r w:rsidR="00C5369E" w:rsidRPr="00CC2EB1">
        <w:rPr>
          <w:rFonts w:ascii="Times New Roman" w:hAnsi="Times New Roman" w:cs="Times New Roman"/>
        </w:rPr>
        <w:t xml:space="preserve"> </w:t>
      </w:r>
      <w:r w:rsidRPr="00CC2EB1">
        <w:rPr>
          <w:rFonts w:ascii="Times New Roman" w:hAnsi="Times New Roman" w:cs="Times New Roman"/>
        </w:rPr>
        <w:t xml:space="preserve">postavenia a technickej alebo odbornej spôsobilosti: </w:t>
      </w:r>
      <w:r w:rsidR="00E14B29" w:rsidRPr="00EA5764">
        <w:rPr>
          <w:rFonts w:ascii="Times New Roman" w:hAnsi="Times New Roman" w:cs="Times New Roman"/>
          <w:b/>
        </w:rPr>
        <w:t>nevyžaduje sa.</w:t>
      </w:r>
    </w:p>
    <w:p w:rsidR="00E14B29" w:rsidRPr="00CC2EB1" w:rsidRDefault="00E14B29" w:rsidP="00E14B29">
      <w:pPr>
        <w:spacing w:after="0" w:line="240" w:lineRule="auto"/>
        <w:ind w:left="708" w:hanging="566"/>
        <w:jc w:val="both"/>
        <w:rPr>
          <w:rFonts w:ascii="Times New Roman" w:hAnsi="Times New Roman" w:cs="Times New Roman"/>
        </w:rPr>
      </w:pPr>
    </w:p>
    <w:p w:rsidR="00E14B29" w:rsidRPr="00E14B29" w:rsidRDefault="00E14B29" w:rsidP="00E14B29">
      <w:pPr>
        <w:spacing w:after="0" w:line="240" w:lineRule="auto"/>
        <w:ind w:left="142"/>
        <w:jc w:val="both"/>
        <w:rPr>
          <w:rFonts w:ascii="Times New Roman" w:hAnsi="Times New Roman" w:cs="Times New Roman"/>
          <w:b/>
        </w:rPr>
      </w:pPr>
      <w:r w:rsidRPr="005422D5">
        <w:rPr>
          <w:rFonts w:ascii="Times New Roman" w:hAnsi="Times New Roman" w:cs="Times New Roman"/>
        </w:rPr>
        <w:t xml:space="preserve">Obstarávateľ overí splnenie podmienky účasti osobného postavenia u všetkých </w:t>
      </w:r>
      <w:proofErr w:type="spellStart"/>
      <w:r w:rsidRPr="005422D5">
        <w:rPr>
          <w:rFonts w:ascii="Times New Roman" w:hAnsi="Times New Roman" w:cs="Times New Roman"/>
        </w:rPr>
        <w:t>potencionálnych</w:t>
      </w:r>
      <w:proofErr w:type="spellEnd"/>
      <w:r w:rsidRPr="005422D5">
        <w:rPr>
          <w:rFonts w:ascii="Times New Roman" w:hAnsi="Times New Roman" w:cs="Times New Roman"/>
        </w:rPr>
        <w:t xml:space="preserve">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doklady, ktoré predbežne </w:t>
      </w:r>
      <w:r w:rsidRPr="00E14B29">
        <w:rPr>
          <w:rFonts w:ascii="Times New Roman" w:hAnsi="Times New Roman" w:cs="Times New Roman"/>
          <w:b/>
        </w:rPr>
        <w:t>nahradil čestným vyhlásením.</w:t>
      </w:r>
    </w:p>
    <w:p w:rsidR="005422D5" w:rsidRPr="00E14B29" w:rsidRDefault="005422D5" w:rsidP="005422D5">
      <w:pPr>
        <w:spacing w:after="0" w:line="240" w:lineRule="auto"/>
        <w:ind w:left="142"/>
        <w:jc w:val="both"/>
        <w:rPr>
          <w:rFonts w:ascii="Times New Roman" w:hAnsi="Times New Roman" w:cs="Times New Roman"/>
          <w:b/>
        </w:rPr>
      </w:pPr>
    </w:p>
    <w:p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4.3. Ak potencionálny dodávateľ nemá sídlo v Slovenskej republike a krajina jeho sídla nevydáva niektoré z dokladov uvedených v bode 4.1. a 4.2. alebo nevydáva ani rovnocenné doklady, možno ich nahradiť čestným vyhlásením podľa predpisov platných v krajine jeho sídla.</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5. Obchodné podmienky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kúpy do </w:t>
      </w:r>
      <w:r w:rsidR="00E14B29" w:rsidRPr="00E14B29">
        <w:rPr>
          <w:rFonts w:ascii="Times New Roman" w:hAnsi="Times New Roman" w:cs="Times New Roman"/>
        </w:rPr>
        <w:t xml:space="preserve">3 mesiacov </w:t>
      </w:r>
      <w:r w:rsidRPr="0036516A">
        <w:rPr>
          <w:rFonts w:ascii="Times New Roman" w:hAnsi="Times New Roman" w:cs="Times New Roman"/>
        </w:rPr>
        <w:t xml:space="preserve">odo dňa </w:t>
      </w:r>
      <w:proofErr w:type="spellStart"/>
      <w:r w:rsidRPr="0036516A">
        <w:rPr>
          <w:rFonts w:ascii="Times New Roman" w:hAnsi="Times New Roman" w:cs="Times New Roman"/>
        </w:rPr>
        <w:t>obdržania</w:t>
      </w:r>
      <w:proofErr w:type="spellEnd"/>
      <w:r w:rsidRPr="0036516A">
        <w:rPr>
          <w:rFonts w:ascii="Times New Roman" w:hAnsi="Times New Roman" w:cs="Times New Roman"/>
        </w:rPr>
        <w:t xml:space="preserve"> </w:t>
      </w:r>
      <w:r w:rsidR="00E14B29" w:rsidRPr="00E14B29">
        <w:rPr>
          <w:rFonts w:ascii="Times New Roman" w:hAnsi="Times New Roman" w:cs="Times New Roman"/>
        </w:rPr>
        <w:t>jednostrannej písomnej</w:t>
      </w:r>
      <w:r w:rsidR="00E14B29" w:rsidRPr="0036516A">
        <w:rPr>
          <w:rFonts w:ascii="Times New Roman" w:hAnsi="Times New Roman" w:cs="Times New Roman"/>
        </w:rPr>
        <w:t xml:space="preserve"> </w:t>
      </w:r>
      <w:r w:rsidRPr="0036516A">
        <w:rPr>
          <w:rFonts w:ascii="Times New Roman" w:hAnsi="Times New Roman" w:cs="Times New Roman"/>
        </w:rPr>
        <w:t xml:space="preserve">objednávky. </w:t>
      </w:r>
    </w:p>
    <w:p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9"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w:t>
      </w:r>
      <w:proofErr w:type="spellStart"/>
      <w:r w:rsidRPr="00CC2EB1">
        <w:rPr>
          <w:rFonts w:ascii="Times New Roman" w:hAnsi="Times New Roman" w:cs="Times New Roman"/>
        </w:rPr>
        <w:t>eID</w:t>
      </w:r>
      <w:proofErr w:type="spellEnd"/>
      <w:r w:rsidRPr="00CC2EB1">
        <w:rPr>
          <w:rFonts w:ascii="Times New Roman" w:hAnsi="Times New Roman" w:cs="Times New Roman"/>
        </w:rPr>
        <w:t xml:space="preserve"> alebo svojich hesiel, ktoré nadobudol v rámci autentifikačného procesu.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rsidR="0051445D" w:rsidRPr="00CC2EB1" w:rsidRDefault="0051445D" w:rsidP="001377E5">
      <w:pPr>
        <w:spacing w:after="0" w:line="240" w:lineRule="auto"/>
        <w:ind w:left="708" w:hanging="566"/>
        <w:jc w:val="both"/>
        <w:rPr>
          <w:rFonts w:ascii="Times New Roman" w:hAnsi="Times New Roman" w:cs="Times New Roman"/>
        </w:rPr>
      </w:pP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E14B29">
        <w:rPr>
          <w:rFonts w:ascii="Times New Roman" w:hAnsi="Times New Roman" w:cs="Times New Roman"/>
        </w:rPr>
        <w:t xml:space="preserve">minimálne </w:t>
      </w:r>
      <w:r w:rsidRPr="00E14B29">
        <w:rPr>
          <w:rFonts w:ascii="Times New Roman" w:hAnsi="Times New Roman" w:cs="Times New Roman"/>
          <w:b/>
        </w:rPr>
        <w:t>1 mesiac</w:t>
      </w:r>
      <w:r w:rsidR="00C5369E" w:rsidRPr="00E14B29">
        <w:rPr>
          <w:rFonts w:ascii="Times New Roman" w:hAnsi="Times New Roman" w:cs="Times New Roman"/>
        </w:rPr>
        <w:t>.</w:t>
      </w:r>
      <w:r w:rsidR="00C5369E" w:rsidRPr="00CC2EB1">
        <w:rPr>
          <w:rFonts w:ascii="Times New Roman" w:hAnsi="Times New Roman" w:cs="Times New Roman"/>
        </w:rPr>
        <w:t xml:space="preserve">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9. Náklady na ponuku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10. Jazyk ponuky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rsidR="0051445D" w:rsidRPr="00CC2EB1" w:rsidRDefault="0051445D" w:rsidP="0051445D">
      <w:pPr>
        <w:pStyle w:val="Nadpis2"/>
        <w:rPr>
          <w:rFonts w:ascii="Times New Roman" w:hAnsi="Times New Roman" w:cs="Times New Roman"/>
        </w:rPr>
      </w:pPr>
      <w:r w:rsidRPr="00CC2EB1">
        <w:rPr>
          <w:rFonts w:ascii="Times New Roman" w:hAnsi="Times New Roman" w:cs="Times New Roman"/>
        </w:rPr>
        <w:t>16. Vysvetlenie súťažných podkladov</w:t>
      </w:r>
      <w:r>
        <w:rPr>
          <w:rFonts w:ascii="Times New Roman" w:hAnsi="Times New Roman" w:cs="Times New Roman"/>
        </w:rPr>
        <w:t xml:space="preserve"> a vylúčenie ponuky</w:t>
      </w:r>
      <w:r w:rsidRPr="00CC2EB1">
        <w:rPr>
          <w:rFonts w:ascii="Times New Roman" w:hAnsi="Times New Roman" w:cs="Times New Roman"/>
        </w:rPr>
        <w:t xml:space="preserve"> </w:t>
      </w:r>
    </w:p>
    <w:p w:rsidR="0051445D" w:rsidRPr="00CC2EB1" w:rsidRDefault="0051445D" w:rsidP="0051445D">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rsidR="0051445D" w:rsidRPr="00CC2EB1" w:rsidRDefault="0051445D" w:rsidP="0051445D">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16.2. V prípade nejasností alebo potreby objasnenia požiadaviek a podmienok účasti v 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rsidR="0051445D" w:rsidRPr="00CC2EB1" w:rsidRDefault="0051445D" w:rsidP="0051445D">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51445D" w:rsidRDefault="0051445D" w:rsidP="0051445D">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výlučne prostredníctvom komunikačného rozhrania systému JOSEPHINE. </w:t>
      </w:r>
    </w:p>
    <w:p w:rsidR="0051445D"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t xml:space="preserve"> </w:t>
      </w:r>
      <w:r w:rsidRPr="002146F1">
        <w:rPr>
          <w:rFonts w:ascii="Times New Roman" w:hAnsi="Times New Roman" w:cs="Times New Roman"/>
        </w:rPr>
        <w:t>Vylúčenie ponuky</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Pr="002146F1">
        <w:rPr>
          <w:rFonts w:ascii="Times New Roman" w:hAnsi="Times New Roman" w:cs="Times New Roman"/>
        </w:rPr>
        <w:t>Obstarávateľ vylúči ponuku, ak:</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rsidR="0051445D" w:rsidRDefault="0051445D" w:rsidP="0051445D">
      <w:pPr>
        <w:spacing w:after="0" w:line="240" w:lineRule="auto"/>
        <w:ind w:left="708" w:hanging="566"/>
        <w:jc w:val="both"/>
        <w:rPr>
          <w:rFonts w:ascii="Times New Roman" w:hAnsi="Times New Roman" w:cs="Times New Roman"/>
        </w:rPr>
      </w:pPr>
    </w:p>
    <w:p w:rsidR="0051445D" w:rsidRPr="002146F1" w:rsidRDefault="0051445D" w:rsidP="0051445D">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Pr="002146F1">
        <w:rPr>
          <w:rFonts w:ascii="Times New Roman" w:hAnsi="Times New Roman" w:cs="Times New Roman"/>
        </w:rPr>
        <w:t>Obstarávateľ vylúči z verejného obstarávania uchádzača, ak:</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nesplnil podmienky účasti,</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predložil neplatné doklady; neplatnými dokladmi sú doklady, ktorým uplynula lehota platnosti,</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poskytol informácie alebo doklady, ktoré sú nepravdivé alebo pozmenené tak, že nezodpovedajú skutočnosti,</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pokúsil sa neoprávnene ovplyvniť postup verejného obstarávania,</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pokúsil sa získať dôverné informácie, ktoré by mu poskytli neoprávnenú výhodu,</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2146F1">
        <w:rPr>
          <w:rFonts w:ascii="Times New Roman" w:hAnsi="Times New Roman" w:cs="Times New Roman"/>
        </w:rPr>
        <w:t>konflikt záujmov podľa Usmernenia PPA č.10/2017 nemožno odstrániť inými účinnými opatreniami,</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rsidR="0051445D" w:rsidRPr="002146F1" w:rsidRDefault="0051445D" w:rsidP="0051445D">
      <w:pPr>
        <w:spacing w:after="0" w:line="240" w:lineRule="auto"/>
        <w:ind w:left="708" w:hanging="566"/>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Pr="002146F1">
        <w:rPr>
          <w:rFonts w:ascii="Times New Roman" w:hAnsi="Times New Roman" w:cs="Times New Roman"/>
        </w:rPr>
        <w:t>uchádzač nepredložil po písomnej žiadosti vysvetlenie alebo doplnenie predložených dokladov v určenej lehote.</w:t>
      </w:r>
    </w:p>
    <w:p w:rsidR="0051445D" w:rsidRPr="002146F1" w:rsidRDefault="0051445D" w:rsidP="0051445D">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w:t>
      </w:r>
      <w:r w:rsidRPr="00CC2EB1">
        <w:rPr>
          <w:rFonts w:ascii="Times New Roman" w:hAnsi="Times New Roman" w:cs="Times New Roman"/>
        </w:rPr>
        <w:lastRenderedPageBreak/>
        <w:t xml:space="preserve">bezproblémové používanie systému JOSEPHINE je nutné používať jeden z podporovaných internetových prehliadačov: Microsoft Internet Explorer verzia 11.0 a vyššia, </w:t>
      </w:r>
      <w:proofErr w:type="spellStart"/>
      <w:r w:rsidRPr="00CC2EB1">
        <w:rPr>
          <w:rFonts w:ascii="Times New Roman" w:hAnsi="Times New Roman" w:cs="Times New Roman"/>
        </w:rPr>
        <w:t>Mozilla</w:t>
      </w:r>
      <w:proofErr w:type="spellEnd"/>
      <w:r w:rsidRPr="00CC2EB1">
        <w:rPr>
          <w:rFonts w:ascii="Times New Roman" w:hAnsi="Times New Roman" w:cs="Times New Roman"/>
        </w:rPr>
        <w:t xml:space="preserve"> </w:t>
      </w:r>
      <w:proofErr w:type="spellStart"/>
      <w:r w:rsidRPr="00CC2EB1">
        <w:rPr>
          <w:rFonts w:ascii="Times New Roman" w:hAnsi="Times New Roman" w:cs="Times New Roman"/>
        </w:rPr>
        <w:t>Firefox</w:t>
      </w:r>
      <w:proofErr w:type="spellEnd"/>
      <w:r w:rsidRPr="00CC2EB1">
        <w:rPr>
          <w:rFonts w:ascii="Times New Roman" w:hAnsi="Times New Roman" w:cs="Times New Roman"/>
        </w:rPr>
        <w:t xml:space="preserve"> verzia 13.0 a vyššia alebo Google Chrome.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36516A">
        <w:rPr>
          <w:rFonts w:ascii="Times New Roman" w:hAnsi="Times New Roman" w:cs="Times New Roman"/>
        </w:rPr>
        <w:t xml:space="preserve">sa uskutoční elektronicky </w:t>
      </w:r>
      <w:r w:rsidR="002A5DFF">
        <w:rPr>
          <w:rFonts w:ascii="Times New Roman" w:hAnsi="Times New Roman" w:cs="Times New Roman"/>
        </w:rPr>
        <w:t>najskôr</w:t>
      </w:r>
      <w:r w:rsidR="0002251A">
        <w:rPr>
          <w:rFonts w:ascii="Times New Roman" w:hAnsi="Times New Roman" w:cs="Times New Roman"/>
        </w:rPr>
        <w:t xml:space="preserve"> </w:t>
      </w:r>
      <w:r w:rsidR="004E3E93">
        <w:rPr>
          <w:rFonts w:ascii="Times New Roman" w:eastAsia="Times New Roman" w:hAnsi="Times New Roman" w:cs="Times New Roman"/>
          <w:b/>
          <w:sz w:val="24"/>
          <w:szCs w:val="24"/>
          <w:u w:val="single"/>
          <w:lang w:eastAsia="sk-SK"/>
        </w:rPr>
        <w:t>03</w:t>
      </w:r>
      <w:r w:rsidR="0002251A">
        <w:rPr>
          <w:rFonts w:ascii="Times New Roman" w:eastAsia="Times New Roman" w:hAnsi="Times New Roman" w:cs="Times New Roman"/>
          <w:b/>
          <w:sz w:val="24"/>
          <w:szCs w:val="24"/>
          <w:u w:val="single"/>
          <w:lang w:eastAsia="sk-SK"/>
        </w:rPr>
        <w:t>.08</w:t>
      </w:r>
      <w:r w:rsidR="002A5DFF">
        <w:rPr>
          <w:rFonts w:ascii="Times New Roman" w:eastAsia="Times New Roman" w:hAnsi="Times New Roman" w:cs="Times New Roman"/>
          <w:b/>
          <w:sz w:val="24"/>
          <w:szCs w:val="24"/>
          <w:u w:val="single"/>
          <w:lang w:eastAsia="sk-SK"/>
        </w:rPr>
        <w:t>.2023 po 08:00</w:t>
      </w:r>
      <w:r w:rsidRPr="00CC2EB1">
        <w:rPr>
          <w:rFonts w:ascii="Times New Roman" w:hAnsi="Times New Roman" w:cs="Times New Roman"/>
        </w:rPr>
        <w:t xml:space="preserve">.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rsidR="006A773D" w:rsidRPr="00CC2EB1" w:rsidRDefault="006A773D" w:rsidP="007F1CEE">
      <w:pPr>
        <w:spacing w:after="0" w:line="240" w:lineRule="auto"/>
        <w:jc w:val="both"/>
        <w:rPr>
          <w:rFonts w:ascii="Times New Roman" w:hAnsi="Times New Roman" w:cs="Times New Roman"/>
        </w:rPr>
      </w:pP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20. Kritériá na vyhodnotenie ponúk a pravidlá ich uplatnenia </w:t>
      </w:r>
    </w:p>
    <w:p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lastRenderedPageBreak/>
        <w:t>21. Informácia</w:t>
      </w:r>
      <w:r w:rsidRPr="00CC2EB1">
        <w:rPr>
          <w:rFonts w:ascii="Times New Roman" w:hAnsi="Times New Roman" w:cs="Times New Roman"/>
        </w:rPr>
        <w:t xml:space="preserve"> o výsledku vyhodnotenia ponúk a uzavretie zmluvy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rsidR="00C5369E" w:rsidRPr="00CC2EB1" w:rsidRDefault="00C5369E" w:rsidP="001377E5">
      <w:pPr>
        <w:spacing w:after="0" w:line="240" w:lineRule="auto"/>
        <w:ind w:left="708" w:hanging="566"/>
        <w:jc w:val="both"/>
        <w:rPr>
          <w:rFonts w:ascii="Times New Roman" w:hAnsi="Times New Roman" w:cs="Times New Roman"/>
        </w:rPr>
      </w:pPr>
    </w:p>
    <w:p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w:t>
      </w:r>
      <w:proofErr w:type="spellStart"/>
      <w:r w:rsidRPr="00CC2EB1">
        <w:rPr>
          <w:rFonts w:ascii="Times New Roman" w:hAnsi="Times New Roman" w:cs="Times New Roman"/>
        </w:rPr>
        <w:t>scanov</w:t>
      </w:r>
      <w:proofErr w:type="spellEnd"/>
      <w:r w:rsidRPr="00CC2EB1">
        <w:rPr>
          <w:rFonts w:ascii="Times New Roman" w:hAnsi="Times New Roman" w:cs="Times New Roman"/>
        </w:rPr>
        <w:t xml:space="preserve"> originálov alebo úradne overených fotokópií (formát .</w:t>
      </w:r>
      <w:proofErr w:type="spellStart"/>
      <w:r w:rsidRPr="00CC2EB1">
        <w:rPr>
          <w:rFonts w:ascii="Times New Roman" w:hAnsi="Times New Roman" w:cs="Times New Roman"/>
        </w:rPr>
        <w:t>pdf</w:t>
      </w:r>
      <w:proofErr w:type="spellEnd"/>
      <w:r w:rsidRPr="00CC2EB1">
        <w:rPr>
          <w:rFonts w:ascii="Times New Roman" w:hAnsi="Times New Roman" w:cs="Times New Roman"/>
        </w:rPr>
        <w:t xml:space="preserve">): </w:t>
      </w:r>
    </w:p>
    <w:p w:rsidR="005422D5" w:rsidRPr="00CC2EB1" w:rsidRDefault="005422D5" w:rsidP="001377E5">
      <w:pPr>
        <w:spacing w:after="0" w:line="240" w:lineRule="auto"/>
        <w:ind w:left="708" w:hanging="566"/>
        <w:jc w:val="both"/>
        <w:rPr>
          <w:rFonts w:ascii="Times New Roman" w:hAnsi="Times New Roman" w:cs="Times New Roman"/>
        </w:rPr>
      </w:pP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w:t>
      </w:r>
      <w:proofErr w:type="spellStart"/>
      <w:r w:rsidRPr="00CC2EB1">
        <w:rPr>
          <w:rFonts w:ascii="Times New Roman" w:hAnsi="Times New Roman" w:cs="Times New Roman"/>
        </w:rPr>
        <w:t>Scan</w:t>
      </w:r>
      <w:proofErr w:type="spellEnd"/>
      <w:r w:rsidRPr="00CC2EB1">
        <w:rPr>
          <w:rFonts w:ascii="Times New Roman" w:hAnsi="Times New Roman" w:cs="Times New Roman"/>
        </w:rPr>
        <w:t xml:space="preserve"> vyplnenej a podpísanej zmluvy vrátane všetkých relevantných príloh. </w:t>
      </w:r>
    </w:p>
    <w:p w:rsidR="00C5369E" w:rsidRPr="00CC2EB1" w:rsidRDefault="00C5369E" w:rsidP="001377E5">
      <w:pPr>
        <w:spacing w:after="0" w:line="240" w:lineRule="auto"/>
        <w:ind w:left="708" w:hanging="566"/>
        <w:jc w:val="both"/>
        <w:rPr>
          <w:rFonts w:ascii="Times New Roman" w:hAnsi="Times New Roman" w:cs="Times New Roman"/>
        </w:rPr>
      </w:pPr>
    </w:p>
    <w:p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rsidR="00185F90" w:rsidRDefault="00185F90" w:rsidP="001377E5">
      <w:pPr>
        <w:spacing w:after="0" w:line="240" w:lineRule="auto"/>
        <w:ind w:left="708" w:hanging="566"/>
        <w:jc w:val="both"/>
        <w:rPr>
          <w:rFonts w:ascii="Times New Roman" w:hAnsi="Times New Roman" w:cs="Times New Roman"/>
        </w:rPr>
      </w:pPr>
    </w:p>
    <w:p w:rsidR="00C5369E" w:rsidRPr="00185F90" w:rsidRDefault="00C05A19" w:rsidP="00185F90">
      <w:pPr>
        <w:spacing w:after="0" w:line="240" w:lineRule="auto"/>
        <w:ind w:left="708" w:firstLine="566"/>
        <w:jc w:val="both"/>
        <w:rPr>
          <w:rFonts w:ascii="Times New Roman" w:hAnsi="Times New Roman" w:cs="Times New Roman"/>
          <w:b/>
        </w:rPr>
      </w:pPr>
      <w:r w:rsidRPr="00185F90">
        <w:rPr>
          <w:rFonts w:ascii="Times New Roman" w:hAnsi="Times New Roman" w:cs="Times New Roman"/>
          <w:b/>
        </w:rPr>
        <w:t>Dunajský Klátov 268, 930 21 Dunajský Klátov.</w:t>
      </w:r>
    </w:p>
    <w:p w:rsidR="005422D5" w:rsidRPr="00CC2EB1" w:rsidRDefault="005422D5" w:rsidP="001377E5">
      <w:pPr>
        <w:spacing w:after="0" w:line="240" w:lineRule="auto"/>
        <w:ind w:left="708" w:hanging="566"/>
        <w:jc w:val="both"/>
        <w:rPr>
          <w:rFonts w:ascii="Times New Roman" w:hAnsi="Times New Roman" w:cs="Times New Roman"/>
        </w:rPr>
      </w:pP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23.1.2.3. Obstarávateľ apeluje na uchádzačov, aby pristúpili zodpovedne k poskytnutiu súčinnosti k podpisu zmluvy najmä, aby včas zabezpečili registráciu do Registra partnerov verejného sektora (podľa zákon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C2EB1">
        <w:rPr>
          <w:rFonts w:ascii="Times New Roman" w:hAnsi="Times New Roman" w:cs="Times New Roman"/>
        </w:rPr>
        <w:t>ust</w:t>
      </w:r>
      <w:proofErr w:type="spellEnd"/>
      <w:r w:rsidRPr="00CC2EB1">
        <w:rPr>
          <w:rFonts w:ascii="Times New Roman" w:hAnsi="Times New Roman" w:cs="Times New Roman"/>
        </w:rPr>
        <w:t xml:space="preserve">. § 22 zákona o registri partnerov, a to vo vzťahu k sebe ako zmluvnej strane a zároveň vo vzťahu k subdodávateľom, na ktorých sa táto povinnosť vzťahuje podľa zákona o registri partnerov. </w:t>
      </w:r>
    </w:p>
    <w:p w:rsidR="00C5369E" w:rsidRPr="00CC2EB1" w:rsidRDefault="00C5369E" w:rsidP="007F1CEE">
      <w:pPr>
        <w:spacing w:after="0" w:line="240" w:lineRule="auto"/>
        <w:jc w:val="both"/>
        <w:rPr>
          <w:rFonts w:ascii="Times New Roman" w:hAnsi="Times New Roman" w:cs="Times New Roman"/>
        </w:rPr>
      </w:pPr>
    </w:p>
    <w:p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25. Prílohy </w:t>
      </w:r>
    </w:p>
    <w:p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rsidR="004C73E4" w:rsidRPr="00CC2EB1" w:rsidRDefault="004C73E4" w:rsidP="004C73E4">
      <w:pPr>
        <w:spacing w:after="0" w:line="240" w:lineRule="auto"/>
        <w:jc w:val="both"/>
        <w:rPr>
          <w:rFonts w:ascii="Times New Roman" w:hAnsi="Times New Roman" w:cs="Times New Roman"/>
        </w:rPr>
      </w:pPr>
      <w:r w:rsidRPr="00CC2EB1">
        <w:rPr>
          <w:rFonts w:ascii="Times New Roman" w:hAnsi="Times New Roman" w:cs="Times New Roman"/>
        </w:rPr>
        <w:t xml:space="preserve">Príloha č. 1: Špecifikácia predmetu zákazky s cenovou ponukou </w:t>
      </w:r>
    </w:p>
    <w:p w:rsidR="004C73E4" w:rsidRDefault="004C73E4" w:rsidP="004C73E4">
      <w:pPr>
        <w:spacing w:after="0" w:line="240" w:lineRule="auto"/>
        <w:jc w:val="both"/>
        <w:rPr>
          <w:rFonts w:ascii="Times New Roman" w:hAnsi="Times New Roman" w:cs="Times New Roman"/>
        </w:rPr>
      </w:pPr>
      <w:r w:rsidRPr="00CC2EB1">
        <w:rPr>
          <w:rFonts w:ascii="Times New Roman" w:hAnsi="Times New Roman" w:cs="Times New Roman"/>
        </w:rPr>
        <w:t>Príloha č. 2: Kúpna zmluva</w:t>
      </w:r>
    </w:p>
    <w:p w:rsidR="004C73E4" w:rsidRDefault="004C73E4" w:rsidP="004C73E4">
      <w:pPr>
        <w:spacing w:after="0" w:line="240" w:lineRule="auto"/>
        <w:jc w:val="both"/>
        <w:rPr>
          <w:rFonts w:ascii="Times New Roman" w:hAnsi="Times New Roman" w:cs="Times New Roman"/>
        </w:rPr>
      </w:pPr>
      <w:r>
        <w:rPr>
          <w:rFonts w:ascii="Times New Roman" w:hAnsi="Times New Roman" w:cs="Times New Roman"/>
        </w:rPr>
        <w:t>Príloha č. 3</w:t>
      </w:r>
      <w:r w:rsidRPr="00CC2EB1">
        <w:rPr>
          <w:rFonts w:ascii="Times New Roman" w:hAnsi="Times New Roman" w:cs="Times New Roman"/>
        </w:rPr>
        <w:t xml:space="preserve">: </w:t>
      </w:r>
      <w:r>
        <w:rPr>
          <w:rFonts w:ascii="Times New Roman" w:hAnsi="Times New Roman" w:cs="Times New Roman"/>
        </w:rPr>
        <w:t xml:space="preserve">Čestné vyhlásenie (osobné </w:t>
      </w:r>
      <w:r>
        <w:rPr>
          <w:rFonts w:ascii="Times New Roman" w:hAnsi="Times New Roman" w:cs="Times New Roman"/>
        </w:rPr>
        <w:tab/>
        <w:t>postavenie)</w:t>
      </w:r>
    </w:p>
    <w:p w:rsidR="004C73E4" w:rsidRDefault="004C73E4" w:rsidP="004C73E4">
      <w:pPr>
        <w:spacing w:after="0" w:line="240" w:lineRule="auto"/>
        <w:jc w:val="both"/>
        <w:rPr>
          <w:rFonts w:ascii="Times New Roman" w:hAnsi="Times New Roman" w:cs="Times New Roman"/>
        </w:rPr>
      </w:pPr>
      <w:r>
        <w:rPr>
          <w:rFonts w:ascii="Times New Roman" w:hAnsi="Times New Roman" w:cs="Times New Roman"/>
        </w:rPr>
        <w:t xml:space="preserve">Príloha č. </w:t>
      </w:r>
      <w:r w:rsidR="00B23053">
        <w:rPr>
          <w:rFonts w:ascii="Times New Roman" w:hAnsi="Times New Roman" w:cs="Times New Roman"/>
        </w:rPr>
        <w:t>4</w:t>
      </w:r>
      <w:r w:rsidRPr="00CC2EB1">
        <w:rPr>
          <w:rFonts w:ascii="Times New Roman" w:hAnsi="Times New Roman" w:cs="Times New Roman"/>
        </w:rPr>
        <w:t xml:space="preserve">: </w:t>
      </w:r>
      <w:r>
        <w:rPr>
          <w:rFonts w:ascii="Times New Roman" w:hAnsi="Times New Roman" w:cs="Times New Roman"/>
        </w:rPr>
        <w:t>Čestné vyhlásenie (subdodávatelia)</w:t>
      </w:r>
    </w:p>
    <w:p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2"/>
      <w:pgSz w:w="11906" w:h="16838"/>
      <w:pgMar w:top="1276"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34" w:rsidRDefault="00E05C34" w:rsidP="008740BA">
      <w:pPr>
        <w:spacing w:after="0" w:line="240" w:lineRule="auto"/>
      </w:pPr>
      <w:r>
        <w:separator/>
      </w:r>
    </w:p>
  </w:endnote>
  <w:endnote w:type="continuationSeparator" w:id="0">
    <w:p w:rsidR="00E05C34" w:rsidRDefault="00E05C34" w:rsidP="0087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34" w:rsidRDefault="00E05C34" w:rsidP="008740BA">
      <w:pPr>
        <w:spacing w:after="0" w:line="240" w:lineRule="auto"/>
      </w:pPr>
      <w:r>
        <w:separator/>
      </w:r>
    </w:p>
  </w:footnote>
  <w:footnote w:type="continuationSeparator" w:id="0">
    <w:p w:rsidR="00E05C34" w:rsidRDefault="00E05C34" w:rsidP="008740BA">
      <w:pPr>
        <w:spacing w:after="0" w:line="240" w:lineRule="auto"/>
      </w:pPr>
      <w:r>
        <w:continuationSeparator/>
      </w:r>
    </w:p>
  </w:footnote>
  <w:footnote w:id="1">
    <w:p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w:t>
      </w:r>
      <w:proofErr w:type="spellStart"/>
      <w:r w:rsidRPr="00AF2D01">
        <w:rPr>
          <w:rStyle w:val="Odkaznapoznmkupodiarou"/>
        </w:rPr>
        <w:t>ŽoNFP</w:t>
      </w:r>
      <w:proofErr w:type="spellEnd"/>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rsidR="00B41BA2" w:rsidRDefault="00B41BA2">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740BA"/>
    <w:rsid w:val="000056A2"/>
    <w:rsid w:val="0002251A"/>
    <w:rsid w:val="0006634B"/>
    <w:rsid w:val="000C4E30"/>
    <w:rsid w:val="001377E5"/>
    <w:rsid w:val="00170D4B"/>
    <w:rsid w:val="0017191B"/>
    <w:rsid w:val="001756EA"/>
    <w:rsid w:val="00180C3B"/>
    <w:rsid w:val="00185F90"/>
    <w:rsid w:val="001B1467"/>
    <w:rsid w:val="001C7AC8"/>
    <w:rsid w:val="001D6E1A"/>
    <w:rsid w:val="00200BA7"/>
    <w:rsid w:val="00202C25"/>
    <w:rsid w:val="00215955"/>
    <w:rsid w:val="00234DDA"/>
    <w:rsid w:val="002371AB"/>
    <w:rsid w:val="0024367F"/>
    <w:rsid w:val="00243BCE"/>
    <w:rsid w:val="00247CC7"/>
    <w:rsid w:val="002646CC"/>
    <w:rsid w:val="00294786"/>
    <w:rsid w:val="002A5DFF"/>
    <w:rsid w:val="002E0B88"/>
    <w:rsid w:val="002E29E7"/>
    <w:rsid w:val="00337311"/>
    <w:rsid w:val="003416BD"/>
    <w:rsid w:val="0036516A"/>
    <w:rsid w:val="00371C92"/>
    <w:rsid w:val="003D4DE1"/>
    <w:rsid w:val="00440F64"/>
    <w:rsid w:val="00477D60"/>
    <w:rsid w:val="004A4353"/>
    <w:rsid w:val="004C73E4"/>
    <w:rsid w:val="004D6EC8"/>
    <w:rsid w:val="004E3E93"/>
    <w:rsid w:val="0051445D"/>
    <w:rsid w:val="005422D5"/>
    <w:rsid w:val="0055035E"/>
    <w:rsid w:val="00553A5E"/>
    <w:rsid w:val="00570092"/>
    <w:rsid w:val="005B1E83"/>
    <w:rsid w:val="005B5889"/>
    <w:rsid w:val="00632736"/>
    <w:rsid w:val="00645619"/>
    <w:rsid w:val="006719FC"/>
    <w:rsid w:val="00680402"/>
    <w:rsid w:val="006A773D"/>
    <w:rsid w:val="0070127C"/>
    <w:rsid w:val="00701763"/>
    <w:rsid w:val="0070641A"/>
    <w:rsid w:val="00785E99"/>
    <w:rsid w:val="007D00D0"/>
    <w:rsid w:val="007D2847"/>
    <w:rsid w:val="007F1CEE"/>
    <w:rsid w:val="008053E0"/>
    <w:rsid w:val="0083764D"/>
    <w:rsid w:val="00851B45"/>
    <w:rsid w:val="008740BA"/>
    <w:rsid w:val="008749CA"/>
    <w:rsid w:val="008A438C"/>
    <w:rsid w:val="008D63A7"/>
    <w:rsid w:val="008E62D0"/>
    <w:rsid w:val="008F18CC"/>
    <w:rsid w:val="008F3556"/>
    <w:rsid w:val="0091027F"/>
    <w:rsid w:val="009256B7"/>
    <w:rsid w:val="009C1DD3"/>
    <w:rsid w:val="009C3F41"/>
    <w:rsid w:val="009C671A"/>
    <w:rsid w:val="00A62EFE"/>
    <w:rsid w:val="00A65702"/>
    <w:rsid w:val="00AD1B4D"/>
    <w:rsid w:val="00AD64D9"/>
    <w:rsid w:val="00AF2D01"/>
    <w:rsid w:val="00B23053"/>
    <w:rsid w:val="00B32658"/>
    <w:rsid w:val="00B41BA2"/>
    <w:rsid w:val="00B93D5F"/>
    <w:rsid w:val="00BA1E76"/>
    <w:rsid w:val="00BF0A2B"/>
    <w:rsid w:val="00C056C5"/>
    <w:rsid w:val="00C05A19"/>
    <w:rsid w:val="00C44FFD"/>
    <w:rsid w:val="00C5369E"/>
    <w:rsid w:val="00C54C1F"/>
    <w:rsid w:val="00C8105A"/>
    <w:rsid w:val="00CC1DDD"/>
    <w:rsid w:val="00CC2EB1"/>
    <w:rsid w:val="00D0622E"/>
    <w:rsid w:val="00D57F6C"/>
    <w:rsid w:val="00D672D6"/>
    <w:rsid w:val="00D7453E"/>
    <w:rsid w:val="00DA0D38"/>
    <w:rsid w:val="00DD2B09"/>
    <w:rsid w:val="00DF539E"/>
    <w:rsid w:val="00E03E08"/>
    <w:rsid w:val="00E05C34"/>
    <w:rsid w:val="00E14B29"/>
    <w:rsid w:val="00E318A8"/>
    <w:rsid w:val="00E474C2"/>
    <w:rsid w:val="00E514F1"/>
    <w:rsid w:val="00E81CF7"/>
    <w:rsid w:val="00E91538"/>
    <w:rsid w:val="00E94167"/>
    <w:rsid w:val="00F014C2"/>
    <w:rsid w:val="00F15E2E"/>
    <w:rsid w:val="00F67DE0"/>
    <w:rsid w:val="00F91E39"/>
    <w:rsid w:val="00FB00E0"/>
    <w:rsid w:val="00FC0C0E"/>
    <w:rsid w:val="00FD73E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A5DFF"/>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stat.sk/cpvkod/71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gy@buslak.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779CB1E1DF4B5CA32494684B0CFCA7"/>
        <w:category>
          <w:name w:val="Všeobecné"/>
          <w:gallery w:val="placeholder"/>
        </w:category>
        <w:types>
          <w:type w:val="bbPlcHdr"/>
        </w:types>
        <w:behaviors>
          <w:behavior w:val="content"/>
        </w:behaviors>
        <w:guid w:val="{83BAC687-4C18-44BA-A5D9-324B764A402F}"/>
      </w:docPartPr>
      <w:docPartBody>
        <w:p w:rsidR="00AD31A5" w:rsidRDefault="001C1A96" w:rsidP="001C1A96">
          <w:pPr>
            <w:pStyle w:val="00779CB1E1DF4B5CA32494684B0CFCA7"/>
          </w:pPr>
          <w:r w:rsidRPr="007547BD">
            <w:rPr>
              <w:rStyle w:val="Textzstupnhosymbolu"/>
            </w:rPr>
            <w:t>Vyberte položku.</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1A96"/>
    <w:rsid w:val="00063C0E"/>
    <w:rsid w:val="00110AFC"/>
    <w:rsid w:val="001C1A96"/>
    <w:rsid w:val="001C5CB3"/>
    <w:rsid w:val="00383875"/>
    <w:rsid w:val="00481AFC"/>
    <w:rsid w:val="004B4580"/>
    <w:rsid w:val="006A1B06"/>
    <w:rsid w:val="009C77DB"/>
    <w:rsid w:val="00A17E69"/>
    <w:rsid w:val="00AD31A5"/>
    <w:rsid w:val="00B14288"/>
    <w:rsid w:val="00CC2DBB"/>
    <w:rsid w:val="00E82F50"/>
    <w:rsid w:val="00F6228B"/>
    <w:rsid w:val="00FB6A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31A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1C1A96"/>
    <w:rPr>
      <w:color w:val="808080"/>
    </w:rPr>
  </w:style>
  <w:style w:type="paragraph" w:customStyle="1" w:styleId="00779CB1E1DF4B5CA32494684B0CFCA7">
    <w:name w:val="00779CB1E1DF4B5CA32494684B0CFCA7"/>
    <w:rsid w:val="001C1A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D6D1E-AC82-412A-9461-77935389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4089</Words>
  <Characters>23313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revision>5</cp:revision>
  <dcterms:created xsi:type="dcterms:W3CDTF">2023-07-25T15:01:00Z</dcterms:created>
  <dcterms:modified xsi:type="dcterms:W3CDTF">2023-07-26T09:52:00Z</dcterms:modified>
</cp:coreProperties>
</file>