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94650" w14:textId="77777777" w:rsidR="002D053D" w:rsidRPr="0033307F" w:rsidRDefault="002D053D" w:rsidP="0033307F">
      <w:pPr>
        <w:pStyle w:val="Podtitul"/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noProof/>
          <w:sz w:val="20"/>
          <w:szCs w:val="20"/>
          <w:lang w:eastAsia="sk-SK"/>
        </w:rPr>
        <w:drawing>
          <wp:inline distT="0" distB="0" distL="0" distR="0" wp14:anchorId="38DAB6FB" wp14:editId="39AA8118">
            <wp:extent cx="2057400" cy="54292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3B4654" w14:textId="77777777" w:rsidR="002D053D" w:rsidRPr="0033307F" w:rsidRDefault="002D053D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490EBF7C" w14:textId="10D4FE38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VÝZVA NA PREDLOŽENIE PONUKY V RÁMCI ZADÁVANIA KONKRÉTNEJ ZÁKAZKY S POUŽITÍM DYNAMICKÉHO NÁKUPNÉHO SYSTÉMU Č</w:t>
      </w:r>
      <w:r>
        <w:rPr>
          <w:rFonts w:ascii="Garamond" w:hAnsi="Garamond"/>
          <w:b/>
          <w:bCs/>
          <w:sz w:val="20"/>
          <w:szCs w:val="20"/>
        </w:rPr>
        <w:t>.</w:t>
      </w:r>
      <w:r w:rsidR="00655C12">
        <w:rPr>
          <w:rFonts w:ascii="Garamond" w:hAnsi="Garamond"/>
          <w:b/>
          <w:bCs/>
          <w:sz w:val="20"/>
          <w:szCs w:val="20"/>
        </w:rPr>
        <w:t>01_2023</w:t>
      </w:r>
    </w:p>
    <w:p w14:paraId="6F6B5C73" w14:textId="77777777" w:rsidR="008F3931" w:rsidRPr="0033307F" w:rsidRDefault="008F393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</w:p>
    <w:p w14:paraId="55D4C765" w14:textId="7F398A7E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 súlade s § 61 ods. 3 zákona č. 343/2015 Z. z. o verenom obstarávaní a o zmene a doplnení niektorých zákonov v znení neskorších predpisov (ďalej len „zákon o verenom obstarávaní“ v príslušnom gramatickom tvare) Vás týmto obstarávateľská organizácia: Dopravný podnik Bratislava, akciová spoločnosť, so sídlom: Olejkárska 1, 814 52 Bratislava, IČO: 00 492 736, zapísaná v OR OS Bratislava I, oddiel: Sa, vložka č. 607/B v rámci zriadeného DNS s názvom</w:t>
      </w:r>
      <w:r w:rsidRPr="00AD312F">
        <w:rPr>
          <w:rFonts w:ascii="Garamond" w:hAnsi="Garamond"/>
          <w:b/>
          <w:bCs/>
          <w:sz w:val="20"/>
          <w:szCs w:val="20"/>
        </w:rPr>
        <w:t xml:space="preserve">: </w:t>
      </w:r>
      <w:r w:rsidR="00EA2D6A" w:rsidRPr="00AD312F">
        <w:rPr>
          <w:rFonts w:ascii="Garamond" w:hAnsi="Garamond"/>
          <w:b/>
          <w:bCs/>
          <w:sz w:val="20"/>
          <w:szCs w:val="20"/>
        </w:rPr>
        <w:t>„</w:t>
      </w:r>
      <w:r w:rsidR="00AD312F" w:rsidRPr="00AD312F">
        <w:rPr>
          <w:rFonts w:ascii="Garamond" w:hAnsi="Garamond"/>
          <w:b/>
          <w:bCs/>
          <w:sz w:val="20"/>
          <w:szCs w:val="20"/>
        </w:rPr>
        <w:t>Výmena brán- areály DPB, a.s.“</w:t>
      </w:r>
    </w:p>
    <w:p w14:paraId="5EF2553E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1BD066A" w14:textId="4C252885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vyzýva na predloženie ponuky</w:t>
      </w:r>
    </w:p>
    <w:p w14:paraId="48904DE8" w14:textId="77777777" w:rsidR="00844171" w:rsidRPr="0033307F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</w:p>
    <w:p w14:paraId="50E26141" w14:textId="690AB364" w:rsidR="00844171" w:rsidRPr="00B73F97" w:rsidRDefault="00C50FAD" w:rsidP="00B73F97">
      <w:pPr>
        <w:tabs>
          <w:tab w:val="left" w:pos="4887"/>
        </w:tabs>
        <w:jc w:val="both"/>
        <w:rPr>
          <w:rFonts w:ascii="Garamond" w:eastAsiaTheme="minorEastAsia" w:hAnsi="Garamond"/>
          <w:b/>
          <w:bCs/>
          <w:sz w:val="20"/>
          <w:szCs w:val="20"/>
          <w:lang w:eastAsia="sk-SK"/>
        </w:rPr>
      </w:pPr>
      <w:r w:rsidRPr="0033307F">
        <w:rPr>
          <w:rFonts w:ascii="Garamond" w:hAnsi="Garamond"/>
          <w:sz w:val="20"/>
          <w:szCs w:val="20"/>
        </w:rPr>
        <w:t xml:space="preserve">v rámci konkrétnej zákazky s názvom: </w:t>
      </w:r>
      <w:r w:rsidRPr="0029686F">
        <w:rPr>
          <w:rFonts w:ascii="Garamond" w:hAnsi="Garamond"/>
          <w:b/>
          <w:bCs/>
          <w:sz w:val="20"/>
          <w:szCs w:val="20"/>
        </w:rPr>
        <w:t>„</w:t>
      </w:r>
      <w:r w:rsidR="00655C12" w:rsidRPr="00655C12">
        <w:rPr>
          <w:rFonts w:ascii="Garamond" w:eastAsiaTheme="minorEastAsia" w:hAnsi="Garamond"/>
          <w:b/>
          <w:bCs/>
          <w:sz w:val="20"/>
          <w:szCs w:val="20"/>
          <w:lang w:eastAsia="sk-SK"/>
        </w:rPr>
        <w:t>Výmena brány - Denná Údržba Autobusov, Jurajov Dvor</w:t>
      </w:r>
      <w:r w:rsidR="00655C12" w:rsidRPr="00655C12">
        <w:rPr>
          <w:rFonts w:ascii="Garamond" w:eastAsiaTheme="minorEastAsia" w:hAnsi="Garamond"/>
          <w:b/>
          <w:bCs/>
          <w:sz w:val="20"/>
          <w:szCs w:val="20"/>
          <w:lang w:eastAsia="sk-SK"/>
        </w:rPr>
        <w:t xml:space="preserve"> </w:t>
      </w:r>
      <w:r w:rsidR="00B73F97">
        <w:rPr>
          <w:rFonts w:ascii="Garamond" w:eastAsiaTheme="minorEastAsia" w:hAnsi="Garamond"/>
          <w:b/>
          <w:bCs/>
          <w:sz w:val="20"/>
          <w:szCs w:val="20"/>
          <w:lang w:eastAsia="sk-SK"/>
        </w:rPr>
        <w:t>_0</w:t>
      </w:r>
      <w:r w:rsidR="00655C12">
        <w:rPr>
          <w:rFonts w:ascii="Garamond" w:eastAsiaTheme="minorEastAsia" w:hAnsi="Garamond"/>
          <w:b/>
          <w:bCs/>
          <w:sz w:val="20"/>
          <w:szCs w:val="20"/>
          <w:lang w:eastAsia="sk-SK"/>
        </w:rPr>
        <w:t>1_2023</w:t>
      </w:r>
      <w:r>
        <w:rPr>
          <w:rFonts w:ascii="Garamond" w:hAnsi="Garamond"/>
          <w:b/>
          <w:bCs/>
          <w:sz w:val="20"/>
          <w:szCs w:val="20"/>
        </w:rPr>
        <w:t>“,</w:t>
      </w:r>
      <w:r w:rsidR="00AD0629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 xml:space="preserve">zadávanej s použitím dynamického nákupného systému v rámci systému </w:t>
      </w:r>
      <w:r w:rsidRPr="00997A9C">
        <w:rPr>
          <w:rFonts w:ascii="Garamond" w:hAnsi="Garamond"/>
          <w:sz w:val="20"/>
          <w:szCs w:val="20"/>
        </w:rPr>
        <w:t xml:space="preserve">JOSEPHINE, ktorého Výzva na predkladanie ponúk bola zverejnená vo Vestníku verejného obstarávania vedeného Úradom pre verejné obstarávanie č. </w:t>
      </w:r>
      <w:r w:rsidR="000B718A">
        <w:rPr>
          <w:rFonts w:ascii="Garamond" w:hAnsi="Garamond"/>
          <w:sz w:val="20"/>
          <w:szCs w:val="20"/>
        </w:rPr>
        <w:t>1</w:t>
      </w:r>
      <w:r w:rsidR="00AD312F">
        <w:rPr>
          <w:rFonts w:ascii="Garamond" w:hAnsi="Garamond"/>
          <w:sz w:val="20"/>
          <w:szCs w:val="20"/>
        </w:rPr>
        <w:t>30</w:t>
      </w:r>
      <w:r w:rsidR="00943AA8" w:rsidRPr="00997A9C">
        <w:rPr>
          <w:rFonts w:ascii="Garamond" w:hAnsi="Garamond"/>
          <w:sz w:val="20"/>
          <w:szCs w:val="20"/>
        </w:rPr>
        <w:t>/2021</w:t>
      </w:r>
      <w:r w:rsidRPr="00997A9C">
        <w:rPr>
          <w:rFonts w:ascii="Garamond" w:hAnsi="Garamond"/>
          <w:sz w:val="20"/>
          <w:szCs w:val="20"/>
        </w:rPr>
        <w:t xml:space="preserve"> pod značkou</w:t>
      </w:r>
      <w:r w:rsidR="00AD312F">
        <w:rPr>
          <w:rFonts w:ascii="Garamond" w:hAnsi="Garamond"/>
          <w:sz w:val="20"/>
          <w:szCs w:val="20"/>
        </w:rPr>
        <w:t xml:space="preserve"> 28631-</w:t>
      </w:r>
      <w:r w:rsidR="000B718A">
        <w:rPr>
          <w:rFonts w:ascii="Garamond" w:hAnsi="Garamond"/>
          <w:sz w:val="20"/>
          <w:szCs w:val="20"/>
        </w:rPr>
        <w:t>WYP</w:t>
      </w:r>
      <w:r w:rsidR="00943AA8" w:rsidRPr="00997A9C">
        <w:rPr>
          <w:rFonts w:ascii="Garamond" w:hAnsi="Garamond"/>
          <w:sz w:val="20"/>
          <w:szCs w:val="20"/>
        </w:rPr>
        <w:t xml:space="preserve"> dňa </w:t>
      </w:r>
      <w:r w:rsidR="000B718A">
        <w:rPr>
          <w:rFonts w:ascii="Garamond" w:hAnsi="Garamond"/>
          <w:sz w:val="20"/>
          <w:szCs w:val="20"/>
        </w:rPr>
        <w:t>0</w:t>
      </w:r>
      <w:r w:rsidR="00AD312F">
        <w:rPr>
          <w:rFonts w:ascii="Garamond" w:hAnsi="Garamond"/>
          <w:sz w:val="20"/>
          <w:szCs w:val="20"/>
        </w:rPr>
        <w:t>6</w:t>
      </w:r>
      <w:r w:rsidR="000B718A">
        <w:rPr>
          <w:rFonts w:ascii="Garamond" w:hAnsi="Garamond"/>
          <w:sz w:val="20"/>
          <w:szCs w:val="20"/>
        </w:rPr>
        <w:t>.06.2022.</w:t>
      </w:r>
    </w:p>
    <w:p w14:paraId="17B9E1CB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internetovú adresu, na ktorej sú súťažné podklady a táto výzva na predkladanie ponúk v rámci zadávania konkrétnej zákazky s použitím dynamického nákupného systému podľa § 43 ods. 1 zákona o verejnom obstarávaní dostupné:</w:t>
      </w:r>
    </w:p>
    <w:p w14:paraId="5117E0CB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0CFF42D4" w14:textId="5B44AB10" w:rsidR="00C50FAD" w:rsidRPr="0033307F" w:rsidRDefault="00296BB8" w:rsidP="00C50FAD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  <w:hyperlink r:id="rId9" w:history="1">
        <w:r w:rsidRPr="00C15D0E">
          <w:rPr>
            <w:rStyle w:val="Hypertextovprepojenie"/>
            <w:rFonts w:ascii="Garamond" w:hAnsi="Garamond"/>
            <w:sz w:val="20"/>
            <w:szCs w:val="20"/>
          </w:rPr>
          <w:t>https://josephine.proebiz.com/sk/tender/44368/summary</w:t>
        </w:r>
      </w:hyperlink>
    </w:p>
    <w:p w14:paraId="07DB2D16" w14:textId="4D704374" w:rsidR="00844171" w:rsidRPr="00943AA8" w:rsidRDefault="00296BB8" w:rsidP="00844171">
      <w:pPr>
        <w:pStyle w:val="Odsekzoznamu"/>
        <w:rPr>
          <w:rFonts w:ascii="Garamond" w:hAnsi="Garamond"/>
          <w:sz w:val="20"/>
          <w:szCs w:val="20"/>
        </w:rPr>
      </w:pPr>
      <w:hyperlink r:id="rId10" w:history="1">
        <w:r w:rsidR="00943AA8" w:rsidRPr="00943AA8">
          <w:rPr>
            <w:rStyle w:val="Hypertextovprepojenie"/>
            <w:rFonts w:ascii="Garamond" w:hAnsi="Garamond"/>
            <w:sz w:val="20"/>
            <w:szCs w:val="20"/>
          </w:rPr>
          <w:t>https://www.uvo.gov.sk/vyhladavanie-profilov/zakazky/6484</w:t>
        </w:r>
      </w:hyperlink>
    </w:p>
    <w:p w14:paraId="32CF41DB" w14:textId="77777777" w:rsidR="00943AA8" w:rsidRDefault="00943AA8" w:rsidP="00844171">
      <w:pPr>
        <w:pStyle w:val="Odsekzoznamu"/>
        <w:rPr>
          <w:rFonts w:ascii="Garamond" w:hAnsi="Garamond"/>
          <w:b/>
          <w:bCs/>
        </w:rPr>
      </w:pPr>
    </w:p>
    <w:p w14:paraId="5E48A311" w14:textId="33F7B9BF" w:rsidR="00844171" w:rsidRDefault="00844171" w:rsidP="00E3588A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Identifikátor zadávanej konkrétnej zákazky s použitím dynamického nákupného systému</w:t>
      </w:r>
    </w:p>
    <w:p w14:paraId="61DAC2BB" w14:textId="2E59D3E0" w:rsidR="00DD2A2D" w:rsidRDefault="00296BB8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44368</w:t>
      </w:r>
    </w:p>
    <w:p w14:paraId="6FAB4046" w14:textId="77777777" w:rsidR="000404EA" w:rsidRPr="0033307F" w:rsidRDefault="000404EA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7E19E942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dokument, v ktorom sú uvedené doklady vyžadované na preukázanie splnenia podmienok účasti</w:t>
      </w:r>
    </w:p>
    <w:p w14:paraId="431687D5" w14:textId="456090CF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Podmienky účasti ako i spôsob ich preukázania sú uvedené </w:t>
      </w:r>
      <w:r w:rsidR="000B718A">
        <w:rPr>
          <w:rFonts w:ascii="Garamond" w:hAnsi="Garamond"/>
          <w:bCs/>
          <w:sz w:val="20"/>
          <w:szCs w:val="20"/>
        </w:rPr>
        <w:t>vo výzve na predkladanie ponúk</w:t>
      </w:r>
      <w:r w:rsidRPr="0033307F">
        <w:rPr>
          <w:rFonts w:ascii="Garamond" w:hAnsi="Garamond"/>
          <w:bCs/>
          <w:sz w:val="20"/>
          <w:szCs w:val="20"/>
        </w:rPr>
        <w:t xml:space="preserve"> a v súťažných podkladoch. </w:t>
      </w:r>
    </w:p>
    <w:p w14:paraId="5265BDC9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42EA5D5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Predmet zákazky</w:t>
      </w:r>
    </w:p>
    <w:p w14:paraId="2C9C9FB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Názov konkrétnej zákazky zadávanej s použitím dynamického nákupného systému</w:t>
      </w:r>
    </w:p>
    <w:p w14:paraId="333E0CEA" w14:textId="5C9DEE97" w:rsidR="00C10DF3" w:rsidRDefault="00655C12" w:rsidP="00B73F97">
      <w:pPr>
        <w:pStyle w:val="Odsekzoznamu"/>
        <w:spacing w:after="0" w:line="240" w:lineRule="auto"/>
        <w:ind w:left="1125"/>
        <w:jc w:val="both"/>
        <w:rPr>
          <w:rFonts w:ascii="Garamond" w:eastAsiaTheme="minorEastAsia" w:hAnsi="Garamond"/>
          <w:sz w:val="20"/>
          <w:szCs w:val="20"/>
          <w:lang w:eastAsia="sk-SK"/>
        </w:rPr>
      </w:pPr>
      <w:r w:rsidRPr="00655C12">
        <w:rPr>
          <w:rFonts w:ascii="Garamond" w:eastAsiaTheme="minorEastAsia" w:hAnsi="Garamond"/>
          <w:sz w:val="20"/>
          <w:szCs w:val="20"/>
          <w:lang w:eastAsia="sk-SK"/>
        </w:rPr>
        <w:t>Výmena brány - Denná Údržba Autobusov, Jurajov Dvor _01_2023</w:t>
      </w:r>
    </w:p>
    <w:p w14:paraId="1F7A9BB7" w14:textId="77777777" w:rsidR="00655C12" w:rsidRPr="00B73F97" w:rsidRDefault="00655C12" w:rsidP="00B73F97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</w:rPr>
      </w:pPr>
    </w:p>
    <w:p w14:paraId="16528DDE" w14:textId="6652B7EB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Druh konkrétnej zákazky zadávanej s použitím dynamického nákupného systému</w:t>
      </w:r>
    </w:p>
    <w:p w14:paraId="781937B7" w14:textId="6211130E" w:rsidR="00844171" w:rsidRPr="0033307F" w:rsidRDefault="00997A9C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Stavebné práce</w:t>
      </w:r>
    </w:p>
    <w:p w14:paraId="7A7B5EEA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9F52586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Číselný kód pre hlavný predmet a doplňujúce predmety konkrétne zákazky zadávanej s použitím dynamického nákupného systému z Hlavného slovníka, prípadne alfanumerický kód z Doplnkov ho slovníka Spoločného slovníka obstarávania (CPV)</w:t>
      </w:r>
    </w:p>
    <w:p w14:paraId="7CAD82E2" w14:textId="77777777" w:rsidR="00844171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Hlavný predmet:                  Hlavný slovník:              Doplnkový slovník:</w:t>
      </w:r>
    </w:p>
    <w:p w14:paraId="278305F3" w14:textId="77777777" w:rsidR="00844171" w:rsidRPr="000B718A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E7B69C9" w14:textId="77777777" w:rsidR="00AD312F" w:rsidRPr="00AD312F" w:rsidRDefault="00AD312F" w:rsidP="00AD312F">
      <w:pPr>
        <w:pStyle w:val="Odsekzoznamu"/>
        <w:spacing w:after="0" w:line="240" w:lineRule="auto"/>
        <w:ind w:left="2541" w:firstLine="291"/>
        <w:rPr>
          <w:rFonts w:ascii="Garamond" w:hAnsi="Garamond"/>
          <w:bCs/>
          <w:sz w:val="20"/>
          <w:szCs w:val="20"/>
        </w:rPr>
      </w:pPr>
      <w:r w:rsidRPr="00AD312F">
        <w:rPr>
          <w:rFonts w:ascii="Garamond" w:hAnsi="Garamond"/>
          <w:bCs/>
          <w:sz w:val="20"/>
          <w:szCs w:val="20"/>
        </w:rPr>
        <w:t>45421148-3 Montáž brán</w:t>
      </w:r>
    </w:p>
    <w:p w14:paraId="0F9645E0" w14:textId="0473044E" w:rsidR="00AD312F" w:rsidRPr="00AD312F" w:rsidRDefault="00AD312F" w:rsidP="00AD312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AD312F">
        <w:rPr>
          <w:rFonts w:ascii="Garamond" w:hAnsi="Garamond"/>
          <w:bCs/>
          <w:sz w:val="20"/>
          <w:szCs w:val="20"/>
        </w:rPr>
        <w:tab/>
      </w:r>
      <w:r w:rsidRPr="00AD312F">
        <w:rPr>
          <w:rFonts w:ascii="Garamond" w:hAnsi="Garamond"/>
          <w:bCs/>
          <w:sz w:val="20"/>
          <w:szCs w:val="20"/>
        </w:rPr>
        <w:tab/>
        <w:t xml:space="preserve">             </w:t>
      </w:r>
      <w:r>
        <w:rPr>
          <w:rFonts w:ascii="Garamond" w:hAnsi="Garamond"/>
          <w:bCs/>
          <w:sz w:val="20"/>
          <w:szCs w:val="20"/>
        </w:rPr>
        <w:t xml:space="preserve"> </w:t>
      </w:r>
      <w:r w:rsidRPr="00AD312F">
        <w:rPr>
          <w:rFonts w:ascii="Garamond" w:hAnsi="Garamond"/>
          <w:bCs/>
          <w:sz w:val="20"/>
          <w:szCs w:val="20"/>
        </w:rPr>
        <w:t>45223110-0 Inštalácia kovových konštrukcií</w:t>
      </w:r>
    </w:p>
    <w:p w14:paraId="4388A0A5" w14:textId="4B78E7B2" w:rsidR="00844171" w:rsidRDefault="00AD312F" w:rsidP="00AD312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AD312F">
        <w:rPr>
          <w:rFonts w:ascii="Garamond" w:hAnsi="Garamond"/>
          <w:bCs/>
          <w:sz w:val="20"/>
          <w:szCs w:val="20"/>
        </w:rPr>
        <w:tab/>
      </w:r>
      <w:r w:rsidRPr="00AD312F">
        <w:rPr>
          <w:rFonts w:ascii="Garamond" w:hAnsi="Garamond"/>
          <w:bCs/>
          <w:sz w:val="20"/>
          <w:szCs w:val="20"/>
        </w:rPr>
        <w:tab/>
        <w:t xml:space="preserve">            </w:t>
      </w:r>
      <w:r>
        <w:rPr>
          <w:rFonts w:ascii="Garamond" w:hAnsi="Garamond"/>
          <w:bCs/>
          <w:sz w:val="20"/>
          <w:szCs w:val="20"/>
        </w:rPr>
        <w:t xml:space="preserve"> </w:t>
      </w:r>
      <w:r w:rsidRPr="00AD312F">
        <w:rPr>
          <w:rFonts w:ascii="Garamond" w:hAnsi="Garamond"/>
          <w:bCs/>
          <w:sz w:val="20"/>
          <w:szCs w:val="20"/>
        </w:rPr>
        <w:t xml:space="preserve"> 45400000-1 Kompletizačné (dokončovacie) práce</w:t>
      </w:r>
    </w:p>
    <w:p w14:paraId="27396711" w14:textId="77777777" w:rsidR="00AD312F" w:rsidRPr="00B165F2" w:rsidRDefault="00AD312F" w:rsidP="00AD312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B0FF264" w14:textId="77777777" w:rsidR="0020313A" w:rsidRPr="0020313A" w:rsidRDefault="00844171" w:rsidP="0020313A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  <w:r w:rsidRPr="00C50FAD">
        <w:rPr>
          <w:rFonts w:ascii="Garamond" w:hAnsi="Garamond"/>
          <w:b/>
          <w:bCs/>
          <w:sz w:val="20"/>
          <w:szCs w:val="20"/>
        </w:rPr>
        <w:t>Podrobné vymedzenie (špecifikácia) predmetu konkrétnej zákazky zadávanej s použitím dynamického nákupného systému, technické požiadavky:</w:t>
      </w:r>
    </w:p>
    <w:p w14:paraId="7E83E57E" w14:textId="77777777" w:rsidR="0020313A" w:rsidRPr="0020313A" w:rsidRDefault="0020313A" w:rsidP="0020313A">
      <w:pPr>
        <w:pStyle w:val="Odsekzoznamu"/>
        <w:spacing w:after="0" w:line="240" w:lineRule="auto"/>
        <w:ind w:left="1125"/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</w:p>
    <w:p w14:paraId="3B775A8B" w14:textId="3F4A3E2B" w:rsidR="00C50FAD" w:rsidRPr="00C10DF3" w:rsidRDefault="001E10F3" w:rsidP="00C10DF3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  <w:r w:rsidRPr="000B718A">
        <w:rPr>
          <w:rFonts w:ascii="Garamond" w:hAnsi="Garamond"/>
          <w:sz w:val="20"/>
          <w:szCs w:val="20"/>
        </w:rPr>
        <w:t xml:space="preserve">Predmetom zákazky </w:t>
      </w:r>
      <w:r w:rsidR="00B73F97" w:rsidRPr="000B718A">
        <w:rPr>
          <w:rFonts w:ascii="Garamond" w:hAnsi="Garamond"/>
          <w:sz w:val="20"/>
          <w:szCs w:val="20"/>
        </w:rPr>
        <w:t>bude</w:t>
      </w:r>
      <w:r w:rsidR="000B718A">
        <w:rPr>
          <w:rFonts w:ascii="Garamond" w:hAnsi="Garamond"/>
          <w:sz w:val="20"/>
          <w:szCs w:val="20"/>
        </w:rPr>
        <w:t xml:space="preserve"> </w:t>
      </w:r>
      <w:r w:rsidR="00AD312F">
        <w:rPr>
          <w:rFonts w:ascii="Garamond" w:hAnsi="Garamond"/>
          <w:sz w:val="20"/>
          <w:szCs w:val="20"/>
        </w:rPr>
        <w:t>výmena brán</w:t>
      </w:r>
      <w:r w:rsidR="00C10DF3">
        <w:rPr>
          <w:rFonts w:ascii="Garamond" w:hAnsi="Garamond"/>
          <w:sz w:val="20"/>
          <w:szCs w:val="20"/>
        </w:rPr>
        <w:t xml:space="preserve"> v počte 13 ks. </w:t>
      </w:r>
      <w:r w:rsidR="000B718A" w:rsidRPr="00C10DF3">
        <w:rPr>
          <w:rFonts w:ascii="Garamond" w:hAnsi="Garamond"/>
          <w:sz w:val="20"/>
          <w:szCs w:val="20"/>
        </w:rPr>
        <w:t xml:space="preserve">Bližšia špecifikácia </w:t>
      </w:r>
      <w:r w:rsidR="009C1F89" w:rsidRPr="00C10DF3">
        <w:rPr>
          <w:rFonts w:ascii="Garamond" w:hAnsi="Garamond"/>
          <w:sz w:val="20"/>
          <w:szCs w:val="20"/>
        </w:rPr>
        <w:t>tvorí samostatnú prílohu</w:t>
      </w:r>
      <w:r w:rsidR="000B718A" w:rsidRPr="00C10DF3">
        <w:rPr>
          <w:rFonts w:ascii="Garamond" w:hAnsi="Garamond"/>
          <w:sz w:val="20"/>
          <w:szCs w:val="20"/>
        </w:rPr>
        <w:t xml:space="preserve"> tejto Výzvy.</w:t>
      </w:r>
    </w:p>
    <w:p w14:paraId="567F0182" w14:textId="77777777" w:rsidR="00997A9C" w:rsidRPr="0033307F" w:rsidRDefault="00997A9C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2A87AA7A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Predpokladaná hodnota konkrétnej zákazky zadávanej s použitím dynamického nákupného systému</w:t>
      </w:r>
    </w:p>
    <w:p w14:paraId="10AABC2D" w14:textId="4A6EBA27" w:rsidR="00F7166D" w:rsidRPr="0033307F" w:rsidRDefault="00655C12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>10 985,00</w:t>
      </w:r>
      <w:r w:rsidR="00D92829">
        <w:rPr>
          <w:rFonts w:ascii="Garamond" w:hAnsi="Garamond"/>
          <w:b/>
        </w:rPr>
        <w:t xml:space="preserve"> </w:t>
      </w:r>
      <w:r w:rsidR="00D92829" w:rsidRPr="0044673E">
        <w:rPr>
          <w:rFonts w:ascii="Garamond" w:hAnsi="Garamond"/>
          <w:b/>
        </w:rPr>
        <w:t xml:space="preserve"> </w:t>
      </w:r>
      <w:r w:rsidR="00B014DC" w:rsidRPr="005B03F8">
        <w:rPr>
          <w:rFonts w:ascii="Garamond" w:eastAsiaTheme="minorEastAsia" w:hAnsi="Garamond"/>
          <w:b/>
          <w:sz w:val="20"/>
          <w:szCs w:val="20"/>
          <w:lang w:eastAsia="sk-SK"/>
        </w:rPr>
        <w:t>EUR</w:t>
      </w:r>
      <w:r w:rsidR="00B014DC">
        <w:rPr>
          <w:rFonts w:ascii="Garamond" w:eastAsiaTheme="minorEastAsia" w:hAnsi="Garamond"/>
          <w:b/>
          <w:sz w:val="20"/>
          <w:szCs w:val="20"/>
          <w:lang w:eastAsia="sk-SK"/>
        </w:rPr>
        <w:t xml:space="preserve"> </w:t>
      </w:r>
      <w:r w:rsidR="00B014DC" w:rsidRPr="005B03F8">
        <w:rPr>
          <w:rFonts w:ascii="Garamond" w:eastAsiaTheme="minorEastAsia" w:hAnsi="Garamond"/>
          <w:b/>
          <w:sz w:val="20"/>
          <w:szCs w:val="20"/>
          <w:lang w:eastAsia="sk-SK"/>
        </w:rPr>
        <w:t>bez</w:t>
      </w:r>
      <w:r w:rsidR="00B014DC">
        <w:rPr>
          <w:rFonts w:ascii="Garamond" w:eastAsiaTheme="minorEastAsia" w:hAnsi="Garamond"/>
          <w:b/>
          <w:sz w:val="20"/>
          <w:szCs w:val="20"/>
          <w:lang w:eastAsia="sk-SK"/>
        </w:rPr>
        <w:t xml:space="preserve"> </w:t>
      </w:r>
      <w:r w:rsidR="00B014DC" w:rsidRPr="005B03F8">
        <w:rPr>
          <w:rFonts w:ascii="Garamond" w:eastAsiaTheme="minorEastAsia" w:hAnsi="Garamond"/>
          <w:b/>
          <w:sz w:val="20"/>
          <w:szCs w:val="20"/>
          <w:lang w:eastAsia="sk-SK"/>
        </w:rPr>
        <w:t>DPH</w:t>
      </w:r>
    </w:p>
    <w:p w14:paraId="7452CEA5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</w:p>
    <w:p w14:paraId="27CE8E92" w14:textId="788EE1E8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 xml:space="preserve">Miesto </w:t>
      </w:r>
      <w:r w:rsidR="006B79B6">
        <w:rPr>
          <w:rFonts w:ascii="Garamond" w:hAnsi="Garamond"/>
          <w:b/>
          <w:bCs/>
          <w:sz w:val="20"/>
          <w:szCs w:val="20"/>
        </w:rPr>
        <w:t>uskutočnenia stavebných prác a lehota výstavby</w:t>
      </w:r>
      <w:r w:rsidRPr="0033307F">
        <w:rPr>
          <w:rFonts w:ascii="Garamond" w:hAnsi="Garamond"/>
          <w:b/>
          <w:bCs/>
          <w:sz w:val="20"/>
          <w:szCs w:val="20"/>
        </w:rPr>
        <w:t xml:space="preserve"> konkrétne zákazky zadávanej s použitím dynamického nákupného systému</w:t>
      </w:r>
    </w:p>
    <w:p w14:paraId="3A404FFB" w14:textId="7D4AC637" w:rsidR="00844171" w:rsidRDefault="006B79B6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6B79B6">
        <w:rPr>
          <w:rFonts w:ascii="Garamond" w:hAnsi="Garamond"/>
          <w:b/>
          <w:sz w:val="20"/>
          <w:szCs w:val="20"/>
        </w:rPr>
        <w:t xml:space="preserve">Miesto </w:t>
      </w:r>
      <w:r>
        <w:rPr>
          <w:rFonts w:ascii="Garamond" w:hAnsi="Garamond"/>
          <w:b/>
          <w:sz w:val="20"/>
          <w:szCs w:val="20"/>
        </w:rPr>
        <w:t>uskutočnenia SP</w:t>
      </w:r>
      <w:r>
        <w:rPr>
          <w:rFonts w:ascii="Garamond" w:hAnsi="Garamond"/>
          <w:bCs/>
          <w:sz w:val="20"/>
          <w:szCs w:val="20"/>
        </w:rPr>
        <w:t xml:space="preserve">: </w:t>
      </w:r>
      <w:r w:rsidR="00844171" w:rsidRPr="0033307F">
        <w:rPr>
          <w:rFonts w:ascii="Garamond" w:hAnsi="Garamond"/>
          <w:bCs/>
          <w:sz w:val="20"/>
          <w:szCs w:val="20"/>
        </w:rPr>
        <w:t>Doprav</w:t>
      </w:r>
      <w:r w:rsidR="0020313A">
        <w:rPr>
          <w:rFonts w:ascii="Garamond" w:hAnsi="Garamond"/>
          <w:bCs/>
          <w:sz w:val="20"/>
          <w:szCs w:val="20"/>
        </w:rPr>
        <w:t xml:space="preserve">ný </w:t>
      </w:r>
      <w:r w:rsidR="00844171" w:rsidRPr="0033307F">
        <w:rPr>
          <w:rFonts w:ascii="Garamond" w:hAnsi="Garamond"/>
          <w:bCs/>
          <w:sz w:val="20"/>
          <w:szCs w:val="20"/>
        </w:rPr>
        <w:t xml:space="preserve"> podnik Bratislava, a.s</w:t>
      </w:r>
      <w:r w:rsidR="00655C12">
        <w:rPr>
          <w:rFonts w:ascii="Garamond" w:hAnsi="Garamond"/>
          <w:bCs/>
          <w:sz w:val="20"/>
          <w:szCs w:val="20"/>
        </w:rPr>
        <w:t>.</w:t>
      </w:r>
    </w:p>
    <w:p w14:paraId="48DC35B0" w14:textId="351F9741" w:rsidR="006B79B6" w:rsidRPr="0033307F" w:rsidRDefault="006B79B6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>Lehota výstavby</w:t>
      </w:r>
      <w:r w:rsidRPr="006B79B6">
        <w:rPr>
          <w:rFonts w:ascii="Garamond" w:hAnsi="Garamond"/>
          <w:bCs/>
          <w:sz w:val="20"/>
          <w:szCs w:val="20"/>
        </w:rPr>
        <w:t>:</w:t>
      </w:r>
      <w:r>
        <w:rPr>
          <w:rFonts w:ascii="Garamond" w:hAnsi="Garamond"/>
          <w:bCs/>
          <w:sz w:val="20"/>
          <w:szCs w:val="20"/>
        </w:rPr>
        <w:t xml:space="preserve"> </w:t>
      </w:r>
      <w:r w:rsidR="00F90821">
        <w:rPr>
          <w:rFonts w:ascii="Garamond" w:hAnsi="Garamond"/>
          <w:bCs/>
          <w:sz w:val="20"/>
          <w:szCs w:val="20"/>
        </w:rPr>
        <w:t xml:space="preserve">do </w:t>
      </w:r>
      <w:r w:rsidR="00655C12">
        <w:rPr>
          <w:rFonts w:ascii="Garamond" w:hAnsi="Garamond"/>
          <w:bCs/>
          <w:sz w:val="20"/>
          <w:szCs w:val="20"/>
        </w:rPr>
        <w:t>90</w:t>
      </w:r>
      <w:r w:rsidR="00B73F97">
        <w:rPr>
          <w:rFonts w:ascii="Garamond" w:hAnsi="Garamond"/>
          <w:bCs/>
          <w:sz w:val="20"/>
          <w:szCs w:val="20"/>
        </w:rPr>
        <w:t xml:space="preserve"> dní</w:t>
      </w:r>
      <w:r w:rsidR="001D6213">
        <w:rPr>
          <w:rFonts w:ascii="Garamond" w:hAnsi="Garamond"/>
          <w:bCs/>
          <w:sz w:val="20"/>
          <w:szCs w:val="20"/>
        </w:rPr>
        <w:t xml:space="preserve"> </w:t>
      </w:r>
      <w:r w:rsidR="00F90821">
        <w:rPr>
          <w:rFonts w:ascii="Garamond" w:hAnsi="Garamond"/>
          <w:bCs/>
          <w:sz w:val="20"/>
          <w:szCs w:val="20"/>
        </w:rPr>
        <w:t xml:space="preserve"> odo dňa</w:t>
      </w:r>
      <w:r w:rsidR="00760E6F">
        <w:rPr>
          <w:rFonts w:ascii="Garamond" w:hAnsi="Garamond"/>
          <w:bCs/>
          <w:sz w:val="20"/>
          <w:szCs w:val="20"/>
        </w:rPr>
        <w:t xml:space="preserve"> doručenia objednávky</w:t>
      </w:r>
    </w:p>
    <w:p w14:paraId="6476C4F6" w14:textId="370EF1C4" w:rsidR="00844171" w:rsidRPr="0033307F" w:rsidRDefault="00844171" w:rsidP="00286EE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3B6EEE6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Jazyk, v ktorom možno predkladať ponuku</w:t>
      </w:r>
    </w:p>
    <w:p w14:paraId="29BDBC5E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Slovenský jazyk</w:t>
      </w:r>
    </w:p>
    <w:p w14:paraId="6EF023C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0D99B45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Požadované zábezpeky a záruky</w:t>
      </w:r>
    </w:p>
    <w:p w14:paraId="5CA8D4E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53FCBDEB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3C4E9E9E" w14:textId="34C453FD" w:rsidR="00F7166D" w:rsidRDefault="00844171" w:rsidP="00D550B9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F7166D">
        <w:rPr>
          <w:rFonts w:ascii="Garamond" w:hAnsi="Garamond"/>
          <w:b/>
          <w:bCs/>
          <w:sz w:val="20"/>
          <w:szCs w:val="20"/>
        </w:rPr>
        <w:t>Osobitné podmienky</w:t>
      </w:r>
    </w:p>
    <w:p w14:paraId="64B5C0A2" w14:textId="39954ACB" w:rsidR="00F7166D" w:rsidRDefault="00F7166D" w:rsidP="00F7166D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 xml:space="preserve">         </w:t>
      </w: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70B428F6" w14:textId="77777777" w:rsidR="00273F46" w:rsidRPr="003D5D22" w:rsidRDefault="00273F46" w:rsidP="003D5D22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3A82C597" w14:textId="62C48184" w:rsidR="00273F46" w:rsidRDefault="00273F46" w:rsidP="00273F46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Typ zmluvného vzťahu</w:t>
      </w:r>
    </w:p>
    <w:p w14:paraId="18D97683" w14:textId="7C902573" w:rsidR="00655C12" w:rsidRDefault="00655C12" w:rsidP="00655C12">
      <w:pPr>
        <w:pStyle w:val="Odsekzoznamu"/>
        <w:spacing w:after="0" w:line="240" w:lineRule="auto"/>
        <w:ind w:left="1125"/>
        <w:rPr>
          <w:rFonts w:ascii="Garamond" w:hAnsi="Garamond"/>
          <w:sz w:val="20"/>
          <w:szCs w:val="20"/>
        </w:rPr>
      </w:pPr>
      <w:r w:rsidRPr="00655C12">
        <w:rPr>
          <w:rFonts w:ascii="Garamond" w:hAnsi="Garamond"/>
          <w:sz w:val="20"/>
          <w:szCs w:val="20"/>
        </w:rPr>
        <w:t>Objednávka</w:t>
      </w:r>
    </w:p>
    <w:p w14:paraId="41F5B2F8" w14:textId="77777777" w:rsidR="00655C12" w:rsidRPr="00655C12" w:rsidRDefault="00655C12" w:rsidP="00655C12">
      <w:pPr>
        <w:pStyle w:val="Odsekzoznamu"/>
        <w:spacing w:after="0" w:line="240" w:lineRule="auto"/>
        <w:ind w:left="1125"/>
        <w:rPr>
          <w:rFonts w:ascii="Garamond" w:hAnsi="Garamond"/>
          <w:sz w:val="20"/>
          <w:szCs w:val="20"/>
        </w:rPr>
      </w:pPr>
    </w:p>
    <w:p w14:paraId="3CFE8C8F" w14:textId="7B351F1D" w:rsidR="00655C12" w:rsidRDefault="00655C12" w:rsidP="00273F46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Lehota viazanosti</w:t>
      </w:r>
    </w:p>
    <w:p w14:paraId="3963A106" w14:textId="50140F9B" w:rsidR="00273F46" w:rsidRPr="00273F46" w:rsidRDefault="00655C12" w:rsidP="00273F46">
      <w:pPr>
        <w:spacing w:after="0" w:line="240" w:lineRule="auto"/>
        <w:ind w:left="1125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3 mesiace</w:t>
      </w:r>
    </w:p>
    <w:p w14:paraId="2103FA21" w14:textId="77777777" w:rsidR="00273F46" w:rsidRPr="00273F46" w:rsidRDefault="00273F46" w:rsidP="00273F46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11B61584" w14:textId="788A0A92" w:rsidR="00273F46" w:rsidRPr="00273F46" w:rsidRDefault="00273F46" w:rsidP="00273F46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Osobitné podmienky</w:t>
      </w:r>
    </w:p>
    <w:p w14:paraId="4852C14D" w14:textId="678BA71B" w:rsidR="006B79B6" w:rsidRDefault="004A60F0" w:rsidP="006B79B6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  <w:r w:rsidRPr="004A60F0">
        <w:rPr>
          <w:rFonts w:ascii="Garamond" w:hAnsi="Garamond"/>
          <w:sz w:val="20"/>
          <w:szCs w:val="20"/>
        </w:rPr>
        <w:t>Neuplatňuje sa.</w:t>
      </w:r>
    </w:p>
    <w:p w14:paraId="7396967D" w14:textId="731837E3" w:rsidR="00F90821" w:rsidRDefault="00F90821" w:rsidP="006B79B6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</w:p>
    <w:p w14:paraId="6952310B" w14:textId="0B23F721" w:rsidR="00F90821" w:rsidRPr="00F90821" w:rsidRDefault="00B73F97" w:rsidP="00F90821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 xml:space="preserve">Milan Šimkovič, kontakt: </w:t>
      </w:r>
      <w:hyperlink r:id="rId11" w:history="1">
        <w:r w:rsidRPr="0077731B">
          <w:rPr>
            <w:rStyle w:val="Hypertextovprepojenie"/>
            <w:rFonts w:ascii="Garamond" w:hAnsi="Garamond"/>
            <w:b/>
            <w:bCs/>
            <w:sz w:val="20"/>
            <w:szCs w:val="20"/>
          </w:rPr>
          <w:t>simkovic.milan@dpb.sk</w:t>
        </w:r>
      </w:hyperlink>
      <w:r>
        <w:rPr>
          <w:rFonts w:ascii="Garamond" w:hAnsi="Garamond"/>
          <w:b/>
          <w:bCs/>
          <w:sz w:val="20"/>
          <w:szCs w:val="20"/>
        </w:rPr>
        <w:t>, 0905/929 728</w:t>
      </w:r>
    </w:p>
    <w:p w14:paraId="33E9D96F" w14:textId="77777777" w:rsidR="00844171" w:rsidRPr="004A60F0" w:rsidRDefault="00844171" w:rsidP="004A60F0">
      <w:pPr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2D4740E8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Obsah ponuky</w:t>
      </w:r>
    </w:p>
    <w:p w14:paraId="2191C5FF" w14:textId="5340B23D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bookmarkStart w:id="0" w:name="_Hlk29804338"/>
      <w:r w:rsidRPr="0033307F">
        <w:rPr>
          <w:rFonts w:ascii="Garamond" w:hAnsi="Garamond"/>
          <w:bCs/>
          <w:sz w:val="20"/>
          <w:szCs w:val="20"/>
        </w:rPr>
        <w:t>Návrh na plnenie kritéria - Vyplnený záväzný návrh na plnenie v</w:t>
      </w:r>
      <w:r>
        <w:rPr>
          <w:rFonts w:ascii="Garamond" w:hAnsi="Garamond"/>
          <w:bCs/>
          <w:sz w:val="20"/>
          <w:szCs w:val="20"/>
        </w:rPr>
        <w:t xml:space="preserve"> informačnom </w:t>
      </w:r>
      <w:r w:rsidRPr="0033307F">
        <w:rPr>
          <w:rFonts w:ascii="Garamond" w:hAnsi="Garamond"/>
          <w:bCs/>
          <w:sz w:val="20"/>
          <w:szCs w:val="20"/>
        </w:rPr>
        <w:t xml:space="preserve">systéme JOSEPHINE </w:t>
      </w:r>
    </w:p>
    <w:p w14:paraId="7402C119" w14:textId="77777777" w:rsidR="009772F5" w:rsidRPr="0033307F" w:rsidRDefault="009772F5" w:rsidP="009772F5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1872CA04" w14:textId="49FBEC7F" w:rsidR="00F960B6" w:rsidRPr="00B165F2" w:rsidRDefault="00F960B6" w:rsidP="00F960B6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  <w:u w:val="single"/>
        </w:rPr>
      </w:pP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Zákazka 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nie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je rozdelená na časti. Uchádzač 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predloží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ponuku na </w:t>
      </w:r>
      <w:r>
        <w:rPr>
          <w:rFonts w:ascii="Garamond" w:hAnsi="Garamond"/>
          <w:b/>
          <w:bCs/>
          <w:sz w:val="20"/>
          <w:szCs w:val="20"/>
          <w:u w:val="single"/>
        </w:rPr>
        <w:t>celý predmet zákazky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 špecifikovan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ú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v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 informačnom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systéme JOSEPHINE.</w:t>
      </w:r>
    </w:p>
    <w:bookmarkEnd w:id="0"/>
    <w:p w14:paraId="463DB4B9" w14:textId="77777777" w:rsidR="00844171" w:rsidRPr="002831CB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484B000A" w14:textId="77777777" w:rsidR="00844171" w:rsidRPr="00651619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33307F">
        <w:rPr>
          <w:rFonts w:ascii="Garamond" w:hAnsi="Garamond"/>
          <w:bCs/>
          <w:sz w:val="20"/>
          <w:szCs w:val="20"/>
        </w:rPr>
        <w:t xml:space="preserve">Za predloženú ponuku sa nepovažuje ponuka poslaná prostredníctvom </w:t>
      </w:r>
      <w:r>
        <w:rPr>
          <w:rFonts w:ascii="Garamond" w:hAnsi="Garamond"/>
          <w:bCs/>
          <w:sz w:val="20"/>
          <w:szCs w:val="20"/>
        </w:rPr>
        <w:t>K</w:t>
      </w:r>
      <w:r w:rsidRPr="0033307F">
        <w:rPr>
          <w:rFonts w:ascii="Garamond" w:hAnsi="Garamond"/>
          <w:bCs/>
          <w:sz w:val="20"/>
          <w:szCs w:val="20"/>
        </w:rPr>
        <w:t xml:space="preserve">omunikácie, nakoľko </w:t>
      </w:r>
      <w:r>
        <w:rPr>
          <w:rFonts w:ascii="Garamond" w:hAnsi="Garamond"/>
          <w:bCs/>
          <w:sz w:val="20"/>
          <w:szCs w:val="20"/>
        </w:rPr>
        <w:t xml:space="preserve">informačný </w:t>
      </w:r>
      <w:r w:rsidRPr="0033307F">
        <w:rPr>
          <w:rFonts w:ascii="Garamond" w:hAnsi="Garamond"/>
          <w:bCs/>
          <w:sz w:val="20"/>
          <w:szCs w:val="20"/>
        </w:rPr>
        <w:t>systém JOSEPHIN</w:t>
      </w:r>
      <w:r>
        <w:rPr>
          <w:rFonts w:ascii="Garamond" w:hAnsi="Garamond"/>
          <w:bCs/>
          <w:sz w:val="20"/>
          <w:szCs w:val="20"/>
        </w:rPr>
        <w:t xml:space="preserve">E </w:t>
      </w:r>
      <w:r w:rsidRPr="0033307F">
        <w:rPr>
          <w:rFonts w:ascii="Garamond" w:hAnsi="Garamond"/>
          <w:bCs/>
          <w:sz w:val="20"/>
          <w:szCs w:val="20"/>
        </w:rPr>
        <w:t xml:space="preserve">takúto ponuku neakceptuje. </w:t>
      </w:r>
      <w:r w:rsidRPr="00651619">
        <w:rPr>
          <w:rFonts w:ascii="Garamond" w:hAnsi="Garamond"/>
          <w:b/>
          <w:sz w:val="20"/>
          <w:szCs w:val="20"/>
          <w:u w:val="single"/>
        </w:rPr>
        <w:t xml:space="preserve">Ponuka sa predkladá prostredníctvom záložky Ponuky/žiadosti. </w:t>
      </w:r>
    </w:p>
    <w:p w14:paraId="004D4984" w14:textId="77777777" w:rsidR="00844171" w:rsidRPr="00651619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300A042D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Pomocné dokumenty na vyhodnotenie ponúk</w:t>
      </w:r>
    </w:p>
    <w:p w14:paraId="0B4F072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Za účelom vyhodnotenia ponúk uchádzač vloží </w:t>
      </w:r>
      <w:r w:rsidRPr="0033307F">
        <w:rPr>
          <w:rFonts w:ascii="Garamond" w:hAnsi="Garamond"/>
          <w:sz w:val="20"/>
          <w:szCs w:val="20"/>
        </w:rPr>
        <w:t xml:space="preserve">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nasledovné dokumenty:</w:t>
      </w:r>
    </w:p>
    <w:p w14:paraId="71D2D628" w14:textId="77777777" w:rsidR="00844171" w:rsidRPr="0033307F" w:rsidRDefault="00844171" w:rsidP="00844171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Vyplnenú prílohu č. 1 tejto výzvy na predloženie ponuky – Špecifikácia predmetu zákazky, v ktorej uchádzač doplní:</w:t>
      </w:r>
    </w:p>
    <w:p w14:paraId="406EBF0F" w14:textId="36B26544" w:rsidR="00844171" w:rsidRPr="0084126B" w:rsidRDefault="00400435" w:rsidP="00844171">
      <w:pPr>
        <w:pStyle w:val="Odsekzoznamu"/>
        <w:numPr>
          <w:ilvl w:val="0"/>
          <w:numId w:val="20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š</w:t>
      </w:r>
      <w:r w:rsidR="00844171" w:rsidRPr="0084126B">
        <w:rPr>
          <w:rFonts w:ascii="Garamond" w:hAnsi="Garamond"/>
          <w:bCs/>
          <w:sz w:val="20"/>
          <w:szCs w:val="20"/>
        </w:rPr>
        <w:t>pecifikáci</w:t>
      </w:r>
      <w:r w:rsidR="00F960B6">
        <w:rPr>
          <w:rFonts w:ascii="Garamond" w:hAnsi="Garamond"/>
          <w:bCs/>
          <w:sz w:val="20"/>
          <w:szCs w:val="20"/>
        </w:rPr>
        <w:t>u jednotlivých položiek resp. Výkaz výmer</w:t>
      </w:r>
    </w:p>
    <w:p w14:paraId="73A4661B" w14:textId="1CF515F7" w:rsidR="00844171" w:rsidRPr="0084126B" w:rsidRDefault="005075C4" w:rsidP="00844171">
      <w:pPr>
        <w:pStyle w:val="Odsekzoznamu"/>
        <w:numPr>
          <w:ilvl w:val="0"/>
          <w:numId w:val="20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celkovú</w:t>
      </w:r>
      <w:r w:rsidR="00844171" w:rsidRPr="0084126B">
        <w:rPr>
          <w:rFonts w:ascii="Garamond" w:hAnsi="Garamond"/>
          <w:bCs/>
          <w:sz w:val="20"/>
          <w:szCs w:val="20"/>
        </w:rPr>
        <w:t xml:space="preserve"> cenu</w:t>
      </w:r>
      <w:r>
        <w:rPr>
          <w:rFonts w:ascii="Garamond" w:hAnsi="Garamond"/>
          <w:bCs/>
          <w:sz w:val="20"/>
          <w:szCs w:val="20"/>
        </w:rPr>
        <w:t xml:space="preserve"> </w:t>
      </w:r>
      <w:r w:rsidR="00844171" w:rsidRPr="0084126B">
        <w:rPr>
          <w:rFonts w:ascii="Garamond" w:hAnsi="Garamond"/>
          <w:bCs/>
          <w:sz w:val="20"/>
          <w:szCs w:val="20"/>
        </w:rPr>
        <w:t>v</w:t>
      </w:r>
      <w:r w:rsidR="00844171">
        <w:rPr>
          <w:rFonts w:ascii="Garamond" w:hAnsi="Garamond"/>
          <w:bCs/>
          <w:sz w:val="20"/>
          <w:szCs w:val="20"/>
        </w:rPr>
        <w:t xml:space="preserve"> informačnom </w:t>
      </w:r>
      <w:r w:rsidR="00844171" w:rsidRPr="0084126B">
        <w:rPr>
          <w:rFonts w:ascii="Garamond" w:hAnsi="Garamond"/>
          <w:bCs/>
          <w:sz w:val="20"/>
          <w:szCs w:val="20"/>
        </w:rPr>
        <w:t>systéme JOSEPHINE ponuku</w:t>
      </w:r>
    </w:p>
    <w:p w14:paraId="3D88557D" w14:textId="0C894ADD" w:rsidR="00844171" w:rsidRPr="005075C4" w:rsidRDefault="00844171" w:rsidP="005075C4">
      <w:pPr>
        <w:pStyle w:val="Odsekzoznamu"/>
        <w:numPr>
          <w:ilvl w:val="0"/>
          <w:numId w:val="20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84126B">
        <w:rPr>
          <w:rFonts w:ascii="Garamond" w:hAnsi="Garamond"/>
          <w:bCs/>
          <w:sz w:val="20"/>
          <w:szCs w:val="20"/>
        </w:rPr>
        <w:t xml:space="preserve">celkovú cenu </w:t>
      </w:r>
      <w:r w:rsidR="00F960B6">
        <w:rPr>
          <w:rFonts w:ascii="Garamond" w:hAnsi="Garamond"/>
          <w:bCs/>
          <w:sz w:val="20"/>
          <w:szCs w:val="20"/>
        </w:rPr>
        <w:t>za vykonanie die</w:t>
      </w:r>
      <w:r w:rsidR="00286EE1">
        <w:rPr>
          <w:rFonts w:ascii="Garamond" w:hAnsi="Garamond"/>
          <w:bCs/>
          <w:sz w:val="20"/>
          <w:szCs w:val="20"/>
        </w:rPr>
        <w:t>la</w:t>
      </w:r>
    </w:p>
    <w:p w14:paraId="32447CC5" w14:textId="14DA9D0B" w:rsidR="00844171" w:rsidRPr="0033307F" w:rsidRDefault="00844171" w:rsidP="00844171">
      <w:pPr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Uchádzačom vyplnená vyššie uveden</w:t>
      </w:r>
      <w:r>
        <w:rPr>
          <w:rFonts w:ascii="Garamond" w:hAnsi="Garamond"/>
          <w:bCs/>
          <w:sz w:val="20"/>
          <w:szCs w:val="20"/>
        </w:rPr>
        <w:t>á</w:t>
      </w:r>
      <w:r w:rsidRPr="0033307F">
        <w:rPr>
          <w:rFonts w:ascii="Garamond" w:hAnsi="Garamond"/>
          <w:bCs/>
          <w:sz w:val="20"/>
          <w:szCs w:val="20"/>
        </w:rPr>
        <w:t xml:space="preserve"> príloha bude podpísaná osobou oprávnenou konať za uchádzača a nahratá vo formáte pdf a súčasne aj vo formáte (.xls). Príloha č. 1 tejto výzvy na predloženie ponuky – Špecifikácia predmetu zákazky bude predstavovať Prílohu č. 1</w:t>
      </w:r>
      <w:r w:rsidR="00274FDC">
        <w:rPr>
          <w:rFonts w:ascii="Garamond" w:hAnsi="Garamond"/>
          <w:bCs/>
          <w:sz w:val="20"/>
          <w:szCs w:val="20"/>
        </w:rPr>
        <w:t xml:space="preserve"> Zmluvy o dielo</w:t>
      </w:r>
    </w:p>
    <w:p w14:paraId="08735BAD" w14:textId="77777777" w:rsidR="00844171" w:rsidRPr="0033307F" w:rsidRDefault="00844171" w:rsidP="00844171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Čestné vyhlásenie uchádzača, že:</w:t>
      </w:r>
    </w:p>
    <w:p w14:paraId="4C90A19C" w14:textId="72563775" w:rsidR="00844171" w:rsidRPr="0033307F" w:rsidRDefault="00844171" w:rsidP="00844171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súhlasí </w:t>
      </w:r>
      <w:r w:rsidR="00155019">
        <w:rPr>
          <w:rFonts w:ascii="Garamond" w:hAnsi="Garamond"/>
          <w:bCs/>
          <w:sz w:val="20"/>
          <w:szCs w:val="20"/>
        </w:rPr>
        <w:t>so VOP</w:t>
      </w:r>
      <w:r w:rsidRPr="0033307F">
        <w:rPr>
          <w:rFonts w:ascii="Garamond" w:hAnsi="Garamond"/>
          <w:bCs/>
          <w:sz w:val="20"/>
          <w:szCs w:val="20"/>
        </w:rPr>
        <w:t xml:space="preserve">, ktorá tvorí prílohu č. </w:t>
      </w:r>
      <w:r>
        <w:rPr>
          <w:rFonts w:ascii="Garamond" w:hAnsi="Garamond"/>
          <w:bCs/>
          <w:sz w:val="20"/>
          <w:szCs w:val="20"/>
        </w:rPr>
        <w:t>3</w:t>
      </w:r>
      <w:r w:rsidRPr="0033307F">
        <w:rPr>
          <w:rFonts w:ascii="Garamond" w:hAnsi="Garamond"/>
          <w:bCs/>
          <w:sz w:val="20"/>
          <w:szCs w:val="20"/>
        </w:rPr>
        <w:t xml:space="preserve"> tejto výzvy na predloženie ponuky</w:t>
      </w:r>
      <w:r>
        <w:rPr>
          <w:rFonts w:ascii="Garamond" w:hAnsi="Garamond"/>
          <w:bCs/>
          <w:sz w:val="20"/>
          <w:szCs w:val="20"/>
        </w:rPr>
        <w:t>;</w:t>
      </w:r>
    </w:p>
    <w:p w14:paraId="6394CC7D" w14:textId="77777777" w:rsidR="00844171" w:rsidRPr="0033307F" w:rsidRDefault="00844171" w:rsidP="00844171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dokumenty predložené elektronicky v ponuke uchádzača, sú zhodné s originálnymi dokumentmi</w:t>
      </w:r>
      <w:r>
        <w:rPr>
          <w:rFonts w:ascii="Garamond" w:hAnsi="Garamond"/>
          <w:bCs/>
          <w:sz w:val="20"/>
          <w:szCs w:val="20"/>
        </w:rPr>
        <w:t>; a</w:t>
      </w:r>
    </w:p>
    <w:p w14:paraId="5E75CA0D" w14:textId="77777777" w:rsidR="00844171" w:rsidRPr="0033307F" w:rsidRDefault="00844171" w:rsidP="00844171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ak ponuku nevypracoval sám uvedie údaje o osobe, ktorej služby alebo podklady pri vypracovaní ponuky uchádzač využil podľa bodu 20.5 súťažných podkladoch.</w:t>
      </w:r>
    </w:p>
    <w:p w14:paraId="67D52B1D" w14:textId="77777777" w:rsidR="00844171" w:rsidRPr="0033307F" w:rsidRDefault="00844171" w:rsidP="00844171">
      <w:pPr>
        <w:spacing w:after="0" w:line="240" w:lineRule="auto"/>
        <w:ind w:left="708" w:firstLine="70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Vzor čestného vyhlásenia je uvedený v prílohe č. 2 tejto výzvy na </w:t>
      </w:r>
      <w:r>
        <w:rPr>
          <w:rFonts w:ascii="Garamond" w:hAnsi="Garamond"/>
          <w:bCs/>
          <w:sz w:val="20"/>
          <w:szCs w:val="20"/>
        </w:rPr>
        <w:t xml:space="preserve">predloženie </w:t>
      </w:r>
      <w:r w:rsidRPr="0033307F">
        <w:rPr>
          <w:rFonts w:ascii="Garamond" w:hAnsi="Garamond"/>
          <w:bCs/>
          <w:sz w:val="20"/>
          <w:szCs w:val="20"/>
        </w:rPr>
        <w:t>ponuky.</w:t>
      </w:r>
    </w:p>
    <w:p w14:paraId="77E3E1EE" w14:textId="77777777" w:rsidR="00844171" w:rsidRPr="0033307F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7C5F64F6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na predkladanie ponúk</w:t>
      </w:r>
    </w:p>
    <w:p w14:paraId="5FDAADB8" w14:textId="71AD39E9" w:rsidR="00B73F97" w:rsidRPr="00E879A0" w:rsidRDefault="00844171" w:rsidP="00E879A0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Lehotu na predkladanie ponúk obstarávateľská organizácia </w:t>
      </w:r>
      <w:r w:rsidRPr="00B73F97">
        <w:rPr>
          <w:rFonts w:ascii="Garamond" w:hAnsi="Garamond"/>
          <w:bCs/>
          <w:sz w:val="20"/>
          <w:szCs w:val="20"/>
        </w:rPr>
        <w:t xml:space="preserve">stanovila </w:t>
      </w:r>
      <w:r w:rsidRPr="00CC6352">
        <w:rPr>
          <w:rFonts w:ascii="Garamond" w:hAnsi="Garamond"/>
          <w:bCs/>
          <w:sz w:val="20"/>
          <w:szCs w:val="20"/>
        </w:rPr>
        <w:t>do</w:t>
      </w:r>
      <w:r w:rsidRPr="00CC6352">
        <w:rPr>
          <w:rFonts w:ascii="Garamond" w:hAnsi="Garamond"/>
          <w:b/>
          <w:sz w:val="20"/>
          <w:szCs w:val="20"/>
        </w:rPr>
        <w:t xml:space="preserve"> </w:t>
      </w:r>
      <w:r w:rsidR="00655C12">
        <w:rPr>
          <w:rFonts w:ascii="Garamond" w:hAnsi="Garamond"/>
          <w:b/>
          <w:sz w:val="20"/>
          <w:szCs w:val="20"/>
        </w:rPr>
        <w:t>11.08.2023</w:t>
      </w:r>
      <w:r w:rsidRPr="00CC6352">
        <w:rPr>
          <w:rFonts w:ascii="Garamond" w:hAnsi="Garamond"/>
          <w:b/>
          <w:sz w:val="20"/>
          <w:szCs w:val="20"/>
        </w:rPr>
        <w:t xml:space="preserve">, </w:t>
      </w:r>
      <w:r w:rsidR="00CC6352" w:rsidRPr="00CC6352">
        <w:rPr>
          <w:rFonts w:ascii="Garamond" w:hAnsi="Garamond"/>
          <w:b/>
          <w:sz w:val="20"/>
          <w:szCs w:val="20"/>
        </w:rPr>
        <w:t>0</w:t>
      </w:r>
      <w:r w:rsidR="007D3667">
        <w:rPr>
          <w:rFonts w:ascii="Garamond" w:hAnsi="Garamond"/>
          <w:b/>
          <w:sz w:val="20"/>
          <w:szCs w:val="20"/>
        </w:rPr>
        <w:t>9</w:t>
      </w:r>
      <w:r w:rsidRPr="00CC6352">
        <w:rPr>
          <w:rFonts w:ascii="Garamond" w:hAnsi="Garamond"/>
          <w:b/>
          <w:sz w:val="20"/>
          <w:szCs w:val="20"/>
        </w:rPr>
        <w:t>:00 hod.</w:t>
      </w:r>
      <w:r w:rsidRPr="00645EFB">
        <w:rPr>
          <w:rFonts w:ascii="Garamond" w:hAnsi="Garamond"/>
          <w:bCs/>
          <w:sz w:val="20"/>
          <w:szCs w:val="20"/>
        </w:rPr>
        <w:t xml:space="preserve"> miestneho času.</w:t>
      </w:r>
    </w:p>
    <w:p w14:paraId="605E7527" w14:textId="77777777" w:rsidR="00B8284A" w:rsidRPr="00F10AEA" w:rsidRDefault="00B8284A" w:rsidP="00F10AEA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DB31475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Adresa, na ktorú sa ponuky predkladajú</w:t>
      </w:r>
    </w:p>
    <w:p w14:paraId="3D94C5FA" w14:textId="5BA2D47A" w:rsidR="006637A0" w:rsidRPr="00F10AEA" w:rsidRDefault="00296BB8" w:rsidP="00F10AEA">
      <w:pPr>
        <w:pStyle w:val="Odsekzoznamu"/>
        <w:spacing w:after="0" w:line="240" w:lineRule="auto"/>
        <w:jc w:val="both"/>
        <w:rPr>
          <w:rFonts w:ascii="Garamond" w:hAnsi="Garamond"/>
          <w:b/>
          <w:bCs/>
          <w:color w:val="0563C1" w:themeColor="hyperlink"/>
          <w:sz w:val="20"/>
          <w:szCs w:val="20"/>
          <w:u w:val="single"/>
        </w:rPr>
      </w:pPr>
      <w:hyperlink r:id="rId12" w:history="1">
        <w:r w:rsidR="00844171" w:rsidRPr="00E114CC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https://josephine.proebiz.com</w:t>
        </w:r>
      </w:hyperlink>
    </w:p>
    <w:p w14:paraId="27FB21E1" w14:textId="77777777" w:rsidR="004A60F0" w:rsidRPr="00E879A0" w:rsidRDefault="004A60F0" w:rsidP="00E879A0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C18ACC4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na otváranie ponúk</w:t>
      </w:r>
    </w:p>
    <w:p w14:paraId="49A8AD8D" w14:textId="33F3FC76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Lehotu na otváranie ponúk obstarávateľská organizácia stanovila na </w:t>
      </w:r>
      <w:r w:rsidR="00655C12">
        <w:rPr>
          <w:rFonts w:ascii="Garamond" w:hAnsi="Garamond"/>
          <w:b/>
          <w:sz w:val="20"/>
          <w:szCs w:val="20"/>
        </w:rPr>
        <w:t>11.08.2023</w:t>
      </w:r>
      <w:r w:rsidRPr="00CC6352">
        <w:rPr>
          <w:rFonts w:ascii="Garamond" w:hAnsi="Garamond"/>
          <w:b/>
          <w:sz w:val="20"/>
          <w:szCs w:val="20"/>
        </w:rPr>
        <w:t xml:space="preserve">, </w:t>
      </w:r>
      <w:r w:rsidR="00CC6352" w:rsidRPr="00CC6352">
        <w:rPr>
          <w:rFonts w:ascii="Garamond" w:hAnsi="Garamond"/>
          <w:b/>
          <w:sz w:val="20"/>
          <w:szCs w:val="20"/>
        </w:rPr>
        <w:t>0</w:t>
      </w:r>
      <w:r w:rsidR="007D3667">
        <w:rPr>
          <w:rFonts w:ascii="Garamond" w:hAnsi="Garamond"/>
          <w:b/>
          <w:sz w:val="20"/>
          <w:szCs w:val="20"/>
        </w:rPr>
        <w:t>9</w:t>
      </w:r>
      <w:r w:rsidR="00F454B5" w:rsidRPr="00CC6352">
        <w:rPr>
          <w:rFonts w:ascii="Garamond" w:hAnsi="Garamond"/>
          <w:b/>
          <w:sz w:val="20"/>
          <w:szCs w:val="20"/>
        </w:rPr>
        <w:t>.3</w:t>
      </w:r>
      <w:r w:rsidR="006A2072" w:rsidRPr="00CC6352">
        <w:rPr>
          <w:rFonts w:ascii="Garamond" w:hAnsi="Garamond"/>
          <w:b/>
          <w:sz w:val="20"/>
          <w:szCs w:val="20"/>
        </w:rPr>
        <w:t>0</w:t>
      </w:r>
      <w:r w:rsidRPr="00CC6352">
        <w:rPr>
          <w:rFonts w:ascii="Garamond" w:hAnsi="Garamond"/>
          <w:b/>
          <w:sz w:val="20"/>
          <w:szCs w:val="20"/>
        </w:rPr>
        <w:t xml:space="preserve"> hod</w:t>
      </w:r>
      <w:r w:rsidRPr="00CC6352">
        <w:rPr>
          <w:rFonts w:ascii="Garamond" w:hAnsi="Garamond"/>
          <w:bCs/>
          <w:sz w:val="20"/>
          <w:szCs w:val="20"/>
        </w:rPr>
        <w:t>.</w:t>
      </w:r>
      <w:r w:rsidRPr="0033307F">
        <w:rPr>
          <w:rFonts w:ascii="Garamond" w:hAnsi="Garamond"/>
          <w:bCs/>
          <w:sz w:val="20"/>
          <w:szCs w:val="20"/>
        </w:rPr>
        <w:t xml:space="preserve"> miestneho času.</w:t>
      </w:r>
    </w:p>
    <w:p w14:paraId="6716C599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Ponuky sa otvárajú spôsobom a za podmienok uvedeným v bode 29 súťažných podkladov.</w:t>
      </w:r>
    </w:p>
    <w:p w14:paraId="6FA77471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062B088B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Relatívna váha kritéria/jednotlivých kritérií na vyhodnotenie ponúk alebo zostupné poradie dôležitosti kritérií, ak nie je/nie sú uvedené v oznámení o vyhlásení verejného obstarávania alebo v súťažných podkladoch</w:t>
      </w:r>
    </w:p>
    <w:p w14:paraId="3BF368C7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Presnejšia formulácia kritérií na vyhodnotenie ponúk je uvedené v prílohe č. 4 tejto výzvy </w:t>
      </w:r>
      <w:r>
        <w:rPr>
          <w:rFonts w:ascii="Garamond" w:hAnsi="Garamond"/>
          <w:bCs/>
          <w:sz w:val="20"/>
          <w:szCs w:val="20"/>
        </w:rPr>
        <w:t xml:space="preserve">na </w:t>
      </w:r>
      <w:r w:rsidRPr="0033307F">
        <w:rPr>
          <w:rFonts w:ascii="Garamond" w:hAnsi="Garamond"/>
          <w:bCs/>
          <w:sz w:val="20"/>
          <w:szCs w:val="20"/>
        </w:rPr>
        <w:t>predloženie ponuky.</w:t>
      </w:r>
    </w:p>
    <w:p w14:paraId="0407818C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F0196E0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Ďalšie potrebné informácie</w:t>
      </w:r>
    </w:p>
    <w:p w14:paraId="6B05DFFF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5B6F248F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Uchádzač môže predložiť len jednu ponuku. Uchádzač predkladá ponuku v elektronickej podobe v lehote na predkladanie ponúk podľa požiadaviek uvedených v tejto výzve a v súťažných podkladoch.  </w:t>
      </w:r>
    </w:p>
    <w:p w14:paraId="51DA6394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Ponuka je vyhotovená elektronicky a vložená 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umiestnenom na webovej adrese https://josephine.proebiz.com/ Elektronická ponuka sa vloží vyplnením ponukového formulára a vložením požadovaných dokladov a dokumentov v</w:t>
      </w:r>
      <w:r>
        <w:rPr>
          <w:rFonts w:ascii="Garamond" w:hAnsi="Garamond"/>
          <w:sz w:val="20"/>
          <w:szCs w:val="20"/>
        </w:rPr>
        <w:t xml:space="preserve"> informačnom </w:t>
      </w:r>
      <w:r w:rsidRPr="0033307F">
        <w:rPr>
          <w:rFonts w:ascii="Garamond" w:hAnsi="Garamond"/>
          <w:sz w:val="20"/>
          <w:szCs w:val="20"/>
        </w:rPr>
        <w:t xml:space="preserve">systéme JOSEPHINE umiestnenom na webovej adrese </w:t>
      </w:r>
      <w:hyperlink r:id="rId13" w:history="1">
        <w:r w:rsidRPr="0033307F">
          <w:rPr>
            <w:rStyle w:val="Hypertextovprepojenie"/>
            <w:rFonts w:ascii="Garamond" w:hAnsi="Garamond"/>
            <w:sz w:val="20"/>
            <w:szCs w:val="20"/>
          </w:rPr>
          <w:t>https://josephine.proebiz.com/</w:t>
        </w:r>
      </w:hyperlink>
      <w:r w:rsidRPr="0033307F">
        <w:rPr>
          <w:rFonts w:ascii="Garamond" w:hAnsi="Garamond"/>
          <w:sz w:val="20"/>
          <w:szCs w:val="20"/>
        </w:rPr>
        <w:t xml:space="preserve"> .</w:t>
      </w:r>
    </w:p>
    <w:p w14:paraId="422B189B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Žiadame uchádzačov, aby pri vkladaní svojej ponuky boli obozretní, a skontrolovali, či ponuku vkladajú skutočne k výzve prostredníctvom </w:t>
      </w:r>
      <w:r>
        <w:rPr>
          <w:rFonts w:ascii="Garamond" w:hAnsi="Garamond"/>
          <w:sz w:val="20"/>
          <w:szCs w:val="20"/>
        </w:rPr>
        <w:t xml:space="preserve">informačného systému </w:t>
      </w:r>
      <w:r w:rsidRPr="00F740AB">
        <w:rPr>
          <w:rFonts w:ascii="Garamond" w:hAnsi="Garamond"/>
          <w:caps/>
          <w:sz w:val="20"/>
          <w:szCs w:val="20"/>
        </w:rPr>
        <w:t>Josephine</w:t>
      </w:r>
      <w:r w:rsidRPr="0033307F">
        <w:rPr>
          <w:rFonts w:ascii="Garamond" w:hAnsi="Garamond"/>
          <w:sz w:val="20"/>
          <w:szCs w:val="20"/>
        </w:rPr>
        <w:t xml:space="preserve">.  </w:t>
      </w:r>
    </w:p>
    <w:p w14:paraId="0A5BC51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doručené obstarávateľskej organizácii po lehote uvedenej v bode 5 tejto výzvy nebudú vyhodnocované. </w:t>
      </w:r>
    </w:p>
    <w:p w14:paraId="7DA56BA1" w14:textId="7705CF1A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Obstarávateľská organizácia si vyhradzuje právo </w:t>
      </w:r>
      <w:r w:rsidR="00BF6A6E">
        <w:rPr>
          <w:rFonts w:ascii="Garamond" w:hAnsi="Garamond"/>
          <w:sz w:val="20"/>
          <w:szCs w:val="20"/>
        </w:rPr>
        <w:t>neprijať ponuku</w:t>
      </w:r>
      <w:r w:rsidRPr="0033307F">
        <w:rPr>
          <w:rFonts w:ascii="Garamond" w:hAnsi="Garamond"/>
          <w:sz w:val="20"/>
          <w:szCs w:val="20"/>
        </w:rPr>
        <w:t xml:space="preserve"> so žiadny</w:t>
      </w:r>
      <w:r w:rsidR="00BF6A6E">
        <w:rPr>
          <w:rFonts w:ascii="Garamond" w:hAnsi="Garamond"/>
          <w:sz w:val="20"/>
          <w:szCs w:val="20"/>
        </w:rPr>
        <w:t>ch</w:t>
      </w:r>
      <w:r w:rsidRPr="0033307F">
        <w:rPr>
          <w:rFonts w:ascii="Garamond" w:hAnsi="Garamond"/>
          <w:sz w:val="20"/>
          <w:szCs w:val="20"/>
        </w:rPr>
        <w:t xml:space="preserve"> z uchádzačov v prípade, ak predložené ponuky budú presahovať predpokladanú hodnotu zákazky zadávanej s použitím dynamického nákupného systému uvedenú v tejto výzve.</w:t>
      </w:r>
    </w:p>
    <w:p w14:paraId="53758BBF" w14:textId="197C7715" w:rsidR="00F10AEA" w:rsidRPr="003D5D22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predložené v stanovenej lehote budú archivované obstarávateľskou organizáciou, ich obsah a informácie budú použité výlučne len na výber  partnera. </w:t>
      </w:r>
    </w:p>
    <w:p w14:paraId="26672AD6" w14:textId="77777777" w:rsidR="00F10AEA" w:rsidRPr="0033307F" w:rsidRDefault="00F10AEA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D1D0EE8" w14:textId="6AD4081F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 Bratislave dňa </w:t>
      </w:r>
      <w:r w:rsidR="00655C12">
        <w:rPr>
          <w:rFonts w:ascii="Garamond" w:hAnsi="Garamond"/>
          <w:sz w:val="20"/>
          <w:szCs w:val="20"/>
        </w:rPr>
        <w:t>31.07.2023</w:t>
      </w:r>
    </w:p>
    <w:p w14:paraId="1ED1B4DF" w14:textId="77777777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6E1499A3" w14:textId="77777777" w:rsidR="00844171" w:rsidRPr="0033307F" w:rsidRDefault="00844171" w:rsidP="00844171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 xml:space="preserve">Prílohy:  </w:t>
      </w:r>
    </w:p>
    <w:p w14:paraId="2756FF1F" w14:textId="77777777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bookmarkStart w:id="1" w:name="_Hlk26183175"/>
      <w:r w:rsidRPr="0033307F">
        <w:rPr>
          <w:rFonts w:ascii="Garamond" w:hAnsi="Garamond"/>
          <w:sz w:val="20"/>
          <w:szCs w:val="20"/>
        </w:rPr>
        <w:t>Špecifikácia predmetu zákazky</w:t>
      </w:r>
    </w:p>
    <w:bookmarkEnd w:id="1"/>
    <w:p w14:paraId="4F861A4F" w14:textId="77777777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Čestné vyhlásenie</w:t>
      </w:r>
    </w:p>
    <w:p w14:paraId="66AC1E91" w14:textId="387A2537" w:rsidR="00844171" w:rsidRPr="0033307F" w:rsidRDefault="00BF6A6E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VOP</w:t>
      </w:r>
    </w:p>
    <w:p w14:paraId="741D80A8" w14:textId="40F2867F" w:rsidR="00844171" w:rsidRPr="00BF6A6E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Kritérium/jednotlivé kritériá na vyhodnotenie ponúk, pravidlá jeho/ich uplatnenia.</w:t>
      </w:r>
    </w:p>
    <w:p w14:paraId="331E95F9" w14:textId="68CACB17" w:rsidR="00BF6A6E" w:rsidRPr="00BF6A6E" w:rsidRDefault="00F600CB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Špecifikácia tovaru a jednotková cena</w:t>
      </w:r>
    </w:p>
    <w:p w14:paraId="2ADDA106" w14:textId="0243B451" w:rsidR="00844171" w:rsidRDefault="00844171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7A69276B" w14:textId="2F1A2338" w:rsidR="00BF6A6E" w:rsidRDefault="00BF6A6E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3978CBCD" w14:textId="533ED55C" w:rsidR="00844171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C8C1340" w14:textId="77777777" w:rsidR="00E879A0" w:rsidRPr="0033307F" w:rsidRDefault="00E879A0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6A2F5A00" w14:textId="7777777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___________________________________________</w:t>
      </w:r>
    </w:p>
    <w:p w14:paraId="359CACBC" w14:textId="7777777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Dopravný podnik Bratislava, akciová spoločnosť</w:t>
      </w:r>
    </w:p>
    <w:p w14:paraId="569B7001" w14:textId="46182393" w:rsidR="00844171" w:rsidRPr="0033307F" w:rsidRDefault="009C1F89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Ing. Vladimír Pokojný</w:t>
      </w:r>
    </w:p>
    <w:p w14:paraId="4BFBCD4D" w14:textId="08A3BD6A" w:rsidR="00F10AEA" w:rsidRPr="003D5D22" w:rsidRDefault="000924A7" w:rsidP="003D5D22">
      <w:pPr>
        <w:pStyle w:val="Obyajntext"/>
      </w:pPr>
      <w:r>
        <w:rPr>
          <w:rFonts w:ascii="Garamond" w:hAnsi="Garamond"/>
          <w:sz w:val="20"/>
          <w:szCs w:val="20"/>
        </w:rPr>
        <w:tab/>
      </w:r>
      <w:r w:rsidR="009C1F89">
        <w:rPr>
          <w:rFonts w:ascii="Garamond" w:hAnsi="Garamond"/>
          <w:sz w:val="20"/>
          <w:szCs w:val="20"/>
        </w:rPr>
        <w:t>v</w:t>
      </w:r>
      <w:r>
        <w:rPr>
          <w:rFonts w:ascii="Garamond" w:hAnsi="Garamond"/>
          <w:sz w:val="20"/>
          <w:szCs w:val="20"/>
        </w:rPr>
        <w:t>edúc</w:t>
      </w:r>
      <w:r w:rsidR="009C1F89">
        <w:rPr>
          <w:rFonts w:ascii="Garamond" w:hAnsi="Garamond"/>
          <w:sz w:val="20"/>
          <w:szCs w:val="20"/>
        </w:rPr>
        <w:t xml:space="preserve">i oddelenia </w:t>
      </w:r>
      <w:r w:rsidRPr="000924A7">
        <w:rPr>
          <w:rFonts w:ascii="Garamond" w:hAnsi="Garamond"/>
          <w:sz w:val="20"/>
          <w:szCs w:val="20"/>
        </w:rPr>
        <w:t>verejného obstaráva</w:t>
      </w:r>
      <w:bookmarkStart w:id="2" w:name="_Hlk30413330"/>
      <w:r w:rsidR="003D5D22">
        <w:rPr>
          <w:rFonts w:ascii="Garamond" w:hAnsi="Garamond"/>
          <w:sz w:val="20"/>
          <w:szCs w:val="20"/>
        </w:rPr>
        <w:t>nia</w:t>
      </w:r>
    </w:p>
    <w:p w14:paraId="1467E1FF" w14:textId="74F5E10F" w:rsidR="00F10AEA" w:rsidRDefault="00F10AEA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17C804F9" w14:textId="6F737622" w:rsidR="004A60F0" w:rsidRDefault="004A60F0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3B87E09A" w14:textId="66C03D4C" w:rsidR="004A60F0" w:rsidRDefault="004A60F0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77FC8624" w14:textId="2DB304BF" w:rsidR="004A60F0" w:rsidRDefault="004A60F0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47C9DBFE" w14:textId="2609797D" w:rsidR="004A60F0" w:rsidRDefault="004A60F0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621A2DDC" w14:textId="14CB3626" w:rsidR="00686E7E" w:rsidRDefault="00686E7E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52E9169C" w14:textId="0CA63219" w:rsidR="00E879A0" w:rsidRDefault="00E879A0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5EDCB176" w14:textId="5390E78A" w:rsidR="009C1F89" w:rsidRDefault="009C1F89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790F73A5" w14:textId="60D46AF7" w:rsidR="009C1F89" w:rsidRDefault="009C1F89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50186078" w14:textId="5239B429" w:rsidR="009C1F89" w:rsidRDefault="009C1F89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0D782B53" w14:textId="428DDC62" w:rsidR="009C1F89" w:rsidRDefault="009C1F89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574C8420" w14:textId="2D75A860" w:rsidR="00C10DF3" w:rsidRDefault="00C10DF3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15C9422B" w14:textId="64FC368C" w:rsidR="00C10DF3" w:rsidRDefault="00C10DF3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3AC58B47" w14:textId="477CE448" w:rsidR="00C10DF3" w:rsidRDefault="00C10DF3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1D4E6E8F" w14:textId="64F4139A" w:rsidR="00C10DF3" w:rsidRDefault="00C10DF3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02A0E8DF" w14:textId="72125208" w:rsidR="00C10DF3" w:rsidRDefault="00C10DF3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43E1DE64" w14:textId="4B1D78DF" w:rsidR="00C10DF3" w:rsidRDefault="00C10DF3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44B2D4FC" w14:textId="1BA19673" w:rsidR="00C10DF3" w:rsidRDefault="00C10DF3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21157785" w14:textId="4F96F691" w:rsidR="00C10DF3" w:rsidRDefault="00C10DF3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2E7AE965" w14:textId="77777777" w:rsidR="00C10DF3" w:rsidRDefault="00C10DF3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644B5CB7" w14:textId="17287B37" w:rsidR="00844171" w:rsidRPr="00C50FAD" w:rsidRDefault="00844171" w:rsidP="00C50FAD">
      <w:pPr>
        <w:spacing w:after="0" w:line="240" w:lineRule="auto"/>
        <w:ind w:left="4956" w:firstLine="708"/>
        <w:rPr>
          <w:rFonts w:ascii="Garamond" w:hAnsi="Garamond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t xml:space="preserve">Príloha č. 1 </w:t>
      </w:r>
      <w:r w:rsidRPr="0033307F">
        <w:rPr>
          <w:rFonts w:ascii="Garamond" w:hAnsi="Garamond" w:cs="Arial"/>
          <w:bCs/>
          <w:sz w:val="20"/>
          <w:szCs w:val="20"/>
        </w:rPr>
        <w:t>Špecifikácia predmetu zákazky</w:t>
      </w:r>
    </w:p>
    <w:bookmarkEnd w:id="2"/>
    <w:p w14:paraId="3A30C0B5" w14:textId="77777777" w:rsidR="00844171" w:rsidRPr="0033307F" w:rsidRDefault="00844171" w:rsidP="00844171">
      <w:pPr>
        <w:tabs>
          <w:tab w:val="left" w:pos="708"/>
        </w:tabs>
        <w:spacing w:after="0" w:line="240" w:lineRule="auto"/>
        <w:ind w:left="5672"/>
        <w:rPr>
          <w:rFonts w:ascii="Garamond" w:hAnsi="Garamond" w:cs="Arial"/>
          <w:sz w:val="20"/>
          <w:szCs w:val="20"/>
        </w:rPr>
      </w:pPr>
    </w:p>
    <w:p w14:paraId="7B5DACA1" w14:textId="0C0015DF" w:rsidR="00844171" w:rsidRPr="00DC1937" w:rsidRDefault="00844171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 xml:space="preserve">Špecifikácia predmetu zákazky </w:t>
      </w:r>
      <w:bookmarkStart w:id="3" w:name="_Hlk30423062"/>
      <w:r w:rsidRPr="00DC1937">
        <w:rPr>
          <w:rFonts w:ascii="Garamond" w:hAnsi="Garamond" w:cs="Arial"/>
          <w:bCs/>
          <w:sz w:val="20"/>
          <w:szCs w:val="20"/>
        </w:rPr>
        <w:t xml:space="preserve">tvorí samostatnú časť </w:t>
      </w:r>
      <w:r>
        <w:rPr>
          <w:rFonts w:ascii="Garamond" w:hAnsi="Garamond" w:cs="Arial"/>
          <w:bCs/>
          <w:sz w:val="20"/>
          <w:szCs w:val="20"/>
        </w:rPr>
        <w:t xml:space="preserve">tejto výzvy </w:t>
      </w:r>
    </w:p>
    <w:bookmarkEnd w:id="3"/>
    <w:p w14:paraId="53B48443" w14:textId="77777777" w:rsidR="00844171" w:rsidRPr="00DC1937" w:rsidRDefault="00844171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</w:p>
    <w:p w14:paraId="4F42EE35" w14:textId="77777777" w:rsidR="00844171" w:rsidRPr="0033307F" w:rsidRDefault="00844171" w:rsidP="00844171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</w:p>
    <w:p w14:paraId="55B9485C" w14:textId="77777777" w:rsidR="00844171" w:rsidRPr="0033307F" w:rsidRDefault="00844171" w:rsidP="00844171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>Príloha č. 2 Čestné vyhlásenia záujemcu</w:t>
      </w:r>
    </w:p>
    <w:p w14:paraId="4019DAD9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3AED801D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33307F">
        <w:rPr>
          <w:rFonts w:ascii="Garamond" w:eastAsia="Calibri" w:hAnsi="Garamond" w:cs="Times New Roman"/>
          <w:b/>
          <w:sz w:val="20"/>
          <w:szCs w:val="20"/>
        </w:rPr>
        <w:t xml:space="preserve">Čestné vyhlásenia záujemcu </w:t>
      </w:r>
    </w:p>
    <w:p w14:paraId="4458A4BD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17B4B616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0ABA3227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záujemca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(obchodné meno a sídlo/miesto podnikania záujemcu alebo obchodné mená a sídla/miesta podnikania všetkých členov skupiny dodávateľov)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........................ týmto vyhlasuje, že</w:t>
      </w:r>
    </w:p>
    <w:p w14:paraId="2422B293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622971EA" w14:textId="505FEDBC" w:rsidR="00844171" w:rsidRPr="00A96766" w:rsidRDefault="00844171" w:rsidP="00BF6A6E">
      <w:pPr>
        <w:tabs>
          <w:tab w:val="left" w:pos="4887"/>
        </w:tabs>
        <w:jc w:val="both"/>
        <w:rPr>
          <w:rFonts w:ascii="Garamond" w:hAnsi="Garamond"/>
          <w:bCs/>
          <w:sz w:val="20"/>
          <w:szCs w:val="20"/>
        </w:rPr>
      </w:pPr>
      <w:bookmarkStart w:id="4" w:name="_Hlk29804461"/>
      <w:r w:rsidRPr="0033307F">
        <w:rPr>
          <w:rFonts w:ascii="Garamond" w:eastAsia="Times New Roman" w:hAnsi="Garamond" w:cs="Times New Roman"/>
          <w:bCs/>
          <w:sz w:val="20"/>
          <w:szCs w:val="20"/>
        </w:rPr>
        <w:t>súhlasí s</w:t>
      </w:r>
      <w:r w:rsidR="00BF6A6E">
        <w:rPr>
          <w:rFonts w:ascii="Garamond" w:eastAsia="Times New Roman" w:hAnsi="Garamond" w:cs="Times New Roman"/>
          <w:bCs/>
          <w:sz w:val="20"/>
          <w:szCs w:val="20"/>
        </w:rPr>
        <w:t xml:space="preserve">o všeobecnými obchodnými podmienkami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podľa prílohy č. </w:t>
      </w:r>
      <w:r>
        <w:rPr>
          <w:rFonts w:ascii="Garamond" w:eastAsia="Times New Roman" w:hAnsi="Garamond" w:cs="Times New Roman"/>
          <w:bCs/>
          <w:sz w:val="20"/>
          <w:szCs w:val="20"/>
        </w:rPr>
        <w:t>3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bookmarkEnd w:id="4"/>
      <w:r w:rsidRPr="0033307F">
        <w:rPr>
          <w:rFonts w:ascii="Garamond" w:eastAsia="Times New Roman" w:hAnsi="Garamond" w:cs="Times New Roman"/>
          <w:bCs/>
          <w:sz w:val="20"/>
          <w:szCs w:val="20"/>
        </w:rPr>
        <w:t>vyzýva na predloženie ponuky v rámci konkrétnej zákazky s názvom: „</w:t>
      </w:r>
      <w:r w:rsidR="00655C12" w:rsidRPr="00655C12">
        <w:rPr>
          <w:rFonts w:ascii="Garamond" w:eastAsia="Times New Roman" w:hAnsi="Garamond" w:cs="Times New Roman"/>
          <w:b/>
          <w:sz w:val="20"/>
          <w:szCs w:val="20"/>
        </w:rPr>
        <w:t>Výmena brány - Denná Údržba Autobusov, Jurajov Dvor _01_2023</w:t>
      </w:r>
      <w:r w:rsidRPr="00C66E3C">
        <w:rPr>
          <w:rFonts w:ascii="Garamond" w:eastAsia="Times New Roman" w:hAnsi="Garamond" w:cs="Times New Roman"/>
          <w:b/>
          <w:sz w:val="20"/>
          <w:szCs w:val="20"/>
        </w:rPr>
        <w:t>“,</w:t>
      </w:r>
    </w:p>
    <w:p w14:paraId="6B0406E8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1489D783" w14:textId="1EAAF9AB" w:rsidR="00844171" w:rsidRPr="00A96766" w:rsidRDefault="00844171" w:rsidP="009D1367">
      <w:pPr>
        <w:tabs>
          <w:tab w:val="left" w:pos="4887"/>
        </w:tabs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dokumenty v rámci žiadosti o účasť, ktorá bola v rámci dynamického nákupného systému s názvom </w:t>
      </w:r>
      <w:r w:rsidR="00686E7E"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="00655C12" w:rsidRPr="00655C12">
        <w:rPr>
          <w:rFonts w:ascii="Garamond" w:eastAsiaTheme="minorEastAsia" w:hAnsi="Garamond"/>
          <w:b/>
          <w:bCs/>
          <w:sz w:val="20"/>
          <w:szCs w:val="20"/>
          <w:lang w:eastAsia="sk-SK"/>
        </w:rPr>
        <w:t>Výmena brány - Denná Údržba Autobusov, Jurajov Dvor _01_2023</w:t>
      </w:r>
      <w:r w:rsidR="00655C12">
        <w:rPr>
          <w:rFonts w:ascii="Garamond" w:eastAsiaTheme="minorEastAsia" w:hAnsi="Garamond"/>
          <w:b/>
          <w:bCs/>
          <w:sz w:val="20"/>
          <w:szCs w:val="20"/>
          <w:lang w:eastAsia="sk-SK"/>
        </w:rPr>
        <w:t xml:space="preserve">“ </w:t>
      </w:r>
      <w:r w:rsidRPr="0033307F">
        <w:rPr>
          <w:rFonts w:ascii="Garamond" w:eastAsia="Times New Roman" w:hAnsi="Garamond" w:cs="Times New Roman"/>
          <w:sz w:val="20"/>
          <w:szCs w:val="20"/>
        </w:rPr>
        <w:t>predložená elektronicky,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spôsobom určeným funkcionalitou</w:t>
      </w:r>
      <w:r>
        <w:rPr>
          <w:rFonts w:ascii="Garamond" w:eastAsia="Times New Roman" w:hAnsi="Garamond" w:cs="Arial"/>
          <w:sz w:val="20"/>
          <w:szCs w:val="20"/>
        </w:rPr>
        <w:t xml:space="preserve"> informačného systému 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JOSEPHINE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sú zhodné s originálnymi dokumentmi;</w:t>
      </w:r>
    </w:p>
    <w:p w14:paraId="071D7F5B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AB737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 zároveň</w:t>
      </w:r>
    </w:p>
    <w:p w14:paraId="797978E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4209D4C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ak uchádzač nevypracoval ponuku predkladanú na konkrétnu zákazku zadávanú v rámci dynamického nákupného systému sám, uvedie v tomto čestnom vyhlásení osobu, ktorej služby alebo podklady pri jej vypracovaní využil. Údaje podľa prvej vety uchádzač uvedie v rozsahu meno a priezvisko, obchodné meno alebo názov, adresa pobytu, sídlo alebo miesto podnikania a identifikačné číslo, ak bolo pridelené.</w:t>
      </w:r>
    </w:p>
    <w:p w14:paraId="323F42D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844171" w:rsidRPr="0033307F" w14:paraId="16ED6A1E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F481A8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 a 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EE96B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27195210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0CB5E0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 meno alebo 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A15F5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07D2AC03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6E0589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 pobytu, sídlo alebo miesto 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70474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37DB28C2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1DA8B6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 číslo(ak je 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E1BBE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6DB7610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F135A56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7D5FA6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8CB24F2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550FE3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E4F453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622023D4" w14:textId="35DAC762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 xml:space="preserve">         </w:t>
      </w:r>
      <w:r w:rsidR="00531855">
        <w:rPr>
          <w:rFonts w:ascii="Garamond" w:eastAsia="Times New Roman" w:hAnsi="Garamond" w:cs="Times New Roman"/>
          <w:sz w:val="20"/>
          <w:szCs w:val="20"/>
        </w:rPr>
        <w:t xml:space="preserve">      </w:t>
      </w:r>
      <w:r w:rsidRPr="0033307F">
        <w:rPr>
          <w:rFonts w:ascii="Garamond" w:eastAsia="Times New Roman" w:hAnsi="Garamond" w:cs="Times New Roman"/>
          <w:sz w:val="20"/>
          <w:szCs w:val="20"/>
        </w:rPr>
        <w:t>podpis</w:t>
      </w:r>
    </w:p>
    <w:p w14:paraId="060B60B9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D8A517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E649EF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5336E6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203FBD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D39FDF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4D0D16F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69FF6DF5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podpis</w:t>
      </w:r>
    </w:p>
    <w:p w14:paraId="072A39A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9F299D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B052665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F9EE79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doplniť podľa potreby</w:t>
      </w:r>
    </w:p>
    <w:p w14:paraId="4E27E2F9" w14:textId="77777777" w:rsidR="00844171" w:rsidRPr="0033307F" w:rsidRDefault="00844171" w:rsidP="00844171">
      <w:pPr>
        <w:widowControl w:val="0"/>
        <w:spacing w:after="0" w:line="240" w:lineRule="auto"/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6B3B571A" w14:textId="77777777" w:rsidR="00844171" w:rsidRPr="0033307F" w:rsidRDefault="00844171" w:rsidP="00844171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</w:p>
    <w:p w14:paraId="5E8968D2" w14:textId="64F7D2AF" w:rsidR="00844171" w:rsidRPr="0033307F" w:rsidRDefault="00844171" w:rsidP="00844171">
      <w:pPr>
        <w:tabs>
          <w:tab w:val="left" w:pos="708"/>
        </w:tabs>
        <w:spacing w:after="0" w:line="240" w:lineRule="auto"/>
        <w:ind w:left="5672"/>
        <w:jc w:val="center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 xml:space="preserve">Príloha č. 3 </w:t>
      </w:r>
      <w:r w:rsidR="00BF6A6E">
        <w:rPr>
          <w:rFonts w:ascii="Garamond" w:hAnsi="Garamond" w:cs="Arial"/>
          <w:sz w:val="20"/>
          <w:szCs w:val="20"/>
        </w:rPr>
        <w:t>VOP</w:t>
      </w:r>
    </w:p>
    <w:p w14:paraId="58871B2D" w14:textId="11CB27D4" w:rsidR="00844171" w:rsidRPr="0033307F" w:rsidRDefault="00844171" w:rsidP="00844171">
      <w:pPr>
        <w:tabs>
          <w:tab w:val="left" w:pos="2160"/>
          <w:tab w:val="left" w:pos="2880"/>
          <w:tab w:val="left" w:pos="4500"/>
        </w:tabs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515D042B" w14:textId="77777777" w:rsidR="00705DC4" w:rsidRDefault="00705DC4" w:rsidP="00705DC4">
      <w:pPr>
        <w:rPr>
          <w:rFonts w:ascii="Garamond" w:hAnsi="Garamond"/>
          <w:b/>
          <w:sz w:val="20"/>
          <w:szCs w:val="20"/>
        </w:rPr>
      </w:pPr>
    </w:p>
    <w:p w14:paraId="57B7C99E" w14:textId="3D9741E2" w:rsidR="00705DC4" w:rsidRPr="00274FDC" w:rsidRDefault="00BF6A6E" w:rsidP="00705DC4">
      <w:pPr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Všeobecné obchodné podmienky tvoria samostatnú časť tejto Výzvy</w:t>
      </w:r>
    </w:p>
    <w:p w14:paraId="5AA66A2C" w14:textId="073467CB" w:rsidR="001E6F7F" w:rsidRDefault="00844171" w:rsidP="00705DC4">
      <w:pPr>
        <w:rPr>
          <w:rFonts w:ascii="Garamond" w:hAnsi="Garamond"/>
          <w:bCs/>
          <w:sz w:val="20"/>
          <w:szCs w:val="20"/>
        </w:rPr>
      </w:pPr>
      <w:r w:rsidRPr="00705DC4">
        <w:rPr>
          <w:rFonts w:ascii="Garamond" w:hAnsi="Garamond"/>
          <w:sz w:val="20"/>
          <w:szCs w:val="20"/>
        </w:rPr>
        <w:br w:type="page"/>
      </w:r>
      <w:r w:rsidR="001E6F7F">
        <w:rPr>
          <w:rFonts w:ascii="Garamond" w:hAnsi="Garamond"/>
          <w:sz w:val="20"/>
          <w:szCs w:val="20"/>
        </w:rPr>
        <w:lastRenderedPageBreak/>
        <w:t>Príloha č.4-</w:t>
      </w:r>
      <w:r w:rsidR="001E6F7F" w:rsidRPr="00657DDE">
        <w:rPr>
          <w:rFonts w:ascii="Garamond" w:hAnsi="Garamond"/>
          <w:bCs/>
          <w:sz w:val="20"/>
          <w:szCs w:val="20"/>
        </w:rPr>
        <w:t xml:space="preserve"> </w:t>
      </w:r>
      <w:r w:rsidR="001E6F7F" w:rsidRPr="0033307F">
        <w:rPr>
          <w:rFonts w:ascii="Garamond" w:hAnsi="Garamond"/>
          <w:bCs/>
          <w:sz w:val="20"/>
          <w:szCs w:val="20"/>
        </w:rPr>
        <w:t>Kritériu</w:t>
      </w:r>
      <w:r w:rsidR="00286EE1">
        <w:rPr>
          <w:rFonts w:ascii="Garamond" w:hAnsi="Garamond"/>
          <w:bCs/>
          <w:sz w:val="20"/>
          <w:szCs w:val="20"/>
        </w:rPr>
        <w:t>m</w:t>
      </w:r>
      <w:r w:rsidR="001E6F7F" w:rsidRPr="0033307F">
        <w:rPr>
          <w:rFonts w:ascii="Garamond" w:hAnsi="Garamond"/>
          <w:bCs/>
          <w:sz w:val="20"/>
          <w:szCs w:val="20"/>
        </w:rPr>
        <w:t xml:space="preserve"> na vyhodnotenie ponúk</w:t>
      </w:r>
    </w:p>
    <w:p w14:paraId="314F3543" w14:textId="77777777" w:rsidR="00286EE1" w:rsidRPr="00286EE1" w:rsidRDefault="00286EE1" w:rsidP="00286EE1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bookmarkStart w:id="5" w:name="bookmark1"/>
      <w:r w:rsidRPr="00286EE1">
        <w:rPr>
          <w:rFonts w:ascii="Garamond" w:hAnsi="Garamond" w:cs="Arial"/>
          <w:b/>
          <w:bCs/>
          <w:sz w:val="20"/>
          <w:szCs w:val="20"/>
        </w:rPr>
        <w:t>KRITÉRIUM NA VYHODNOTENIE PONÚK</w:t>
      </w:r>
    </w:p>
    <w:p w14:paraId="46BB0E2D" w14:textId="77777777" w:rsidR="00286EE1" w:rsidRPr="00286EE1" w:rsidRDefault="00286EE1" w:rsidP="00286EE1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286EE1">
        <w:rPr>
          <w:rFonts w:ascii="Garamond" w:hAnsi="Garamond" w:cs="Arial"/>
          <w:b/>
          <w:bCs/>
          <w:sz w:val="20"/>
          <w:szCs w:val="20"/>
        </w:rPr>
        <w:t xml:space="preserve">A </w:t>
      </w:r>
    </w:p>
    <w:p w14:paraId="111BAF17" w14:textId="77777777" w:rsidR="00286EE1" w:rsidRPr="00286EE1" w:rsidRDefault="00286EE1" w:rsidP="00286EE1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286EE1">
        <w:rPr>
          <w:rFonts w:ascii="Garamond" w:hAnsi="Garamond" w:cs="Arial"/>
          <w:b/>
          <w:bCs/>
          <w:sz w:val="20"/>
          <w:szCs w:val="20"/>
        </w:rPr>
        <w:t xml:space="preserve">PRAVIDLÁ   UPLATŇOVANIA   KRITÉRIA  NA VYHODNOTENIE PONÚK </w:t>
      </w:r>
    </w:p>
    <w:p w14:paraId="6E18B78E" w14:textId="77777777" w:rsidR="00286EE1" w:rsidRPr="00286EE1" w:rsidRDefault="00286EE1" w:rsidP="00286EE1">
      <w:pPr>
        <w:spacing w:before="120" w:after="120"/>
        <w:ind w:left="3686" w:hanging="3686"/>
        <w:jc w:val="center"/>
        <w:rPr>
          <w:rFonts w:ascii="Garamond" w:hAnsi="Garamond"/>
          <w:b/>
          <w:noProof/>
          <w:sz w:val="20"/>
          <w:szCs w:val="20"/>
        </w:rPr>
      </w:pPr>
      <w:r w:rsidRPr="00286EE1" w:rsidDel="00671A48">
        <w:rPr>
          <w:rFonts w:ascii="Garamond" w:eastAsia="Arial Narrow" w:hAnsi="Garamond" w:cs="Arial Narrow"/>
          <w:b/>
          <w:bCs/>
          <w:sz w:val="20"/>
          <w:szCs w:val="20"/>
        </w:rPr>
        <w:t xml:space="preserve"> </w:t>
      </w:r>
    </w:p>
    <w:p w14:paraId="4546B740" w14:textId="77777777" w:rsidR="00286EE1" w:rsidRPr="00286EE1" w:rsidRDefault="00286EE1" w:rsidP="00286EE1">
      <w:pPr>
        <w:spacing w:before="120" w:after="120"/>
        <w:ind w:left="3686" w:hanging="3686"/>
        <w:jc w:val="center"/>
        <w:rPr>
          <w:rFonts w:ascii="Garamond" w:hAnsi="Garamond"/>
          <w:b/>
          <w:noProof/>
          <w:sz w:val="20"/>
          <w:szCs w:val="20"/>
        </w:rPr>
      </w:pPr>
      <w:r w:rsidRPr="00286EE1">
        <w:rPr>
          <w:rFonts w:ascii="Garamond" w:hAnsi="Garamond"/>
          <w:b/>
          <w:noProof/>
          <w:sz w:val="20"/>
          <w:szCs w:val="20"/>
        </w:rPr>
        <w:t>Ponuky sa vyhodnocujú na základe kritéria na vyhodnotenie ponúk</w:t>
      </w:r>
    </w:p>
    <w:p w14:paraId="44F0E50C" w14:textId="77777777" w:rsidR="00286EE1" w:rsidRPr="00286EE1" w:rsidRDefault="00286EE1" w:rsidP="00286EE1">
      <w:pPr>
        <w:spacing w:after="250" w:line="250" w:lineRule="exact"/>
        <w:jc w:val="center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bookmarkEnd w:id="5"/>
    <w:p w14:paraId="688FCC2F" w14:textId="77777777" w:rsidR="00286EE1" w:rsidRPr="00286EE1" w:rsidRDefault="00286EE1" w:rsidP="00286EE1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 xml:space="preserve">Komisia na vyhodnotenie ponúk prostredníctvom systému JOSEPHINE automatizovaným spôsobom v súlade so zákonom č. 343/2015 Z. z. o verejnom obstarávaní a o zmene a doplnení niektorých zákonov v znení neskorších predpisov (ďalej len „zákon“) vyhodnotí ponuky uchádzačov </w:t>
      </w:r>
      <w:r w:rsidRPr="00286EE1">
        <w:rPr>
          <w:rFonts w:ascii="Garamond" w:hAnsi="Garamond"/>
          <w:sz w:val="20"/>
          <w:szCs w:val="20"/>
        </w:rPr>
        <w:t>predložené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>,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 ktoré neboli vylúčené, podľa kritéria na vyhodnotenie ponúk (ďalej len „kritérium“) určeného v oznámení o vyhlásení verejného obstarávania a na základe pravidiel jeho </w:t>
      </w:r>
      <w:r w:rsidRPr="00286EE1">
        <w:rPr>
          <w:rFonts w:ascii="Garamond" w:eastAsia="Arial Narrow" w:hAnsi="Garamond" w:cs="Arial Narrow"/>
          <w:color w:val="000000" w:themeColor="text1"/>
          <w:sz w:val="20"/>
          <w:szCs w:val="20"/>
        </w:rPr>
        <w:t xml:space="preserve">uplatnenia určených v tejto </w:t>
      </w:r>
      <w:r w:rsidRPr="00286EE1">
        <w:rPr>
          <w:rFonts w:ascii="Garamond" w:eastAsia="Arial Narrow" w:hAnsi="Garamond" w:cs="Arial Narrow"/>
          <w:sz w:val="20"/>
          <w:szCs w:val="20"/>
        </w:rPr>
        <w:t>časti súťažných podkladoch, resp. na základe presnejšej formulácie kritéria (ak je to potrebné), uvedenej vo výzve na predkladanie ponúk na konkrétnu zákazku zadávanú v rámci dynamického nákupného systému.</w:t>
      </w:r>
    </w:p>
    <w:p w14:paraId="6F990435" w14:textId="77777777" w:rsidR="00286EE1" w:rsidRPr="00286EE1" w:rsidRDefault="00286EE1" w:rsidP="00286EE1">
      <w:pPr>
        <w:keepNext/>
        <w:keepLines/>
        <w:spacing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bookmarkStart w:id="6" w:name="bookmark2"/>
    </w:p>
    <w:p w14:paraId="5C435CFD" w14:textId="77777777" w:rsidR="00286EE1" w:rsidRPr="00286EE1" w:rsidRDefault="00286EE1" w:rsidP="00286EE1">
      <w:pPr>
        <w:spacing w:line="250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hAnsi="Garamond" w:cs="Arial"/>
          <w:b/>
          <w:sz w:val="20"/>
          <w:szCs w:val="20"/>
        </w:rPr>
        <w:t xml:space="preserve">Kritérium na vyhodnotenie ponúk: </w:t>
      </w:r>
      <w:r w:rsidRPr="00286EE1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p w14:paraId="1F5339F1" w14:textId="77777777" w:rsidR="00286EE1" w:rsidRPr="00286EE1" w:rsidRDefault="00286EE1" w:rsidP="00286EE1">
      <w:pPr>
        <w:spacing w:line="250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56E298D5" w14:textId="77777777" w:rsidR="00286EE1" w:rsidRPr="00286EE1" w:rsidRDefault="00286EE1" w:rsidP="00286EE1">
      <w:pPr>
        <w:overflowPunct w:val="0"/>
        <w:autoSpaceDE w:val="0"/>
        <w:autoSpaceDN w:val="0"/>
        <w:adjustRightInd w:val="0"/>
        <w:spacing w:before="120" w:after="120" w:line="276" w:lineRule="auto"/>
        <w:contextualSpacing/>
        <w:jc w:val="both"/>
        <w:textAlignment w:val="baseline"/>
        <w:rPr>
          <w:rFonts w:ascii="Garamond" w:hAnsi="Garamond"/>
          <w:sz w:val="20"/>
          <w:szCs w:val="20"/>
        </w:rPr>
      </w:pPr>
      <w:r w:rsidRPr="00286EE1">
        <w:rPr>
          <w:rFonts w:ascii="Garamond" w:hAnsi="Garamond"/>
          <w:sz w:val="20"/>
          <w:szCs w:val="20"/>
        </w:rPr>
        <w:t>Uchádzačom predložený návrh na plnenie tohto kritéria musí byť zaokrúhlený na dve desatinné miesta.</w:t>
      </w:r>
    </w:p>
    <w:p w14:paraId="4E0E0BC1" w14:textId="77777777" w:rsidR="00286EE1" w:rsidRPr="00286EE1" w:rsidRDefault="00286EE1" w:rsidP="00286EE1">
      <w:pPr>
        <w:spacing w:line="271" w:lineRule="auto"/>
        <w:jc w:val="both"/>
        <w:rPr>
          <w:rFonts w:ascii="Garamond" w:eastAsia="Arial Narrow" w:hAnsi="Garamond" w:cs="Arial Narrow"/>
          <w:b/>
          <w:sz w:val="20"/>
          <w:szCs w:val="20"/>
        </w:rPr>
      </w:pPr>
    </w:p>
    <w:p w14:paraId="0BE5C5EE" w14:textId="77777777" w:rsidR="00286EE1" w:rsidRPr="00286EE1" w:rsidRDefault="00286EE1" w:rsidP="00286EE1">
      <w:pPr>
        <w:spacing w:line="276" w:lineRule="auto"/>
        <w:jc w:val="both"/>
        <w:rPr>
          <w:rFonts w:ascii="Garamond" w:hAnsi="Garamond"/>
          <w:sz w:val="20"/>
          <w:szCs w:val="20"/>
        </w:rPr>
      </w:pPr>
      <w:r w:rsidRPr="00286EE1">
        <w:rPr>
          <w:rFonts w:ascii="Garamond" w:hAnsi="Garamond"/>
          <w:sz w:val="20"/>
          <w:szCs w:val="20"/>
        </w:rPr>
        <w:t xml:space="preserve">Jediným kritériom na vyhodnotenie ponúk predložených na konkrétnu zákazku zadávanú v rámci dynamického nákupného systému je najnižšia navrhovaná cena za dodanie požadovaného predmetu zákazky v EUR bez DPH. </w:t>
      </w:r>
    </w:p>
    <w:p w14:paraId="08E6F4A3" w14:textId="77777777" w:rsidR="00286EE1" w:rsidRPr="00286EE1" w:rsidRDefault="00286EE1" w:rsidP="00286EE1">
      <w:pPr>
        <w:keepNext/>
        <w:keepLines/>
        <w:spacing w:before="120" w:line="252" w:lineRule="exact"/>
        <w:jc w:val="both"/>
        <w:outlineLvl w:val="1"/>
        <w:rPr>
          <w:rFonts w:ascii="Garamond" w:hAnsi="Garamond"/>
          <w:sz w:val="20"/>
          <w:szCs w:val="20"/>
        </w:rPr>
      </w:pPr>
      <w:r w:rsidRPr="00286EE1">
        <w:rPr>
          <w:rFonts w:ascii="Garamond" w:hAnsi="Garamond"/>
          <w:sz w:val="20"/>
          <w:szCs w:val="20"/>
        </w:rPr>
        <w:t>Všetky ceny uvedené v ponuke uchádzača podľa výzvy na predkladanie ponúk musia byť zaokrúhlené na dve desatinné miesta.</w:t>
      </w:r>
    </w:p>
    <w:p w14:paraId="1F43B508" w14:textId="77777777" w:rsidR="00286EE1" w:rsidRPr="00286EE1" w:rsidRDefault="00286EE1" w:rsidP="00286EE1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r w:rsidRPr="00286EE1">
        <w:rPr>
          <w:rFonts w:ascii="Garamond" w:eastAsia="Arial Narrow" w:hAnsi="Garamond" w:cs="Arial Narrow"/>
          <w:b/>
          <w:bCs/>
          <w:sz w:val="20"/>
          <w:szCs w:val="20"/>
        </w:rPr>
        <w:t>Pravidlá na uplatnenie kritéria:</w:t>
      </w:r>
      <w:bookmarkEnd w:id="6"/>
    </w:p>
    <w:p w14:paraId="0384C701" w14:textId="77777777" w:rsidR="00286EE1" w:rsidRPr="00286EE1" w:rsidRDefault="00286EE1" w:rsidP="00286EE1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p w14:paraId="17D335B3" w14:textId="77777777" w:rsidR="00286EE1" w:rsidRPr="00286EE1" w:rsidRDefault="00286EE1" w:rsidP="00286EE1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1CBFE0AE" w14:textId="77777777" w:rsidR="00286EE1" w:rsidRPr="00286EE1" w:rsidRDefault="00286EE1" w:rsidP="00286EE1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 xml:space="preserve">Systém JOSEPHINE automatizovane označí ponuku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 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s najnižšou cenou za prvú, ponuku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 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s druhou najnižšou cenou za  druhú, ponuku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 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s tretou najnižšou cenou za tretiu, atď. </w:t>
      </w:r>
      <w:r w:rsidRPr="00286EE1">
        <w:rPr>
          <w:rFonts w:ascii="Garamond" w:eastAsia="Calibri" w:hAnsi="Garamond"/>
          <w:sz w:val="20"/>
          <w:szCs w:val="20"/>
        </w:rPr>
        <w:t xml:space="preserve">Ponuku uchádzača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, ktorú systém </w:t>
      </w:r>
      <w:r w:rsidRPr="00286EE1">
        <w:rPr>
          <w:rFonts w:ascii="Garamond" w:eastAsia="Arial Narrow" w:hAnsi="Garamond" w:cs="Arial Narrow"/>
          <w:sz w:val="20"/>
          <w:szCs w:val="20"/>
        </w:rPr>
        <w:t>JOSEPHINE</w:t>
      </w:r>
      <w:r w:rsidRPr="00286EE1">
        <w:rPr>
          <w:rFonts w:ascii="Garamond" w:eastAsia="Calibri" w:hAnsi="Garamond"/>
          <w:sz w:val="20"/>
          <w:szCs w:val="20"/>
        </w:rPr>
        <w:t xml:space="preserve"> automatizovane vyhodnotil podľa predmetného kritéria za prvú, t.j. úspešnú ponuku odporučí komisia na vyhodnotenie ponúk, obstarávateľskej organizácii prijať.</w:t>
      </w:r>
    </w:p>
    <w:p w14:paraId="081B4616" w14:textId="77777777" w:rsidR="00286EE1" w:rsidRPr="00286EE1" w:rsidRDefault="00286EE1" w:rsidP="00286EE1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195C696D" w14:textId="77777777" w:rsidR="00286EE1" w:rsidRPr="00286EE1" w:rsidRDefault="00286EE1" w:rsidP="00286EE1">
      <w:pPr>
        <w:numPr>
          <w:ilvl w:val="0"/>
          <w:numId w:val="24"/>
        </w:numPr>
        <w:overflowPunct w:val="0"/>
        <w:autoSpaceDE w:val="0"/>
        <w:autoSpaceDN w:val="0"/>
        <w:adjustRightInd w:val="0"/>
        <w:spacing w:after="120" w:line="276" w:lineRule="auto"/>
        <w:jc w:val="both"/>
        <w:textAlignment w:val="baseline"/>
        <w:rPr>
          <w:rFonts w:ascii="Garamond" w:hAnsi="Garamond"/>
          <w:noProof/>
          <w:vanish/>
          <w:sz w:val="20"/>
          <w:szCs w:val="20"/>
        </w:rPr>
      </w:pPr>
    </w:p>
    <w:p w14:paraId="09452D41" w14:textId="77777777" w:rsidR="00286EE1" w:rsidRPr="00286EE1" w:rsidRDefault="00286EE1" w:rsidP="00286EE1">
      <w:pPr>
        <w:spacing w:after="120" w:line="276" w:lineRule="auto"/>
        <w:jc w:val="both"/>
        <w:rPr>
          <w:rFonts w:ascii="Garamond" w:hAnsi="Garamond"/>
          <w:b/>
          <w:sz w:val="20"/>
          <w:szCs w:val="20"/>
          <w:lang w:eastAsia="sk-SK"/>
        </w:rPr>
      </w:pPr>
      <w:r w:rsidRPr="00286EE1">
        <w:rPr>
          <w:rFonts w:ascii="Garamond" w:hAnsi="Garamond"/>
          <w:sz w:val="20"/>
          <w:szCs w:val="20"/>
        </w:rPr>
        <w:t xml:space="preserve">Obstarávateľská organizácia upozorňuje, že v prípade zhody ponúk bude rozhodovať parameter/re uvedený/é v vo výzve na predkladanie ponúk na konkrétnu zákazku zadávanú v rámci dynamického nákupného systému. </w:t>
      </w:r>
    </w:p>
    <w:p w14:paraId="1B5F5BC4" w14:textId="77777777" w:rsidR="00286EE1" w:rsidRPr="00705DC4" w:rsidRDefault="00286EE1" w:rsidP="00705DC4">
      <w:pPr>
        <w:rPr>
          <w:rFonts w:ascii="Garamond" w:hAnsi="Garamond"/>
          <w:b/>
          <w:sz w:val="20"/>
          <w:szCs w:val="20"/>
        </w:rPr>
      </w:pPr>
    </w:p>
    <w:p w14:paraId="72AADA81" w14:textId="7A98BD8F" w:rsidR="00177BBF" w:rsidRDefault="00177BBF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50AD00AC" w14:textId="17FFABB7" w:rsidR="00BF6A6E" w:rsidRDefault="00BF6A6E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66B4E2B" w14:textId="1DA2946D" w:rsidR="00BF6A6E" w:rsidRDefault="00BF6A6E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124D40C" w14:textId="0D786FCC" w:rsidR="00BF6A6E" w:rsidRDefault="00BF6A6E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lastRenderedPageBreak/>
        <w:t xml:space="preserve">Príloha č. 5 </w:t>
      </w:r>
      <w:r w:rsidR="00E879A0">
        <w:rPr>
          <w:rFonts w:ascii="Garamond" w:hAnsi="Garamond"/>
          <w:sz w:val="20"/>
          <w:szCs w:val="20"/>
        </w:rPr>
        <w:t>Technická špecifikáci</w:t>
      </w:r>
      <w:r w:rsidR="00F600CB">
        <w:rPr>
          <w:rFonts w:ascii="Garamond" w:hAnsi="Garamond"/>
          <w:sz w:val="20"/>
          <w:szCs w:val="20"/>
        </w:rPr>
        <w:t>a a jednotková cena</w:t>
      </w:r>
    </w:p>
    <w:p w14:paraId="4632669F" w14:textId="1697C857" w:rsidR="00BF6A6E" w:rsidRDefault="00BF6A6E" w:rsidP="00BF6A6E">
      <w:pPr>
        <w:rPr>
          <w:rFonts w:ascii="Garamond" w:hAnsi="Garamond"/>
          <w:sz w:val="20"/>
          <w:szCs w:val="20"/>
        </w:rPr>
      </w:pPr>
    </w:p>
    <w:p w14:paraId="57ED7EA1" w14:textId="04D8EF4F" w:rsidR="00BF6A6E" w:rsidRPr="00BF6A6E" w:rsidRDefault="009C1F89" w:rsidP="00BF6A6E">
      <w:pPr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Špecifikácia tovaru a jednotková cena tvorí</w:t>
      </w:r>
      <w:r w:rsidR="00BF6A6E">
        <w:rPr>
          <w:rFonts w:ascii="Garamond" w:hAnsi="Garamond"/>
          <w:sz w:val="20"/>
          <w:szCs w:val="20"/>
        </w:rPr>
        <w:t xml:space="preserve"> samostatnú prílohu tejto Výzvy</w:t>
      </w:r>
    </w:p>
    <w:sectPr w:rsidR="00BF6A6E" w:rsidRPr="00BF6A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4BD29B" w14:textId="77777777" w:rsidR="00F66494" w:rsidRDefault="00F66494" w:rsidP="00BA6169">
      <w:pPr>
        <w:spacing w:after="0" w:line="240" w:lineRule="auto"/>
      </w:pPr>
      <w:r>
        <w:separator/>
      </w:r>
    </w:p>
  </w:endnote>
  <w:endnote w:type="continuationSeparator" w:id="0">
    <w:p w14:paraId="2B496968" w14:textId="77777777" w:rsidR="00F66494" w:rsidRDefault="00F66494" w:rsidP="00BA6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AC8D94" w14:textId="77777777" w:rsidR="00F66494" w:rsidRDefault="00F66494" w:rsidP="00BA6169">
      <w:pPr>
        <w:spacing w:after="0" w:line="240" w:lineRule="auto"/>
      </w:pPr>
      <w:r>
        <w:separator/>
      </w:r>
    </w:p>
  </w:footnote>
  <w:footnote w:type="continuationSeparator" w:id="0">
    <w:p w14:paraId="3D07FA22" w14:textId="77777777" w:rsidR="00F66494" w:rsidRDefault="00F66494" w:rsidP="00BA61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E364B"/>
    <w:multiLevelType w:val="hybridMultilevel"/>
    <w:tmpl w:val="1A8CB4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52FAA0">
      <w:start w:val="1"/>
      <w:numFmt w:val="lowerLetter"/>
      <w:lvlText w:val="%2)"/>
      <w:lvlJc w:val="left"/>
      <w:pPr>
        <w:ind w:left="144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97CC1"/>
    <w:multiLevelType w:val="multilevel"/>
    <w:tmpl w:val="AA6095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" w15:restartNumberingAfterBreak="0">
    <w:nsid w:val="10B23A0D"/>
    <w:multiLevelType w:val="hybridMultilevel"/>
    <w:tmpl w:val="DEC83C84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EC923DFE">
      <w:start w:val="1"/>
      <w:numFmt w:val="lowerLetter"/>
      <w:lvlText w:val="%2)"/>
      <w:lvlJc w:val="left"/>
      <w:pPr>
        <w:ind w:left="216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5" w15:restartNumberingAfterBreak="0">
    <w:nsid w:val="2B4C3ECA"/>
    <w:multiLevelType w:val="hybridMultilevel"/>
    <w:tmpl w:val="1E62EBB8"/>
    <w:lvl w:ilvl="0" w:tplc="59D6C2C2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6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7" w15:restartNumberingAfterBreak="0">
    <w:nsid w:val="36CA1C16"/>
    <w:multiLevelType w:val="hybridMultilevel"/>
    <w:tmpl w:val="CBD687C4"/>
    <w:lvl w:ilvl="0" w:tplc="03FC19EA">
      <w:start w:val="1"/>
      <w:numFmt w:val="decimal"/>
      <w:lvlText w:val="%1."/>
      <w:lvlJc w:val="left"/>
      <w:pPr>
        <w:ind w:left="720" w:hanging="360"/>
      </w:pPr>
      <w:rPr>
        <w:rFonts w:ascii="Garamond" w:eastAsiaTheme="minorHAnsi" w:hAnsi="Garamond" w:cstheme="minorBidi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9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2" w15:restartNumberingAfterBreak="0">
    <w:nsid w:val="44FB201B"/>
    <w:multiLevelType w:val="multilevel"/>
    <w:tmpl w:val="D83E3F36"/>
    <w:numStyleLink w:val="tl5"/>
  </w:abstractNum>
  <w:abstractNum w:abstractNumId="13" w15:restartNumberingAfterBreak="0">
    <w:nsid w:val="4750107A"/>
    <w:multiLevelType w:val="hybridMultilevel"/>
    <w:tmpl w:val="B1D486A6"/>
    <w:lvl w:ilvl="0" w:tplc="041B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4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F84E38"/>
    <w:multiLevelType w:val="hybridMultilevel"/>
    <w:tmpl w:val="7B7809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D16550"/>
    <w:multiLevelType w:val="hybridMultilevel"/>
    <w:tmpl w:val="E1AE594A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512263E"/>
    <w:multiLevelType w:val="hybridMultilevel"/>
    <w:tmpl w:val="1ED8BDC4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52F12EB"/>
    <w:multiLevelType w:val="multilevel"/>
    <w:tmpl w:val="01E887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ascii="Garamond" w:hAnsi="Garamond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0" w15:restartNumberingAfterBreak="0">
    <w:nsid w:val="7108050F"/>
    <w:multiLevelType w:val="hybridMultilevel"/>
    <w:tmpl w:val="A1E0A65C"/>
    <w:lvl w:ilvl="0" w:tplc="DEA2AA44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1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2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3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060831322">
    <w:abstractNumId w:val="19"/>
  </w:num>
  <w:num w:numId="2" w16cid:durableId="22246878">
    <w:abstractNumId w:val="18"/>
  </w:num>
  <w:num w:numId="3" w16cid:durableId="120459721">
    <w:abstractNumId w:val="1"/>
  </w:num>
  <w:num w:numId="4" w16cid:durableId="2070375254">
    <w:abstractNumId w:val="7"/>
  </w:num>
  <w:num w:numId="5" w16cid:durableId="1042363919">
    <w:abstractNumId w:val="15"/>
  </w:num>
  <w:num w:numId="6" w16cid:durableId="160152576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63552423">
    <w:abstractNumId w:val="6"/>
  </w:num>
  <w:num w:numId="8" w16cid:durableId="1472944871">
    <w:abstractNumId w:val="22"/>
  </w:num>
  <w:num w:numId="9" w16cid:durableId="2088727616">
    <w:abstractNumId w:val="3"/>
  </w:num>
  <w:num w:numId="10" w16cid:durableId="10299549">
    <w:abstractNumId w:val="8"/>
  </w:num>
  <w:num w:numId="11" w16cid:durableId="434981606">
    <w:abstractNumId w:val="17"/>
  </w:num>
  <w:num w:numId="12" w16cid:durableId="652561281">
    <w:abstractNumId w:val="21"/>
  </w:num>
  <w:num w:numId="13" w16cid:durableId="2002780576">
    <w:abstractNumId w:val="9"/>
  </w:num>
  <w:num w:numId="14" w16cid:durableId="907692197">
    <w:abstractNumId w:val="2"/>
  </w:num>
  <w:num w:numId="15" w16cid:durableId="69233100">
    <w:abstractNumId w:val="4"/>
  </w:num>
  <w:num w:numId="16" w16cid:durableId="1133984506">
    <w:abstractNumId w:val="11"/>
  </w:num>
  <w:num w:numId="17" w16cid:durableId="445927239">
    <w:abstractNumId w:val="14"/>
  </w:num>
  <w:num w:numId="18" w16cid:durableId="299574665">
    <w:abstractNumId w:val="13"/>
  </w:num>
  <w:num w:numId="19" w16cid:durableId="228080318">
    <w:abstractNumId w:val="5"/>
  </w:num>
  <w:num w:numId="20" w16cid:durableId="390664430">
    <w:abstractNumId w:val="20"/>
  </w:num>
  <w:num w:numId="21" w16cid:durableId="80204099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722824809">
    <w:abstractNumId w:val="16"/>
  </w:num>
  <w:num w:numId="23" w16cid:durableId="1008213139">
    <w:abstractNumId w:val="23"/>
  </w:num>
  <w:num w:numId="24" w16cid:durableId="140733680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3D"/>
    <w:rsid w:val="00000123"/>
    <w:rsid w:val="00011775"/>
    <w:rsid w:val="0004040D"/>
    <w:rsid w:val="000404EA"/>
    <w:rsid w:val="00054F75"/>
    <w:rsid w:val="0006570E"/>
    <w:rsid w:val="00090A61"/>
    <w:rsid w:val="00090B77"/>
    <w:rsid w:val="000924A7"/>
    <w:rsid w:val="00095112"/>
    <w:rsid w:val="00096B74"/>
    <w:rsid w:val="000A32F3"/>
    <w:rsid w:val="000A4CC4"/>
    <w:rsid w:val="000B54F5"/>
    <w:rsid w:val="000B718A"/>
    <w:rsid w:val="000C1CE0"/>
    <w:rsid w:val="000D1C32"/>
    <w:rsid w:val="000D3CB3"/>
    <w:rsid w:val="000D61C8"/>
    <w:rsid w:val="000E25EC"/>
    <w:rsid w:val="000F5EAF"/>
    <w:rsid w:val="00116EBF"/>
    <w:rsid w:val="001268E9"/>
    <w:rsid w:val="001314E5"/>
    <w:rsid w:val="00146DB3"/>
    <w:rsid w:val="00155019"/>
    <w:rsid w:val="00161CC5"/>
    <w:rsid w:val="00162177"/>
    <w:rsid w:val="00177BBF"/>
    <w:rsid w:val="00184686"/>
    <w:rsid w:val="00192251"/>
    <w:rsid w:val="001A45D8"/>
    <w:rsid w:val="001B46A7"/>
    <w:rsid w:val="001D5AE5"/>
    <w:rsid w:val="001D6213"/>
    <w:rsid w:val="001E09CC"/>
    <w:rsid w:val="001E10F3"/>
    <w:rsid w:val="001E6F7F"/>
    <w:rsid w:val="002011F5"/>
    <w:rsid w:val="002017D7"/>
    <w:rsid w:val="0020313A"/>
    <w:rsid w:val="00204EB0"/>
    <w:rsid w:val="00233D85"/>
    <w:rsid w:val="00234D6B"/>
    <w:rsid w:val="00246E68"/>
    <w:rsid w:val="00253E81"/>
    <w:rsid w:val="00264E07"/>
    <w:rsid w:val="00273F46"/>
    <w:rsid w:val="00274FDC"/>
    <w:rsid w:val="00286EE1"/>
    <w:rsid w:val="00296446"/>
    <w:rsid w:val="0029686F"/>
    <w:rsid w:val="00296BB8"/>
    <w:rsid w:val="00297198"/>
    <w:rsid w:val="002A221B"/>
    <w:rsid w:val="002D053D"/>
    <w:rsid w:val="002D0B71"/>
    <w:rsid w:val="002D4ACF"/>
    <w:rsid w:val="003042EA"/>
    <w:rsid w:val="0031691C"/>
    <w:rsid w:val="0033307F"/>
    <w:rsid w:val="00334D7F"/>
    <w:rsid w:val="003364A3"/>
    <w:rsid w:val="0033714D"/>
    <w:rsid w:val="00343D31"/>
    <w:rsid w:val="0034565F"/>
    <w:rsid w:val="00350EC6"/>
    <w:rsid w:val="00362747"/>
    <w:rsid w:val="0037220A"/>
    <w:rsid w:val="00375C5A"/>
    <w:rsid w:val="003975E7"/>
    <w:rsid w:val="003B1FD7"/>
    <w:rsid w:val="003B384E"/>
    <w:rsid w:val="003C6BCB"/>
    <w:rsid w:val="003D5D22"/>
    <w:rsid w:val="003D6A52"/>
    <w:rsid w:val="003E6A87"/>
    <w:rsid w:val="003E7FFB"/>
    <w:rsid w:val="003F333C"/>
    <w:rsid w:val="003F51B7"/>
    <w:rsid w:val="003F6885"/>
    <w:rsid w:val="00400435"/>
    <w:rsid w:val="0040236D"/>
    <w:rsid w:val="00424E58"/>
    <w:rsid w:val="00431E53"/>
    <w:rsid w:val="00435BED"/>
    <w:rsid w:val="0047128D"/>
    <w:rsid w:val="004A4669"/>
    <w:rsid w:val="004A60F0"/>
    <w:rsid w:val="004C4307"/>
    <w:rsid w:val="004F64AF"/>
    <w:rsid w:val="005075C4"/>
    <w:rsid w:val="00531855"/>
    <w:rsid w:val="00547FD3"/>
    <w:rsid w:val="00553364"/>
    <w:rsid w:val="005805A7"/>
    <w:rsid w:val="00590E09"/>
    <w:rsid w:val="005B0776"/>
    <w:rsid w:val="005B13A9"/>
    <w:rsid w:val="005B14CB"/>
    <w:rsid w:val="005B4C26"/>
    <w:rsid w:val="005B78CB"/>
    <w:rsid w:val="005C736E"/>
    <w:rsid w:val="005E7C47"/>
    <w:rsid w:val="005F6AC1"/>
    <w:rsid w:val="006007FC"/>
    <w:rsid w:val="0060760B"/>
    <w:rsid w:val="00610182"/>
    <w:rsid w:val="00612E8B"/>
    <w:rsid w:val="00625F9A"/>
    <w:rsid w:val="00630575"/>
    <w:rsid w:val="00645EFB"/>
    <w:rsid w:val="006460D4"/>
    <w:rsid w:val="00651619"/>
    <w:rsid w:val="006539F7"/>
    <w:rsid w:val="00655C12"/>
    <w:rsid w:val="006633A4"/>
    <w:rsid w:val="006637A0"/>
    <w:rsid w:val="00683871"/>
    <w:rsid w:val="006843C1"/>
    <w:rsid w:val="00686E7E"/>
    <w:rsid w:val="00691187"/>
    <w:rsid w:val="006A2072"/>
    <w:rsid w:val="006B79B6"/>
    <w:rsid w:val="006C68CF"/>
    <w:rsid w:val="006D0C13"/>
    <w:rsid w:val="006E4A39"/>
    <w:rsid w:val="006F26B2"/>
    <w:rsid w:val="006F35C4"/>
    <w:rsid w:val="006F71CA"/>
    <w:rsid w:val="00705DC4"/>
    <w:rsid w:val="00760E6F"/>
    <w:rsid w:val="00770730"/>
    <w:rsid w:val="00774CEB"/>
    <w:rsid w:val="007940ED"/>
    <w:rsid w:val="00796EBC"/>
    <w:rsid w:val="00797C17"/>
    <w:rsid w:val="007B4ED8"/>
    <w:rsid w:val="007D2DA5"/>
    <w:rsid w:val="007D3667"/>
    <w:rsid w:val="007E59FD"/>
    <w:rsid w:val="00844171"/>
    <w:rsid w:val="00855431"/>
    <w:rsid w:val="00867901"/>
    <w:rsid w:val="00872DAA"/>
    <w:rsid w:val="008931B4"/>
    <w:rsid w:val="0089482E"/>
    <w:rsid w:val="008A261C"/>
    <w:rsid w:val="008B03EE"/>
    <w:rsid w:val="008C7B84"/>
    <w:rsid w:val="008E718B"/>
    <w:rsid w:val="008F3931"/>
    <w:rsid w:val="009302FF"/>
    <w:rsid w:val="00940CF5"/>
    <w:rsid w:val="00943AA8"/>
    <w:rsid w:val="00954B90"/>
    <w:rsid w:val="00957CFF"/>
    <w:rsid w:val="009772F5"/>
    <w:rsid w:val="009807F1"/>
    <w:rsid w:val="00997A9C"/>
    <w:rsid w:val="009B429A"/>
    <w:rsid w:val="009C1F89"/>
    <w:rsid w:val="009D1367"/>
    <w:rsid w:val="009E1852"/>
    <w:rsid w:val="009E29D7"/>
    <w:rsid w:val="009E6F63"/>
    <w:rsid w:val="009E72AB"/>
    <w:rsid w:val="009F0E2B"/>
    <w:rsid w:val="009F18AE"/>
    <w:rsid w:val="009F36B1"/>
    <w:rsid w:val="009F59E8"/>
    <w:rsid w:val="00A15600"/>
    <w:rsid w:val="00A30B6C"/>
    <w:rsid w:val="00A33AF6"/>
    <w:rsid w:val="00A36481"/>
    <w:rsid w:val="00A46137"/>
    <w:rsid w:val="00A61075"/>
    <w:rsid w:val="00A617FD"/>
    <w:rsid w:val="00A635AC"/>
    <w:rsid w:val="00A65A4A"/>
    <w:rsid w:val="00A71EC7"/>
    <w:rsid w:val="00A83DF4"/>
    <w:rsid w:val="00A96766"/>
    <w:rsid w:val="00AA23BF"/>
    <w:rsid w:val="00AA5B98"/>
    <w:rsid w:val="00AB3084"/>
    <w:rsid w:val="00AD0629"/>
    <w:rsid w:val="00AD312F"/>
    <w:rsid w:val="00AE5EFC"/>
    <w:rsid w:val="00B014DC"/>
    <w:rsid w:val="00B03A41"/>
    <w:rsid w:val="00B3292D"/>
    <w:rsid w:val="00B35886"/>
    <w:rsid w:val="00B378A9"/>
    <w:rsid w:val="00B37915"/>
    <w:rsid w:val="00B47286"/>
    <w:rsid w:val="00B50F4F"/>
    <w:rsid w:val="00B73F97"/>
    <w:rsid w:val="00B8284A"/>
    <w:rsid w:val="00B860A3"/>
    <w:rsid w:val="00B948A4"/>
    <w:rsid w:val="00B965B4"/>
    <w:rsid w:val="00BA6169"/>
    <w:rsid w:val="00BB1B07"/>
    <w:rsid w:val="00BB62DA"/>
    <w:rsid w:val="00BC052D"/>
    <w:rsid w:val="00BC6BF7"/>
    <w:rsid w:val="00BF6A6E"/>
    <w:rsid w:val="00C10DF3"/>
    <w:rsid w:val="00C13E3A"/>
    <w:rsid w:val="00C30441"/>
    <w:rsid w:val="00C32673"/>
    <w:rsid w:val="00C34001"/>
    <w:rsid w:val="00C467B3"/>
    <w:rsid w:val="00C50593"/>
    <w:rsid w:val="00C50BE3"/>
    <w:rsid w:val="00C50FAD"/>
    <w:rsid w:val="00C5228A"/>
    <w:rsid w:val="00C65834"/>
    <w:rsid w:val="00C66E3C"/>
    <w:rsid w:val="00C82682"/>
    <w:rsid w:val="00C866E8"/>
    <w:rsid w:val="00C95EEE"/>
    <w:rsid w:val="00CB6BF8"/>
    <w:rsid w:val="00CC6352"/>
    <w:rsid w:val="00CE7BBD"/>
    <w:rsid w:val="00CF30AD"/>
    <w:rsid w:val="00D052D9"/>
    <w:rsid w:val="00D2167A"/>
    <w:rsid w:val="00D2690B"/>
    <w:rsid w:val="00D35AE0"/>
    <w:rsid w:val="00D73A62"/>
    <w:rsid w:val="00D849F0"/>
    <w:rsid w:val="00D84AFB"/>
    <w:rsid w:val="00D92829"/>
    <w:rsid w:val="00DC1937"/>
    <w:rsid w:val="00DC61D2"/>
    <w:rsid w:val="00DC7201"/>
    <w:rsid w:val="00DC77D4"/>
    <w:rsid w:val="00DD2A2D"/>
    <w:rsid w:val="00DE14D0"/>
    <w:rsid w:val="00DE182F"/>
    <w:rsid w:val="00DE418C"/>
    <w:rsid w:val="00DE4B4A"/>
    <w:rsid w:val="00DF0A0B"/>
    <w:rsid w:val="00E01D09"/>
    <w:rsid w:val="00E12BBA"/>
    <w:rsid w:val="00E2180B"/>
    <w:rsid w:val="00E302D9"/>
    <w:rsid w:val="00E31B39"/>
    <w:rsid w:val="00E3588A"/>
    <w:rsid w:val="00E4105D"/>
    <w:rsid w:val="00E44451"/>
    <w:rsid w:val="00E557EB"/>
    <w:rsid w:val="00E57F43"/>
    <w:rsid w:val="00E879A0"/>
    <w:rsid w:val="00E9014F"/>
    <w:rsid w:val="00E9408C"/>
    <w:rsid w:val="00EA2D6A"/>
    <w:rsid w:val="00ED0047"/>
    <w:rsid w:val="00EF5348"/>
    <w:rsid w:val="00F10AEA"/>
    <w:rsid w:val="00F224D6"/>
    <w:rsid w:val="00F33B37"/>
    <w:rsid w:val="00F454B5"/>
    <w:rsid w:val="00F600CB"/>
    <w:rsid w:val="00F66494"/>
    <w:rsid w:val="00F7166D"/>
    <w:rsid w:val="00F72C60"/>
    <w:rsid w:val="00F768C4"/>
    <w:rsid w:val="00F863F4"/>
    <w:rsid w:val="00F872BC"/>
    <w:rsid w:val="00F87991"/>
    <w:rsid w:val="00F90821"/>
    <w:rsid w:val="00F90AE0"/>
    <w:rsid w:val="00F95EEF"/>
    <w:rsid w:val="00F960B6"/>
    <w:rsid w:val="00FA168E"/>
    <w:rsid w:val="00FA6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8F5AB"/>
  <w15:docId w15:val="{E16D78A6-41E8-4C32-AFC4-2F626A91B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73F4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2D053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378A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378A9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C866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866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866E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866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866E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6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866E8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BA6169"/>
    <w:pPr>
      <w:spacing w:after="0" w:line="240" w:lineRule="auto"/>
    </w:pPr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BA6169"/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unhideWhenUsed/>
    <w:rsid w:val="00BA6169"/>
    <w:rPr>
      <w:vertAlign w:val="superscript"/>
    </w:rPr>
  </w:style>
  <w:style w:type="character" w:styleId="Nevyrieenzmienka">
    <w:name w:val="Unresolved Mention"/>
    <w:basedOn w:val="Predvolenpsmoodseku"/>
    <w:uiPriority w:val="99"/>
    <w:semiHidden/>
    <w:unhideWhenUsed/>
    <w:rsid w:val="006007FC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50F4F"/>
    <w:rPr>
      <w:color w:val="954F72" w:themeColor="followedHyperlink"/>
      <w:u w:val="singl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33AF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A33AF6"/>
    <w:rPr>
      <w:rFonts w:eastAsiaTheme="minorEastAsia"/>
      <w:color w:val="5A5A5A" w:themeColor="text1" w:themeTint="A5"/>
      <w:spacing w:val="15"/>
    </w:rPr>
  </w:style>
  <w:style w:type="character" w:customStyle="1" w:styleId="OdsekzoznamuChar">
    <w:name w:val="Odsek zoznamu Char"/>
    <w:link w:val="Odsekzoznamu"/>
    <w:uiPriority w:val="34"/>
    <w:locked/>
    <w:rsid w:val="00D849F0"/>
  </w:style>
  <w:style w:type="paragraph" w:customStyle="1" w:styleId="Bezriadkovania1">
    <w:name w:val="Bez riadkovania1"/>
    <w:uiPriority w:val="99"/>
    <w:rsid w:val="0033307F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CTL">
    <w:name w:val="CTL"/>
    <w:basedOn w:val="Normlny"/>
    <w:rsid w:val="0033307F"/>
    <w:pPr>
      <w:widowControl w:val="0"/>
      <w:numPr>
        <w:numId w:val="21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33307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table" w:styleId="Mriekatabuky">
    <w:name w:val="Table Grid"/>
    <w:basedOn w:val="Normlnatabuka"/>
    <w:uiPriority w:val="59"/>
    <w:rsid w:val="0033307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semiHidden/>
    <w:unhideWhenUsed/>
    <w:rsid w:val="00DC193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DC1937"/>
  </w:style>
  <w:style w:type="paragraph" w:styleId="Hlavika">
    <w:name w:val="header"/>
    <w:basedOn w:val="Normlny"/>
    <w:link w:val="Hlavik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50FAD"/>
  </w:style>
  <w:style w:type="paragraph" w:styleId="Pta">
    <w:name w:val="footer"/>
    <w:basedOn w:val="Normlny"/>
    <w:link w:val="Pt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50FAD"/>
  </w:style>
  <w:style w:type="character" w:styleId="Jemnzvraznenie">
    <w:name w:val="Subtle Emphasis"/>
    <w:basedOn w:val="Predvolenpsmoodseku"/>
    <w:uiPriority w:val="19"/>
    <w:qFormat/>
    <w:rsid w:val="00957CFF"/>
    <w:rPr>
      <w:i/>
      <w:iCs/>
      <w:color w:val="404040" w:themeColor="text1" w:themeTint="BF"/>
    </w:rPr>
  </w:style>
  <w:style w:type="paragraph" w:styleId="Obyajntext">
    <w:name w:val="Plain Text"/>
    <w:basedOn w:val="Normlny"/>
    <w:link w:val="ObyajntextChar"/>
    <w:uiPriority w:val="99"/>
    <w:unhideWhenUsed/>
    <w:rsid w:val="000924A7"/>
    <w:pPr>
      <w:spacing w:after="0" w:line="240" w:lineRule="auto"/>
    </w:pPr>
    <w:rPr>
      <w:rFonts w:ascii="Calibri" w:hAnsi="Calibri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rsid w:val="000924A7"/>
    <w:rPr>
      <w:rFonts w:ascii="Calibri" w:hAnsi="Calibri"/>
      <w:szCs w:val="21"/>
    </w:rPr>
  </w:style>
  <w:style w:type="numbering" w:customStyle="1" w:styleId="tl5">
    <w:name w:val="Štýl5"/>
    <w:rsid w:val="00286EE1"/>
    <w:pPr>
      <w:numPr>
        <w:numId w:val="2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0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8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imkovic.milan@dpb.sk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uvo.gov.sk/vyhladavanie-profilov/zakazky/648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sk/tender/44368/summary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BBAD29-CF86-46B5-B1A8-554065755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1902</TotalTime>
  <Pages>8</Pages>
  <Words>1782</Words>
  <Characters>10160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Juhászová Kristína</dc:creator>
  <cp:keywords/>
  <dc:description/>
  <cp:lastModifiedBy>Juhászová Kristína</cp:lastModifiedBy>
  <cp:revision>142</cp:revision>
  <cp:lastPrinted>2020-02-25T13:07:00Z</cp:lastPrinted>
  <dcterms:created xsi:type="dcterms:W3CDTF">2020-01-21T11:36:00Z</dcterms:created>
  <dcterms:modified xsi:type="dcterms:W3CDTF">2023-07-30T21:32:00Z</dcterms:modified>
</cp:coreProperties>
</file>