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20506B7B"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FF4D09">
        <w:rPr>
          <w:rFonts w:ascii="Arial Narrow" w:hAnsi="Arial Narrow"/>
          <w:b/>
          <w:color w:val="auto"/>
          <w:shd w:val="clear" w:color="auto" w:fill="FFFFFF"/>
        </w:rPr>
        <w:t>Nákup smetných košov, prepraviek a nádob a ich súčastí_DNS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3FA29287"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FF4D09">
        <w:rPr>
          <w:rFonts w:ascii="Arial Narrow" w:hAnsi="Arial Narrow" w:cs="Helvetica"/>
          <w:b/>
          <w:i/>
          <w:sz w:val="28"/>
          <w:szCs w:val="28"/>
          <w:shd w:val="clear" w:color="auto" w:fill="FFFFFF"/>
        </w:rPr>
        <w:t>Smetné koše, prepravky a plastové nádoby</w:t>
      </w:r>
      <w:r w:rsidR="00DA208B">
        <w:rPr>
          <w:rFonts w:ascii="Arial Narrow" w:hAnsi="Arial Narrow" w:cs="Helvetica"/>
          <w:b/>
          <w:i/>
          <w:sz w:val="28"/>
          <w:szCs w:val="28"/>
          <w:shd w:val="clear" w:color="auto" w:fill="FFFFFF"/>
        </w:rPr>
        <w:t xml:space="preserve"> 2</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DA208B">
        <w:rPr>
          <w:rFonts w:ascii="Arial Narrow" w:hAnsi="Arial Narrow" w:cs="Helvetica"/>
          <w:b/>
          <w:i/>
          <w:sz w:val="28"/>
          <w:szCs w:val="28"/>
          <w:shd w:val="clear" w:color="auto" w:fill="FFFFFF"/>
        </w:rPr>
        <w:t>4</w:t>
      </w:r>
      <w:r w:rsidR="00FF4D09">
        <w:rPr>
          <w:rFonts w:ascii="Arial Narrow" w:hAnsi="Arial Narrow" w:cs="Helvetica"/>
          <w:b/>
          <w:i/>
          <w:sz w:val="28"/>
          <w:szCs w:val="28"/>
          <w:shd w:val="clear" w:color="auto" w:fill="FFFFFF"/>
        </w:rPr>
        <w:t>4583</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5A8DA604"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FF4D09">
        <w:rPr>
          <w:rFonts w:ascii="Arial Narrow" w:hAnsi="Arial Narrow"/>
        </w:rPr>
        <w:t>september</w:t>
      </w:r>
      <w:r w:rsidR="006B05DD">
        <w:rPr>
          <w:rFonts w:ascii="Arial Narrow" w:hAnsi="Arial Narrow"/>
        </w:rPr>
        <w:t xml:space="preserve"> 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50C6FECD" w:rsidR="0029256C" w:rsidRPr="0029256C" w:rsidRDefault="003418F7" w:rsidP="003418F7">
      <w:pPr>
        <w:spacing w:line="276" w:lineRule="auto"/>
        <w:jc w:val="both"/>
        <w:rPr>
          <w:rFonts w:ascii="Arial Narrow" w:hAnsi="Arial Narrow"/>
        </w:rPr>
      </w:pPr>
      <w:r w:rsidRPr="00FB66E1">
        <w:rPr>
          <w:rFonts w:ascii="Arial Narrow" w:hAnsi="Arial Narrow"/>
        </w:rPr>
        <w:t xml:space="preserve">KO: </w:t>
      </w:r>
      <w:hyperlink r:id="rId8" w:history="1">
        <w:r w:rsidR="00FF4D09" w:rsidRPr="00533D0E">
          <w:rPr>
            <w:rStyle w:val="Hypertextovprepojenie"/>
            <w:rFonts w:ascii="Arial Narrow" w:hAnsi="Arial Narrow"/>
          </w:rPr>
          <w:t>https://josephine.proebiz.com/sk/tender/44583/summary</w:t>
        </w:r>
      </w:hyperlink>
      <w:r w:rsidR="00C34793">
        <w:t xml:space="preserve"> </w:t>
      </w:r>
    </w:p>
    <w:p w14:paraId="2A22FAC6" w14:textId="27728134"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C34793" w:rsidRPr="00C34793">
          <w:rPr>
            <w:rStyle w:val="Hypertextovprepojenie"/>
            <w:rFonts w:ascii="Arial Narrow" w:hAnsi="Arial Narrow"/>
          </w:rPr>
          <w:t>https://josephine.proebiz.com/sk/tender/31847/summary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5BE3C39A" w14:textId="77777777" w:rsidR="00FF4D09" w:rsidRDefault="00FF4D09" w:rsidP="00FF4D09">
      <w:pPr>
        <w:rPr>
          <w:rFonts w:ascii="Arial Narrow" w:hAnsi="Arial Narrow"/>
        </w:rPr>
      </w:pPr>
      <w:hyperlink r:id="rId10" w:history="1">
        <w:r w:rsidRPr="00E52B36">
          <w:rPr>
            <w:rStyle w:val="Hypertextovprepojenie"/>
            <w:rFonts w:ascii="Arial Narrow" w:hAnsi="Arial Narrow"/>
          </w:rPr>
          <w:t>https://www.uvo.gov.sk/vyhladavanie/vyhladavanie-zakaziek/detail/461155?cHash=dada6e1eb857c7ef889a71f162e43e68</w:t>
        </w:r>
      </w:hyperlink>
      <w:r w:rsidRPr="00E52B36">
        <w:rPr>
          <w:rFonts w:ascii="Arial Narrow" w:hAnsi="Arial Narrow"/>
        </w:rPr>
        <w:t xml:space="preserve"> </w:t>
      </w:r>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2C49A602" w14:textId="68B6C1DA" w:rsidR="009962DE" w:rsidRDefault="00AF2B45" w:rsidP="00AF2B45">
      <w:pPr>
        <w:spacing w:line="276" w:lineRule="auto"/>
        <w:jc w:val="both"/>
        <w:rPr>
          <w:rFonts w:ascii="Arial Narrow" w:hAnsi="Arial Narrow"/>
        </w:rPr>
      </w:pPr>
      <w:r w:rsidRPr="00AF2B45">
        <w:rPr>
          <w:rFonts w:ascii="Arial Narrow" w:hAnsi="Arial Narrow"/>
        </w:rPr>
        <w:t xml:space="preserve">Predmetom zákazky je obstaranie </w:t>
      </w:r>
      <w:r w:rsidR="00FF4D09">
        <w:rPr>
          <w:rFonts w:ascii="Arial Narrow" w:hAnsi="Arial Narrow"/>
        </w:rPr>
        <w:t>smetných košov, prepraviek a plastových nádob pre potreby MV SR a krajských centier podpory</w:t>
      </w:r>
      <w:r w:rsidR="009962DE">
        <w:rPr>
          <w:rFonts w:ascii="Arial Narrow" w:hAnsi="Arial Narrow"/>
        </w:rPr>
        <w:t>, dodanie tovaru do miesta dodania, vyloženie tovaru v mieste dodania v množstve podľa prílohy č. 1, miesto dodania: definované v prílohe č. 1. Podrobnosti sú uvedené v prílohe č. 1 – Opis predmetu zákazky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A60E6AA" w14:textId="5BBB48F3"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FF4D09">
        <w:rPr>
          <w:rFonts w:ascii="Arial Narrow" w:hAnsi="Arial Narrow"/>
          <w:b/>
          <w:bCs/>
        </w:rPr>
        <w:t>54 793,02</w:t>
      </w:r>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79D122EB"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9962DE">
        <w:rPr>
          <w:rFonts w:ascii="Arial Narrow" w:hAnsi="Arial Narrow"/>
          <w:b/>
        </w:rPr>
        <w:t>do 6</w:t>
      </w:r>
      <w:r w:rsidR="00713A4A" w:rsidRPr="00FB66E1">
        <w:rPr>
          <w:rFonts w:ascii="Arial Narrow" w:hAnsi="Arial Narrow"/>
          <w:b/>
        </w:rPr>
        <w:t>0</w:t>
      </w:r>
      <w:r w:rsidR="000F5E5A" w:rsidRPr="00FB66E1">
        <w:rPr>
          <w:rFonts w:ascii="Arial Narrow" w:hAnsi="Arial Narrow"/>
          <w:b/>
        </w:rPr>
        <w:t xml:space="preserve"> dní odo dňa</w:t>
      </w:r>
      <w:r w:rsidR="00713A4A" w:rsidRPr="00FB66E1">
        <w:rPr>
          <w:rFonts w:ascii="Arial Narrow" w:hAnsi="Arial Narrow"/>
          <w:b/>
        </w:rPr>
        <w:t xml:space="preserve"> nadobudnutia účinnosti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1"/>
      <w:r w:rsidRPr="00FB66E1">
        <w:rPr>
          <w:rFonts w:ascii="Arial Narrow" w:hAnsi="Arial Narrow"/>
          <w:bCs/>
          <w:color w:val="2F5496" w:themeColor="accent1" w:themeShade="BF"/>
          <w:lang w:val="sk-SK"/>
        </w:rPr>
        <w:t>Komplexnosť dodávky</w:t>
      </w:r>
      <w:bookmarkEnd w:id="1"/>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77777777"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FB66E1">
        <w:rPr>
          <w:rFonts w:ascii="Arial Narrow" w:hAnsi="Arial Narrow"/>
          <w:sz w:val="24"/>
          <w:szCs w:val="24"/>
          <w:lang w:val="sk-SK"/>
        </w:rPr>
        <w:t xml:space="preserve">Predmet zákazky financovaný </w:t>
      </w:r>
      <w:r w:rsidR="00CB1AD0" w:rsidRPr="00FB66E1">
        <w:rPr>
          <w:rFonts w:ascii="Arial Narrow" w:hAnsi="Arial Narrow"/>
          <w:sz w:val="24"/>
          <w:szCs w:val="24"/>
          <w:lang w:val="sk-SK"/>
        </w:rPr>
        <w:t xml:space="preserve">zo </w:t>
      </w:r>
      <w:r w:rsidRPr="00FB66E1">
        <w:rPr>
          <w:rFonts w:ascii="Arial Narrow" w:hAnsi="Arial Narrow"/>
          <w:sz w:val="24"/>
          <w:szCs w:val="24"/>
          <w:lang w:val="sk-SK"/>
        </w:rPr>
        <w:t>zdrojov štátneho rozpočtu.</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bookmarkStart w:id="7" w:name="_GoBack"/>
      <w:bookmarkEnd w:id="7"/>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lastRenderedPageBreak/>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w:t>
      </w:r>
      <w:r w:rsidRPr="00FB66E1">
        <w:rPr>
          <w:rFonts w:ascii="Arial Narrow" w:eastAsia="TimesNewRomanPSMT" w:hAnsi="Arial Narrow"/>
          <w:color w:val="000000"/>
        </w:rPr>
        <w:lastRenderedPageBreak/>
        <w:t xml:space="preserve">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 xml:space="preserve">predmet zákazky. Ak dôjde k vylúčeniu ponuky, vyhodnotí sa následne splnenie </w:t>
      </w:r>
      <w:r w:rsidRPr="00FB66E1">
        <w:rPr>
          <w:rFonts w:ascii="Arial Narrow" w:eastAsia="ArialMT" w:hAnsi="Arial Narrow"/>
        </w:rPr>
        <w:lastRenderedPageBreak/>
        <w:t>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w:t>
      </w:r>
      <w:r w:rsidRPr="00FB66E1">
        <w:rPr>
          <w:rFonts w:ascii="Arial Narrow" w:hAnsi="Arial Narrow"/>
        </w:rPr>
        <w:lastRenderedPageBreak/>
        <w:t>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424BD" w14:textId="77777777" w:rsidR="00B745A8" w:rsidRDefault="00B745A8">
      <w:r>
        <w:separator/>
      </w:r>
    </w:p>
  </w:endnote>
  <w:endnote w:type="continuationSeparator" w:id="0">
    <w:p w14:paraId="6A392316" w14:textId="77777777" w:rsidR="00B745A8" w:rsidRDefault="00B7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303E1A9B"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FF4D09" w:rsidRPr="00FF4D09">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9689" w14:textId="77777777" w:rsidR="00B745A8" w:rsidRDefault="00B745A8">
      <w:r>
        <w:separator/>
      </w:r>
    </w:p>
  </w:footnote>
  <w:footnote w:type="continuationSeparator" w:id="0">
    <w:p w14:paraId="2407F758" w14:textId="77777777" w:rsidR="00B745A8" w:rsidRDefault="00B7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05DD"/>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9EA"/>
    <w:rsid w:val="00741AC2"/>
    <w:rsid w:val="00741ECA"/>
    <w:rsid w:val="00742D6D"/>
    <w:rsid w:val="007443D7"/>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45A8"/>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133"/>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4D09"/>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2432DCD2-A262-4E11-83B6-CC188736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4583/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61155?cHash=dada6e1eb857c7ef889a71f162e43e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184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73FA-8E26-4797-9709-1E1EF31D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486</TotalTime>
  <Pages>9</Pages>
  <Words>3050</Words>
  <Characters>17391</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20401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Petronela Pitoňáková</cp:lastModifiedBy>
  <cp:revision>44</cp:revision>
  <cp:lastPrinted>2023-04-14T13:22:00Z</cp:lastPrinted>
  <dcterms:created xsi:type="dcterms:W3CDTF">2022-06-15T08:28:00Z</dcterms:created>
  <dcterms:modified xsi:type="dcterms:W3CDTF">2023-08-03T11:13:00Z</dcterms:modified>
</cp:coreProperties>
</file>