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8B5108C" w:rsidR="00B34C42" w:rsidRPr="008474E3" w:rsidRDefault="00B34C42" w:rsidP="00A569A5">
      <w:pPr>
        <w:pStyle w:val="CTL"/>
        <w:numPr>
          <w:ilvl w:val="0"/>
          <w:numId w:val="0"/>
        </w:numPr>
        <w:spacing w:after="240" w:line="276" w:lineRule="auto"/>
        <w:ind w:left="360"/>
        <w:rPr>
          <w:rFonts w:ascii="Arial Narrow" w:hAnsi="Arial Narrow" w:cs="Calibri"/>
          <w:sz w:val="22"/>
          <w:szCs w:val="22"/>
        </w:rPr>
      </w:pPr>
      <w:bookmarkStart w:id="0" w:name="_GoBack"/>
      <w:bookmarkEnd w:id="0"/>
      <w:r w:rsidRPr="00483143">
        <w:rPr>
          <w:rFonts w:ascii="Arial Narrow" w:hAnsi="Arial Narrow"/>
          <w:szCs w:val="24"/>
        </w:rPr>
        <w:t xml:space="preserve">V súvislosti so zákazkou na predmet </w:t>
      </w:r>
      <w:r w:rsidRPr="00326D16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F3554C">
        <w:rPr>
          <w:rFonts w:ascii="Arial Narrow" w:hAnsi="Arial Narrow"/>
          <w:b/>
        </w:rPr>
        <w:t>Odpady 3</w:t>
      </w:r>
      <w:r w:rsidR="00326D16" w:rsidRPr="00326D16">
        <w:rPr>
          <w:rFonts w:ascii="Arial Narrow" w:hAnsi="Arial Narrow"/>
          <w:b/>
        </w:rPr>
        <w:t>/2023 Centrum podpory Banská Bystri</w:t>
      </w:r>
      <w:r w:rsidR="00F3554C">
        <w:rPr>
          <w:rFonts w:ascii="Arial Narrow" w:hAnsi="Arial Narrow"/>
          <w:b/>
        </w:rPr>
        <w:t xml:space="preserve">ca </w:t>
      </w:r>
      <w:r w:rsidR="00F3554C" w:rsidRPr="008474E3">
        <w:rPr>
          <w:rFonts w:ascii="Arial Narrow" w:hAnsi="Arial Narrow"/>
          <w:b/>
        </w:rPr>
        <w:t xml:space="preserve">k.ú. </w:t>
      </w:r>
      <w:r w:rsidR="00F3554C" w:rsidRPr="008474E3">
        <w:rPr>
          <w:rFonts w:ascii="Arial Narrow" w:hAnsi="Arial Narrow"/>
          <w:b/>
          <w:sz w:val="22"/>
          <w:szCs w:val="22"/>
        </w:rPr>
        <w:t xml:space="preserve">Jelšava, Revúca </w:t>
      </w:r>
      <w:r w:rsidR="00F3554C" w:rsidRPr="008474E3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(ID zákazky </w:t>
      </w:r>
      <w:r w:rsidR="00F3554C" w:rsidRPr="008474E3">
        <w:rPr>
          <w:rFonts w:ascii="Arial Narrow" w:hAnsi="Arial Narrow"/>
          <w:b/>
          <w:color w:val="000000" w:themeColor="text1"/>
          <w:sz w:val="22"/>
          <w:szCs w:val="22"/>
        </w:rPr>
        <w:t>44725</w:t>
      </w:r>
      <w:r w:rsidR="00F3554C" w:rsidRPr="008474E3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Pr="008474E3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“</w:t>
      </w:r>
      <w:r w:rsidR="00D1134A" w:rsidRPr="008474E3">
        <w:rPr>
          <w:rFonts w:ascii="Arial Narrow" w:hAnsi="Arial Narrow"/>
          <w:b/>
          <w:szCs w:val="24"/>
        </w:rPr>
        <w:t>,</w:t>
      </w:r>
      <w:r w:rsidR="00D1134A" w:rsidRPr="008474E3">
        <w:rPr>
          <w:rFonts w:ascii="Arial Narrow" w:hAnsi="Arial Narrow"/>
          <w:szCs w:val="24"/>
        </w:rPr>
        <w:t xml:space="preserve"> </w:t>
      </w:r>
      <w:r w:rsidRPr="008474E3">
        <w:rPr>
          <w:rFonts w:ascii="Arial Narrow" w:hAnsi="Arial Narrow"/>
          <w:szCs w:val="24"/>
        </w:rPr>
        <w:t>zadávanou s použitím dynamického nákupného systému s názvom „</w:t>
      </w:r>
      <w:r w:rsidR="00EE3E0D" w:rsidRPr="008474E3">
        <w:rPr>
          <w:rFonts w:ascii="Arial Narrow" w:hAnsi="Arial Narrow"/>
          <w:szCs w:val="24"/>
        </w:rPr>
        <w:t>Zhodnotenie/zneškodnenie odpadu nezákonne uloženého na území Slovenskej republiky DNS</w:t>
      </w:r>
      <w:r w:rsidRPr="008474E3">
        <w:rPr>
          <w:rFonts w:ascii="Arial Narrow" w:hAnsi="Arial Narrow"/>
          <w:szCs w:val="24"/>
        </w:rPr>
        <w:t xml:space="preserve">“ </w:t>
      </w:r>
      <w:r w:rsidR="00D1134A" w:rsidRPr="008474E3">
        <w:rPr>
          <w:rFonts w:ascii="Arial Narrow" w:hAnsi="Arial Narrow"/>
          <w:szCs w:val="24"/>
        </w:rPr>
        <w:t>prostredníctvom elektronického prostriedku</w:t>
      </w:r>
      <w:r w:rsidRPr="008474E3">
        <w:rPr>
          <w:rFonts w:ascii="Arial Narrow" w:hAnsi="Arial Narrow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B557" w14:textId="77777777" w:rsidR="003D3663" w:rsidRDefault="003D3663" w:rsidP="00DF3A42">
      <w:r>
        <w:separator/>
      </w:r>
    </w:p>
  </w:endnote>
  <w:endnote w:type="continuationSeparator" w:id="0">
    <w:p w14:paraId="73918C9D" w14:textId="77777777" w:rsidR="003D3663" w:rsidRDefault="003D366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DC3CF" w14:textId="77777777" w:rsidR="003D3663" w:rsidRDefault="003D3663" w:rsidP="00DF3A42">
      <w:r>
        <w:separator/>
      </w:r>
    </w:p>
  </w:footnote>
  <w:footnote w:type="continuationSeparator" w:id="0">
    <w:p w14:paraId="032E3227" w14:textId="77777777" w:rsidR="003D3663" w:rsidRDefault="003D366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2A0433"/>
    <w:rsid w:val="00326D16"/>
    <w:rsid w:val="0035130A"/>
    <w:rsid w:val="00382C05"/>
    <w:rsid w:val="003B2750"/>
    <w:rsid w:val="003D3663"/>
    <w:rsid w:val="0042415C"/>
    <w:rsid w:val="0043436F"/>
    <w:rsid w:val="004751BB"/>
    <w:rsid w:val="00483143"/>
    <w:rsid w:val="004F1373"/>
    <w:rsid w:val="0053051A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7E1441"/>
    <w:rsid w:val="008022BE"/>
    <w:rsid w:val="00821A09"/>
    <w:rsid w:val="008474E3"/>
    <w:rsid w:val="00854954"/>
    <w:rsid w:val="009055D5"/>
    <w:rsid w:val="009672D3"/>
    <w:rsid w:val="009E789F"/>
    <w:rsid w:val="009F44F7"/>
    <w:rsid w:val="00A130B4"/>
    <w:rsid w:val="00A566DA"/>
    <w:rsid w:val="00A569A5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40A52"/>
    <w:rsid w:val="00E57D06"/>
    <w:rsid w:val="00E60BDC"/>
    <w:rsid w:val="00EE007A"/>
    <w:rsid w:val="00EE3E0D"/>
    <w:rsid w:val="00F3554C"/>
    <w:rsid w:val="00F80E8F"/>
    <w:rsid w:val="00F9601E"/>
    <w:rsid w:val="00FA562B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Eva Barbeniková</cp:lastModifiedBy>
  <cp:revision>5</cp:revision>
  <dcterms:created xsi:type="dcterms:W3CDTF">2023-08-08T07:00:00Z</dcterms:created>
  <dcterms:modified xsi:type="dcterms:W3CDTF">2023-08-09T08:00:00Z</dcterms:modified>
</cp:coreProperties>
</file>