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7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387D55F0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5D6A39">
        <w:rPr>
          <w:rFonts w:ascii="Garamond" w:hAnsi="Garamond"/>
          <w:b/>
          <w:bCs/>
          <w:color w:val="000000"/>
          <w:sz w:val="20"/>
          <w:szCs w:val="20"/>
        </w:rPr>
        <w:t>Súbor aplikačných knižníc s vlastným rozhraním pre vývoj počítačového videnia.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1A127AE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D5072E">
        <w:rPr>
          <w:rFonts w:ascii="Garamond" w:hAnsi="Garamond"/>
          <w:color w:val="000000"/>
          <w:sz w:val="20"/>
          <w:szCs w:val="20"/>
        </w:rPr>
        <w:t>Mgr</w:t>
      </w:r>
      <w:r w:rsidR="00621CAA">
        <w:rPr>
          <w:rFonts w:ascii="Garamond" w:hAnsi="Garamond"/>
          <w:color w:val="000000"/>
          <w:sz w:val="20"/>
          <w:szCs w:val="20"/>
        </w:rPr>
        <w:t xml:space="preserve">. </w:t>
      </w:r>
      <w:proofErr w:type="spellStart"/>
      <w:r w:rsidR="00A84695" w:rsidRPr="00A84695">
        <w:rPr>
          <w:rFonts w:ascii="Garamond" w:hAnsi="Garamond"/>
          <w:color w:val="000000"/>
          <w:sz w:val="20"/>
          <w:szCs w:val="20"/>
        </w:rPr>
        <w:t>Frišnič</w:t>
      </w:r>
      <w:r w:rsidR="00D5072E">
        <w:rPr>
          <w:rFonts w:ascii="Garamond" w:hAnsi="Garamond"/>
          <w:color w:val="000000"/>
          <w:sz w:val="20"/>
          <w:szCs w:val="20"/>
        </w:rPr>
        <w:t>ová</w:t>
      </w:r>
      <w:proofErr w:type="spellEnd"/>
      <w:r w:rsidR="00A84695" w:rsidRPr="00A84695">
        <w:rPr>
          <w:rFonts w:ascii="Garamond" w:hAnsi="Garamond"/>
          <w:color w:val="000000"/>
          <w:sz w:val="20"/>
          <w:szCs w:val="20"/>
        </w:rPr>
        <w:t xml:space="preserve"> </w:t>
      </w:r>
      <w:r w:rsidR="00D5072E">
        <w:rPr>
          <w:rFonts w:ascii="Garamond" w:hAnsi="Garamond"/>
          <w:color w:val="000000"/>
          <w:sz w:val="20"/>
          <w:szCs w:val="20"/>
        </w:rPr>
        <w:t>Veronika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43CA7059" w14:textId="77777777" w:rsidR="005D6A39" w:rsidRPr="005D6A39" w:rsidRDefault="00EB50E6" w:rsidP="004B762E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5D6A39" w:rsidRPr="005D6A39">
        <w:rPr>
          <w:rFonts w:ascii="Garamond" w:hAnsi="Garamond"/>
          <w:b/>
          <w:bCs/>
          <w:color w:val="000000"/>
          <w:sz w:val="20"/>
          <w:szCs w:val="20"/>
        </w:rPr>
        <w:t xml:space="preserve">Súbor aplikačných knižníc s vlastným rozhraním pre </w:t>
      </w:r>
    </w:p>
    <w:p w14:paraId="10C2EA40" w14:textId="6C0A2AA5" w:rsidR="004B762E" w:rsidRPr="004B762E" w:rsidRDefault="005D6A39" w:rsidP="005D6A39">
      <w:pPr>
        <w:ind w:left="720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</w:t>
      </w:r>
      <w:r w:rsidRPr="005D6A39">
        <w:rPr>
          <w:rFonts w:ascii="Garamond" w:hAnsi="Garamond"/>
          <w:b/>
          <w:bCs/>
          <w:color w:val="000000"/>
          <w:sz w:val="20"/>
          <w:szCs w:val="20"/>
        </w:rPr>
        <w:t>vývoj počítačového videnia.</w:t>
      </w:r>
    </w:p>
    <w:p w14:paraId="79E32E3B" w14:textId="238DC4C8" w:rsidR="00EB50E6" w:rsidRDefault="00EB50E6" w:rsidP="004B762E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 w:rsidRPr="004B762E">
        <w:rPr>
          <w:rFonts w:ascii="Garamond" w:hAnsi="Garamond"/>
          <w:b/>
          <w:sz w:val="20"/>
          <w:szCs w:val="20"/>
        </w:rPr>
        <w:t xml:space="preserve">Názov projektu:   </w:t>
      </w:r>
      <w:r w:rsidRPr="004B762E">
        <w:rPr>
          <w:rFonts w:ascii="Garamond" w:hAnsi="Garamond"/>
          <w:b/>
          <w:sz w:val="20"/>
          <w:szCs w:val="20"/>
        </w:rPr>
        <w:tab/>
      </w:r>
      <w:r w:rsidRPr="004B762E">
        <w:rPr>
          <w:rFonts w:ascii="Garamond" w:hAnsi="Garamond"/>
          <w:b/>
          <w:sz w:val="20"/>
          <w:szCs w:val="20"/>
        </w:rPr>
        <w:tab/>
        <w:t xml:space="preserve">              </w:t>
      </w:r>
      <w:r w:rsidRPr="004B762E">
        <w:rPr>
          <w:rFonts w:ascii="Garamond" w:hAnsi="Garamond" w:cs="Arial"/>
          <w:b/>
          <w:sz w:val="20"/>
          <w:szCs w:val="20"/>
        </w:rPr>
        <w:t>Automatizácia špeciálnej rastlinnej  výroby</w:t>
      </w:r>
    </w:p>
    <w:p w14:paraId="1B718ED6" w14:textId="53FDF0D7" w:rsidR="00EB50E6" w:rsidRPr="004B762E" w:rsidRDefault="00EB50E6" w:rsidP="00EB50E6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 w:rsidRPr="004B762E">
        <w:rPr>
          <w:rFonts w:ascii="Garamond" w:hAnsi="Garamond"/>
          <w:b/>
          <w:sz w:val="20"/>
          <w:szCs w:val="20"/>
        </w:rPr>
        <w:t>Poskytovateľ:</w:t>
      </w:r>
      <w:r w:rsidRPr="004B762E">
        <w:rPr>
          <w:rFonts w:ascii="Garamond" w:hAnsi="Garamond"/>
          <w:b/>
          <w:sz w:val="20"/>
          <w:szCs w:val="20"/>
        </w:rPr>
        <w:tab/>
      </w:r>
      <w:r w:rsidRPr="004B762E">
        <w:rPr>
          <w:rFonts w:ascii="Garamond" w:hAnsi="Garamond"/>
          <w:b/>
          <w:sz w:val="20"/>
          <w:szCs w:val="20"/>
        </w:rPr>
        <w:tab/>
      </w:r>
      <w:r w:rsidRPr="004B762E">
        <w:rPr>
          <w:rFonts w:ascii="Garamond" w:hAnsi="Garamond"/>
          <w:b/>
          <w:sz w:val="20"/>
          <w:szCs w:val="20"/>
        </w:rPr>
        <w:tab/>
      </w:r>
      <w:r w:rsidR="0005796B" w:rsidRPr="004B762E">
        <w:rPr>
          <w:rFonts w:ascii="Garamond" w:hAnsi="Garamond"/>
          <w:b/>
          <w:sz w:val="20"/>
          <w:szCs w:val="20"/>
        </w:rPr>
        <w:t xml:space="preserve">              </w:t>
      </w:r>
      <w:r w:rsidRPr="004B762E">
        <w:rPr>
          <w:rFonts w:ascii="Garamond" w:hAnsi="Garamond"/>
          <w:sz w:val="20"/>
          <w:szCs w:val="20"/>
        </w:rPr>
        <w:t>Pôdohospodárska platobná agentúra</w:t>
      </w:r>
    </w:p>
    <w:p w14:paraId="400C58EC" w14:textId="58DA4E84" w:rsidR="00242AF9" w:rsidRPr="004B762E" w:rsidRDefault="00EB50E6" w:rsidP="004B762E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76D724E8" w14:textId="77777777" w:rsidR="00EB50E6" w:rsidRPr="00EB50E6" w:rsidRDefault="00D85E66" w:rsidP="004B762E">
      <w:pPr>
        <w:ind w:left="720"/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6F2D26A2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140852">
        <w:rPr>
          <w:rFonts w:ascii="Garamond" w:hAnsi="Garamond"/>
          <w:b/>
          <w:bCs/>
          <w:sz w:val="20"/>
          <w:szCs w:val="20"/>
        </w:rPr>
        <w:t>2</w:t>
      </w:r>
      <w:r w:rsidR="00D5072E">
        <w:rPr>
          <w:rFonts w:ascii="Garamond" w:hAnsi="Garamond"/>
          <w:b/>
          <w:bCs/>
          <w:sz w:val="20"/>
          <w:szCs w:val="20"/>
        </w:rPr>
        <w:t>8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D5072E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>.202</w:t>
      </w:r>
      <w:r w:rsidR="00D5072E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 xml:space="preserve"> do </w:t>
      </w:r>
      <w:r w:rsidR="009D50AB">
        <w:rPr>
          <w:rFonts w:ascii="Garamond" w:hAnsi="Garamond"/>
          <w:b/>
          <w:bCs/>
          <w:sz w:val="20"/>
          <w:szCs w:val="20"/>
        </w:rPr>
        <w:t>1</w:t>
      </w:r>
      <w:r w:rsidR="00D5072E">
        <w:rPr>
          <w:rFonts w:ascii="Garamond" w:hAnsi="Garamond"/>
          <w:b/>
          <w:bCs/>
          <w:sz w:val="20"/>
          <w:szCs w:val="20"/>
        </w:rPr>
        <w:t>6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5F5B8251" w14:textId="5BECA689" w:rsidR="00C53D1D" w:rsidRDefault="001933A1" w:rsidP="002067F2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965F7D">
        <w:rPr>
          <w:rFonts w:ascii="Garamond" w:hAnsi="Garamond"/>
          <w:sz w:val="20"/>
          <w:szCs w:val="20"/>
        </w:rPr>
        <w:t xml:space="preserve"> </w:t>
      </w:r>
      <w:r w:rsidR="009B5249" w:rsidRPr="009B5249">
        <w:rPr>
          <w:rFonts w:ascii="Garamond" w:hAnsi="Garamond"/>
          <w:sz w:val="20"/>
          <w:szCs w:val="20"/>
        </w:rPr>
        <w:t>https://josephine.proebiz.com/sk/tender/44791/summary</w:t>
      </w:r>
      <w:r w:rsidR="00DC2396">
        <w:rPr>
          <w:rFonts w:ascii="Garamond" w:hAnsi="Garamond"/>
          <w:sz w:val="20"/>
          <w:szCs w:val="20"/>
        </w:rPr>
        <w:t xml:space="preserve"> 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8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9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2D0662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2D066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2D066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. osobou/osobami oprávnenými konať v mene uchádzača, v súlade s dokladom o oprávnení podnikať, resp. zástupcom uchádzača, oprávneným konať v mene uchádzača, v tomto prípade bude súčasť ponuky adekvátne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písomné plnomocenstvo.</w:t>
      </w:r>
    </w:p>
    <w:p w14:paraId="054ADF75" w14:textId="0E5B34E4" w:rsidR="00D15AAD" w:rsidRPr="00D15AAD" w:rsidRDefault="00D15AAD" w:rsidP="00D15AAD">
      <w:pPr>
        <w:pStyle w:val="Odsekzoznamu"/>
        <w:numPr>
          <w:ilvl w:val="0"/>
          <w:numId w:val="5"/>
        </w:numPr>
        <w:rPr>
          <w:rFonts w:ascii="Garamond" w:hAnsi="Garamond"/>
          <w:bCs/>
          <w:color w:val="000000"/>
          <w:sz w:val="20"/>
          <w:szCs w:val="20"/>
        </w:rPr>
      </w:pPr>
      <w:r w:rsidRPr="00D15AAD">
        <w:rPr>
          <w:rFonts w:ascii="Garamond" w:hAnsi="Garamond"/>
          <w:bCs/>
          <w:color w:val="000000"/>
          <w:sz w:val="20"/>
          <w:szCs w:val="20"/>
        </w:rPr>
        <w:t>Ponuka musí byť predložená v slovenskom alebo českom jazyku. Ak má uchádzač sídlo mimo územia Slovenskej republiky, doklady a dokumenty ktoré tvoria súčasť ponuky môžu byť predložené v pôvodnom jazyku avšak je potrebné</w:t>
      </w:r>
      <w:r w:rsidR="00016D32">
        <w:rPr>
          <w:rFonts w:ascii="Garamond" w:hAnsi="Garamond"/>
          <w:bCs/>
          <w:color w:val="000000"/>
          <w:sz w:val="20"/>
          <w:szCs w:val="20"/>
        </w:rPr>
        <w:t>,</w:t>
      </w:r>
      <w:r w:rsidRPr="00D15AAD">
        <w:rPr>
          <w:rFonts w:ascii="Garamond" w:hAnsi="Garamond"/>
          <w:bCs/>
          <w:color w:val="000000"/>
          <w:sz w:val="20"/>
          <w:szCs w:val="20"/>
        </w:rPr>
        <w:t xml:space="preserve"> aby boli preložené do slovenského jazyka (vyžaduje sa úradný preklad), povinný preklad neplatí pre doklady predložené v českom jazyku. Preklad zabezpečí dodávateľ alebo obstarávateľ ešte pred vyhodnotením ponuky.</w:t>
      </w:r>
    </w:p>
    <w:p w14:paraId="02CD4197" w14:textId="77777777" w:rsidR="00D15AAD" w:rsidRDefault="00D15AAD" w:rsidP="00D15AA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43B0A0B5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A6634D">
        <w:rPr>
          <w:rFonts w:ascii="Garamond" w:hAnsi="Garamond"/>
          <w:color w:val="000000" w:themeColor="text1"/>
          <w:sz w:val="20"/>
          <w:szCs w:val="20"/>
        </w:rPr>
        <w:t>14</w:t>
      </w:r>
      <w:r w:rsidRPr="5B2761E7">
        <w:rPr>
          <w:rFonts w:ascii="Garamond" w:hAnsi="Garamond"/>
          <w:color w:val="000000" w:themeColor="text1"/>
          <w:sz w:val="20"/>
          <w:szCs w:val="20"/>
        </w:rPr>
        <w:t>.</w:t>
      </w:r>
      <w:r w:rsidR="00D5072E">
        <w:rPr>
          <w:rFonts w:ascii="Garamond" w:hAnsi="Garamond"/>
          <w:color w:val="000000" w:themeColor="text1"/>
          <w:sz w:val="20"/>
          <w:szCs w:val="20"/>
        </w:rPr>
        <w:t>5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</w:t>
      </w:r>
      <w:r w:rsidR="00D5072E">
        <w:rPr>
          <w:rFonts w:ascii="Garamond" w:hAnsi="Garamond"/>
          <w:color w:val="000000" w:themeColor="text1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footerReference w:type="even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2F88" w14:textId="77777777" w:rsidR="00C40EEA" w:rsidRDefault="00C40EEA" w:rsidP="004B762E">
      <w:r>
        <w:separator/>
      </w:r>
    </w:p>
  </w:endnote>
  <w:endnote w:type="continuationSeparator" w:id="0">
    <w:p w14:paraId="22B82FF4" w14:textId="77777777" w:rsidR="00C40EEA" w:rsidRDefault="00C40EEA" w:rsidP="004B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0867" w14:textId="6F9862B9" w:rsidR="004B762E" w:rsidRDefault="004B762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1052BC" wp14:editId="42C3A3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1E69B" w14:textId="07C8B482" w:rsidR="004B762E" w:rsidRPr="004B762E" w:rsidRDefault="004B762E" w:rsidP="004B7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76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052B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611E69B" w14:textId="07C8B482" w:rsidR="004B762E" w:rsidRPr="004B762E" w:rsidRDefault="004B762E" w:rsidP="004B76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76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EBCA" w14:textId="45BCFE67" w:rsidR="004B762E" w:rsidRDefault="004B762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887B0" wp14:editId="4D9FB9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0D35B" w14:textId="6C792312" w:rsidR="004B762E" w:rsidRPr="004B762E" w:rsidRDefault="004B762E" w:rsidP="004B7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76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887B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CC0D35B" w14:textId="6C792312" w:rsidR="004B762E" w:rsidRPr="004B762E" w:rsidRDefault="004B762E" w:rsidP="004B76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76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2966" w14:textId="77777777" w:rsidR="00C40EEA" w:rsidRDefault="00C40EEA" w:rsidP="004B762E">
      <w:r>
        <w:separator/>
      </w:r>
    </w:p>
  </w:footnote>
  <w:footnote w:type="continuationSeparator" w:id="0">
    <w:p w14:paraId="4E43EB04" w14:textId="77777777" w:rsidR="00C40EEA" w:rsidRDefault="00C40EEA" w:rsidP="004B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16D32"/>
    <w:rsid w:val="0003031E"/>
    <w:rsid w:val="00035CBE"/>
    <w:rsid w:val="00035DD1"/>
    <w:rsid w:val="00052B13"/>
    <w:rsid w:val="0005796B"/>
    <w:rsid w:val="000971BE"/>
    <w:rsid w:val="00097818"/>
    <w:rsid w:val="000A0CB6"/>
    <w:rsid w:val="000A271B"/>
    <w:rsid w:val="000B06F0"/>
    <w:rsid w:val="00111692"/>
    <w:rsid w:val="00131A44"/>
    <w:rsid w:val="00137EF2"/>
    <w:rsid w:val="00140852"/>
    <w:rsid w:val="001801B2"/>
    <w:rsid w:val="001845FF"/>
    <w:rsid w:val="001933A1"/>
    <w:rsid w:val="001A710A"/>
    <w:rsid w:val="001F5075"/>
    <w:rsid w:val="00203D91"/>
    <w:rsid w:val="002063B9"/>
    <w:rsid w:val="002067F2"/>
    <w:rsid w:val="00242AF9"/>
    <w:rsid w:val="00244C60"/>
    <w:rsid w:val="00253B8A"/>
    <w:rsid w:val="00263F5B"/>
    <w:rsid w:val="00287B6C"/>
    <w:rsid w:val="002B1212"/>
    <w:rsid w:val="002D0662"/>
    <w:rsid w:val="002E7132"/>
    <w:rsid w:val="0032104A"/>
    <w:rsid w:val="00327335"/>
    <w:rsid w:val="003514A2"/>
    <w:rsid w:val="00367BD3"/>
    <w:rsid w:val="00376CBE"/>
    <w:rsid w:val="003A3BF9"/>
    <w:rsid w:val="003A6C51"/>
    <w:rsid w:val="003C5B4D"/>
    <w:rsid w:val="0046393F"/>
    <w:rsid w:val="00482233"/>
    <w:rsid w:val="00490C3D"/>
    <w:rsid w:val="004B30D5"/>
    <w:rsid w:val="004B762E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D6A39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11B1D"/>
    <w:rsid w:val="007628DA"/>
    <w:rsid w:val="0079117C"/>
    <w:rsid w:val="00794B26"/>
    <w:rsid w:val="00795CC2"/>
    <w:rsid w:val="007C64C5"/>
    <w:rsid w:val="007F3725"/>
    <w:rsid w:val="0082538A"/>
    <w:rsid w:val="008C70BB"/>
    <w:rsid w:val="008D4ED0"/>
    <w:rsid w:val="00961863"/>
    <w:rsid w:val="00965F7D"/>
    <w:rsid w:val="0097372A"/>
    <w:rsid w:val="00980EA3"/>
    <w:rsid w:val="009A3095"/>
    <w:rsid w:val="009B5249"/>
    <w:rsid w:val="009D50AB"/>
    <w:rsid w:val="009D7618"/>
    <w:rsid w:val="00A40A64"/>
    <w:rsid w:val="00A53C8A"/>
    <w:rsid w:val="00A55CC2"/>
    <w:rsid w:val="00A6634D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D5EC8"/>
    <w:rsid w:val="00BF1DAA"/>
    <w:rsid w:val="00C14D6A"/>
    <w:rsid w:val="00C15E7B"/>
    <w:rsid w:val="00C36728"/>
    <w:rsid w:val="00C40EEA"/>
    <w:rsid w:val="00C53D1D"/>
    <w:rsid w:val="00C608DC"/>
    <w:rsid w:val="00C84C9C"/>
    <w:rsid w:val="00C90099"/>
    <w:rsid w:val="00CA2E25"/>
    <w:rsid w:val="00CB4E7A"/>
    <w:rsid w:val="00CD478E"/>
    <w:rsid w:val="00CE7F77"/>
    <w:rsid w:val="00D01D9E"/>
    <w:rsid w:val="00D05E8B"/>
    <w:rsid w:val="00D10BEA"/>
    <w:rsid w:val="00D15AAD"/>
    <w:rsid w:val="00D23C7E"/>
    <w:rsid w:val="00D32029"/>
    <w:rsid w:val="00D4090F"/>
    <w:rsid w:val="00D506E8"/>
    <w:rsid w:val="00D5072E"/>
    <w:rsid w:val="00D753EF"/>
    <w:rsid w:val="00D779BE"/>
    <w:rsid w:val="00D85E66"/>
    <w:rsid w:val="00D933F1"/>
    <w:rsid w:val="00DC2396"/>
    <w:rsid w:val="00DC4C8B"/>
    <w:rsid w:val="00DE1BB6"/>
    <w:rsid w:val="00DF2533"/>
    <w:rsid w:val="00E229E6"/>
    <w:rsid w:val="00E30952"/>
    <w:rsid w:val="00E328EA"/>
    <w:rsid w:val="00E4610F"/>
    <w:rsid w:val="00E61FE5"/>
    <w:rsid w:val="00E93775"/>
    <w:rsid w:val="00EA1FFE"/>
    <w:rsid w:val="00EA3D7A"/>
    <w:rsid w:val="00EB301B"/>
    <w:rsid w:val="00EB50E6"/>
    <w:rsid w:val="00EE141E"/>
    <w:rsid w:val="00F12B8A"/>
    <w:rsid w:val="00FD0FB7"/>
    <w:rsid w:val="00FF5210"/>
    <w:rsid w:val="00FF7E27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4B7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762E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D0F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0F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isnic.mirosla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49</cp:revision>
  <dcterms:created xsi:type="dcterms:W3CDTF">2022-06-17T18:32:00Z</dcterms:created>
  <dcterms:modified xsi:type="dcterms:W3CDTF">2025-05-13T21:29:00Z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