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1EC83165" w:rsidR="00D07A49" w:rsidRPr="00FF4BC7" w:rsidRDefault="00A01030" w:rsidP="00C36EC7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F4BC7">
        <w:rPr>
          <w:rFonts w:ascii="Arial Narrow" w:hAnsi="Arial Narrow"/>
          <w:sz w:val="22"/>
          <w:szCs w:val="22"/>
        </w:rPr>
        <w:t>Nižšia jednotková c</w:t>
      </w:r>
      <w:r w:rsidR="00FA4234" w:rsidRPr="00FF4BC7">
        <w:rPr>
          <w:rFonts w:ascii="Arial Narrow" w:hAnsi="Arial Narrow"/>
          <w:sz w:val="22"/>
          <w:szCs w:val="22"/>
        </w:rPr>
        <w:t>ena v EUR bez DPH za položku č.2</w:t>
      </w:r>
      <w:r w:rsidRPr="00FF4BC7">
        <w:rPr>
          <w:rFonts w:ascii="Arial Narrow" w:hAnsi="Arial Narrow"/>
          <w:sz w:val="22"/>
          <w:szCs w:val="22"/>
        </w:rPr>
        <w:t xml:space="preserve"> </w:t>
      </w:r>
      <w:r w:rsidR="00FF4BC7" w:rsidRPr="00FF4BC7">
        <w:rPr>
          <w:rFonts w:ascii="Arial Narrow" w:hAnsi="Arial Narrow"/>
          <w:sz w:val="22"/>
          <w:szCs w:val="22"/>
        </w:rPr>
        <w:t>Odpad Veľký Krtíš, k.ú. Želovce, lokalita Tŕstie.</w:t>
      </w:r>
    </w:p>
    <w:p w14:paraId="311719C1" w14:textId="77777777" w:rsidR="00D07A49" w:rsidRPr="00FF4BC7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22800" w14:textId="77777777" w:rsidR="002C7E6E" w:rsidRDefault="002C7E6E" w:rsidP="007C6581">
      <w:r>
        <w:separator/>
      </w:r>
    </w:p>
  </w:endnote>
  <w:endnote w:type="continuationSeparator" w:id="0">
    <w:p w14:paraId="1B726F3E" w14:textId="77777777" w:rsidR="002C7E6E" w:rsidRDefault="002C7E6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F4BC7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1BA84" w14:textId="77777777" w:rsidR="002C7E6E" w:rsidRDefault="002C7E6E" w:rsidP="007C6581">
      <w:r>
        <w:separator/>
      </w:r>
    </w:p>
  </w:footnote>
  <w:footnote w:type="continuationSeparator" w:id="0">
    <w:p w14:paraId="5DFD0AC5" w14:textId="77777777" w:rsidR="002C7E6E" w:rsidRDefault="002C7E6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C7E6E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3A1B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287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Eva Barbeniková</cp:lastModifiedBy>
  <cp:revision>3</cp:revision>
  <cp:lastPrinted>2022-08-30T08:53:00Z</cp:lastPrinted>
  <dcterms:created xsi:type="dcterms:W3CDTF">2023-08-09T07:41:00Z</dcterms:created>
  <dcterms:modified xsi:type="dcterms:W3CDTF">2023-08-09T07:42:00Z</dcterms:modified>
</cp:coreProperties>
</file>