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0EAD" w14:textId="77777777" w:rsidR="0049641A" w:rsidRPr="00BE69FF" w:rsidRDefault="0049641A" w:rsidP="00013273">
      <w:pPr>
        <w:spacing w:after="0" w:line="276" w:lineRule="auto"/>
        <w:jc w:val="center"/>
        <w:rPr>
          <w:rFonts w:ascii="Arial" w:hAnsi="Arial" w:cs="Arial"/>
          <w:b/>
        </w:rPr>
      </w:pPr>
      <w:r w:rsidRPr="00BE69FF">
        <w:rPr>
          <w:rFonts w:ascii="Arial" w:hAnsi="Arial" w:cs="Arial"/>
          <w:b/>
        </w:rPr>
        <w:t>OPIS PRZEDMIOTU ZAMÓWIENIA</w:t>
      </w:r>
    </w:p>
    <w:p w14:paraId="0A9CE54F" w14:textId="77777777" w:rsidR="0049641A" w:rsidRPr="00BE69FF" w:rsidRDefault="00E54606" w:rsidP="00013273">
      <w:pPr>
        <w:spacing w:after="0" w:line="276" w:lineRule="auto"/>
        <w:jc w:val="center"/>
        <w:rPr>
          <w:rFonts w:ascii="Arial" w:hAnsi="Arial" w:cs="Arial"/>
          <w:b/>
        </w:rPr>
      </w:pPr>
      <w:r w:rsidRPr="00BE69FF">
        <w:rPr>
          <w:rFonts w:ascii="Arial" w:hAnsi="Arial" w:cs="Arial"/>
          <w:b/>
        </w:rPr>
        <w:t>na zadanie p</w:t>
      </w:r>
      <w:r w:rsidR="0049641A" w:rsidRPr="00BE69FF">
        <w:rPr>
          <w:rFonts w:ascii="Arial" w:hAnsi="Arial" w:cs="Arial"/>
          <w:b/>
        </w:rPr>
        <w:t>n.:</w:t>
      </w:r>
    </w:p>
    <w:p w14:paraId="4015AEE3" w14:textId="77777777" w:rsidR="0049641A" w:rsidRPr="00BE69FF" w:rsidRDefault="0049641A" w:rsidP="00013273">
      <w:pPr>
        <w:spacing w:after="0" w:line="276" w:lineRule="auto"/>
        <w:jc w:val="center"/>
        <w:rPr>
          <w:rFonts w:ascii="Arial" w:hAnsi="Arial" w:cs="Arial"/>
          <w:b/>
        </w:rPr>
      </w:pPr>
      <w:r w:rsidRPr="00BE69FF">
        <w:rPr>
          <w:rFonts w:ascii="Arial" w:hAnsi="Arial" w:cs="Arial"/>
          <w:b/>
        </w:rPr>
        <w:t>„</w:t>
      </w:r>
      <w:r w:rsidR="00385211" w:rsidRPr="00BE69FF">
        <w:rPr>
          <w:rFonts w:ascii="Arial" w:hAnsi="Arial" w:cs="Arial"/>
          <w:b/>
        </w:rPr>
        <w:t>Bieżące</w:t>
      </w:r>
      <w:r w:rsidRPr="00BE69FF">
        <w:rPr>
          <w:rFonts w:ascii="Arial" w:hAnsi="Arial" w:cs="Arial"/>
          <w:b/>
        </w:rPr>
        <w:t xml:space="preserve"> utrzymanie</w:t>
      </w:r>
      <w:r w:rsidR="00385211" w:rsidRPr="00BE69FF">
        <w:rPr>
          <w:rFonts w:ascii="Arial" w:hAnsi="Arial" w:cs="Arial"/>
          <w:b/>
        </w:rPr>
        <w:t xml:space="preserve"> i konserwacja</w:t>
      </w:r>
      <w:r w:rsidRPr="00BE69FF">
        <w:rPr>
          <w:rFonts w:ascii="Arial" w:hAnsi="Arial" w:cs="Arial"/>
          <w:b/>
        </w:rPr>
        <w:t xml:space="preserve"> dróg le</w:t>
      </w:r>
      <w:r w:rsidR="00385211" w:rsidRPr="00BE69FF">
        <w:rPr>
          <w:rFonts w:ascii="Arial" w:hAnsi="Arial" w:cs="Arial"/>
          <w:b/>
        </w:rPr>
        <w:t>śnych Nadleśnictwa</w:t>
      </w:r>
      <w:r w:rsidR="007F4A21" w:rsidRPr="00BE69FF">
        <w:rPr>
          <w:rFonts w:ascii="Arial" w:hAnsi="Arial" w:cs="Arial"/>
          <w:b/>
        </w:rPr>
        <w:t xml:space="preserve"> </w:t>
      </w:r>
      <w:r w:rsidR="00EF714F" w:rsidRPr="00BE69FF">
        <w:rPr>
          <w:rFonts w:ascii="Arial" w:hAnsi="Arial" w:cs="Arial"/>
          <w:b/>
        </w:rPr>
        <w:t>Brzeg</w:t>
      </w:r>
      <w:r w:rsidR="007F4A21" w:rsidRPr="00BE69FF">
        <w:rPr>
          <w:rFonts w:ascii="Arial" w:hAnsi="Arial" w:cs="Arial"/>
          <w:b/>
        </w:rPr>
        <w:t xml:space="preserve"> </w:t>
      </w:r>
      <w:r w:rsidR="001B057C" w:rsidRPr="00BE69FF">
        <w:rPr>
          <w:rFonts w:ascii="Arial" w:hAnsi="Arial" w:cs="Arial"/>
          <w:b/>
        </w:rPr>
        <w:br/>
        <w:t xml:space="preserve">w roku </w:t>
      </w:r>
      <w:r w:rsidR="00BE69FF">
        <w:rPr>
          <w:rFonts w:ascii="Arial" w:hAnsi="Arial" w:cs="Arial"/>
          <w:b/>
        </w:rPr>
        <w:t>2023</w:t>
      </w:r>
      <w:r w:rsidRPr="00BE69FF">
        <w:rPr>
          <w:rFonts w:ascii="Arial" w:hAnsi="Arial" w:cs="Arial"/>
          <w:b/>
        </w:rPr>
        <w:t>”</w:t>
      </w:r>
    </w:p>
    <w:p w14:paraId="1AE3143B" w14:textId="77777777" w:rsidR="0049641A" w:rsidRPr="00BE69FF" w:rsidRDefault="0049641A" w:rsidP="00013273">
      <w:pPr>
        <w:spacing w:after="0" w:line="276" w:lineRule="auto"/>
        <w:rPr>
          <w:rFonts w:ascii="Arial" w:hAnsi="Arial" w:cs="Arial"/>
        </w:rPr>
      </w:pPr>
    </w:p>
    <w:p w14:paraId="148BE624" w14:textId="77777777" w:rsidR="00BE69FF" w:rsidRPr="00BE69FF" w:rsidRDefault="0049641A" w:rsidP="00BE69FF">
      <w:pPr>
        <w:pStyle w:val="Akapitzlist"/>
        <w:widowControl w:val="0"/>
        <w:tabs>
          <w:tab w:val="left" w:pos="1732"/>
        </w:tabs>
        <w:spacing w:line="276" w:lineRule="auto"/>
        <w:ind w:left="0" w:right="136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 xml:space="preserve">Zamówienie będące przedmiotem </w:t>
      </w:r>
      <w:r w:rsidR="004C0100" w:rsidRPr="00BE69FF">
        <w:rPr>
          <w:rFonts w:ascii="Arial" w:hAnsi="Arial" w:cs="Arial"/>
        </w:rPr>
        <w:t>postępowania</w:t>
      </w:r>
      <w:r w:rsidRPr="00BE69FF">
        <w:rPr>
          <w:rFonts w:ascii="Arial" w:hAnsi="Arial" w:cs="Arial"/>
        </w:rPr>
        <w:t xml:space="preserve"> polega</w:t>
      </w:r>
      <w:r w:rsidR="00BE69FF">
        <w:rPr>
          <w:rFonts w:ascii="Arial" w:hAnsi="Arial" w:cs="Arial"/>
        </w:rPr>
        <w:t xml:space="preserve"> na wykonaniu prac związanych z </w:t>
      </w:r>
      <w:r w:rsidRPr="00BE69FF">
        <w:rPr>
          <w:rFonts w:ascii="Arial" w:hAnsi="Arial" w:cs="Arial"/>
        </w:rPr>
        <w:t xml:space="preserve">konserwacją  i utrzymaniem  dróg leśnych na terenie będącym </w:t>
      </w:r>
      <w:r w:rsidR="0066598F" w:rsidRPr="00BE69FF">
        <w:rPr>
          <w:rFonts w:ascii="Arial" w:hAnsi="Arial" w:cs="Arial"/>
        </w:rPr>
        <w:br/>
      </w:r>
      <w:r w:rsidRPr="00BE69FF">
        <w:rPr>
          <w:rFonts w:ascii="Arial" w:hAnsi="Arial" w:cs="Arial"/>
        </w:rPr>
        <w:t xml:space="preserve">w </w:t>
      </w:r>
      <w:r w:rsidR="00767829" w:rsidRPr="00BE69FF">
        <w:rPr>
          <w:rFonts w:ascii="Arial" w:hAnsi="Arial" w:cs="Arial"/>
        </w:rPr>
        <w:t>zarządzie</w:t>
      </w:r>
      <w:r w:rsidRPr="00BE69FF">
        <w:rPr>
          <w:rFonts w:ascii="Arial" w:hAnsi="Arial" w:cs="Arial"/>
        </w:rPr>
        <w:t xml:space="preserve"> Nadleśnictwa </w:t>
      </w:r>
      <w:r w:rsidR="0066598F" w:rsidRPr="00BE69FF">
        <w:rPr>
          <w:rFonts w:ascii="Arial" w:hAnsi="Arial" w:cs="Arial"/>
        </w:rPr>
        <w:t>Brzeg</w:t>
      </w:r>
      <w:r w:rsidRPr="00BE69FF">
        <w:rPr>
          <w:rFonts w:ascii="Arial" w:hAnsi="Arial" w:cs="Arial"/>
        </w:rPr>
        <w:t>. Prace będą miały charakter interwencyjny</w:t>
      </w:r>
      <w:r w:rsidR="00EF714F" w:rsidRPr="00BE69FF">
        <w:rPr>
          <w:rFonts w:ascii="Arial" w:hAnsi="Arial" w:cs="Arial"/>
        </w:rPr>
        <w:t xml:space="preserve"> </w:t>
      </w:r>
      <w:r w:rsidR="00EF714F" w:rsidRPr="00BE69FF">
        <w:rPr>
          <w:rFonts w:ascii="Arial" w:hAnsi="Arial" w:cs="Arial"/>
        </w:rPr>
        <w:br/>
        <w:t>i lokalny</w:t>
      </w:r>
      <w:r w:rsidRPr="00BE69FF">
        <w:rPr>
          <w:rFonts w:ascii="Arial" w:hAnsi="Arial" w:cs="Arial"/>
        </w:rPr>
        <w:t xml:space="preserve">, co oznacza, że Wykonawca  będzie zobowiązany do wykonywania częściowych  uzupełnień nawierzchni dróg leśnych różnymi metodami w miejscach wskazanych  przez Zamawiającego. </w:t>
      </w:r>
    </w:p>
    <w:p w14:paraId="5608AA39" w14:textId="5E7187B1" w:rsidR="00BE69FF" w:rsidRPr="00BE69FF" w:rsidRDefault="00BE69FF" w:rsidP="00BE69FF">
      <w:pPr>
        <w:pStyle w:val="Akapitzlist"/>
        <w:widowControl w:val="0"/>
        <w:tabs>
          <w:tab w:val="left" w:pos="1732"/>
        </w:tabs>
        <w:spacing w:line="276" w:lineRule="auto"/>
        <w:ind w:left="0" w:right="136"/>
        <w:jc w:val="both"/>
        <w:rPr>
          <w:rFonts w:ascii="Arial" w:eastAsia="Calibri" w:hAnsi="Arial" w:cs="Arial"/>
          <w:color w:val="000000"/>
        </w:rPr>
      </w:pPr>
      <w:r w:rsidRPr="00BE69FF">
        <w:rPr>
          <w:rFonts w:ascii="Arial" w:eastAsia="Calibri" w:hAnsi="Arial" w:cs="Arial"/>
          <w:color w:val="000000"/>
        </w:rPr>
        <w:t xml:space="preserve">Zamawiający określił </w:t>
      </w:r>
      <w:r w:rsidRPr="00BE69FF">
        <w:rPr>
          <w:rFonts w:ascii="Arial" w:eastAsia="Calibri" w:hAnsi="Arial" w:cs="Arial"/>
        </w:rPr>
        <w:t xml:space="preserve">cztery sposoby </w:t>
      </w:r>
      <w:r w:rsidRPr="00BE69FF">
        <w:rPr>
          <w:rFonts w:ascii="Arial" w:eastAsia="Calibri" w:hAnsi="Arial" w:cs="Arial"/>
          <w:color w:val="000000"/>
        </w:rPr>
        <w:t>(technologie) konserwacji i utrzymania dróg leśnych, których zastosowanie precyzowane będzie w zleceniu wykonania robót utrzymaniowych, które stanowić będzie integralną część protokołu przekazania obiektu, na podstawie którego Wykonawca przystąpi do prac, jedną technologię naprawy uszkodzonych przepustów (w zależności</w:t>
      </w:r>
      <w:r w:rsidR="00EB3EE1">
        <w:rPr>
          <w:rFonts w:ascii="Arial" w:eastAsia="Calibri" w:hAnsi="Arial" w:cs="Arial"/>
          <w:color w:val="000000"/>
        </w:rPr>
        <w:t xml:space="preserve"> od</w:t>
      </w:r>
      <w:r w:rsidRPr="00BE69FF">
        <w:rPr>
          <w:rFonts w:ascii="Arial" w:eastAsia="Calibri" w:hAnsi="Arial" w:cs="Arial"/>
          <w:color w:val="000000"/>
        </w:rPr>
        <w:t xml:space="preserve"> lokalizacji konieczne będzie użycie innej średnicy rury – wskazano cztery średnice – 400mm, 500mm, 600mm, 800mm) oraz jedną dotyczącą odmulenia rowów przydrożnych.</w:t>
      </w:r>
    </w:p>
    <w:p w14:paraId="257740EC" w14:textId="77777777" w:rsidR="00BE69FF" w:rsidRPr="00BE69FF" w:rsidRDefault="00BE69FF" w:rsidP="00BE69FF">
      <w:pPr>
        <w:pStyle w:val="Akapitzlist"/>
        <w:widowControl w:val="0"/>
        <w:tabs>
          <w:tab w:val="left" w:pos="1732"/>
        </w:tabs>
        <w:spacing w:line="276" w:lineRule="auto"/>
        <w:ind w:left="0" w:right="136"/>
        <w:jc w:val="both"/>
        <w:rPr>
          <w:rFonts w:ascii="Arial" w:eastAsia="Calibri" w:hAnsi="Arial" w:cs="Arial"/>
          <w:color w:val="000000"/>
        </w:rPr>
      </w:pPr>
      <w:r w:rsidRPr="00BE69FF">
        <w:rPr>
          <w:rFonts w:ascii="Arial" w:eastAsia="Calibri" w:hAnsi="Arial" w:cs="Arial"/>
          <w:color w:val="000000"/>
        </w:rPr>
        <w:t xml:space="preserve">Obiektami na których przewiduje się konserwację jedną z sześciu metod (technologii) są drogi leśne (w tym dojazdu pożarowe). Przedmiotowe drogi posiadają nawierzchnie tłuczniowe, żużlowe, wzmacniane gruzem budowlanym oraz gruntowe. </w:t>
      </w:r>
    </w:p>
    <w:p w14:paraId="6B026D02" w14:textId="77777777" w:rsidR="00BE69FF" w:rsidRPr="00BE69FF" w:rsidRDefault="00BE69FF" w:rsidP="00BE69FF">
      <w:pPr>
        <w:pStyle w:val="Akapitzlist"/>
        <w:widowControl w:val="0"/>
        <w:tabs>
          <w:tab w:val="left" w:pos="1732"/>
        </w:tabs>
        <w:spacing w:line="276" w:lineRule="auto"/>
        <w:ind w:left="0" w:right="136"/>
        <w:jc w:val="both"/>
        <w:rPr>
          <w:rFonts w:ascii="Arial" w:eastAsia="Calibri" w:hAnsi="Arial" w:cs="Arial"/>
        </w:rPr>
      </w:pPr>
      <w:r w:rsidRPr="00BE69FF">
        <w:rPr>
          <w:rFonts w:ascii="Arial" w:eastAsia="Calibri" w:hAnsi="Arial" w:cs="Arial"/>
        </w:rPr>
        <w:t xml:space="preserve">Zamawiający zastrzega możliwość łączenia kilku metod na jednym odcinku drogi </w:t>
      </w:r>
      <w:r w:rsidRPr="00BE69FF">
        <w:rPr>
          <w:rFonts w:ascii="Arial" w:eastAsia="Calibri" w:hAnsi="Arial" w:cs="Arial"/>
        </w:rPr>
        <w:br/>
        <w:t xml:space="preserve">(np. wbudowanie kruszywa łamanego z profilowaniem nawierzchni drogi i wymianą rury </w:t>
      </w:r>
      <w:r w:rsidRPr="00BE69FF">
        <w:rPr>
          <w:rFonts w:ascii="Arial" w:eastAsia="Calibri" w:hAnsi="Arial" w:cs="Arial"/>
        </w:rPr>
        <w:br/>
        <w:t>w przepuście).</w:t>
      </w:r>
    </w:p>
    <w:p w14:paraId="571CC64F" w14:textId="77777777" w:rsidR="00BE69FF" w:rsidRPr="00A02ABE" w:rsidRDefault="00BE69FF" w:rsidP="00BE69FF">
      <w:pPr>
        <w:pStyle w:val="Akapitzlist"/>
        <w:widowControl w:val="0"/>
        <w:tabs>
          <w:tab w:val="left" w:pos="1732"/>
        </w:tabs>
        <w:spacing w:line="276" w:lineRule="auto"/>
        <w:ind w:left="0" w:right="136"/>
        <w:jc w:val="both"/>
        <w:rPr>
          <w:rFonts w:ascii="Arial" w:eastAsia="Calibri" w:hAnsi="Arial" w:cs="Arial"/>
        </w:rPr>
      </w:pPr>
      <w:r w:rsidRPr="00A02ABE">
        <w:rPr>
          <w:rFonts w:ascii="Arial" w:eastAsia="Calibri" w:hAnsi="Arial" w:cs="Arial"/>
        </w:rPr>
        <w:t>Sposoby konserwacji i uzupełnień nawierzchni dróg leśnych</w:t>
      </w:r>
      <w:r>
        <w:rPr>
          <w:rFonts w:ascii="Arial" w:eastAsia="Calibri" w:hAnsi="Arial" w:cs="Arial"/>
        </w:rPr>
        <w:t xml:space="preserve"> w ramach bieżącego utrzymania polegać będą na (technologie, zakresy prac)</w:t>
      </w:r>
      <w:r w:rsidRPr="00A02ABE">
        <w:rPr>
          <w:rFonts w:ascii="Arial" w:eastAsia="Calibri" w:hAnsi="Arial" w:cs="Arial"/>
        </w:rPr>
        <w:t>:</w:t>
      </w:r>
    </w:p>
    <w:p w14:paraId="05F0A3C9" w14:textId="77777777" w:rsidR="00BE69FF" w:rsidRPr="00BE69FF" w:rsidRDefault="00BE69FF" w:rsidP="00013273">
      <w:pPr>
        <w:spacing w:after="0" w:line="276" w:lineRule="auto"/>
        <w:jc w:val="both"/>
        <w:rPr>
          <w:rFonts w:ascii="Arial" w:hAnsi="Arial" w:cs="Arial"/>
        </w:rPr>
      </w:pPr>
    </w:p>
    <w:p w14:paraId="7BC81CC0" w14:textId="77777777" w:rsidR="0049641A" w:rsidRPr="00BE69FF" w:rsidRDefault="00AA59EA" w:rsidP="000132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>Profilowanie (równanie</w:t>
      </w:r>
      <w:r w:rsidR="00013273" w:rsidRPr="00BE69FF">
        <w:rPr>
          <w:rFonts w:ascii="Arial" w:hAnsi="Arial" w:cs="Arial"/>
        </w:rPr>
        <w:t>)</w:t>
      </w:r>
      <w:r w:rsidRPr="00BE69FF">
        <w:rPr>
          <w:rFonts w:ascii="Arial" w:hAnsi="Arial" w:cs="Arial"/>
        </w:rPr>
        <w:t xml:space="preserve"> nawierzchni drogi wraz z wałowaniem i ścięciem poboczy</w:t>
      </w:r>
      <w:r w:rsidR="004C0100" w:rsidRPr="00BE69FF">
        <w:rPr>
          <w:rFonts w:ascii="Arial" w:hAnsi="Arial" w:cs="Arial"/>
        </w:rPr>
        <w:t>:</w:t>
      </w:r>
    </w:p>
    <w:p w14:paraId="4703DD92" w14:textId="77777777" w:rsidR="0049641A" w:rsidRPr="00BE69FF" w:rsidRDefault="0049641A" w:rsidP="00013273">
      <w:pPr>
        <w:numPr>
          <w:ilvl w:val="0"/>
          <w:numId w:val="2"/>
        </w:numPr>
        <w:spacing w:after="0" w:line="276" w:lineRule="auto"/>
        <w:ind w:left="709"/>
        <w:jc w:val="both"/>
        <w:rPr>
          <w:rFonts w:ascii="Arial" w:hAnsi="Arial" w:cs="Arial"/>
        </w:rPr>
      </w:pPr>
      <w:r w:rsidRPr="00BE69FF">
        <w:rPr>
          <w:rFonts w:ascii="Arial" w:hAnsi="Arial" w:cs="Arial"/>
          <w:i/>
        </w:rPr>
        <w:t>mechaniczne równanie</w:t>
      </w:r>
      <w:r w:rsidR="00013273" w:rsidRPr="00BE69FF">
        <w:rPr>
          <w:rFonts w:ascii="Arial" w:hAnsi="Arial" w:cs="Arial"/>
          <w:i/>
        </w:rPr>
        <w:t xml:space="preserve"> (</w:t>
      </w:r>
      <w:r w:rsidRPr="00BE69FF">
        <w:rPr>
          <w:rFonts w:ascii="Arial" w:hAnsi="Arial" w:cs="Arial"/>
          <w:i/>
        </w:rPr>
        <w:t xml:space="preserve">ewentualne zruszenie </w:t>
      </w:r>
      <w:r w:rsidR="00013273" w:rsidRPr="00BE69FF">
        <w:rPr>
          <w:rFonts w:ascii="Arial" w:hAnsi="Arial" w:cs="Arial"/>
          <w:i/>
        </w:rPr>
        <w:t>nawierzchni zrywakami na gł.</w:t>
      </w:r>
      <w:r w:rsidR="00AB443B" w:rsidRPr="00BE69FF">
        <w:rPr>
          <w:rFonts w:ascii="Arial" w:hAnsi="Arial" w:cs="Arial"/>
          <w:i/>
        </w:rPr>
        <w:t> d</w:t>
      </w:r>
      <w:r w:rsidR="00013273" w:rsidRPr="00BE69FF">
        <w:rPr>
          <w:rFonts w:ascii="Arial" w:hAnsi="Arial" w:cs="Arial"/>
          <w:i/>
        </w:rPr>
        <w:t>o </w:t>
      </w:r>
      <w:r w:rsidRPr="00BE69FF">
        <w:rPr>
          <w:rFonts w:ascii="Arial" w:hAnsi="Arial" w:cs="Arial"/>
          <w:i/>
        </w:rPr>
        <w:t xml:space="preserve">10cm),  profilowanie drogi leśnej  poprzez ścięcie poboczy i środka nawierzchni, przemieszczenie materiału na nawierzchnię drogi, profilowanie spadków poprzecznych; </w:t>
      </w:r>
    </w:p>
    <w:p w14:paraId="7A581290" w14:textId="77777777" w:rsidR="0049641A" w:rsidRPr="00BE69FF" w:rsidRDefault="0049641A" w:rsidP="00013273">
      <w:pPr>
        <w:numPr>
          <w:ilvl w:val="0"/>
          <w:numId w:val="2"/>
        </w:numPr>
        <w:spacing w:after="0" w:line="276" w:lineRule="auto"/>
        <w:ind w:left="709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mechaniczne zagęszczenie nawierzchni drogi leśnej;</w:t>
      </w:r>
    </w:p>
    <w:p w14:paraId="1FCD0711" w14:textId="77777777" w:rsidR="0049641A" w:rsidRPr="00BE69FF" w:rsidRDefault="0049641A" w:rsidP="00013273">
      <w:pPr>
        <w:numPr>
          <w:ilvl w:val="0"/>
          <w:numId w:val="2"/>
        </w:numPr>
        <w:spacing w:after="0" w:line="276" w:lineRule="auto"/>
        <w:ind w:left="709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ręczne lub mechaniczne plantowanie przez ścięcie miejsc zawyżonych</w:t>
      </w:r>
      <w:r w:rsidR="004C0100" w:rsidRPr="00BE69FF">
        <w:rPr>
          <w:rFonts w:ascii="Arial" w:hAnsi="Arial" w:cs="Arial"/>
          <w:i/>
        </w:rPr>
        <w:t xml:space="preserve"> </w:t>
      </w:r>
      <w:r w:rsidRPr="00BE69FF">
        <w:rPr>
          <w:rFonts w:ascii="Arial" w:hAnsi="Arial" w:cs="Arial"/>
          <w:i/>
        </w:rPr>
        <w:t xml:space="preserve"> </w:t>
      </w:r>
      <w:r w:rsidR="00EF714F" w:rsidRPr="00BE69FF">
        <w:rPr>
          <w:rFonts w:ascii="Arial" w:hAnsi="Arial" w:cs="Arial"/>
          <w:i/>
        </w:rPr>
        <w:br/>
      </w:r>
      <w:r w:rsidRPr="00BE69FF">
        <w:rPr>
          <w:rFonts w:ascii="Arial" w:hAnsi="Arial" w:cs="Arial"/>
          <w:i/>
        </w:rPr>
        <w:t>i zasypanie zagłębień z wyrównaniem do wymaganego spadku  poprzecznego;</w:t>
      </w:r>
    </w:p>
    <w:p w14:paraId="1794C842" w14:textId="77777777" w:rsidR="0049641A" w:rsidRPr="00BE69FF" w:rsidRDefault="0049641A" w:rsidP="00013273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załadowanie nadmiaru ścinki na samochód samowyładowczy;</w:t>
      </w:r>
    </w:p>
    <w:p w14:paraId="41D33E7A" w14:textId="77777777" w:rsidR="0049641A" w:rsidRPr="00BE69FF" w:rsidRDefault="0049641A" w:rsidP="00013273">
      <w:pPr>
        <w:numPr>
          <w:ilvl w:val="0"/>
          <w:numId w:val="3"/>
        </w:numPr>
        <w:spacing w:after="0" w:line="276" w:lineRule="auto"/>
        <w:ind w:left="709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odwiezienie na wskazany przez Zamawiaj</w:t>
      </w:r>
      <w:r w:rsidR="00013273" w:rsidRPr="00BE69FF">
        <w:rPr>
          <w:rFonts w:ascii="Arial" w:hAnsi="Arial" w:cs="Arial"/>
          <w:i/>
        </w:rPr>
        <w:t>ącego odkład lub rozplantowanie.</w:t>
      </w:r>
    </w:p>
    <w:p w14:paraId="6010B87E" w14:textId="77777777" w:rsidR="00E54606" w:rsidRPr="00BE69FF" w:rsidRDefault="00E54606" w:rsidP="00013273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7C82A25F" w14:textId="77777777" w:rsidR="00AA59EA" w:rsidRPr="00BE69FF" w:rsidRDefault="00AA59EA" w:rsidP="000132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>Odmulanie rowów przydrożnych</w:t>
      </w:r>
      <w:r w:rsidR="00013273" w:rsidRPr="00BE69FF">
        <w:rPr>
          <w:rFonts w:ascii="Arial" w:hAnsi="Arial" w:cs="Arial"/>
        </w:rPr>
        <w:t>:</w:t>
      </w:r>
    </w:p>
    <w:p w14:paraId="3A9C063B" w14:textId="77777777" w:rsidR="0097623B" w:rsidRPr="00BE69FF" w:rsidRDefault="00013273" w:rsidP="00013273">
      <w:pPr>
        <w:pStyle w:val="Akapitzlist"/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u</w:t>
      </w:r>
      <w:r w:rsidR="001B057C" w:rsidRPr="00BE69FF">
        <w:rPr>
          <w:rFonts w:ascii="Arial" w:hAnsi="Arial" w:cs="Arial"/>
          <w:i/>
        </w:rPr>
        <w:t>suwanie namułu grubości 30cm z cieków o głębokości do 1,5</w:t>
      </w:r>
      <w:r w:rsidR="0097623B" w:rsidRPr="00BE69FF">
        <w:rPr>
          <w:rFonts w:ascii="Arial" w:hAnsi="Arial" w:cs="Arial"/>
          <w:i/>
        </w:rPr>
        <w:t xml:space="preserve">m i szerokości </w:t>
      </w:r>
      <w:r w:rsidR="001B057C" w:rsidRPr="00BE69FF">
        <w:rPr>
          <w:rFonts w:ascii="Arial" w:hAnsi="Arial" w:cs="Arial"/>
          <w:i/>
        </w:rPr>
        <w:t>dna 0,4</w:t>
      </w:r>
      <w:r w:rsidR="0097623B" w:rsidRPr="00BE69FF">
        <w:rPr>
          <w:rFonts w:ascii="Arial" w:hAnsi="Arial" w:cs="Arial"/>
          <w:i/>
        </w:rPr>
        <w:t>m;</w:t>
      </w:r>
    </w:p>
    <w:p w14:paraId="0EA7D8AF" w14:textId="77777777" w:rsidR="0097623B" w:rsidRPr="00BE69FF" w:rsidRDefault="00013273" w:rsidP="00013273">
      <w:pPr>
        <w:pStyle w:val="Akapitzlist"/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t</w:t>
      </w:r>
      <w:r w:rsidR="00B4506F" w:rsidRPr="00BE69FF">
        <w:rPr>
          <w:rFonts w:ascii="Arial" w:hAnsi="Arial" w:cs="Arial"/>
          <w:i/>
        </w:rPr>
        <w:t xml:space="preserve">ransport urobku i </w:t>
      </w:r>
      <w:r w:rsidR="00767829" w:rsidRPr="00BE69FF">
        <w:rPr>
          <w:rFonts w:ascii="Arial" w:hAnsi="Arial" w:cs="Arial"/>
          <w:i/>
        </w:rPr>
        <w:t>o</w:t>
      </w:r>
      <w:r w:rsidR="0097623B" w:rsidRPr="00BE69FF">
        <w:rPr>
          <w:rFonts w:ascii="Arial" w:hAnsi="Arial" w:cs="Arial"/>
          <w:i/>
        </w:rPr>
        <w:t xml:space="preserve">dkład na bok </w:t>
      </w:r>
      <w:r w:rsidR="00B4506F" w:rsidRPr="00BE69FF">
        <w:rPr>
          <w:rFonts w:ascii="Arial" w:hAnsi="Arial" w:cs="Arial"/>
          <w:i/>
        </w:rPr>
        <w:t>oraz plantowanie</w:t>
      </w:r>
      <w:r w:rsidRPr="00BE69FF">
        <w:rPr>
          <w:rFonts w:ascii="Arial" w:hAnsi="Arial" w:cs="Arial"/>
          <w:i/>
        </w:rPr>
        <w:t>.</w:t>
      </w:r>
    </w:p>
    <w:p w14:paraId="58305D7B" w14:textId="77777777" w:rsidR="00013273" w:rsidRPr="00182B31" w:rsidRDefault="00013273" w:rsidP="00182B31">
      <w:pPr>
        <w:spacing w:after="0" w:line="276" w:lineRule="auto"/>
        <w:jc w:val="both"/>
        <w:rPr>
          <w:rFonts w:ascii="Arial" w:hAnsi="Arial" w:cs="Arial"/>
          <w:i/>
        </w:rPr>
      </w:pPr>
    </w:p>
    <w:p w14:paraId="527F2275" w14:textId="77777777" w:rsidR="00AA59EA" w:rsidRDefault="00345F29" w:rsidP="000132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Naprawa uszkodzonego przepustu o różnych średnicach na drogach leśnych:</w:t>
      </w:r>
    </w:p>
    <w:p w14:paraId="7259B61F" w14:textId="77777777" w:rsidR="00345F29" w:rsidRDefault="00345F29" w:rsidP="00345F29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ogólne</w:t>
      </w:r>
    </w:p>
    <w:p w14:paraId="76ACB85F" w14:textId="77777777" w:rsidR="00345F29" w:rsidRDefault="00345F29" w:rsidP="00345F29">
      <w:pPr>
        <w:pStyle w:val="Akapitzlist"/>
        <w:spacing w:after="0" w:line="276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należy zrealizować poprzez wymianę istniejących przepustów na nowe z rur PEHD lub PCV, PP o wytrzymałości SN8 na ciągu dróg leśnych na terenie Nadleśnictwa Brzeg. Dokładne miejsca wymiany przepustów wskazane zostaną </w:t>
      </w:r>
      <w:r>
        <w:rPr>
          <w:rFonts w:ascii="Arial" w:hAnsi="Arial" w:cs="Arial"/>
        </w:rPr>
        <w:lastRenderedPageBreak/>
        <w:t>w zleceniach prac. Istniejące przepusty z rur betonowych są zerwane i uszkodzone przez co stwarzają zagrożenie przy ich przekraczaniu w trakcie prowadzonego transportu. Wymiana przepustów ma na celu udostępnienie oddziałów i zapewnienie przejezdności dojazdów pożarowych.</w:t>
      </w:r>
    </w:p>
    <w:p w14:paraId="5B2A111E" w14:textId="77777777" w:rsidR="00345F29" w:rsidRDefault="00345F29" w:rsidP="00345F29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Zasady wykonywani robót:</w:t>
      </w:r>
    </w:p>
    <w:p w14:paraId="77DF886F" w14:textId="77777777" w:rsidR="00345F29" w:rsidRDefault="00345F29" w:rsidP="00345F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Roboty przygotowawcze</w:t>
      </w:r>
    </w:p>
    <w:p w14:paraId="5581F0AD" w14:textId="77777777" w:rsidR="00345F29" w:rsidRDefault="00345F29" w:rsidP="00345F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Demontaż istniejącego przepustu</w:t>
      </w:r>
    </w:p>
    <w:p w14:paraId="74FAFB7B" w14:textId="77777777" w:rsidR="00345F29" w:rsidRDefault="00345F29" w:rsidP="00345F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Wymiana przepustu</w:t>
      </w:r>
    </w:p>
    <w:p w14:paraId="5B8E8755" w14:textId="77777777" w:rsidR="00345F29" w:rsidRDefault="00863ABD" w:rsidP="00345F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Roboty wykończeniowe</w:t>
      </w:r>
    </w:p>
    <w:p w14:paraId="05EAA638" w14:textId="77777777" w:rsidR="00642527" w:rsidRDefault="00642527" w:rsidP="0064252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Roboty przygotowawcze:</w:t>
      </w:r>
    </w:p>
    <w:p w14:paraId="15F759C2" w14:textId="446F7149" w:rsidR="00642527" w:rsidRPr="00642527" w:rsidRDefault="00642527" w:rsidP="0064252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Wydzielenie terenu prowadzonych robót przed dostępem osób trzecich, postawienie tablic ostrzegawczych (głębokie wykopy itp.), zabezpieczenie terenu wykopu.</w:t>
      </w:r>
    </w:p>
    <w:p w14:paraId="4D3B2FC8" w14:textId="77777777" w:rsidR="00863ABD" w:rsidRDefault="00863ABD" w:rsidP="00863ABD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przepustu:</w:t>
      </w:r>
    </w:p>
    <w:p w14:paraId="72A4F05B" w14:textId="77777777" w:rsidR="00863ABD" w:rsidRDefault="00863ABD" w:rsidP="00863ABD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Należy zastosować przepusty z rur PEHD lub PVC, PP o SN</w:t>
      </w:r>
      <w:r w:rsidR="0035373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różnych średnic o długości nie przekraczającej 10m</w:t>
      </w:r>
    </w:p>
    <w:p w14:paraId="3CA5D80F" w14:textId="77777777" w:rsidR="00863ABD" w:rsidRDefault="00863ABD" w:rsidP="00863ABD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Przepusty zakończyć należy przyczółkami wykonanymi z drewna iglastego (rys.1)</w:t>
      </w:r>
    </w:p>
    <w:p w14:paraId="415E7ACF" w14:textId="77777777" w:rsidR="00353736" w:rsidRPr="00353736" w:rsidRDefault="00353736" w:rsidP="00353736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skarpach rowów na końcach przepustów należy wykonać przyczółki z drewna iglastego (na jeden przyczółek około 9 pali o średnicy ok. 10-12cm). Przyczółki zabezpieczą koronę drogi przed obrywaniem się skarp i zamulaniem przepustu.</w:t>
      </w:r>
    </w:p>
    <w:p w14:paraId="609A3C5A" w14:textId="77777777" w:rsidR="00863ABD" w:rsidRDefault="00863ABD" w:rsidP="00863ABD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zakres prac wchodzi odkopanie istniejącego przepustu wykonanego z rur betonowych i osadzenie we wskazanym miejscu nowego przepustu</w:t>
      </w:r>
      <w:r w:rsidR="00353736">
        <w:rPr>
          <w:rFonts w:ascii="Arial" w:hAnsi="Arial" w:cs="Arial"/>
        </w:rPr>
        <w:t>.</w:t>
      </w:r>
    </w:p>
    <w:p w14:paraId="180A2AC7" w14:textId="77777777" w:rsidR="00353736" w:rsidRDefault="00353736" w:rsidP="00863ABD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osadzenie nowego przepustu należy wykonać podsypkę z pisaku o grubości min. ¼ średnicy przepustu. Podsypka winna być zagęszczona zgodnie z obowiązującymi przepisami. </w:t>
      </w:r>
    </w:p>
    <w:p w14:paraId="5917E537" w14:textId="77777777" w:rsidR="00863ABD" w:rsidRDefault="00353736" w:rsidP="00863ABD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Zasypkę rury</w:t>
      </w:r>
      <w:r w:rsidR="00863ABD">
        <w:rPr>
          <w:rFonts w:ascii="Arial" w:hAnsi="Arial" w:cs="Arial"/>
        </w:rPr>
        <w:t xml:space="preserve"> należ</w:t>
      </w:r>
      <w:r>
        <w:rPr>
          <w:rFonts w:ascii="Arial" w:hAnsi="Arial" w:cs="Arial"/>
        </w:rPr>
        <w:t>y wykonać z piasku, obsypując przepust równomiernie z każdej strony jednakowymi warstwami z jednoczesnym zagęszczeniem warstw</w:t>
      </w:r>
    </w:p>
    <w:p w14:paraId="04C14F6B" w14:textId="77777777" w:rsidR="0097623B" w:rsidRDefault="00353736" w:rsidP="0064252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Odtworzenie warstwy nawierzchni z kruszywa łamanego granitowego frakcji 0-63mm grubość warstwy 20cm (rozliczane według pozycji uzupełnianie ubytków nawierzchni)</w:t>
      </w:r>
    </w:p>
    <w:p w14:paraId="07106696" w14:textId="77777777" w:rsidR="00642527" w:rsidRDefault="00642527" w:rsidP="0064252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Roboty wykończeniowe</w:t>
      </w:r>
    </w:p>
    <w:p w14:paraId="1B3C2A23" w14:textId="77777777" w:rsidR="00642527" w:rsidRDefault="00642527" w:rsidP="0064252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Usunięcie urządzeń regulacji ruchu (tablic ostrzegawczych)</w:t>
      </w:r>
    </w:p>
    <w:p w14:paraId="6E29498B" w14:textId="77777777" w:rsidR="00642527" w:rsidRDefault="00642527" w:rsidP="0064252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Roboty porządkujące otoczenie terenu robót</w:t>
      </w:r>
    </w:p>
    <w:p w14:paraId="40F7489D" w14:textId="77777777" w:rsidR="00887127" w:rsidRDefault="00887127" w:rsidP="00887127">
      <w:pPr>
        <w:pStyle w:val="Akapitzlist"/>
        <w:spacing w:after="0" w:line="276" w:lineRule="auto"/>
        <w:ind w:left="1440"/>
        <w:jc w:val="both"/>
        <w:rPr>
          <w:rFonts w:ascii="Arial" w:hAnsi="Arial" w:cs="Arial"/>
        </w:rPr>
      </w:pPr>
    </w:p>
    <w:p w14:paraId="69A99742" w14:textId="77777777" w:rsidR="00887127" w:rsidRDefault="00887127" w:rsidP="0088712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Rys. 1 – ścianka czołowa przepustu</w:t>
      </w:r>
    </w:p>
    <w:p w14:paraId="2A1CB238" w14:textId="77777777" w:rsidR="00887127" w:rsidRPr="00887127" w:rsidRDefault="00887127" w:rsidP="00887127">
      <w:pPr>
        <w:spacing w:after="0" w:line="276" w:lineRule="auto"/>
        <w:jc w:val="both"/>
        <w:rPr>
          <w:rFonts w:ascii="Arial" w:hAnsi="Arial" w:cs="Arial"/>
        </w:rPr>
      </w:pPr>
      <w:r w:rsidRPr="00887127">
        <w:rPr>
          <w:noProof/>
          <w:lang w:eastAsia="pl-PL"/>
        </w:rPr>
        <w:drawing>
          <wp:inline distT="0" distB="0" distL="0" distR="0" wp14:anchorId="6EB20B8E" wp14:editId="3F7234CE">
            <wp:extent cx="5760720" cy="1807357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DCFC2" w14:textId="77777777" w:rsidR="00431A98" w:rsidRPr="00BE69FF" w:rsidRDefault="00431A98" w:rsidP="00013273">
      <w:pPr>
        <w:pStyle w:val="Akapitzlist"/>
        <w:spacing w:after="0" w:line="276" w:lineRule="auto"/>
        <w:ind w:left="709"/>
        <w:jc w:val="both"/>
        <w:rPr>
          <w:rFonts w:ascii="Arial" w:hAnsi="Arial" w:cs="Arial"/>
          <w:i/>
        </w:rPr>
      </w:pPr>
    </w:p>
    <w:p w14:paraId="23480EE9" w14:textId="77777777" w:rsidR="00AA59EA" w:rsidRPr="00BE69FF" w:rsidRDefault="00AA59EA" w:rsidP="000132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lastRenderedPageBreak/>
        <w:t>Uzupełnienie ubytków w nawierzchni dróg leśnych kruszywem naturalnym łamanym</w:t>
      </w:r>
      <w:r w:rsidR="00767829" w:rsidRPr="00BE69FF">
        <w:rPr>
          <w:rFonts w:ascii="Arial" w:hAnsi="Arial" w:cs="Arial"/>
        </w:rPr>
        <w:t xml:space="preserve"> </w:t>
      </w:r>
      <w:r w:rsidR="00486A31" w:rsidRPr="00BE69FF">
        <w:rPr>
          <w:rFonts w:ascii="Arial" w:hAnsi="Arial" w:cs="Arial"/>
        </w:rPr>
        <w:t>granitowym o uziarnieniu ciągłym</w:t>
      </w:r>
      <w:r w:rsidRPr="00BE69FF">
        <w:rPr>
          <w:rFonts w:ascii="Arial" w:hAnsi="Arial" w:cs="Arial"/>
        </w:rPr>
        <w:t xml:space="preserve"> fr. 0 – 3</w:t>
      </w:r>
      <w:r w:rsidR="00013273" w:rsidRPr="00BE69FF">
        <w:rPr>
          <w:rFonts w:ascii="Arial" w:hAnsi="Arial" w:cs="Arial"/>
        </w:rPr>
        <w:t>1</w:t>
      </w:r>
      <w:r w:rsidR="001B057C" w:rsidRPr="00BE69FF">
        <w:rPr>
          <w:rFonts w:ascii="Arial" w:hAnsi="Arial" w:cs="Arial"/>
        </w:rPr>
        <w:t>,5mm, grubość warstwy 5</w:t>
      </w:r>
      <w:r w:rsidRPr="00BE69FF">
        <w:rPr>
          <w:rFonts w:ascii="Arial" w:hAnsi="Arial" w:cs="Arial"/>
        </w:rPr>
        <w:t>cm</w:t>
      </w:r>
      <w:r w:rsidR="00013273" w:rsidRPr="00BE69FF">
        <w:rPr>
          <w:rFonts w:ascii="Arial" w:hAnsi="Arial" w:cs="Arial"/>
        </w:rPr>
        <w:t>:</w:t>
      </w:r>
    </w:p>
    <w:p w14:paraId="1E70B46C" w14:textId="77777777" w:rsidR="00AA59EA" w:rsidRPr="00BE69FF" w:rsidRDefault="00AA59EA" w:rsidP="00AB443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oczyszczenie miejsca naprawianego</w:t>
      </w:r>
      <w:r w:rsidR="00767829" w:rsidRPr="00BE69FF">
        <w:rPr>
          <w:rFonts w:ascii="Arial" w:hAnsi="Arial" w:cs="Arial"/>
          <w:i/>
        </w:rPr>
        <w:t xml:space="preserve"> (</w:t>
      </w:r>
      <w:r w:rsidR="00013273" w:rsidRPr="00BE69FF">
        <w:rPr>
          <w:rFonts w:ascii="Arial" w:hAnsi="Arial" w:cs="Arial"/>
          <w:i/>
        </w:rPr>
        <w:t>usunięcie m.in. błota, innych zanieczyszczeń</w:t>
      </w:r>
      <w:r w:rsidRPr="00BE69FF">
        <w:rPr>
          <w:rFonts w:ascii="Arial" w:hAnsi="Arial" w:cs="Arial"/>
          <w:i/>
        </w:rPr>
        <w:t>) z usunięciem zanieczyszc</w:t>
      </w:r>
      <w:r w:rsidR="00013273" w:rsidRPr="00BE69FF">
        <w:rPr>
          <w:rFonts w:ascii="Arial" w:hAnsi="Arial" w:cs="Arial"/>
          <w:i/>
        </w:rPr>
        <w:t>zeń na pobocze (rozplantowanie);</w:t>
      </w:r>
    </w:p>
    <w:p w14:paraId="64C65A6A" w14:textId="77777777" w:rsidR="00AA59EA" w:rsidRPr="00BE69FF" w:rsidRDefault="00AA59EA" w:rsidP="00AB443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spulchnienie,</w:t>
      </w:r>
      <w:r w:rsidR="00013273" w:rsidRPr="00BE69FF">
        <w:rPr>
          <w:rFonts w:ascii="Arial" w:hAnsi="Arial" w:cs="Arial"/>
          <w:i/>
        </w:rPr>
        <w:t xml:space="preserve"> zruszenie ubytku lub koleiny;</w:t>
      </w:r>
    </w:p>
    <w:p w14:paraId="288783C7" w14:textId="77777777" w:rsidR="00AA59EA" w:rsidRPr="00BE69FF" w:rsidRDefault="00AA59EA" w:rsidP="00AB443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 xml:space="preserve">wypełnienie ubytku kruszywem </w:t>
      </w:r>
      <w:r w:rsidR="00486A31" w:rsidRPr="00BE69FF">
        <w:rPr>
          <w:rFonts w:ascii="Arial" w:hAnsi="Arial" w:cs="Arial"/>
          <w:i/>
        </w:rPr>
        <w:t xml:space="preserve">granitowym </w:t>
      </w:r>
      <w:r w:rsidRPr="00BE69FF">
        <w:rPr>
          <w:rFonts w:ascii="Arial" w:hAnsi="Arial" w:cs="Arial"/>
          <w:i/>
        </w:rPr>
        <w:t>fr. 0-31,5</w:t>
      </w:r>
      <w:r w:rsidR="00B00EEE" w:rsidRPr="00BE69FF">
        <w:rPr>
          <w:rFonts w:ascii="Arial" w:hAnsi="Arial" w:cs="Arial"/>
          <w:i/>
        </w:rPr>
        <w:t>mm</w:t>
      </w:r>
      <w:r w:rsidR="00013273" w:rsidRPr="00BE69FF">
        <w:rPr>
          <w:rFonts w:ascii="Arial" w:hAnsi="Arial" w:cs="Arial"/>
          <w:i/>
        </w:rPr>
        <w:t>;</w:t>
      </w:r>
    </w:p>
    <w:p w14:paraId="71D73904" w14:textId="77777777" w:rsidR="00AA59EA" w:rsidRPr="00BE69FF" w:rsidRDefault="00AA59EA" w:rsidP="00AB443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wyrównanie i wypro</w:t>
      </w:r>
      <w:r w:rsidR="00013273" w:rsidRPr="00BE69FF">
        <w:rPr>
          <w:rFonts w:ascii="Arial" w:hAnsi="Arial" w:cs="Arial"/>
          <w:i/>
        </w:rPr>
        <w:t>filowanie rozścielonego kruszywa;</w:t>
      </w:r>
    </w:p>
    <w:p w14:paraId="68B3327B" w14:textId="77777777" w:rsidR="00AA59EA" w:rsidRPr="00BE69FF" w:rsidRDefault="00AA59EA" w:rsidP="00AB443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zagęszczenie mechanicznie  kruszywa w miejscu wypełnienia wraz ze zwilżeniem wodą w razie potrzeby</w:t>
      </w:r>
      <w:r w:rsidR="00013273" w:rsidRPr="00BE69FF">
        <w:rPr>
          <w:rFonts w:ascii="Arial" w:hAnsi="Arial" w:cs="Arial"/>
          <w:i/>
        </w:rPr>
        <w:t>.</w:t>
      </w:r>
    </w:p>
    <w:p w14:paraId="3DA48568" w14:textId="77777777" w:rsidR="00431A98" w:rsidRPr="00BE69FF" w:rsidRDefault="00431A98" w:rsidP="00013273">
      <w:pPr>
        <w:pStyle w:val="Akapitzlist"/>
        <w:spacing w:after="0" w:line="276" w:lineRule="auto"/>
        <w:ind w:left="851"/>
        <w:jc w:val="both"/>
        <w:rPr>
          <w:rFonts w:ascii="Arial" w:hAnsi="Arial" w:cs="Arial"/>
          <w:i/>
        </w:rPr>
      </w:pPr>
    </w:p>
    <w:p w14:paraId="6B9EAFC2" w14:textId="77777777" w:rsidR="00AA59EA" w:rsidRPr="00BE69FF" w:rsidRDefault="00AA59EA" w:rsidP="000132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 xml:space="preserve">Uzupełnienie ubytków w nawierzchni dróg leśnych kruszywem naturalnym łamanym </w:t>
      </w:r>
      <w:r w:rsidR="00486A31" w:rsidRPr="00BE69FF">
        <w:rPr>
          <w:rFonts w:ascii="Arial" w:hAnsi="Arial" w:cs="Arial"/>
        </w:rPr>
        <w:t xml:space="preserve">granitowym o uziarnieniu ciągłym </w:t>
      </w:r>
      <w:r w:rsidR="001B057C" w:rsidRPr="00BE69FF">
        <w:rPr>
          <w:rFonts w:ascii="Arial" w:hAnsi="Arial" w:cs="Arial"/>
        </w:rPr>
        <w:t xml:space="preserve">fr. 0 – </w:t>
      </w:r>
      <w:r w:rsidR="00182B31">
        <w:rPr>
          <w:rFonts w:ascii="Arial" w:hAnsi="Arial" w:cs="Arial"/>
        </w:rPr>
        <w:t xml:space="preserve">31,5 </w:t>
      </w:r>
      <w:r w:rsidRPr="00BE69FF">
        <w:rPr>
          <w:rFonts w:ascii="Arial" w:hAnsi="Arial" w:cs="Arial"/>
        </w:rPr>
        <w:t>mm</w:t>
      </w:r>
      <w:r w:rsidR="001B057C" w:rsidRPr="00BE69FF">
        <w:rPr>
          <w:rFonts w:ascii="Arial" w:hAnsi="Arial" w:cs="Arial"/>
        </w:rPr>
        <w:t>, grubość warstwy 10</w:t>
      </w:r>
      <w:r w:rsidRPr="00BE69FF">
        <w:rPr>
          <w:rFonts w:ascii="Arial" w:hAnsi="Arial" w:cs="Arial"/>
        </w:rPr>
        <w:t>cm</w:t>
      </w:r>
      <w:r w:rsidR="00B00EEE" w:rsidRPr="00BE69FF">
        <w:rPr>
          <w:rFonts w:ascii="Arial" w:hAnsi="Arial" w:cs="Arial"/>
        </w:rPr>
        <w:t>:</w:t>
      </w:r>
    </w:p>
    <w:p w14:paraId="41C9A288" w14:textId="77777777" w:rsidR="00B00EEE" w:rsidRPr="00BE69FF" w:rsidRDefault="00B00EEE" w:rsidP="00AB443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 xml:space="preserve">oczyszczenie </w:t>
      </w:r>
      <w:r w:rsidR="00767829" w:rsidRPr="00BE69FF">
        <w:rPr>
          <w:rFonts w:ascii="Arial" w:hAnsi="Arial" w:cs="Arial"/>
          <w:i/>
        </w:rPr>
        <w:t>miejsca naprawianego (</w:t>
      </w:r>
      <w:r w:rsidR="00013273" w:rsidRPr="00BE69FF">
        <w:rPr>
          <w:rFonts w:ascii="Arial" w:hAnsi="Arial" w:cs="Arial"/>
          <w:i/>
        </w:rPr>
        <w:t>usunięcie m.in. błota, innych zanieczyszczeń</w:t>
      </w:r>
      <w:r w:rsidRPr="00BE69FF">
        <w:rPr>
          <w:rFonts w:ascii="Arial" w:hAnsi="Arial" w:cs="Arial"/>
          <w:i/>
        </w:rPr>
        <w:t>) z usunięciem zanieczyszczeń na pobocze (rozplantowanie)</w:t>
      </w:r>
    </w:p>
    <w:p w14:paraId="6F6D1B63" w14:textId="77777777" w:rsidR="00B00EEE" w:rsidRPr="00BE69FF" w:rsidRDefault="00B00EEE" w:rsidP="00AB443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spulchnieni</w:t>
      </w:r>
      <w:r w:rsidR="00013273" w:rsidRPr="00BE69FF">
        <w:rPr>
          <w:rFonts w:ascii="Arial" w:hAnsi="Arial" w:cs="Arial"/>
          <w:i/>
        </w:rPr>
        <w:t>e, zruszenie ubytku lub koleiny;</w:t>
      </w:r>
    </w:p>
    <w:p w14:paraId="47C098F4" w14:textId="77777777" w:rsidR="00B00EEE" w:rsidRPr="00BE69FF" w:rsidRDefault="00B00EEE" w:rsidP="00AB443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 xml:space="preserve">wypełnienie ubytku kruszywem </w:t>
      </w:r>
      <w:r w:rsidR="00486A31" w:rsidRPr="00BE69FF">
        <w:rPr>
          <w:rFonts w:ascii="Arial" w:hAnsi="Arial" w:cs="Arial"/>
          <w:i/>
        </w:rPr>
        <w:t>granitowym</w:t>
      </w:r>
      <w:r w:rsidR="001B057C" w:rsidRPr="00BE69FF">
        <w:rPr>
          <w:rFonts w:ascii="Arial" w:hAnsi="Arial" w:cs="Arial"/>
          <w:i/>
        </w:rPr>
        <w:t xml:space="preserve">  fr. 0-</w:t>
      </w:r>
      <w:r w:rsidR="00182B31">
        <w:rPr>
          <w:rFonts w:ascii="Arial" w:hAnsi="Arial" w:cs="Arial"/>
          <w:i/>
        </w:rPr>
        <w:t xml:space="preserve">31,5 </w:t>
      </w:r>
      <w:r w:rsidR="00013273" w:rsidRPr="00BE69FF">
        <w:rPr>
          <w:rFonts w:ascii="Arial" w:hAnsi="Arial" w:cs="Arial"/>
          <w:i/>
        </w:rPr>
        <w:t>mm;</w:t>
      </w:r>
    </w:p>
    <w:p w14:paraId="42B8A960" w14:textId="77777777" w:rsidR="00B00EEE" w:rsidRPr="00BE69FF" w:rsidRDefault="00B00EEE" w:rsidP="00AB443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wyrównanie i wyprof</w:t>
      </w:r>
      <w:r w:rsidR="00013273" w:rsidRPr="00BE69FF">
        <w:rPr>
          <w:rFonts w:ascii="Arial" w:hAnsi="Arial" w:cs="Arial"/>
          <w:i/>
        </w:rPr>
        <w:t>ilowanie rozścielonego kruszywa;</w:t>
      </w:r>
    </w:p>
    <w:p w14:paraId="41468E75" w14:textId="77777777" w:rsidR="00B00EEE" w:rsidRPr="00BE69FF" w:rsidRDefault="00B00EEE" w:rsidP="00AB443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zagęszczenie mechanicznie  kruszywa w miejscu wypełnienia wraz ze zwilżeniem wodą w razie potrzeby</w:t>
      </w:r>
      <w:r w:rsidR="00013273" w:rsidRPr="00BE69FF">
        <w:rPr>
          <w:rFonts w:ascii="Arial" w:hAnsi="Arial" w:cs="Arial"/>
          <w:i/>
        </w:rPr>
        <w:t>.</w:t>
      </w:r>
    </w:p>
    <w:p w14:paraId="4AD3FC64" w14:textId="77777777" w:rsidR="00431A98" w:rsidRPr="00BE69FF" w:rsidRDefault="00431A98" w:rsidP="00013273">
      <w:pPr>
        <w:pStyle w:val="Akapitzlist"/>
        <w:spacing w:after="0" w:line="276" w:lineRule="auto"/>
        <w:ind w:left="851"/>
        <w:jc w:val="both"/>
        <w:rPr>
          <w:rFonts w:ascii="Arial" w:hAnsi="Arial" w:cs="Arial"/>
          <w:i/>
        </w:rPr>
      </w:pPr>
    </w:p>
    <w:p w14:paraId="418652A8" w14:textId="77777777" w:rsidR="00AA59EA" w:rsidRPr="00BE69FF" w:rsidRDefault="00AA59EA" w:rsidP="0001327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>Uzupełnienie ubytków w nawierzchni dróg leśnych kruszywem naturalnym łamanym</w:t>
      </w:r>
      <w:r w:rsidR="00767829" w:rsidRPr="00BE69FF">
        <w:rPr>
          <w:rFonts w:ascii="Arial" w:hAnsi="Arial" w:cs="Arial"/>
        </w:rPr>
        <w:t xml:space="preserve"> </w:t>
      </w:r>
      <w:r w:rsidR="00486A31" w:rsidRPr="00BE69FF">
        <w:rPr>
          <w:rFonts w:ascii="Arial" w:hAnsi="Arial" w:cs="Arial"/>
        </w:rPr>
        <w:t xml:space="preserve">granitowym o uziarnieniu ciągłym </w:t>
      </w:r>
      <w:r w:rsidR="001B057C" w:rsidRPr="00BE69FF">
        <w:rPr>
          <w:rFonts w:ascii="Arial" w:hAnsi="Arial" w:cs="Arial"/>
        </w:rPr>
        <w:t>fr. 0 – 63</w:t>
      </w:r>
      <w:r w:rsidRPr="00BE69FF">
        <w:rPr>
          <w:rFonts w:ascii="Arial" w:hAnsi="Arial" w:cs="Arial"/>
        </w:rPr>
        <w:t xml:space="preserve">mm, grubość warstwy </w:t>
      </w:r>
      <w:r w:rsidR="00B00EEE" w:rsidRPr="00BE69FF">
        <w:rPr>
          <w:rFonts w:ascii="Arial" w:hAnsi="Arial" w:cs="Arial"/>
        </w:rPr>
        <w:t>2</w:t>
      </w:r>
      <w:r w:rsidR="001B057C" w:rsidRPr="00BE69FF">
        <w:rPr>
          <w:rFonts w:ascii="Arial" w:hAnsi="Arial" w:cs="Arial"/>
        </w:rPr>
        <w:t>0</w:t>
      </w:r>
      <w:r w:rsidR="00767829" w:rsidRPr="00BE69FF">
        <w:rPr>
          <w:rFonts w:ascii="Arial" w:hAnsi="Arial" w:cs="Arial"/>
        </w:rPr>
        <w:t>cm</w:t>
      </w:r>
      <w:r w:rsidR="00013273" w:rsidRPr="00BE69FF">
        <w:rPr>
          <w:rFonts w:ascii="Arial" w:hAnsi="Arial" w:cs="Arial"/>
        </w:rPr>
        <w:t>:</w:t>
      </w:r>
    </w:p>
    <w:p w14:paraId="591DD810" w14:textId="77777777" w:rsidR="00B00EEE" w:rsidRPr="00BE69FF" w:rsidRDefault="00B00EEE" w:rsidP="00AB443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oczyszczenie miejsca naprawianego</w:t>
      </w:r>
      <w:r w:rsidR="00013273" w:rsidRPr="00BE69FF">
        <w:rPr>
          <w:rFonts w:ascii="Arial" w:hAnsi="Arial" w:cs="Arial"/>
          <w:i/>
        </w:rPr>
        <w:t xml:space="preserve"> (usunięcie m.in. błota, innych zanieczyszczeń</w:t>
      </w:r>
      <w:r w:rsidRPr="00BE69FF">
        <w:rPr>
          <w:rFonts w:ascii="Arial" w:hAnsi="Arial" w:cs="Arial"/>
          <w:i/>
        </w:rPr>
        <w:t>) z usunięciem zanieczyszczeń na pobocze (rozplantowanie)</w:t>
      </w:r>
      <w:r w:rsidR="00013273" w:rsidRPr="00BE69FF">
        <w:rPr>
          <w:rFonts w:ascii="Arial" w:hAnsi="Arial" w:cs="Arial"/>
          <w:i/>
        </w:rPr>
        <w:t>;</w:t>
      </w:r>
    </w:p>
    <w:p w14:paraId="68F6C044" w14:textId="77777777" w:rsidR="00B00EEE" w:rsidRPr="00BE69FF" w:rsidRDefault="00B00EEE" w:rsidP="00AB443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spulchnienie, zruszenie ubytku lub koleiny,</w:t>
      </w:r>
    </w:p>
    <w:p w14:paraId="5D3AE477" w14:textId="77777777" w:rsidR="00B00EEE" w:rsidRPr="00BE69FF" w:rsidRDefault="00B00EEE" w:rsidP="00AB443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 xml:space="preserve">wypełnienie ubytku kruszywem </w:t>
      </w:r>
      <w:r w:rsidR="00486A31" w:rsidRPr="00BE69FF">
        <w:rPr>
          <w:rFonts w:ascii="Arial" w:hAnsi="Arial" w:cs="Arial"/>
          <w:i/>
        </w:rPr>
        <w:t>granitowym</w:t>
      </w:r>
      <w:r w:rsidR="001B057C" w:rsidRPr="00BE69FF">
        <w:rPr>
          <w:rFonts w:ascii="Arial" w:hAnsi="Arial" w:cs="Arial"/>
          <w:i/>
        </w:rPr>
        <w:t xml:space="preserve">  fr. 0-63</w:t>
      </w:r>
      <w:r w:rsidRPr="00BE69FF">
        <w:rPr>
          <w:rFonts w:ascii="Arial" w:hAnsi="Arial" w:cs="Arial"/>
          <w:i/>
        </w:rPr>
        <w:t>mm,</w:t>
      </w:r>
    </w:p>
    <w:p w14:paraId="375B9B6C" w14:textId="77777777" w:rsidR="00B00EEE" w:rsidRPr="00BE69FF" w:rsidRDefault="00B00EEE" w:rsidP="00AB443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wyrównanie i wyprofilowanie rozścielonego kruszywa,</w:t>
      </w:r>
    </w:p>
    <w:p w14:paraId="5066512E" w14:textId="77777777" w:rsidR="00F244AF" w:rsidRPr="00BE69FF" w:rsidRDefault="00B00EEE" w:rsidP="00AB443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i/>
        </w:rPr>
      </w:pPr>
      <w:r w:rsidRPr="00BE69FF">
        <w:rPr>
          <w:rFonts w:ascii="Arial" w:hAnsi="Arial" w:cs="Arial"/>
          <w:i/>
        </w:rPr>
        <w:t>zagęszczenie mechanicznie  kruszywa w miejscu wypełnienia wraz ze zwilżeniem wodą w razie potrzeby</w:t>
      </w:r>
    </w:p>
    <w:p w14:paraId="00452E7A" w14:textId="77777777" w:rsidR="00486A31" w:rsidRPr="00BE69FF" w:rsidRDefault="00486A31" w:rsidP="00013273">
      <w:pPr>
        <w:spacing w:after="0" w:line="276" w:lineRule="auto"/>
        <w:rPr>
          <w:rFonts w:ascii="Arial" w:hAnsi="Arial" w:cs="Arial"/>
        </w:rPr>
      </w:pPr>
    </w:p>
    <w:p w14:paraId="7914ACD9" w14:textId="77777777" w:rsidR="00431E2E" w:rsidRPr="00BE69FF" w:rsidRDefault="00431E2E" w:rsidP="00013273">
      <w:pPr>
        <w:spacing w:after="0" w:line="276" w:lineRule="auto"/>
        <w:rPr>
          <w:rFonts w:ascii="Arial" w:hAnsi="Arial" w:cs="Arial"/>
        </w:rPr>
      </w:pPr>
      <w:r w:rsidRPr="00BE69FF">
        <w:rPr>
          <w:rFonts w:ascii="Arial" w:hAnsi="Arial" w:cs="Arial"/>
        </w:rPr>
        <w:t>Do wykonania prac utrzymaniowych  należy używać kruszywa stosując odpowiednio:</w:t>
      </w:r>
    </w:p>
    <w:p w14:paraId="2937F952" w14:textId="77777777" w:rsidR="00431E2E" w:rsidRPr="00BE69FF" w:rsidRDefault="00486A31" w:rsidP="00013273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>kruszywo naturalne łamane granitowe o uziarni</w:t>
      </w:r>
      <w:r w:rsidR="001B057C" w:rsidRPr="00BE69FF">
        <w:rPr>
          <w:rFonts w:ascii="Arial" w:hAnsi="Arial" w:cs="Arial"/>
        </w:rPr>
        <w:t>eniu ciągłym frakcji 0-31,5m</w:t>
      </w:r>
      <w:r w:rsidRPr="00BE69FF">
        <w:rPr>
          <w:rFonts w:ascii="Arial" w:hAnsi="Arial" w:cs="Arial"/>
        </w:rPr>
        <w:t xml:space="preserve">m o grubości warstwy 5cm, </w:t>
      </w:r>
      <w:r w:rsidR="00182B31">
        <w:rPr>
          <w:rFonts w:ascii="Arial" w:hAnsi="Arial" w:cs="Arial"/>
        </w:rPr>
        <w:t>10cm</w:t>
      </w:r>
    </w:p>
    <w:p w14:paraId="636483A5" w14:textId="77777777" w:rsidR="00486A31" w:rsidRPr="00BE69FF" w:rsidRDefault="00486A31" w:rsidP="00486A31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>kruszywo naturalne łamane granitowe o uziarn</w:t>
      </w:r>
      <w:r w:rsidR="001B057C" w:rsidRPr="00BE69FF">
        <w:rPr>
          <w:rFonts w:ascii="Arial" w:hAnsi="Arial" w:cs="Arial"/>
        </w:rPr>
        <w:t>ieniu ciągłym frakcji 0-63</w:t>
      </w:r>
      <w:r w:rsidRPr="00BE69FF">
        <w:rPr>
          <w:rFonts w:ascii="Arial" w:hAnsi="Arial" w:cs="Arial"/>
        </w:rPr>
        <w:t xml:space="preserve">mm o grubości warstwy </w:t>
      </w:r>
      <w:r w:rsidR="00182B31">
        <w:rPr>
          <w:rFonts w:ascii="Arial" w:hAnsi="Arial" w:cs="Arial"/>
        </w:rPr>
        <w:t>20 cm.</w:t>
      </w:r>
    </w:p>
    <w:p w14:paraId="221B4E60" w14:textId="77777777" w:rsidR="00486A31" w:rsidRPr="00BE69FF" w:rsidRDefault="00486A31" w:rsidP="00486A31">
      <w:pPr>
        <w:spacing w:after="0" w:line="276" w:lineRule="auto"/>
        <w:ind w:left="360"/>
        <w:jc w:val="both"/>
        <w:rPr>
          <w:rFonts w:ascii="Arial" w:hAnsi="Arial" w:cs="Arial"/>
          <w:color w:val="FF0000"/>
        </w:rPr>
      </w:pPr>
    </w:p>
    <w:p w14:paraId="0C9A6EE7" w14:textId="77777777" w:rsidR="00431E2E" w:rsidRPr="00BE69FF" w:rsidRDefault="00431E2E" w:rsidP="00A61C05">
      <w:p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>Dostarczone kruszywo musi posiadać atest dopuszczający do jego stosowania przy budowie dróg.</w:t>
      </w:r>
      <w:r w:rsidR="00642527">
        <w:rPr>
          <w:rFonts w:ascii="Arial" w:hAnsi="Arial" w:cs="Arial"/>
        </w:rPr>
        <w:t xml:space="preserve"> Zamawiający wymaga wypełnienia przez Wykonawcę wniosku zatwierdzenia materiałowego i dołączenia do niego dokumentów potwierdzających dopuszczenie do stosowania materiałów planowanych do użycia przy realizacji prac (deklaracja właściwości użytkowych). Wniosek zatwierdzenie materiałowego stanowi </w:t>
      </w:r>
      <w:r w:rsidR="00642527" w:rsidRPr="00F04EE4">
        <w:rPr>
          <w:rFonts w:ascii="Arial" w:hAnsi="Arial" w:cs="Arial"/>
        </w:rPr>
        <w:t>załącznik nr 17 do SWZ.</w:t>
      </w:r>
    </w:p>
    <w:p w14:paraId="1B9D45F9" w14:textId="77777777" w:rsidR="00431E2E" w:rsidRPr="00BE69FF" w:rsidRDefault="00431E2E" w:rsidP="00013273">
      <w:pPr>
        <w:spacing w:after="0" w:line="276" w:lineRule="auto"/>
        <w:ind w:left="851" w:firstLine="49"/>
        <w:jc w:val="both"/>
        <w:rPr>
          <w:rFonts w:ascii="Arial" w:hAnsi="Arial" w:cs="Arial"/>
        </w:rPr>
      </w:pPr>
    </w:p>
    <w:p w14:paraId="7B9221D1" w14:textId="77777777" w:rsidR="00431E2E" w:rsidRPr="00BE69FF" w:rsidRDefault="00431E2E" w:rsidP="00A61C05">
      <w:p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>Rodzaj i zakres robót naprawczych w miejscach uszkodzonych dróg, wskazanych przez Zamawiającego będzie wykonywany przez Wykonawcę zgodnie z cenami jednostkowymi ustalonymi w wyniku przeprowadzenia niniejszego postępowania.</w:t>
      </w:r>
    </w:p>
    <w:p w14:paraId="30285041" w14:textId="77777777" w:rsidR="00431E2E" w:rsidRPr="00BE69FF" w:rsidRDefault="00431E2E" w:rsidP="00A61C05">
      <w:pPr>
        <w:spacing w:after="0" w:line="276" w:lineRule="auto"/>
        <w:jc w:val="both"/>
        <w:rPr>
          <w:rFonts w:ascii="Arial" w:hAnsi="Arial" w:cs="Arial"/>
        </w:rPr>
      </w:pPr>
    </w:p>
    <w:p w14:paraId="159B94DF" w14:textId="77777777" w:rsidR="00431E2E" w:rsidRPr="00BE69FF" w:rsidRDefault="00431E2E" w:rsidP="00A61C05">
      <w:p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>Ustalenie zakresu prac utrzymaniowych:</w:t>
      </w:r>
    </w:p>
    <w:p w14:paraId="0CAAFEE4" w14:textId="77777777" w:rsidR="00431E2E" w:rsidRPr="00BE69FF" w:rsidRDefault="00431E2E" w:rsidP="00A61C0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lastRenderedPageBreak/>
        <w:t xml:space="preserve">przy uzupełnieniu ubytków w nawierzchni drogi będzie się odbywać poprzez ustalenie przez Zamawiającego w terenie średniej </w:t>
      </w:r>
      <w:r w:rsidR="001B057C" w:rsidRPr="00BE69FF">
        <w:rPr>
          <w:rFonts w:ascii="Arial" w:hAnsi="Arial" w:cs="Arial"/>
        </w:rPr>
        <w:t>długości, średniej szerokości i </w:t>
      </w:r>
      <w:r w:rsidRPr="00BE69FF">
        <w:rPr>
          <w:rFonts w:ascii="Arial" w:hAnsi="Arial" w:cs="Arial"/>
        </w:rPr>
        <w:t>średniej głębokości uszkodzenia nawierzchni drogi;</w:t>
      </w:r>
    </w:p>
    <w:p w14:paraId="17011612" w14:textId="77777777" w:rsidR="00431E2E" w:rsidRPr="00BE69FF" w:rsidRDefault="00431E2E" w:rsidP="00A61C0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 xml:space="preserve">przy likwidowaniu uszkodzeń nawierzchni drogi bez użycia dodatkowych materiałów będzie się odbywać poprzez określenie przez Zamawiającego </w:t>
      </w:r>
      <w:r w:rsidRPr="00BE69FF">
        <w:rPr>
          <w:rFonts w:ascii="Arial" w:hAnsi="Arial" w:cs="Arial"/>
        </w:rPr>
        <w:br/>
        <w:t>w terenie powierzchni drogi w m</w:t>
      </w:r>
      <w:r w:rsidRPr="00BE69FF">
        <w:rPr>
          <w:rFonts w:ascii="Arial" w:hAnsi="Arial" w:cs="Arial"/>
          <w:vertAlign w:val="superscript"/>
        </w:rPr>
        <w:t>2</w:t>
      </w:r>
      <w:r w:rsidR="00767829" w:rsidRPr="00BE69FF">
        <w:rPr>
          <w:rFonts w:ascii="Arial" w:hAnsi="Arial" w:cs="Arial"/>
        </w:rPr>
        <w:t xml:space="preserve"> wymagającej profilowania (średnia </w:t>
      </w:r>
      <w:r w:rsidRPr="00BE69FF">
        <w:rPr>
          <w:rFonts w:ascii="Arial" w:hAnsi="Arial" w:cs="Arial"/>
        </w:rPr>
        <w:t xml:space="preserve">długość drogi x </w:t>
      </w:r>
      <w:r w:rsidR="00767829" w:rsidRPr="00BE69FF">
        <w:rPr>
          <w:rFonts w:ascii="Arial" w:hAnsi="Arial" w:cs="Arial"/>
        </w:rPr>
        <w:t xml:space="preserve">średnia </w:t>
      </w:r>
      <w:r w:rsidRPr="00BE69FF">
        <w:rPr>
          <w:rFonts w:ascii="Arial" w:hAnsi="Arial" w:cs="Arial"/>
        </w:rPr>
        <w:t>szerokość drogi );</w:t>
      </w:r>
    </w:p>
    <w:p w14:paraId="1FB86E95" w14:textId="77777777" w:rsidR="00431E2E" w:rsidRPr="00BE69FF" w:rsidRDefault="00431E2E" w:rsidP="00A61C0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 xml:space="preserve">związanych z odmuleniem rowu będzie się odbywać na określeniu przez Zamawiającego długości drogi wzdłuż, której przebiega rów wymagający konserwacji (w </w:t>
      </w:r>
      <w:proofErr w:type="spellStart"/>
      <w:r w:rsidRPr="00BE69FF">
        <w:rPr>
          <w:rFonts w:ascii="Arial" w:hAnsi="Arial" w:cs="Arial"/>
        </w:rPr>
        <w:t>mb</w:t>
      </w:r>
      <w:proofErr w:type="spellEnd"/>
      <w:r w:rsidRPr="00BE69FF">
        <w:rPr>
          <w:rFonts w:ascii="Arial" w:hAnsi="Arial" w:cs="Arial"/>
        </w:rPr>
        <w:t>);</w:t>
      </w:r>
    </w:p>
    <w:p w14:paraId="01770CE5" w14:textId="77777777" w:rsidR="00431E2E" w:rsidRPr="00BE69FF" w:rsidRDefault="00431E2E" w:rsidP="00A61C05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 xml:space="preserve">związanych z wymianą rur w przepuście będzie wynikać z długości wymiennej rury w naprawianym przepuście (w </w:t>
      </w:r>
      <w:proofErr w:type="spellStart"/>
      <w:r w:rsidRPr="00BE69FF">
        <w:rPr>
          <w:rFonts w:ascii="Arial" w:hAnsi="Arial" w:cs="Arial"/>
        </w:rPr>
        <w:t>mb</w:t>
      </w:r>
      <w:proofErr w:type="spellEnd"/>
      <w:r w:rsidRPr="00BE69FF">
        <w:rPr>
          <w:rFonts w:ascii="Arial" w:hAnsi="Arial" w:cs="Arial"/>
        </w:rPr>
        <w:t>);</w:t>
      </w:r>
    </w:p>
    <w:p w14:paraId="4F365A99" w14:textId="77777777" w:rsidR="00431E2E" w:rsidRPr="00BE69FF" w:rsidRDefault="00431E2E" w:rsidP="00A61C05">
      <w:pPr>
        <w:spacing w:after="0" w:line="276" w:lineRule="auto"/>
        <w:jc w:val="both"/>
        <w:rPr>
          <w:rFonts w:ascii="Arial" w:hAnsi="Arial" w:cs="Arial"/>
        </w:rPr>
      </w:pPr>
      <w:r w:rsidRPr="00BE69FF">
        <w:rPr>
          <w:rFonts w:ascii="Arial" w:hAnsi="Arial" w:cs="Arial"/>
        </w:rPr>
        <w:t>Rozliczenie za wykonane roboty będzie następować na podstawie obmiaru ustalonych do wykonania prac utrzymaniowych polegających na obmierzeniu długości, szerokości naprawianego  odcinka drogi, długości konserwowanego rowu lub wymienianego przepustu. W celu kontroli grubości warstwy wbu</w:t>
      </w:r>
      <w:r w:rsidR="001B057C" w:rsidRPr="00BE69FF">
        <w:rPr>
          <w:rFonts w:ascii="Arial" w:hAnsi="Arial" w:cs="Arial"/>
        </w:rPr>
        <w:t>dowanego kruszywa Zamawiający w </w:t>
      </w:r>
      <w:r w:rsidRPr="00BE69FF">
        <w:rPr>
          <w:rFonts w:ascii="Arial" w:hAnsi="Arial" w:cs="Arial"/>
        </w:rPr>
        <w:t xml:space="preserve">czasie odbioru prac może wskazać Wykonawcy miejsce wykonania odkrywki. </w:t>
      </w:r>
    </w:p>
    <w:p w14:paraId="733E7C44" w14:textId="77777777" w:rsidR="00431E2E" w:rsidRPr="00BE69FF" w:rsidRDefault="00431E2E" w:rsidP="00A61C05">
      <w:pPr>
        <w:spacing w:after="0" w:line="276" w:lineRule="auto"/>
        <w:jc w:val="both"/>
        <w:rPr>
          <w:rFonts w:ascii="Arial" w:hAnsi="Arial" w:cs="Arial"/>
        </w:rPr>
      </w:pPr>
      <w:r w:rsidRPr="00BE69FF">
        <w:rPr>
          <w:rStyle w:val="paragraphpunkt1"/>
          <w:rFonts w:ascii="Arial" w:hAnsi="Arial" w:cs="Arial"/>
          <w:b w:val="0"/>
          <w:bCs w:val="0"/>
        </w:rPr>
        <w:t xml:space="preserve">Szczegółowy zakres robót budowlanych przewidzianych do wykonania </w:t>
      </w:r>
      <w:r w:rsidR="00C508EC" w:rsidRPr="00BE69FF">
        <w:rPr>
          <w:rStyle w:val="paragraphpunkt1"/>
          <w:rFonts w:ascii="Arial" w:hAnsi="Arial" w:cs="Arial"/>
          <w:b w:val="0"/>
          <w:bCs w:val="0"/>
        </w:rPr>
        <w:br/>
      </w:r>
      <w:r w:rsidRPr="00BE69FF">
        <w:rPr>
          <w:rStyle w:val="paragraphpunkt1"/>
          <w:rFonts w:ascii="Arial" w:hAnsi="Arial" w:cs="Arial"/>
          <w:b w:val="0"/>
          <w:bCs w:val="0"/>
        </w:rPr>
        <w:t xml:space="preserve">w ramach niniejszego zamówienia określają </w:t>
      </w:r>
      <w:r w:rsidR="00C508EC" w:rsidRPr="00BE69FF">
        <w:rPr>
          <w:rStyle w:val="paragraphpunkt1"/>
          <w:rFonts w:ascii="Arial" w:hAnsi="Arial" w:cs="Arial"/>
          <w:b w:val="0"/>
          <w:bCs w:val="0"/>
        </w:rPr>
        <w:t xml:space="preserve"> Szczegółow</w:t>
      </w:r>
      <w:r w:rsidR="00E54606" w:rsidRPr="00BE69FF">
        <w:rPr>
          <w:rStyle w:val="paragraphpunkt1"/>
          <w:rFonts w:ascii="Arial" w:hAnsi="Arial" w:cs="Arial"/>
          <w:b w:val="0"/>
          <w:bCs w:val="0"/>
        </w:rPr>
        <w:t>e</w:t>
      </w:r>
      <w:r w:rsidR="00C508EC" w:rsidRPr="00BE69FF">
        <w:rPr>
          <w:rStyle w:val="paragraphpunkt1"/>
          <w:rFonts w:ascii="Arial" w:hAnsi="Arial" w:cs="Arial"/>
          <w:b w:val="0"/>
          <w:bCs w:val="0"/>
        </w:rPr>
        <w:t xml:space="preserve"> </w:t>
      </w:r>
      <w:r w:rsidRPr="00BE69FF">
        <w:rPr>
          <w:rStyle w:val="paragraphpunkt1"/>
          <w:rFonts w:ascii="Arial" w:hAnsi="Arial" w:cs="Arial"/>
          <w:b w:val="0"/>
          <w:bCs w:val="0"/>
        </w:rPr>
        <w:t xml:space="preserve">Specyfikacja Techniczna– </w:t>
      </w:r>
      <w:r w:rsidRPr="00BE69FF">
        <w:rPr>
          <w:rStyle w:val="paragraphpunkt1"/>
          <w:rFonts w:ascii="Arial" w:hAnsi="Arial" w:cs="Arial"/>
          <w:bCs w:val="0"/>
        </w:rPr>
        <w:t xml:space="preserve">załącznik nr </w:t>
      </w:r>
      <w:r w:rsidR="00C508EC" w:rsidRPr="00BE69FF">
        <w:rPr>
          <w:rStyle w:val="paragraphpunkt1"/>
          <w:rFonts w:ascii="Arial" w:hAnsi="Arial" w:cs="Arial"/>
          <w:bCs w:val="0"/>
        </w:rPr>
        <w:t>6 do SWZ</w:t>
      </w:r>
      <w:r w:rsidR="00C508EC" w:rsidRPr="00BE69FF">
        <w:rPr>
          <w:rStyle w:val="paragraphpunkt1"/>
          <w:rFonts w:ascii="Arial" w:hAnsi="Arial" w:cs="Arial"/>
          <w:b w:val="0"/>
          <w:bCs w:val="0"/>
        </w:rPr>
        <w:t>.</w:t>
      </w:r>
    </w:p>
    <w:p w14:paraId="3F323C75" w14:textId="77777777" w:rsidR="00431E2E" w:rsidRDefault="00431E2E" w:rsidP="00013273">
      <w:pPr>
        <w:spacing w:after="0" w:line="276" w:lineRule="auto"/>
        <w:rPr>
          <w:rFonts w:ascii="Arial" w:hAnsi="Arial" w:cs="Arial"/>
        </w:rPr>
      </w:pPr>
    </w:p>
    <w:p w14:paraId="054622CF" w14:textId="77777777" w:rsidR="00887127" w:rsidRPr="00BE69FF" w:rsidRDefault="00887127" w:rsidP="0088712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prace należy realizować zgodnie z obowiązującymi przepisami i normami pod nadzorem osób uprawnionych. </w:t>
      </w:r>
    </w:p>
    <w:sectPr w:rsidR="00887127" w:rsidRPr="00BE69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2D36" w14:textId="77777777" w:rsidR="00143CE3" w:rsidRDefault="00143CE3" w:rsidP="00820639">
      <w:pPr>
        <w:spacing w:after="0" w:line="240" w:lineRule="auto"/>
      </w:pPr>
      <w:r>
        <w:separator/>
      </w:r>
    </w:p>
  </w:endnote>
  <w:endnote w:type="continuationSeparator" w:id="0">
    <w:p w14:paraId="003F0E8B" w14:textId="77777777" w:rsidR="00143CE3" w:rsidRDefault="00143CE3" w:rsidP="0082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388293"/>
      <w:docPartObj>
        <w:docPartGallery w:val="Page Numbers (Bottom of Page)"/>
        <w:docPartUnique/>
      </w:docPartObj>
    </w:sdtPr>
    <w:sdtEndPr/>
    <w:sdtContent>
      <w:p w14:paraId="5500B280" w14:textId="77777777" w:rsidR="001B057C" w:rsidRDefault="001B05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127">
          <w:rPr>
            <w:noProof/>
          </w:rPr>
          <w:t>4</w:t>
        </w:r>
        <w:r>
          <w:fldChar w:fldCharType="end"/>
        </w:r>
      </w:p>
    </w:sdtContent>
  </w:sdt>
  <w:p w14:paraId="16CCAFDF" w14:textId="77777777" w:rsidR="001B057C" w:rsidRDefault="001B0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2EDA" w14:textId="77777777" w:rsidR="00143CE3" w:rsidRDefault="00143CE3" w:rsidP="00820639">
      <w:pPr>
        <w:spacing w:after="0" w:line="240" w:lineRule="auto"/>
      </w:pPr>
      <w:r>
        <w:separator/>
      </w:r>
    </w:p>
  </w:footnote>
  <w:footnote w:type="continuationSeparator" w:id="0">
    <w:p w14:paraId="74B5C141" w14:textId="77777777" w:rsidR="00143CE3" w:rsidRDefault="00143CE3" w:rsidP="00820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3743" w14:textId="77777777" w:rsidR="00820639" w:rsidRPr="00820639" w:rsidRDefault="00820639" w:rsidP="00820639">
    <w:pPr>
      <w:jc w:val="right"/>
      <w:rPr>
        <w:rFonts w:ascii="Arial" w:hAnsi="Arial" w:cs="Arial"/>
        <w:sz w:val="20"/>
        <w:szCs w:val="20"/>
      </w:rPr>
    </w:pPr>
    <w:r w:rsidRPr="00820639">
      <w:rPr>
        <w:rFonts w:ascii="Arial" w:hAnsi="Arial" w:cs="Arial"/>
        <w:sz w:val="20"/>
        <w:szCs w:val="20"/>
      </w:rPr>
      <w:t>załącznik nr 1 do SWZ</w:t>
    </w:r>
  </w:p>
  <w:p w14:paraId="203EB2F9" w14:textId="77777777" w:rsidR="00820639" w:rsidRDefault="00820639" w:rsidP="0082063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2A8A"/>
    <w:multiLevelType w:val="hybridMultilevel"/>
    <w:tmpl w:val="D2C20222"/>
    <w:lvl w:ilvl="0" w:tplc="3C8A0B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3004D"/>
    <w:multiLevelType w:val="hybridMultilevel"/>
    <w:tmpl w:val="CCD47B1A"/>
    <w:lvl w:ilvl="0" w:tplc="A088EE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55ECA"/>
    <w:multiLevelType w:val="hybridMultilevel"/>
    <w:tmpl w:val="7D2EB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618C8"/>
    <w:multiLevelType w:val="hybridMultilevel"/>
    <w:tmpl w:val="C88672C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362121"/>
    <w:multiLevelType w:val="hybridMultilevel"/>
    <w:tmpl w:val="73C0F6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32D8"/>
    <w:multiLevelType w:val="hybridMultilevel"/>
    <w:tmpl w:val="9014F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02FE"/>
    <w:multiLevelType w:val="hybridMultilevel"/>
    <w:tmpl w:val="0158D4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42F27"/>
    <w:multiLevelType w:val="hybridMultilevel"/>
    <w:tmpl w:val="6B2CD8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D107AE"/>
    <w:multiLevelType w:val="hybridMultilevel"/>
    <w:tmpl w:val="DE96B300"/>
    <w:lvl w:ilvl="0" w:tplc="FEFEEF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80579"/>
    <w:multiLevelType w:val="hybridMultilevel"/>
    <w:tmpl w:val="BEDA5038"/>
    <w:lvl w:ilvl="0" w:tplc="15DCFA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3D2C1E"/>
    <w:multiLevelType w:val="hybridMultilevel"/>
    <w:tmpl w:val="4D869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E450E"/>
    <w:multiLevelType w:val="hybridMultilevel"/>
    <w:tmpl w:val="DCFA1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A36DE"/>
    <w:multiLevelType w:val="hybridMultilevel"/>
    <w:tmpl w:val="5E381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506346"/>
    <w:multiLevelType w:val="hybridMultilevel"/>
    <w:tmpl w:val="74FEBD16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2675A74"/>
    <w:multiLevelType w:val="hybridMultilevel"/>
    <w:tmpl w:val="AA587A94"/>
    <w:lvl w:ilvl="0" w:tplc="B11C21D8">
      <w:start w:val="1"/>
      <w:numFmt w:val="bullet"/>
      <w:lvlText w:val=""/>
      <w:lvlJc w:val="left"/>
      <w:pPr>
        <w:ind w:left="8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5" w15:restartNumberingAfterBreak="0">
    <w:nsid w:val="369070CD"/>
    <w:multiLevelType w:val="hybridMultilevel"/>
    <w:tmpl w:val="54FA4E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356F74"/>
    <w:multiLevelType w:val="hybridMultilevel"/>
    <w:tmpl w:val="26FE21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D51788"/>
    <w:multiLevelType w:val="hybridMultilevel"/>
    <w:tmpl w:val="D59AFA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01249B"/>
    <w:multiLevelType w:val="hybridMultilevel"/>
    <w:tmpl w:val="3594E3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523609"/>
    <w:multiLevelType w:val="hybridMultilevel"/>
    <w:tmpl w:val="722ED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05A90"/>
    <w:multiLevelType w:val="hybridMultilevel"/>
    <w:tmpl w:val="130E487C"/>
    <w:lvl w:ilvl="0" w:tplc="0415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21" w15:restartNumberingAfterBreak="0">
    <w:nsid w:val="77A249CE"/>
    <w:multiLevelType w:val="hybridMultilevel"/>
    <w:tmpl w:val="2FEE26DC"/>
    <w:lvl w:ilvl="0" w:tplc="041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2" w15:restartNumberingAfterBreak="0">
    <w:nsid w:val="79D64E7D"/>
    <w:multiLevelType w:val="multilevel"/>
    <w:tmpl w:val="F2AC6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"/>
  </w:num>
  <w:num w:numId="5">
    <w:abstractNumId w:val="22"/>
  </w:num>
  <w:num w:numId="6">
    <w:abstractNumId w:val="16"/>
  </w:num>
  <w:num w:numId="7">
    <w:abstractNumId w:val="3"/>
  </w:num>
  <w:num w:numId="8">
    <w:abstractNumId w:val="21"/>
  </w:num>
  <w:num w:numId="9">
    <w:abstractNumId w:val="17"/>
  </w:num>
  <w:num w:numId="10">
    <w:abstractNumId w:val="1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4"/>
  </w:num>
  <w:num w:numId="15">
    <w:abstractNumId w:val="7"/>
  </w:num>
  <w:num w:numId="16">
    <w:abstractNumId w:val="6"/>
  </w:num>
  <w:num w:numId="17">
    <w:abstractNumId w:val="15"/>
  </w:num>
  <w:num w:numId="18">
    <w:abstractNumId w:val="10"/>
  </w:num>
  <w:num w:numId="19">
    <w:abstractNumId w:val="11"/>
  </w:num>
  <w:num w:numId="20">
    <w:abstractNumId w:val="5"/>
  </w:num>
  <w:num w:numId="21">
    <w:abstractNumId w:val="9"/>
  </w:num>
  <w:num w:numId="22">
    <w:abstractNumId w:val="8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1A"/>
    <w:rsid w:val="00013273"/>
    <w:rsid w:val="00046B35"/>
    <w:rsid w:val="000C1C64"/>
    <w:rsid w:val="00143CE3"/>
    <w:rsid w:val="00152E00"/>
    <w:rsid w:val="00160F44"/>
    <w:rsid w:val="00170BBC"/>
    <w:rsid w:val="00182B31"/>
    <w:rsid w:val="001B057C"/>
    <w:rsid w:val="00345F29"/>
    <w:rsid w:val="00353736"/>
    <w:rsid w:val="00385211"/>
    <w:rsid w:val="00431A98"/>
    <w:rsid w:val="00431E2E"/>
    <w:rsid w:val="00486A31"/>
    <w:rsid w:val="0049641A"/>
    <w:rsid w:val="004C0100"/>
    <w:rsid w:val="00532323"/>
    <w:rsid w:val="00642527"/>
    <w:rsid w:val="0066598F"/>
    <w:rsid w:val="007670AD"/>
    <w:rsid w:val="00767829"/>
    <w:rsid w:val="007A652A"/>
    <w:rsid w:val="007F4A21"/>
    <w:rsid w:val="00811B0C"/>
    <w:rsid w:val="00820639"/>
    <w:rsid w:val="00863ABD"/>
    <w:rsid w:val="00887127"/>
    <w:rsid w:val="008A3E1C"/>
    <w:rsid w:val="008F4AEA"/>
    <w:rsid w:val="00953E8C"/>
    <w:rsid w:val="0097623B"/>
    <w:rsid w:val="009E060A"/>
    <w:rsid w:val="00A61C05"/>
    <w:rsid w:val="00A64B20"/>
    <w:rsid w:val="00AA59EA"/>
    <w:rsid w:val="00AB443B"/>
    <w:rsid w:val="00B00EEE"/>
    <w:rsid w:val="00B4506F"/>
    <w:rsid w:val="00BE69FF"/>
    <w:rsid w:val="00C508EC"/>
    <w:rsid w:val="00CD5AC9"/>
    <w:rsid w:val="00DC668B"/>
    <w:rsid w:val="00E25E08"/>
    <w:rsid w:val="00E54606"/>
    <w:rsid w:val="00E670DE"/>
    <w:rsid w:val="00E930E8"/>
    <w:rsid w:val="00EA15EA"/>
    <w:rsid w:val="00EB3EE1"/>
    <w:rsid w:val="00EF714F"/>
    <w:rsid w:val="00F011E2"/>
    <w:rsid w:val="00F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258C"/>
  <w15:docId w15:val="{383CD6E2-5A5B-4C7A-8C1B-07CE5644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AA59EA"/>
    <w:pPr>
      <w:ind w:left="720"/>
      <w:contextualSpacing/>
    </w:pPr>
  </w:style>
  <w:style w:type="character" w:customStyle="1" w:styleId="paragraphpunkt1">
    <w:name w:val="paragraphpunkt1"/>
    <w:rsid w:val="00431E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20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639"/>
  </w:style>
  <w:style w:type="paragraph" w:styleId="Stopka">
    <w:name w:val="footer"/>
    <w:basedOn w:val="Normalny"/>
    <w:link w:val="StopkaZnak"/>
    <w:uiPriority w:val="99"/>
    <w:unhideWhenUsed/>
    <w:rsid w:val="00820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639"/>
  </w:style>
  <w:style w:type="paragraph" w:styleId="Tekstdymka">
    <w:name w:val="Balloon Text"/>
    <w:basedOn w:val="Normalny"/>
    <w:link w:val="TekstdymkaZnak"/>
    <w:uiPriority w:val="99"/>
    <w:semiHidden/>
    <w:unhideWhenUsed/>
    <w:rsid w:val="0082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63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BE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1207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Jacek Tokarz</cp:lastModifiedBy>
  <cp:revision>6</cp:revision>
  <cp:lastPrinted>2021-08-03T12:52:00Z</cp:lastPrinted>
  <dcterms:created xsi:type="dcterms:W3CDTF">2023-08-11T09:10:00Z</dcterms:created>
  <dcterms:modified xsi:type="dcterms:W3CDTF">2023-08-14T05:50:00Z</dcterms:modified>
</cp:coreProperties>
</file>