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05" w:rsidRPr="00C27E05" w:rsidRDefault="00C27E05" w:rsidP="00C27E05">
      <w:pPr>
        <w:jc w:val="right"/>
        <w:rPr>
          <w:rFonts w:ascii="Calibri" w:eastAsia="Calibri" w:hAnsi="Calibri" w:cs="Calibri"/>
          <w:b/>
          <w:bCs/>
          <w:kern w:val="0"/>
        </w:rPr>
      </w:pPr>
      <w:r w:rsidRPr="00C27E05">
        <w:rPr>
          <w:rFonts w:ascii="Calibri" w:eastAsia="Calibri" w:hAnsi="Calibri" w:cs="Calibri"/>
          <w:b/>
          <w:bCs/>
          <w:kern w:val="0"/>
        </w:rPr>
        <w:t>Príloha č. 4</w:t>
      </w:r>
    </w:p>
    <w:p w:rsidR="00C27E05" w:rsidRPr="00C27E05" w:rsidRDefault="00C27E05" w:rsidP="00C27E05">
      <w:pPr>
        <w:jc w:val="center"/>
        <w:rPr>
          <w:rFonts w:ascii="Calibri" w:eastAsia="Calibri" w:hAnsi="Calibri" w:cs="Calibri"/>
          <w:kern w:val="0"/>
        </w:rPr>
      </w:pPr>
      <w:r w:rsidRPr="00C27E05">
        <w:rPr>
          <w:rFonts w:ascii="Calibri" w:eastAsia="Calibri" w:hAnsi="Calibri" w:cs="Calibri"/>
          <w:b/>
          <w:bCs/>
          <w:kern w:val="0"/>
        </w:rPr>
        <w:t>Súhlas so spracúvaním osobných údajov</w:t>
      </w:r>
    </w:p>
    <w:p w:rsidR="00C27E05" w:rsidRPr="00C27E05" w:rsidRDefault="00C27E05" w:rsidP="00C27E05">
      <w:pPr>
        <w:jc w:val="both"/>
        <w:rPr>
          <w:rFonts w:ascii="Calibri" w:eastAsia="Calibri" w:hAnsi="Calibri" w:cs="Calibri"/>
          <w:kern w:val="0"/>
        </w:rPr>
      </w:pPr>
      <w:r w:rsidRPr="00C27E05">
        <w:rPr>
          <w:rFonts w:ascii="Calibri" w:eastAsia="Calibri" w:hAnsi="Calibri" w:cs="Calibri"/>
          <w:kern w:val="0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C27E05" w:rsidRPr="00C27E05" w:rsidRDefault="00C27E05" w:rsidP="00C27E05">
      <w:pPr>
        <w:jc w:val="both"/>
        <w:rPr>
          <w:rFonts w:ascii="Calibri" w:eastAsia="Calibri" w:hAnsi="Calibri" w:cs="Calibri"/>
          <w:kern w:val="0"/>
        </w:rPr>
      </w:pPr>
    </w:p>
    <w:p w:rsidR="00C27E05" w:rsidRPr="00C27E05" w:rsidRDefault="00C27E05" w:rsidP="00C27E05">
      <w:pPr>
        <w:jc w:val="both"/>
        <w:rPr>
          <w:rFonts w:ascii="Calibri" w:eastAsia="Calibri" w:hAnsi="Calibri" w:cs="Calibri"/>
          <w:kern w:val="0"/>
        </w:rPr>
      </w:pPr>
      <w:r w:rsidRPr="00C27E05">
        <w:rPr>
          <w:rFonts w:ascii="Calibri" w:eastAsia="Calibri" w:hAnsi="Calibri" w:cs="Calibri"/>
          <w:kern w:val="0"/>
        </w:rPr>
        <w:t>Meno, priezvisko</w:t>
      </w:r>
      <w:r w:rsidRPr="00C27E05">
        <w:rPr>
          <w:rFonts w:ascii="Calibri" w:eastAsia="Calibri" w:hAnsi="Calibri" w:cs="Calibri"/>
          <w:kern w:val="0"/>
        </w:rPr>
        <w:tab/>
      </w:r>
      <w:r w:rsidRPr="00C27E05">
        <w:rPr>
          <w:rFonts w:ascii="Calibri" w:eastAsia="Calibri" w:hAnsi="Calibri" w:cs="Calibri"/>
          <w:kern w:val="0"/>
        </w:rPr>
        <w:tab/>
      </w:r>
      <w:r w:rsidRPr="00C27E05">
        <w:rPr>
          <w:rFonts w:ascii="Calibri" w:eastAsia="Calibri" w:hAnsi="Calibri" w:cs="Calibri"/>
          <w:kern w:val="0"/>
        </w:rPr>
        <w:tab/>
        <w:t>..................................................</w:t>
      </w:r>
    </w:p>
    <w:p w:rsidR="00C27E05" w:rsidRPr="00C27E05" w:rsidRDefault="00C27E05" w:rsidP="00C27E05">
      <w:pPr>
        <w:jc w:val="both"/>
        <w:rPr>
          <w:rFonts w:ascii="Calibri" w:eastAsia="Calibri" w:hAnsi="Calibri" w:cs="Calibri"/>
          <w:kern w:val="0"/>
        </w:rPr>
      </w:pPr>
      <w:r w:rsidRPr="00C27E05">
        <w:rPr>
          <w:rFonts w:ascii="Calibri" w:eastAsia="Calibri" w:hAnsi="Calibri" w:cs="Calibri"/>
          <w:kern w:val="0"/>
        </w:rPr>
        <w:t>Obchodné meno:</w:t>
      </w:r>
      <w:r w:rsidRPr="00C27E05">
        <w:rPr>
          <w:rFonts w:ascii="Calibri" w:eastAsia="Calibri" w:hAnsi="Calibri" w:cs="Calibri"/>
          <w:kern w:val="0"/>
        </w:rPr>
        <w:tab/>
      </w:r>
      <w:r w:rsidRPr="00C27E05">
        <w:rPr>
          <w:rFonts w:ascii="Calibri" w:eastAsia="Calibri" w:hAnsi="Calibri" w:cs="Calibri"/>
          <w:kern w:val="0"/>
        </w:rPr>
        <w:tab/>
      </w:r>
      <w:r w:rsidRPr="00C27E05">
        <w:rPr>
          <w:rFonts w:ascii="Calibri" w:eastAsia="Calibri" w:hAnsi="Calibri" w:cs="Calibri"/>
          <w:kern w:val="0"/>
        </w:rPr>
        <w:tab/>
        <w:t>..................................................</w:t>
      </w:r>
    </w:p>
    <w:p w:rsidR="00C27E05" w:rsidRPr="00C27E05" w:rsidRDefault="00C27E05" w:rsidP="00C27E05">
      <w:pPr>
        <w:jc w:val="both"/>
        <w:rPr>
          <w:rFonts w:ascii="Calibri" w:eastAsia="Calibri" w:hAnsi="Calibri" w:cs="Calibri"/>
          <w:kern w:val="0"/>
        </w:rPr>
      </w:pPr>
      <w:r w:rsidRPr="00C27E05">
        <w:rPr>
          <w:rFonts w:ascii="Calibri" w:eastAsia="Calibri" w:hAnsi="Calibri" w:cs="Calibri"/>
          <w:kern w:val="0"/>
        </w:rPr>
        <w:t>Miesto podnikania / sídlo:</w:t>
      </w:r>
      <w:r w:rsidRPr="00C27E05">
        <w:rPr>
          <w:rFonts w:ascii="Calibri" w:eastAsia="Calibri" w:hAnsi="Calibri" w:cs="Calibri"/>
          <w:kern w:val="0"/>
        </w:rPr>
        <w:tab/>
      </w:r>
      <w:r w:rsidRPr="00C27E05">
        <w:rPr>
          <w:rFonts w:ascii="Calibri" w:eastAsia="Calibri" w:hAnsi="Calibri" w:cs="Calibri"/>
          <w:kern w:val="0"/>
        </w:rPr>
        <w:tab/>
        <w:t>..................................................</w:t>
      </w:r>
    </w:p>
    <w:p w:rsidR="00C27E05" w:rsidRPr="00C27E05" w:rsidRDefault="00C27E05" w:rsidP="00C27E05">
      <w:pPr>
        <w:jc w:val="both"/>
        <w:rPr>
          <w:rFonts w:ascii="Calibri" w:eastAsia="Calibri" w:hAnsi="Calibri" w:cs="Calibri"/>
          <w:kern w:val="0"/>
        </w:rPr>
      </w:pPr>
      <w:r w:rsidRPr="00C27E05">
        <w:rPr>
          <w:rFonts w:ascii="Calibri" w:eastAsia="Calibri" w:hAnsi="Calibri" w:cs="Calibri"/>
          <w:kern w:val="0"/>
        </w:rPr>
        <w:t>IČO:</w:t>
      </w:r>
      <w:r w:rsidRPr="00C27E05">
        <w:rPr>
          <w:rFonts w:ascii="Calibri" w:eastAsia="Calibri" w:hAnsi="Calibri" w:cs="Calibri"/>
          <w:kern w:val="0"/>
        </w:rPr>
        <w:tab/>
      </w:r>
      <w:r w:rsidRPr="00C27E05">
        <w:rPr>
          <w:rFonts w:ascii="Calibri" w:eastAsia="Calibri" w:hAnsi="Calibri" w:cs="Calibri"/>
          <w:kern w:val="0"/>
        </w:rPr>
        <w:tab/>
      </w:r>
      <w:r w:rsidRPr="00C27E05">
        <w:rPr>
          <w:rFonts w:ascii="Calibri" w:eastAsia="Calibri" w:hAnsi="Calibri" w:cs="Calibri"/>
          <w:kern w:val="0"/>
        </w:rPr>
        <w:tab/>
      </w:r>
      <w:r w:rsidRPr="00C27E05">
        <w:rPr>
          <w:rFonts w:ascii="Calibri" w:eastAsia="Calibri" w:hAnsi="Calibri" w:cs="Calibri"/>
          <w:kern w:val="0"/>
        </w:rPr>
        <w:tab/>
      </w:r>
      <w:r w:rsidRPr="00C27E05">
        <w:rPr>
          <w:rFonts w:ascii="Calibri" w:eastAsia="Calibri" w:hAnsi="Calibri" w:cs="Calibri"/>
          <w:kern w:val="0"/>
        </w:rPr>
        <w:tab/>
        <w:t>..................................................</w:t>
      </w:r>
    </w:p>
    <w:p w:rsidR="00C27E05" w:rsidRPr="00C27E05" w:rsidRDefault="00C27E05" w:rsidP="00C27E05">
      <w:pPr>
        <w:jc w:val="both"/>
        <w:rPr>
          <w:rFonts w:ascii="Calibri" w:eastAsia="Calibri" w:hAnsi="Calibri" w:cs="Calibri"/>
          <w:b/>
          <w:bCs/>
          <w:kern w:val="0"/>
        </w:rPr>
      </w:pPr>
    </w:p>
    <w:p w:rsidR="00C27E05" w:rsidRPr="00C27E05" w:rsidRDefault="00C27E05" w:rsidP="00C27E05">
      <w:pPr>
        <w:spacing w:after="0"/>
        <w:jc w:val="both"/>
        <w:rPr>
          <w:rFonts w:ascii="Calibri" w:eastAsia="Calibri" w:hAnsi="Calibri" w:cs="Calibri"/>
          <w:b/>
          <w:bCs/>
          <w:kern w:val="0"/>
        </w:rPr>
      </w:pPr>
      <w:r w:rsidRPr="00C27E05">
        <w:rPr>
          <w:rFonts w:ascii="Calibri" w:eastAsia="Calibri" w:hAnsi="Calibri" w:cs="Calibri"/>
          <w:b/>
          <w:bCs/>
          <w:kern w:val="0"/>
        </w:rPr>
        <w:t>udeľujem obstarávateľovi:</w:t>
      </w:r>
    </w:p>
    <w:p w:rsidR="00C27E05" w:rsidRPr="00C27E05" w:rsidRDefault="00705C75" w:rsidP="00C27E05">
      <w:pPr>
        <w:rPr>
          <w:rFonts w:ascii="Calibri" w:eastAsia="Calibri" w:hAnsi="Calibri" w:cs="Calibri"/>
          <w:kern w:val="0"/>
        </w:rPr>
      </w:pPr>
      <w:fldSimple w:instr=" DOCPROPERTY  ObstaravatelNazov  \* MERGEFORMAT ">
        <w:r w:rsidR="00287F05">
          <w:rPr>
            <w:rFonts w:ascii="Calibri" w:eastAsia="Calibri" w:hAnsi="Calibri" w:cs="Calibri"/>
            <w:kern w:val="0"/>
          </w:rPr>
          <w:t>HYDINA KUBUS s.r.o.</w:t>
        </w:r>
      </w:fldSimple>
      <w:r w:rsidR="00C27E05" w:rsidRPr="00C27E05">
        <w:rPr>
          <w:rFonts w:ascii="Calibri" w:eastAsia="Calibri" w:hAnsi="Calibri" w:cs="Calibri"/>
          <w:kern w:val="0"/>
        </w:rPr>
        <w:t xml:space="preserve">, </w:t>
      </w:r>
      <w:fldSimple w:instr=" DOCPROPERTY  ObstaravatelUlicaCislo  \* MERGEFORMAT ">
        <w:r w:rsidR="00287F05">
          <w:rPr>
            <w:rFonts w:ascii="Calibri" w:eastAsia="Calibri" w:hAnsi="Calibri" w:cs="Calibri"/>
            <w:kern w:val="0"/>
          </w:rPr>
          <w:t>Veľký Slavkov 290</w:t>
        </w:r>
      </w:fldSimple>
      <w:r w:rsidR="00C27E05" w:rsidRPr="00C27E05">
        <w:rPr>
          <w:rFonts w:ascii="Calibri" w:eastAsia="Calibri" w:hAnsi="Calibri" w:cs="Calibri"/>
          <w:kern w:val="0"/>
        </w:rPr>
        <w:t xml:space="preserve">, </w:t>
      </w:r>
      <w:fldSimple w:instr=" DOCPROPERTY  ObstaravatelPSC  \* MERGEFORMAT ">
        <w:r w:rsidR="00287F05">
          <w:rPr>
            <w:rFonts w:ascii="Calibri" w:eastAsia="Calibri" w:hAnsi="Calibri" w:cs="Calibri"/>
            <w:kern w:val="0"/>
          </w:rPr>
          <w:t>059 91</w:t>
        </w:r>
      </w:fldSimple>
      <w:r w:rsidR="00C27E05" w:rsidRPr="00C27E05">
        <w:rPr>
          <w:rFonts w:ascii="Calibri" w:eastAsia="Calibri" w:hAnsi="Calibri" w:cs="Calibri"/>
          <w:kern w:val="0"/>
        </w:rPr>
        <w:t xml:space="preserve"> </w:t>
      </w:r>
      <w:fldSimple w:instr=" DOCPROPERTY  ObstaravatelMesto  \* MERGEFORMAT ">
        <w:r w:rsidR="00287F05">
          <w:rPr>
            <w:rFonts w:ascii="Calibri" w:eastAsia="Calibri" w:hAnsi="Calibri" w:cs="Calibri"/>
            <w:kern w:val="0"/>
          </w:rPr>
          <w:t>Veľký Slavkov</w:t>
        </w:r>
      </w:fldSimple>
      <w:r w:rsidR="00C27E05" w:rsidRPr="00C27E05">
        <w:rPr>
          <w:rFonts w:ascii="Calibri" w:eastAsia="Calibri" w:hAnsi="Calibri" w:cs="Calibri"/>
          <w:kern w:val="0"/>
        </w:rPr>
        <w:t xml:space="preserve">, IČO: </w:t>
      </w:r>
      <w:fldSimple w:instr=" DOCPROPERTY  ObstaravatelICO  \* MERGEFORMAT ">
        <w:r w:rsidR="00287F05">
          <w:rPr>
            <w:rFonts w:ascii="Calibri" w:eastAsia="Calibri" w:hAnsi="Calibri" w:cs="Calibri"/>
            <w:kern w:val="0"/>
          </w:rPr>
          <w:t>36504807</w:t>
        </w:r>
      </w:fldSimple>
    </w:p>
    <w:p w:rsidR="00C27E05" w:rsidRPr="00C27E05" w:rsidRDefault="00C27E05" w:rsidP="00C27E05">
      <w:pPr>
        <w:rPr>
          <w:rFonts w:ascii="Calibri" w:eastAsia="Calibri" w:hAnsi="Calibri" w:cs="Calibri"/>
          <w:kern w:val="0"/>
        </w:rPr>
      </w:pPr>
      <w:r w:rsidRPr="00C27E05">
        <w:rPr>
          <w:rFonts w:ascii="Calibri" w:eastAsia="Calibri" w:hAnsi="Calibri" w:cs="Calibri"/>
          <w:b/>
          <w:bCs/>
          <w:kern w:val="0"/>
        </w:rPr>
        <w:t>osobe splnomocnenej na výkon prieskumu trhu:</w:t>
      </w:r>
      <w:r w:rsidRPr="00C27E05">
        <w:rPr>
          <w:rFonts w:ascii="Calibri" w:eastAsia="Calibri" w:hAnsi="Calibri" w:cs="Calibri"/>
          <w:b/>
          <w:bCs/>
          <w:kern w:val="0"/>
        </w:rPr>
        <w:br/>
      </w:r>
      <w:r w:rsidRPr="00C27E05">
        <w:rPr>
          <w:rFonts w:ascii="Calibri" w:eastAsia="Calibri" w:hAnsi="Calibri" w:cs="Calibri"/>
          <w:kern w:val="0"/>
        </w:rPr>
        <w:t>ANYTIME s.r.o., Pribinova 20, 811 03 Bratislava, IČO: 46 463 887 a</w:t>
      </w:r>
    </w:p>
    <w:p w:rsidR="00C27E05" w:rsidRPr="00C27E05" w:rsidRDefault="00C27E05" w:rsidP="00C27E05">
      <w:pPr>
        <w:spacing w:after="0"/>
        <w:rPr>
          <w:rFonts w:ascii="Calibri" w:eastAsia="Calibri" w:hAnsi="Calibri" w:cs="Calibri"/>
          <w:b/>
          <w:bCs/>
          <w:kern w:val="0"/>
        </w:rPr>
      </w:pPr>
      <w:r w:rsidRPr="00C27E05">
        <w:rPr>
          <w:rFonts w:ascii="Calibri" w:eastAsia="Calibri" w:hAnsi="Calibri" w:cs="Calibri"/>
          <w:b/>
          <w:bCs/>
          <w:kern w:val="0"/>
        </w:rPr>
        <w:t>poskytovateľovi príspevku:</w:t>
      </w:r>
    </w:p>
    <w:p w:rsidR="00C27E05" w:rsidRPr="00C27E05" w:rsidRDefault="00C27E05" w:rsidP="00C27E05">
      <w:pPr>
        <w:spacing w:after="0"/>
        <w:jc w:val="both"/>
        <w:rPr>
          <w:rFonts w:ascii="Calibri" w:eastAsia="Calibri" w:hAnsi="Calibri" w:cs="Calibri"/>
          <w:kern w:val="0"/>
        </w:rPr>
      </w:pPr>
      <w:r w:rsidRPr="00C27E05">
        <w:rPr>
          <w:rFonts w:ascii="Calibri" w:eastAsia="Calibri" w:hAnsi="Calibri" w:cs="Calibri"/>
          <w:kern w:val="0"/>
        </w:rPr>
        <w:t>Pôdohospodárska platobná agentúra, Hraničná 12, 815 26 Bratislava, IČO: 30794323</w:t>
      </w:r>
    </w:p>
    <w:p w:rsidR="00C27E05" w:rsidRPr="00C27E05" w:rsidRDefault="00C27E05" w:rsidP="00C27E05">
      <w:pPr>
        <w:spacing w:after="0"/>
        <w:jc w:val="both"/>
        <w:rPr>
          <w:rFonts w:ascii="Calibri" w:eastAsia="Calibri" w:hAnsi="Calibri" w:cs="Calibri"/>
          <w:kern w:val="0"/>
        </w:rPr>
      </w:pPr>
    </w:p>
    <w:p w:rsidR="00C27E05" w:rsidRPr="00C27E05" w:rsidRDefault="00C27E05" w:rsidP="00C27E05">
      <w:pPr>
        <w:jc w:val="both"/>
        <w:rPr>
          <w:rFonts w:ascii="Calibri" w:eastAsia="Calibri" w:hAnsi="Calibri" w:cs="Calibri"/>
          <w:kern w:val="0"/>
        </w:rPr>
      </w:pPr>
      <w:r w:rsidRPr="00C27E05">
        <w:rPr>
          <w:rFonts w:ascii="Calibri" w:eastAsia="Calibri" w:hAnsi="Calibri" w:cs="Calibri"/>
          <w:b/>
          <w:kern w:val="0"/>
        </w:rPr>
        <w:t>súhlas na spracúvanie mojich osobných údajov</w:t>
      </w:r>
      <w:r w:rsidRPr="00C27E05">
        <w:rPr>
          <w:rFonts w:ascii="Calibri" w:eastAsia="Calibri" w:hAnsi="Calibri" w:cs="Calibri"/>
          <w:kern w:val="0"/>
        </w:rPr>
        <w:t xml:space="preserve"> v rozsahu:</w:t>
      </w:r>
    </w:p>
    <w:p w:rsidR="00C27E05" w:rsidRPr="00C27E05" w:rsidRDefault="00C27E05" w:rsidP="00C27E05">
      <w:pPr>
        <w:jc w:val="both"/>
        <w:rPr>
          <w:rFonts w:ascii="Calibri" w:eastAsia="Calibri" w:hAnsi="Calibri" w:cs="Calibri"/>
          <w:kern w:val="0"/>
        </w:rPr>
      </w:pPr>
      <w:r w:rsidRPr="00C27E05">
        <w:rPr>
          <w:rFonts w:ascii="Calibri" w:eastAsia="Calibri" w:hAnsi="Calibri" w:cs="Calibri"/>
          <w:kern w:val="0"/>
        </w:rPr>
        <w:t>meno, priezvisko, obchodné meno, miesto podnikania / sídlo, IČO, kontakt: e-mail / telefónne číslo, IBAN, rodné číslo, dátum narodenia</w:t>
      </w:r>
    </w:p>
    <w:p w:rsidR="00C27E05" w:rsidRPr="00C27E05" w:rsidRDefault="00C27E05" w:rsidP="00C27E05">
      <w:pPr>
        <w:jc w:val="both"/>
        <w:rPr>
          <w:rFonts w:ascii="Calibri" w:eastAsia="Calibri" w:hAnsi="Calibri" w:cs="Calibri"/>
          <w:kern w:val="0"/>
        </w:rPr>
      </w:pPr>
      <w:r w:rsidRPr="00C27E05">
        <w:rPr>
          <w:rFonts w:ascii="Calibri" w:eastAsia="Calibri" w:hAnsi="Calibri" w:cs="Calibri"/>
          <w:kern w:val="0"/>
        </w:rPr>
        <w:t xml:space="preserve">za účelom realizácie verejného obstarávania s názvom </w:t>
      </w:r>
      <w:r w:rsidRPr="00C27E05">
        <w:rPr>
          <w:rFonts w:ascii="Calibri" w:eastAsia="Calibri" w:hAnsi="Calibri" w:cs="Calibri"/>
          <w:b/>
          <w:bCs/>
          <w:kern w:val="0"/>
        </w:rPr>
        <w:t>„</w:t>
      </w:r>
      <w:r w:rsidR="00705C75" w:rsidRPr="00C27E05">
        <w:rPr>
          <w:rFonts w:ascii="Calibri" w:eastAsia="Calibri" w:hAnsi="Calibri" w:cs="Calibri"/>
          <w:b/>
          <w:bCs/>
          <w:kern w:val="0"/>
        </w:rPr>
        <w:fldChar w:fldCharType="begin"/>
      </w:r>
      <w:r w:rsidRPr="00C27E05">
        <w:rPr>
          <w:rFonts w:ascii="Calibri" w:eastAsia="Calibri" w:hAnsi="Calibri" w:cs="Calibri"/>
          <w:b/>
          <w:bCs/>
          <w:kern w:val="0"/>
        </w:rPr>
        <w:instrText xml:space="preserve"> DOCPROPERTY  NazovZakazky  \* MERGEFORMAT </w:instrText>
      </w:r>
      <w:r w:rsidR="00705C75" w:rsidRPr="00C27E05">
        <w:rPr>
          <w:rFonts w:ascii="Calibri" w:eastAsia="Calibri" w:hAnsi="Calibri" w:cs="Calibri"/>
          <w:b/>
          <w:bCs/>
          <w:kern w:val="0"/>
        </w:rPr>
        <w:fldChar w:fldCharType="separate"/>
      </w:r>
      <w:r w:rsidR="00287F05">
        <w:rPr>
          <w:rFonts w:ascii="Calibri" w:eastAsia="Calibri" w:hAnsi="Calibri" w:cs="Calibri"/>
          <w:b/>
          <w:bCs/>
          <w:kern w:val="0"/>
        </w:rPr>
        <w:t xml:space="preserve">Obstaranie inovatívnej technológie a zvýšenie efektívnosti výrobného procesu spoločnosti HYDINA KUBUS </w:t>
      </w:r>
      <w:proofErr w:type="spellStart"/>
      <w:r w:rsidR="00287F05">
        <w:rPr>
          <w:rFonts w:ascii="Calibri" w:eastAsia="Calibri" w:hAnsi="Calibri" w:cs="Calibri"/>
          <w:b/>
          <w:bCs/>
          <w:kern w:val="0"/>
        </w:rPr>
        <w:t>s.r.o</w:t>
      </w:r>
      <w:proofErr w:type="spellEnd"/>
      <w:r w:rsidR="00705C75" w:rsidRPr="00C27E05">
        <w:rPr>
          <w:rFonts w:ascii="Calibri" w:eastAsia="Calibri" w:hAnsi="Calibri" w:cs="Calibri"/>
          <w:b/>
          <w:bCs/>
          <w:kern w:val="0"/>
        </w:rPr>
        <w:fldChar w:fldCharType="end"/>
      </w:r>
      <w:r w:rsidRPr="00C27E05">
        <w:rPr>
          <w:rFonts w:ascii="Calibri" w:eastAsia="Calibri" w:hAnsi="Calibri" w:cs="Calibri"/>
          <w:b/>
          <w:bCs/>
          <w:kern w:val="0"/>
        </w:rPr>
        <w:t>“</w:t>
      </w:r>
      <w:r w:rsidRPr="00C27E05">
        <w:rPr>
          <w:rFonts w:ascii="Calibri" w:eastAsia="Calibri" w:hAnsi="Calibri" w:cs="Calibri"/>
          <w:kern w:val="0"/>
        </w:rPr>
        <w:t xml:space="preserve"> v súlade s Usmernením Pôdohospodárskej platobnej agentúry č. 8/2017 v aktuálnom znení k obstarávaniu tovarov, stavebných prác a služieb financovaných z PRV SR  2014 – 2022 a kontroly dokumentácie z vykonaného obstarávania zo strany poskytovateľa príspevku.</w:t>
      </w:r>
    </w:p>
    <w:p w:rsidR="00C27E05" w:rsidRPr="00C27E05" w:rsidRDefault="00C27E05" w:rsidP="00C27E05">
      <w:pPr>
        <w:jc w:val="both"/>
        <w:rPr>
          <w:rFonts w:ascii="Calibri" w:eastAsia="Calibri" w:hAnsi="Calibri" w:cs="Calibri"/>
          <w:kern w:val="0"/>
        </w:rPr>
      </w:pPr>
      <w:r w:rsidRPr="00C27E05">
        <w:rPr>
          <w:rFonts w:ascii="Calibri" w:eastAsia="Calibri" w:hAnsi="Calibri" w:cs="Calibri"/>
          <w:kern w:val="0"/>
        </w:rPr>
        <w:t>Tento súhlas udeľujem dobrovoľne, slobodne a vážne, po predchádzajúcom oboznámení sa s mojimi právami dotknutej osoby.</w:t>
      </w:r>
    </w:p>
    <w:p w:rsidR="00C27E05" w:rsidRPr="00C27E05" w:rsidRDefault="00C27E05" w:rsidP="00C27E05">
      <w:pPr>
        <w:jc w:val="both"/>
        <w:rPr>
          <w:rFonts w:ascii="Calibri" w:eastAsia="Calibri" w:hAnsi="Calibri" w:cs="Calibri"/>
          <w:kern w:val="0"/>
        </w:rPr>
      </w:pPr>
      <w:r w:rsidRPr="00C27E05">
        <w:rPr>
          <w:rFonts w:ascii="Calibri" w:eastAsia="Calibri" w:hAnsi="Calibri" w:cs="Calibri"/>
          <w:kern w:val="0"/>
        </w:rPr>
        <w:t xml:space="preserve">Som si vedomý/á skutočnosti, že v zmysle ust. čl. 7 ods. 2 Nariadenia mám právo tento súhlas kedykoľvek odvolať. </w:t>
      </w:r>
    </w:p>
    <w:p w:rsidR="00C27E05" w:rsidRPr="00C27E05" w:rsidRDefault="00C27E05" w:rsidP="00C27E05">
      <w:pPr>
        <w:jc w:val="both"/>
        <w:rPr>
          <w:rFonts w:ascii="Calibri" w:eastAsia="Calibri" w:hAnsi="Calibri" w:cs="Calibri"/>
          <w:kern w:val="0"/>
        </w:rPr>
      </w:pPr>
    </w:p>
    <w:p w:rsidR="00C27E05" w:rsidRPr="00C27E05" w:rsidRDefault="00C27E05" w:rsidP="00C27E05">
      <w:pPr>
        <w:spacing w:after="100" w:afterAutospacing="1" w:line="240" w:lineRule="auto"/>
        <w:rPr>
          <w:rFonts w:ascii="Calibri" w:eastAsia="Calibri" w:hAnsi="Calibri" w:cs="Calibri"/>
          <w:kern w:val="0"/>
        </w:rPr>
      </w:pPr>
      <w:r w:rsidRPr="00C27E05">
        <w:rPr>
          <w:rFonts w:ascii="Calibri" w:eastAsia="Calibri" w:hAnsi="Calibri" w:cs="Calibri"/>
          <w:kern w:val="0"/>
        </w:rPr>
        <w:t>V................... dňa ................</w:t>
      </w:r>
      <w:r w:rsidRPr="00C27E05">
        <w:rPr>
          <w:rFonts w:ascii="Calibri" w:eastAsia="Calibri" w:hAnsi="Calibri" w:cs="Calibri"/>
          <w:kern w:val="0"/>
        </w:rPr>
        <w:tab/>
      </w:r>
      <w:r w:rsidRPr="00C27E05">
        <w:rPr>
          <w:rFonts w:ascii="Calibri" w:eastAsia="Calibri" w:hAnsi="Calibri" w:cs="Calibri"/>
          <w:kern w:val="0"/>
        </w:rPr>
        <w:tab/>
      </w:r>
      <w:r w:rsidRPr="00C27E05">
        <w:rPr>
          <w:rFonts w:ascii="Calibri" w:eastAsia="Calibri" w:hAnsi="Calibri" w:cs="Calibri"/>
          <w:kern w:val="0"/>
        </w:rPr>
        <w:tab/>
      </w:r>
      <w:r w:rsidRPr="00C27E05">
        <w:rPr>
          <w:rFonts w:ascii="Calibri" w:eastAsia="Calibri" w:hAnsi="Calibri" w:cs="Calibri"/>
          <w:kern w:val="0"/>
        </w:rPr>
        <w:tab/>
      </w:r>
      <w:r w:rsidRPr="00C27E05">
        <w:rPr>
          <w:rFonts w:ascii="Calibri" w:eastAsia="Calibri" w:hAnsi="Calibri" w:cs="Calibri"/>
          <w:kern w:val="0"/>
        </w:rPr>
        <w:tab/>
      </w:r>
      <w:r w:rsidRPr="00C27E05">
        <w:rPr>
          <w:rFonts w:ascii="Calibri" w:eastAsia="Calibri" w:hAnsi="Calibri" w:cs="Calibri"/>
          <w:kern w:val="0"/>
        </w:rPr>
        <w:tab/>
      </w:r>
      <w:r w:rsidRPr="00C27E05">
        <w:rPr>
          <w:rFonts w:ascii="Calibri" w:eastAsia="Calibri" w:hAnsi="Calibri" w:cs="Calibri"/>
          <w:kern w:val="0"/>
        </w:rPr>
        <w:tab/>
        <w:t xml:space="preserve">    ............................</w:t>
      </w:r>
    </w:p>
    <w:p w:rsidR="00C27E05" w:rsidRPr="00C27E05" w:rsidRDefault="00C27E05" w:rsidP="00C27E05">
      <w:pPr>
        <w:spacing w:after="100" w:afterAutospacing="1" w:line="240" w:lineRule="auto"/>
        <w:rPr>
          <w:rFonts w:ascii="Calibri" w:eastAsia="Calibri" w:hAnsi="Calibri" w:cs="Calibri"/>
          <w:kern w:val="0"/>
        </w:rPr>
      </w:pPr>
      <w:r w:rsidRPr="00C27E05">
        <w:rPr>
          <w:rFonts w:ascii="Calibri" w:eastAsia="Calibri" w:hAnsi="Calibri" w:cs="Calibri"/>
          <w:kern w:val="0"/>
        </w:rPr>
        <w:tab/>
      </w:r>
      <w:r w:rsidRPr="00C27E05">
        <w:rPr>
          <w:rFonts w:ascii="Calibri" w:eastAsia="Calibri" w:hAnsi="Calibri" w:cs="Calibri"/>
          <w:kern w:val="0"/>
        </w:rPr>
        <w:tab/>
      </w:r>
      <w:r w:rsidRPr="00C27E05">
        <w:rPr>
          <w:rFonts w:ascii="Calibri" w:eastAsia="Calibri" w:hAnsi="Calibri" w:cs="Calibri"/>
          <w:kern w:val="0"/>
        </w:rPr>
        <w:tab/>
      </w:r>
      <w:r w:rsidRPr="00C27E05">
        <w:rPr>
          <w:rFonts w:ascii="Calibri" w:eastAsia="Calibri" w:hAnsi="Calibri" w:cs="Calibri"/>
          <w:kern w:val="0"/>
        </w:rPr>
        <w:tab/>
      </w:r>
      <w:r w:rsidRPr="00C27E05">
        <w:rPr>
          <w:rFonts w:ascii="Calibri" w:eastAsia="Calibri" w:hAnsi="Calibri" w:cs="Calibri"/>
          <w:kern w:val="0"/>
        </w:rPr>
        <w:tab/>
      </w:r>
      <w:r w:rsidRPr="00C27E05">
        <w:rPr>
          <w:rFonts w:ascii="Calibri" w:eastAsia="Calibri" w:hAnsi="Calibri" w:cs="Calibri"/>
          <w:kern w:val="0"/>
        </w:rPr>
        <w:tab/>
      </w:r>
      <w:r w:rsidRPr="00C27E05">
        <w:rPr>
          <w:rFonts w:ascii="Calibri" w:eastAsia="Calibri" w:hAnsi="Calibri" w:cs="Calibri"/>
          <w:kern w:val="0"/>
        </w:rPr>
        <w:tab/>
      </w:r>
      <w:r w:rsidRPr="00C27E05">
        <w:rPr>
          <w:rFonts w:ascii="Calibri" w:eastAsia="Calibri" w:hAnsi="Calibri" w:cs="Calibri"/>
          <w:kern w:val="0"/>
        </w:rPr>
        <w:tab/>
      </w:r>
      <w:r w:rsidRPr="00C27E05">
        <w:rPr>
          <w:rFonts w:ascii="Calibri" w:eastAsia="Calibri" w:hAnsi="Calibri" w:cs="Calibri"/>
          <w:kern w:val="0"/>
        </w:rPr>
        <w:tab/>
      </w:r>
      <w:r w:rsidRPr="00C27E05">
        <w:rPr>
          <w:rFonts w:ascii="Calibri" w:eastAsia="Calibri" w:hAnsi="Calibri" w:cs="Calibri"/>
          <w:kern w:val="0"/>
        </w:rPr>
        <w:tab/>
      </w:r>
      <w:r w:rsidRPr="00C27E05">
        <w:rPr>
          <w:rFonts w:ascii="Calibri" w:eastAsia="Calibri" w:hAnsi="Calibri" w:cs="Calibri"/>
          <w:kern w:val="0"/>
        </w:rPr>
        <w:tab/>
        <w:t>podpis</w:t>
      </w:r>
    </w:p>
    <w:p w:rsidR="00C27E05" w:rsidRPr="00C27E05" w:rsidRDefault="00C27E05" w:rsidP="00C27E05">
      <w:pPr>
        <w:rPr>
          <w:rFonts w:ascii="Calibri" w:eastAsia="Calibri" w:hAnsi="Calibri" w:cs="Calibri"/>
          <w:kern w:val="0"/>
        </w:rPr>
      </w:pPr>
    </w:p>
    <w:p w:rsidR="00243F16" w:rsidRDefault="00243F16"/>
    <w:sectPr w:rsidR="00243F16" w:rsidSect="0070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27E05"/>
    <w:rsid w:val="00243F16"/>
    <w:rsid w:val="00287F05"/>
    <w:rsid w:val="00705C75"/>
    <w:rsid w:val="009001D6"/>
    <w:rsid w:val="00A336F2"/>
    <w:rsid w:val="00AF1E4B"/>
    <w:rsid w:val="00C27E05"/>
    <w:rsid w:val="00DE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5C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1934</Characters>
  <Application>Microsoft Office Word</Application>
  <DocSecurity>0</DocSecurity>
  <Lines>41</Lines>
  <Paragraphs>26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gadovam</cp:lastModifiedBy>
  <cp:revision>2</cp:revision>
  <dcterms:created xsi:type="dcterms:W3CDTF">2023-06-01T09:56:00Z</dcterms:created>
  <dcterms:modified xsi:type="dcterms:W3CDTF">2023-08-03T08:17:00Z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\\NAS-Anytime\ZoNFP\2021 PPA 51 Potravinari\LD Hydina Kubus\VO\Obstaranie inovatívnej technológie a zvýšenie efektívnosti výrobného procesu spoločnosti HYDINA KUBUS s.r.o..r\VARIABLES_PPA_VO.xlsx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HYDINA KUBUS s.r.o.</vt:lpwstr>
  </property>
  <property fmtid="{D5CDD505-2E9C-101B-9397-08002B2CF9AE}" pid="9" name="ObstaravatelUlicaCislo">
    <vt:lpwstr>Veľký Slavkov 290</vt:lpwstr>
  </property>
  <property fmtid="{D5CDD505-2E9C-101B-9397-08002B2CF9AE}" pid="10" name="ObstaravatelMesto">
    <vt:lpwstr>Veľký Slavkov</vt:lpwstr>
  </property>
  <property fmtid="{D5CDD505-2E9C-101B-9397-08002B2CF9AE}" pid="11" name="ObstaravatelPSC">
    <vt:lpwstr>059 91</vt:lpwstr>
  </property>
  <property fmtid="{D5CDD505-2E9C-101B-9397-08002B2CF9AE}" pid="12" name="ObstaravatelICO">
    <vt:lpwstr>36504807</vt:lpwstr>
  </property>
  <property fmtid="{D5CDD505-2E9C-101B-9397-08002B2CF9AE}" pid="13" name="ObstaravatelDIC">
    <vt:lpwstr>2021988848</vt:lpwstr>
  </property>
  <property fmtid="{D5CDD505-2E9C-101B-9397-08002B2CF9AE}" pid="14" name="ObstaravtelIBAN">
    <vt:lpwstr>SK93 1100 0000 0029 2186 7847</vt:lpwstr>
  </property>
  <property fmtid="{D5CDD505-2E9C-101B-9397-08002B2CF9AE}" pid="15" name="StatutarnyOrgan">
    <vt:lpwstr>Ján Kubus</vt:lpwstr>
  </property>
  <property fmtid="{D5CDD505-2E9C-101B-9397-08002B2CF9AE}" pid="16" name="StatutarnyOrgan2">
    <vt:lpwstr/>
  </property>
  <property fmtid="{D5CDD505-2E9C-101B-9397-08002B2CF9AE}" pid="17" name="StatutarnyOrgan3">
    <vt:lpwstr/>
  </property>
  <property fmtid="{D5CDD505-2E9C-101B-9397-08002B2CF9AE}" pid="18" name="StatutarnyOrganFunkcia">
    <vt:lpwstr>konateľ</vt:lpwstr>
  </property>
  <property fmtid="{D5CDD505-2E9C-101B-9397-08002B2CF9AE}" pid="19" name="NazovZakazky">
    <vt:lpwstr>Obstaranie inovatívnej technológie a zvýšenie efektívnosti výrobného procesu spoločnosti HYDINA KUBUS s.r.o</vt:lpwstr>
  </property>
  <property fmtid="{D5CDD505-2E9C-101B-9397-08002B2CF9AE}" pid="20" name="NazovProjektu">
    <vt:lpwstr>Obstaranie inovatívnej technológie a zvýšenie efektívnosti výrobného procesu spoločnosti HYDINA KUBUS s.r.o</vt:lpwstr>
  </property>
  <property fmtid="{D5CDD505-2E9C-101B-9397-08002B2CF9AE}" pid="21" name="PredmetZakazky1">
    <vt:lpwstr>Riadenie a monitoring bitúnku</vt:lpwstr>
  </property>
  <property fmtid="{D5CDD505-2E9C-101B-9397-08002B2CF9AE}" pid="22" name="PredmetZakazky1Mnozstvo">
    <vt:lpwstr>1ks, </vt:lpwstr>
  </property>
  <property fmtid="{D5CDD505-2E9C-101B-9397-08002B2CF9AE}" pid="23" name="PredmetZakazky1PHZ">
    <vt:lpwstr>71 869,30</vt:lpwstr>
  </property>
  <property fmtid="{D5CDD505-2E9C-101B-9397-08002B2CF9AE}" pid="24" name="PredmetZakazky2">
    <vt:lpwstr>Vertikálna rezačka mäso</vt:lpwstr>
  </property>
  <property fmtid="{D5CDD505-2E9C-101B-9397-08002B2CF9AE}" pid="25" name="PredmetZakazky2Mnozstvo">
    <vt:lpwstr>1ks, </vt:lpwstr>
  </property>
  <property fmtid="{D5CDD505-2E9C-101B-9397-08002B2CF9AE}" pid="26" name="PredmetZakazky2PHZ">
    <vt:lpwstr>66 863,33</vt:lpwstr>
  </property>
  <property fmtid="{D5CDD505-2E9C-101B-9397-08002B2CF9AE}" pid="27" name="PredmetZakazky3">
    <vt:lpwstr>Vzduchový kompresor so sušiarňou vzduchu</vt:lpwstr>
  </property>
  <property fmtid="{D5CDD505-2E9C-101B-9397-08002B2CF9AE}" pid="28" name="PredmetZakazky3Mnozstvo">
    <vt:lpwstr>1ks, </vt:lpwstr>
  </property>
  <property fmtid="{D5CDD505-2E9C-101B-9397-08002B2CF9AE}" pid="29" name="PredmetZakazky3PHZ">
    <vt:lpwstr>7 123,33</vt:lpwstr>
  </property>
  <property fmtid="{D5CDD505-2E9C-101B-9397-08002B2CF9AE}" pid="30" name="PredmetZakazky4">
    <vt:lpwstr/>
  </property>
  <property fmtid="{D5CDD505-2E9C-101B-9397-08002B2CF9AE}" pid="31" name="PredmetZakazky4Mnozstvo">
    <vt:lpwstr/>
  </property>
  <property fmtid="{D5CDD505-2E9C-101B-9397-08002B2CF9AE}" pid="32" name="PredmetZakazky4PHZ">
    <vt:lpwstr/>
  </property>
  <property fmtid="{D5CDD505-2E9C-101B-9397-08002B2CF9AE}" pid="33" name="PredmetZakazky5">
    <vt:lpwstr/>
  </property>
  <property fmtid="{D5CDD505-2E9C-101B-9397-08002B2CF9AE}" pid="34" name="PredmetZakazky5Mnozstvo">
    <vt:lpwstr>1ks, </vt:lpwstr>
  </property>
  <property fmtid="{D5CDD505-2E9C-101B-9397-08002B2CF9AE}" pid="35" name="PredmetZakazky5PHZ">
    <vt:lpwstr/>
  </property>
  <property fmtid="{D5CDD505-2E9C-101B-9397-08002B2CF9AE}" pid="36" name="PredmetZakazky6">
    <vt:lpwstr/>
  </property>
  <property fmtid="{D5CDD505-2E9C-101B-9397-08002B2CF9AE}" pid="37" name="PredmetZakazky6Mnozstvo">
    <vt:lpwstr>1ks, </vt:lpwstr>
  </property>
  <property fmtid="{D5CDD505-2E9C-101B-9397-08002B2CF9AE}" pid="38" name="PredmetZakazky6PHZ">
    <vt:lpwstr/>
  </property>
  <property fmtid="{D5CDD505-2E9C-101B-9397-08002B2CF9AE}" pid="39" name="PredmetZakazky7">
    <vt:lpwstr/>
  </property>
  <property fmtid="{D5CDD505-2E9C-101B-9397-08002B2CF9AE}" pid="40" name="PredmetZakazky7Mnozstvo">
    <vt:lpwstr>1ks, </vt:lpwstr>
  </property>
  <property fmtid="{D5CDD505-2E9C-101B-9397-08002B2CF9AE}" pid="41" name="PredmetZakazky7PHZ">
    <vt:lpwstr/>
  </property>
  <property fmtid="{D5CDD505-2E9C-101B-9397-08002B2CF9AE}" pid="42" name="RozdelenieZakazky">
    <vt:lpwstr>Zákazka je rozdelená na časti z dôvodu, že časti tvoria samostatné hnuteľné veci, ktoré je možné dodávať aj jednotlivo.</vt:lpwstr>
  </property>
  <property fmtid="{D5CDD505-2E9C-101B-9397-08002B2CF9AE}" pid="43" name="Lehotanapredkladanieponuk">
    <vt:lpwstr>9.6.2023 do 10:00 h</vt:lpwstr>
  </property>
  <property fmtid="{D5CDD505-2E9C-101B-9397-08002B2CF9AE}" pid="44" name="DatumOtvaraniaAVyhodnoteniaPonuk">
    <vt:lpwstr>9.6.2023 o 11:00 h</vt:lpwstr>
  </property>
  <property fmtid="{D5CDD505-2E9C-101B-9397-08002B2CF9AE}" pid="45" name="DatumPodpisuVyzva">
    <vt:lpwstr>1.6.2023</vt:lpwstr>
  </property>
  <property fmtid="{D5CDD505-2E9C-101B-9397-08002B2CF9AE}" pid="46" name="DatumPodpisuZaznam">
    <vt:lpwstr>9.6.2023</vt:lpwstr>
  </property>
  <property fmtid="{D5CDD505-2E9C-101B-9397-08002B2CF9AE}" pid="47" name="DatumPodpisuSplnomocnenie">
    <vt:lpwstr>30.03.2022</vt:lpwstr>
  </property>
  <property fmtid="{D5CDD505-2E9C-101B-9397-08002B2CF9AE}" pid="48" name="KodProjektu">
    <vt:lpwstr>042PO510087</vt:lpwstr>
  </property>
  <property fmtid="{D5CDD505-2E9C-101B-9397-08002B2CF9AE}" pid="49" name="IDObstaravania">
    <vt:lpwstr>42094</vt:lpwstr>
  </property>
  <property fmtid="{D5CDD505-2E9C-101B-9397-08002B2CF9AE}" pid="50" name="OsobaSplnomocnenaVOMeno">
    <vt:lpwstr>Ing. Stanislav Gajdoš</vt:lpwstr>
  </property>
  <property fmtid="{D5CDD505-2E9C-101B-9397-08002B2CF9AE}" pid="51" name="OsobaSplnomocnenaVOSidlo">
    <vt:lpwstr>ANYTIME s.r.o., Pribinova 20, 81109 Bratislava</vt:lpwstr>
  </property>
  <property fmtid="{D5CDD505-2E9C-101B-9397-08002B2CF9AE}" pid="52" name="OsobaSplnomocnenaVOTelefon">
    <vt:lpwstr>02/5443 7744</vt:lpwstr>
  </property>
  <property fmtid="{D5CDD505-2E9C-101B-9397-08002B2CF9AE}" pid="53" name="OsobaSplnomocnenaDatumNarodenia">
    <vt:lpwstr>13.3.1976</vt:lpwstr>
  </property>
  <property fmtid="{D5CDD505-2E9C-101B-9397-08002B2CF9AE}" pid="54" name="OsobaSplnomocnenaVOMail">
    <vt:lpwstr>info@anytimesro.sk</vt:lpwstr>
  </property>
  <property fmtid="{D5CDD505-2E9C-101B-9397-08002B2CF9AE}" pid="55" name="KodCPV">
    <vt:lpwstr>39711200-1 Prístroje na spracovanie potravín</vt:lpwstr>
  </property>
  <property fmtid="{D5CDD505-2E9C-101B-9397-08002B2CF9AE}" pid="56" name="MiestoDodaniaUlicaCislo">
    <vt:lpwstr>Veľký Slavkov 290</vt:lpwstr>
  </property>
  <property fmtid="{D5CDD505-2E9C-101B-9397-08002B2CF9AE}" pid="57" name="MiestoDodaniaPSC">
    <vt:lpwstr>059 91</vt:lpwstr>
  </property>
  <property fmtid="{D5CDD505-2E9C-101B-9397-08002B2CF9AE}" pid="58" name="MiestoDodaniaObec">
    <vt:lpwstr>Veľký Slavkov</vt:lpwstr>
  </property>
  <property fmtid="{D5CDD505-2E9C-101B-9397-08002B2CF9AE}" pid="59" name="TerminDodania">
    <vt:lpwstr>do 6 mesiacov odo dňa doručenia záväznej objednávky na dodanie predmetu zmluvy.</vt:lpwstr>
  </property>
  <property fmtid="{D5CDD505-2E9C-101B-9397-08002B2CF9AE}" pid="60" name="TypZmluvy">
    <vt:lpwstr>Kúpna zmluva</vt:lpwstr>
  </property>
  <property fmtid="{D5CDD505-2E9C-101B-9397-08002B2CF9AE}" pid="61" name="LehotaViazanostiPonuk">
    <vt:lpwstr>6 mesiacov od lehoty na predkladanie ponúk</vt:lpwstr>
  </property>
  <property fmtid="{D5CDD505-2E9C-101B-9397-08002B2CF9AE}" pid="62" name="PHZbezDPH">
    <vt:lpwstr>145 855,96</vt:lpwstr>
  </property>
  <property fmtid="{D5CDD505-2E9C-101B-9397-08002B2CF9AE}" pid="63" name="PHZsDPH">
    <vt:lpwstr>175 027,15</vt:lpwstr>
  </property>
  <property fmtid="{D5CDD505-2E9C-101B-9397-08002B2CF9AE}" pid="64" name="Uchadzac1Nazov">
    <vt:lpwstr>AGROSPOL Kalinovo, s.r.o.</vt:lpwstr>
  </property>
  <property fmtid="{D5CDD505-2E9C-101B-9397-08002B2CF9AE}" pid="65" name="Uchadzac1UlicaCislo">
    <vt:lpwstr>Zvolenská cesta 2740</vt:lpwstr>
  </property>
  <property fmtid="{D5CDD505-2E9C-101B-9397-08002B2CF9AE}" pid="66" name="Uchadzac1Mesto">
    <vt:lpwstr>984 01 Lučenec</vt:lpwstr>
  </property>
  <property fmtid="{D5CDD505-2E9C-101B-9397-08002B2CF9AE}" pid="67" name="Uchadzac1StatutarnyZastupca">
    <vt:lpwstr>J K</vt:lpwstr>
  </property>
  <property fmtid="{D5CDD505-2E9C-101B-9397-08002B2CF9AE}" pid="68" name="Uchadzac1ICO">
    <vt:lpwstr>123456</vt:lpwstr>
  </property>
  <property fmtid="{D5CDD505-2E9C-101B-9397-08002B2CF9AE}" pid="69" name="Uchadzac1DatumACaspredlozenia">
    <vt:lpwstr>13.5.2022 o 11:17 hod </vt:lpwstr>
  </property>
  <property fmtid="{D5CDD505-2E9C-101B-9397-08002B2CF9AE}" pid="70" name="Uchadzac1Ponuka">
    <vt:lpwstr>35 004,00</vt:lpwstr>
  </property>
  <property fmtid="{D5CDD505-2E9C-101B-9397-08002B2CF9AE}" pid="71" name="Uchadzac2Nazov">
    <vt:lpwstr>TEKMA SLOVENSKO s.r.o.</vt:lpwstr>
  </property>
  <property fmtid="{D5CDD505-2E9C-101B-9397-08002B2CF9AE}" pid="72" name="Uchadzac2UlicaCislo">
    <vt:lpwstr>Bystrický rad 314/69</vt:lpwstr>
  </property>
  <property fmtid="{D5CDD505-2E9C-101B-9397-08002B2CF9AE}" pid="73" name="Uchadzac2Mesto">
    <vt:lpwstr>960 01 Zvolen</vt:lpwstr>
  </property>
  <property fmtid="{D5CDD505-2E9C-101B-9397-08002B2CF9AE}" pid="74" name="Uchadzac2StatutarnyZastupca">
    <vt:lpwstr>MR</vt:lpwstr>
  </property>
  <property fmtid="{D5CDD505-2E9C-101B-9397-08002B2CF9AE}" pid="75" name="Uchadzac2ICO">
    <vt:lpwstr>789456</vt:lpwstr>
  </property>
  <property fmtid="{D5CDD505-2E9C-101B-9397-08002B2CF9AE}" pid="76" name="Uchadzac2DatumACaspredlozenia">
    <vt:lpwstr>13.5.2022 o 11:28 hod </vt:lpwstr>
  </property>
  <property fmtid="{D5CDD505-2E9C-101B-9397-08002B2CF9AE}" pid="77" name="Uchadzac2Ponuka">
    <vt:lpwstr>20 000,00</vt:lpwstr>
  </property>
  <property fmtid="{D5CDD505-2E9C-101B-9397-08002B2CF9AE}" pid="78" name="Uchadzac3Nazov">
    <vt:lpwstr>MILKING, spol. s r.o.</vt:lpwstr>
  </property>
  <property fmtid="{D5CDD505-2E9C-101B-9397-08002B2CF9AE}" pid="79" name="Uchadzac3UlicaCislo">
    <vt:lpwstr>Studená 21</vt:lpwstr>
  </property>
  <property fmtid="{D5CDD505-2E9C-101B-9397-08002B2CF9AE}" pid="80" name="Uchadzac3Mesto">
    <vt:lpwstr>821 04 Bratislava</vt:lpwstr>
  </property>
  <property fmtid="{D5CDD505-2E9C-101B-9397-08002B2CF9AE}" pid="81" name="Uchadzac3StatutarnyZastupca">
    <vt:lpwstr>AL</vt:lpwstr>
  </property>
  <property fmtid="{D5CDD505-2E9C-101B-9397-08002B2CF9AE}" pid="82" name="Uchadzac3ICO">
    <vt:lpwstr>987321</vt:lpwstr>
  </property>
  <property fmtid="{D5CDD505-2E9C-101B-9397-08002B2CF9AE}" pid="83" name="Uchadzac3DatumACaspredlozenia">
    <vt:lpwstr>13.5.2022 o 11:39 hod </vt:lpwstr>
  </property>
  <property fmtid="{D5CDD505-2E9C-101B-9397-08002B2CF9AE}" pid="84" name="Uchadzac3Ponuka">
    <vt:lpwstr>59 025,00</vt:lpwstr>
  </property>
  <property fmtid="{D5CDD505-2E9C-101B-9397-08002B2CF9AE}" pid="85" name="Uchadzac1Poradie">
    <vt:lpwstr>2</vt:lpwstr>
  </property>
  <property fmtid="{D5CDD505-2E9C-101B-9397-08002B2CF9AE}" pid="86" name="Uchadzac2Poradie">
    <vt:lpwstr>1</vt:lpwstr>
  </property>
  <property fmtid="{D5CDD505-2E9C-101B-9397-08002B2CF9AE}" pid="87" name="Uchadzac3Poradie">
    <vt:lpwstr>3</vt:lpwstr>
  </property>
  <property fmtid="{D5CDD505-2E9C-101B-9397-08002B2CF9AE}" pid="88" name="VitaznaPonuka">
    <vt:lpwstr>20 000,00</vt:lpwstr>
  </property>
  <property fmtid="{D5CDD505-2E9C-101B-9397-08002B2CF9AE}" pid="89" name="VitaznyUchadzacNazov">
    <vt:lpwstr>TEKMA SLOVENSKO s.r.o.</vt:lpwstr>
  </property>
  <property fmtid="{D5CDD505-2E9C-101B-9397-08002B2CF9AE}" pid="90" name="VitaznyUchadzacUlicaCislo">
    <vt:lpwstr>Bystrický rad 314/69</vt:lpwstr>
  </property>
  <property fmtid="{D5CDD505-2E9C-101B-9397-08002B2CF9AE}" pid="91" name="VitaznyUchadzacPSCMesto">
    <vt:lpwstr>960 01 Zvolen</vt:lpwstr>
  </property>
  <property fmtid="{D5CDD505-2E9C-101B-9397-08002B2CF9AE}" pid="92" name="VitaznyUchadzacStatutarnyZastupca">
    <vt:lpwstr>MR</vt:lpwstr>
  </property>
  <property fmtid="{D5CDD505-2E9C-101B-9397-08002B2CF9AE}" pid="93" name="VitaznyUchadzaICO">
    <vt:lpwstr>789456</vt:lpwstr>
  </property>
  <property fmtid="{D5CDD505-2E9C-101B-9397-08002B2CF9AE}" pid="94" name="VitaznyUchadzacDatumACaspredlozenia">
    <vt:lpwstr>13.5.2022 o 11:28 hod </vt:lpwstr>
  </property>
  <property fmtid="{D5CDD505-2E9C-101B-9397-08002B2CF9AE}" pid="95" name="2Ponuka">
    <vt:lpwstr>35 004,00</vt:lpwstr>
  </property>
  <property fmtid="{D5CDD505-2E9C-101B-9397-08002B2CF9AE}" pid="96" name="2UchadzacNazov">
    <vt:lpwstr>AGROSPOL Kalinovo, s.r.o.</vt:lpwstr>
  </property>
  <property fmtid="{D5CDD505-2E9C-101B-9397-08002B2CF9AE}" pid="97" name="2UchadzacUlicaCislo">
    <vt:lpwstr>Zvolenská cesta 2740</vt:lpwstr>
  </property>
  <property fmtid="{D5CDD505-2E9C-101B-9397-08002B2CF9AE}" pid="98" name="2UchadzacPSCMesto">
    <vt:lpwstr>984 01 Lučenec</vt:lpwstr>
  </property>
  <property fmtid="{D5CDD505-2E9C-101B-9397-08002B2CF9AE}" pid="99" name="2UchadzacStatutarnyZastupca">
    <vt:lpwstr>J K</vt:lpwstr>
  </property>
  <property fmtid="{D5CDD505-2E9C-101B-9397-08002B2CF9AE}" pid="100" name="2UchadzacICO">
    <vt:lpwstr>123456</vt:lpwstr>
  </property>
  <property fmtid="{D5CDD505-2E9C-101B-9397-08002B2CF9AE}" pid="101" name="2UchadzacDatumACaspredlozenia">
    <vt:lpwstr>13.5.2022 o 11:17 hod </vt:lpwstr>
  </property>
  <property fmtid="{D5CDD505-2E9C-101B-9397-08002B2CF9AE}" pid="102" name="3Ponuka">
    <vt:lpwstr>59 025,00</vt:lpwstr>
  </property>
  <property fmtid="{D5CDD505-2E9C-101B-9397-08002B2CF9AE}" pid="103" name="3UchadzacNazov">
    <vt:lpwstr>MILKING, spol. s r.o.</vt:lpwstr>
  </property>
  <property fmtid="{D5CDD505-2E9C-101B-9397-08002B2CF9AE}" pid="104" name="3UchadzacUlicaCislo">
    <vt:lpwstr>Studená 21</vt:lpwstr>
  </property>
  <property fmtid="{D5CDD505-2E9C-101B-9397-08002B2CF9AE}" pid="105" name="3UchadzacPSCMesto">
    <vt:lpwstr>821 04 Bratislava</vt:lpwstr>
  </property>
  <property fmtid="{D5CDD505-2E9C-101B-9397-08002B2CF9AE}" pid="106" name="3UchadzacStatutarnyZastupca">
    <vt:lpwstr>AL</vt:lpwstr>
  </property>
  <property fmtid="{D5CDD505-2E9C-101B-9397-08002B2CF9AE}" pid="107" name="3UchadzacICO">
    <vt:lpwstr>987321</vt:lpwstr>
  </property>
  <property fmtid="{D5CDD505-2E9C-101B-9397-08002B2CF9AE}" pid="108" name="3UchadzacDatumACaspredlozenia">
    <vt:lpwstr>13.5.2022 o 11:39 hod </vt:lpwstr>
  </property>
</Properties>
</file>