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1068" w14:textId="77777777" w:rsidR="00295C49" w:rsidRDefault="00000000">
      <w:pPr>
        <w:spacing w:after="0" w:line="259" w:lineRule="auto"/>
        <w:ind w:left="0" w:firstLine="0"/>
        <w:jc w:val="right"/>
      </w:pPr>
      <w:r>
        <w:t xml:space="preserve">Załącznik nr 3 </w:t>
      </w:r>
    </w:p>
    <w:p w14:paraId="091C52BB" w14:textId="77777777" w:rsidR="00295C49" w:rsidRDefault="00000000">
      <w:pPr>
        <w:spacing w:after="0" w:line="259" w:lineRule="auto"/>
        <w:ind w:left="432" w:right="0" w:firstLine="0"/>
        <w:jc w:val="left"/>
      </w:pPr>
      <w:r>
        <w:rPr>
          <w:b/>
          <w:i/>
        </w:rPr>
        <w:t xml:space="preserve"> </w:t>
      </w:r>
    </w:p>
    <w:p w14:paraId="1E9E879C" w14:textId="77777777" w:rsidR="00295C49" w:rsidRDefault="00000000">
      <w:pPr>
        <w:spacing w:after="0" w:line="259" w:lineRule="auto"/>
        <w:ind w:left="432" w:right="0" w:firstLine="0"/>
        <w:jc w:val="left"/>
      </w:pPr>
      <w:r>
        <w:rPr>
          <w:b/>
          <w:i/>
        </w:rPr>
        <w:t>WZÓR</w:t>
      </w:r>
      <w:r>
        <w:rPr>
          <w:b/>
          <w:i/>
          <w:sz w:val="16"/>
        </w:rPr>
        <w:t xml:space="preserve">  </w:t>
      </w:r>
      <w:r>
        <w:rPr>
          <w:b/>
          <w:i/>
        </w:rPr>
        <w:t xml:space="preserve">UMOWY </w:t>
      </w:r>
    </w:p>
    <w:p w14:paraId="42C51D93" w14:textId="77777777" w:rsidR="00295C49" w:rsidRDefault="00000000">
      <w:pPr>
        <w:spacing w:after="98" w:line="259" w:lineRule="auto"/>
        <w:ind w:left="441" w:right="3"/>
        <w:jc w:val="center"/>
      </w:pPr>
      <w:r>
        <w:rPr>
          <w:b/>
        </w:rPr>
        <w:t>UMOWA NR …………</w:t>
      </w:r>
      <w:r>
        <w:t xml:space="preserve"> </w:t>
      </w:r>
    </w:p>
    <w:p w14:paraId="1F0C6932" w14:textId="77777777" w:rsidR="00295C49" w:rsidRDefault="00000000">
      <w:pPr>
        <w:spacing w:after="99" w:line="259" w:lineRule="auto"/>
        <w:ind w:left="432" w:right="0" w:firstLine="0"/>
        <w:jc w:val="left"/>
      </w:pPr>
      <w:r>
        <w:t xml:space="preserve"> </w:t>
      </w:r>
    </w:p>
    <w:p w14:paraId="3A2C6002" w14:textId="75A9384E" w:rsidR="00295C49" w:rsidRDefault="00000000">
      <w:pPr>
        <w:spacing w:after="99" w:line="259" w:lineRule="auto"/>
        <w:ind w:left="442" w:right="0"/>
      </w:pPr>
      <w:r>
        <w:t xml:space="preserve">zawarta w dniu ……………….. r. w </w:t>
      </w:r>
      <w:r w:rsidR="006E3D14">
        <w:t>Pawonkowie</w:t>
      </w:r>
      <w:r>
        <w:t>, pomiędzy:</w:t>
      </w:r>
      <w:r>
        <w:rPr>
          <w:b/>
        </w:rPr>
        <w:t xml:space="preserve"> </w:t>
      </w:r>
    </w:p>
    <w:p w14:paraId="685080B9" w14:textId="1DC640AB" w:rsidR="006E3D14" w:rsidRDefault="00000000">
      <w:pPr>
        <w:ind w:left="442" w:right="0"/>
      </w:pPr>
      <w:r>
        <w:rPr>
          <w:b/>
        </w:rPr>
        <w:t xml:space="preserve">Gminą </w:t>
      </w:r>
      <w:r w:rsidR="006E3D14">
        <w:rPr>
          <w:b/>
        </w:rPr>
        <w:t>Pawonków</w:t>
      </w:r>
      <w:r>
        <w:t xml:space="preserve">, </w:t>
      </w:r>
      <w:r w:rsidR="006E3D14">
        <w:t xml:space="preserve">z siedzibą organu zarządzającego </w:t>
      </w:r>
      <w:r>
        <w:t xml:space="preserve">ul. </w:t>
      </w:r>
      <w:r w:rsidR="006E3D14">
        <w:t>Lubliniecka 16</w:t>
      </w:r>
      <w:r>
        <w:t>, 42-</w:t>
      </w:r>
      <w:r w:rsidR="006E3D14">
        <w:t>772</w:t>
      </w:r>
      <w:r>
        <w:t xml:space="preserve"> </w:t>
      </w:r>
      <w:r w:rsidR="006E3D14">
        <w:t>Pawonków</w:t>
      </w:r>
      <w:r>
        <w:t>, NIP 575-18-65-1</w:t>
      </w:r>
      <w:r w:rsidR="006E3D14">
        <w:t>28</w:t>
      </w:r>
      <w:r>
        <w:t>, reprezentowaną przez</w:t>
      </w:r>
      <w:r w:rsidR="006E3D14">
        <w:t>:</w:t>
      </w:r>
    </w:p>
    <w:p w14:paraId="286F2D8E" w14:textId="067ECAD5" w:rsidR="006E3D14" w:rsidRDefault="006E3D14">
      <w:pPr>
        <w:ind w:left="442" w:right="0"/>
      </w:pPr>
      <w:r>
        <w:t>…………………………………………-………………………………….</w:t>
      </w:r>
    </w:p>
    <w:p w14:paraId="57EAAE15" w14:textId="77777777" w:rsidR="006E3D14" w:rsidRDefault="006E3D14" w:rsidP="006E3D14">
      <w:pPr>
        <w:ind w:left="442" w:right="0"/>
      </w:pPr>
      <w:r>
        <w:t>…………………………………………-………………………………….</w:t>
      </w:r>
    </w:p>
    <w:p w14:paraId="536BF315" w14:textId="59ABA1E8" w:rsidR="00295C49" w:rsidRDefault="00000000" w:rsidP="006E3D14">
      <w:pPr>
        <w:ind w:left="0" w:right="0" w:firstLine="432"/>
      </w:pPr>
      <w:r>
        <w:t xml:space="preserve">zwaną dalej </w:t>
      </w:r>
      <w:r>
        <w:rPr>
          <w:b/>
        </w:rPr>
        <w:t>„Zamawiającym”</w:t>
      </w:r>
      <w:r>
        <w:t xml:space="preserve"> a </w:t>
      </w:r>
      <w:r>
        <w:rPr>
          <w:b/>
        </w:rPr>
        <w:t xml:space="preserve"> </w:t>
      </w:r>
    </w:p>
    <w:p w14:paraId="52867EFF" w14:textId="77777777" w:rsidR="006E3D14" w:rsidRDefault="006E3D14">
      <w:pPr>
        <w:ind w:left="442" w:right="0"/>
        <w:rPr>
          <w:b/>
        </w:rPr>
      </w:pPr>
    </w:p>
    <w:p w14:paraId="6DCE53C0" w14:textId="77777777" w:rsidR="006E3D14" w:rsidRDefault="00000000">
      <w:pPr>
        <w:ind w:left="442" w:right="0"/>
      </w:pPr>
      <w:r>
        <w:rPr>
          <w:b/>
        </w:rPr>
        <w:t xml:space="preserve">………………………………….. </w:t>
      </w:r>
      <w:r>
        <w:t xml:space="preserve">z siedzibą w ………………………., NIP: …………., REGON: …………………, </w:t>
      </w:r>
    </w:p>
    <w:p w14:paraId="6F595BF8" w14:textId="612544D4" w:rsidR="00295C49" w:rsidRDefault="00000000">
      <w:pPr>
        <w:ind w:left="442" w:right="0"/>
      </w:pPr>
      <w:r>
        <w:t xml:space="preserve"> zwanym dalej </w:t>
      </w:r>
      <w:r>
        <w:rPr>
          <w:b/>
        </w:rPr>
        <w:t>„Wykonawcą”</w:t>
      </w:r>
      <w:r>
        <w:t xml:space="preserve">. </w:t>
      </w:r>
    </w:p>
    <w:p w14:paraId="522A3626" w14:textId="77777777" w:rsidR="00295C49" w:rsidRDefault="00000000">
      <w:pPr>
        <w:spacing w:after="99" w:line="259" w:lineRule="auto"/>
        <w:ind w:left="432" w:right="0" w:firstLine="0"/>
        <w:jc w:val="left"/>
      </w:pPr>
      <w:r>
        <w:t xml:space="preserve"> </w:t>
      </w:r>
    </w:p>
    <w:p w14:paraId="386C2FCA" w14:textId="77777777" w:rsidR="00295C49" w:rsidRDefault="00000000">
      <w:pPr>
        <w:ind w:left="442" w:right="0"/>
      </w:pPr>
      <w:r>
        <w:t>Przedstawiciele Stron przez złożenie swojego podpisu oświadczają także, że są upoważnieni do zawarcia niniejszej Umowy, że ich prawo do reprezentowania danej Strony nie jest ograniczone w żadnym zakresie, a sposób reprezentacji osób występujących w imieniu reprezentowanych Stron umożliwia skuteczne składanie oświadczeń woli, w tym zaciąganie zobowiązań na rzecz reprezentowanego podmiotu. Oświadczają też, że nie jest im znana żadna przeszkoda, która mogłaby mieć wpływ na wykonanie zobowiązań przyjętych przez Strony w niniejszej Umowie.</w:t>
      </w:r>
      <w:r>
        <w:rPr>
          <w:b/>
        </w:rPr>
        <w:t xml:space="preserve"> </w:t>
      </w:r>
    </w:p>
    <w:p w14:paraId="29722603" w14:textId="77777777" w:rsidR="00295C49" w:rsidRDefault="00000000">
      <w:pPr>
        <w:spacing w:after="99" w:line="259" w:lineRule="auto"/>
        <w:ind w:left="432" w:right="0" w:firstLine="0"/>
        <w:jc w:val="left"/>
      </w:pPr>
      <w:r>
        <w:t xml:space="preserve"> </w:t>
      </w:r>
    </w:p>
    <w:p w14:paraId="1B28FB76" w14:textId="5A526FDF" w:rsidR="00295C49" w:rsidRDefault="00000000">
      <w:pPr>
        <w:ind w:left="442" w:right="0"/>
      </w:pPr>
      <w:r>
        <w:t>Na podstawie dokonanego przez Zamawiającego wyboru oferty Wykonawcy w postępowaniu prowadzonym w trybie podstawowym bez negocjacji zgodnie z art. 275 pkt. 1 ustawy z dnia 11 września 2019 Prawo zamówień publicznych (</w:t>
      </w:r>
      <w:proofErr w:type="spellStart"/>
      <w:r>
        <w:t>t.j</w:t>
      </w:r>
      <w:proofErr w:type="spellEnd"/>
      <w:r>
        <w:t>. Dz. U. z 2022 r. poz. 1710</w:t>
      </w:r>
      <w:r w:rsidR="00ED4374">
        <w:t xml:space="preserve"> z </w:t>
      </w:r>
      <w:proofErr w:type="spellStart"/>
      <w:r w:rsidR="00ED4374">
        <w:t>późn</w:t>
      </w:r>
      <w:proofErr w:type="spellEnd"/>
      <w:r w:rsidR="00ED4374">
        <w:t>. zm.</w:t>
      </w:r>
      <w:r>
        <w:t xml:space="preserve">) zawarto Umowę o następującej treści: </w:t>
      </w:r>
    </w:p>
    <w:p w14:paraId="0E43A474" w14:textId="77777777" w:rsidR="00295C49" w:rsidRDefault="00000000">
      <w:pPr>
        <w:spacing w:after="99" w:line="259" w:lineRule="auto"/>
        <w:ind w:left="432" w:right="0" w:firstLine="0"/>
        <w:jc w:val="left"/>
      </w:pPr>
      <w:r>
        <w:rPr>
          <w:b/>
        </w:rPr>
        <w:t xml:space="preserve"> </w:t>
      </w:r>
    </w:p>
    <w:p w14:paraId="5408ADA9" w14:textId="77777777" w:rsidR="00295C49" w:rsidRDefault="00000000">
      <w:pPr>
        <w:spacing w:after="98" w:line="259" w:lineRule="auto"/>
        <w:ind w:left="441" w:right="1"/>
        <w:jc w:val="center"/>
      </w:pPr>
      <w:r>
        <w:rPr>
          <w:b/>
        </w:rPr>
        <w:t xml:space="preserve">§ 1. </w:t>
      </w:r>
    </w:p>
    <w:p w14:paraId="6BFB1D16" w14:textId="77777777" w:rsidR="00295C49" w:rsidRDefault="00000000">
      <w:pPr>
        <w:spacing w:after="124" w:line="259" w:lineRule="auto"/>
        <w:ind w:left="441" w:right="3"/>
        <w:jc w:val="center"/>
      </w:pPr>
      <w:r>
        <w:rPr>
          <w:b/>
        </w:rPr>
        <w:t xml:space="preserve">PRZEDMIOT UMOWY  </w:t>
      </w:r>
    </w:p>
    <w:p w14:paraId="1B97B607" w14:textId="7E05ACA0" w:rsidR="00295C49" w:rsidRDefault="00000000">
      <w:pPr>
        <w:numPr>
          <w:ilvl w:val="0"/>
          <w:numId w:val="1"/>
        </w:numPr>
        <w:ind w:left="419" w:right="0" w:hanging="360"/>
      </w:pPr>
      <w:r>
        <w:t xml:space="preserve">Przedmiotem umowy jest </w:t>
      </w:r>
      <w:r>
        <w:rPr>
          <w:b/>
        </w:rPr>
        <w:t xml:space="preserve">„Dostawa używanego średniego samochodu ratowniczo-gaśniczego z napędem 4x4 dla Ochotniczej Straży Pożarnej w </w:t>
      </w:r>
      <w:r w:rsidR="00ED4374">
        <w:rPr>
          <w:b/>
        </w:rPr>
        <w:t>Pawonkowie</w:t>
      </w:r>
      <w:r>
        <w:rPr>
          <w:b/>
        </w:rPr>
        <w:t xml:space="preserve">”. </w:t>
      </w:r>
      <w:r>
        <w:t xml:space="preserve">Wykonawca na podstawie niniejszej Umowy zobowiązuje się za wynagrodzeniem wskazanym w §7 niniejszej Umowy do przeniesienia na Zamawiającego prawa własności samochodu ratowniczo-gaśniczego opisanego w ofercie Wykonawcy i spełniającego wymogi wskazane w Specyfikacji Warunków Zamówienia, stanowiących odpowiednio załącznik nr …… i nr ….. do niniejszej Umowy, zwanego dalej </w:t>
      </w:r>
      <w:r>
        <w:rPr>
          <w:b/>
          <w:i/>
        </w:rPr>
        <w:t>przedmiotem umowy</w:t>
      </w:r>
      <w:r>
        <w:t xml:space="preserve"> i wydania Zamawiającemu przedmiotu umowy w terminie i na warunkach określonych niniejszą Umową. </w:t>
      </w:r>
    </w:p>
    <w:p w14:paraId="262EE6B6" w14:textId="77777777" w:rsidR="00295C49" w:rsidRDefault="00000000">
      <w:pPr>
        <w:numPr>
          <w:ilvl w:val="0"/>
          <w:numId w:val="1"/>
        </w:numPr>
        <w:spacing w:after="122" w:line="259" w:lineRule="auto"/>
        <w:ind w:left="419" w:right="0" w:hanging="360"/>
      </w:pPr>
      <w:r>
        <w:t xml:space="preserve">Integralnymi składnikami niniejszej umowy jest: </w:t>
      </w:r>
    </w:p>
    <w:p w14:paraId="7055A87C" w14:textId="77777777" w:rsidR="00295C49" w:rsidRDefault="00000000">
      <w:pPr>
        <w:numPr>
          <w:ilvl w:val="0"/>
          <w:numId w:val="2"/>
        </w:numPr>
        <w:spacing w:after="124" w:line="259" w:lineRule="auto"/>
        <w:ind w:left="419" w:right="0" w:hanging="360"/>
      </w:pPr>
      <w:r>
        <w:t xml:space="preserve">Oferta Wykonawcy z dnia ………….. wraz załącznikami - załącznik nr ….. do Umowy, </w:t>
      </w:r>
    </w:p>
    <w:p w14:paraId="212D8B1E" w14:textId="77777777" w:rsidR="00295C49" w:rsidRDefault="00000000">
      <w:pPr>
        <w:numPr>
          <w:ilvl w:val="0"/>
          <w:numId w:val="2"/>
        </w:numPr>
        <w:spacing w:after="122" w:line="259" w:lineRule="auto"/>
        <w:ind w:left="419" w:right="0" w:hanging="360"/>
      </w:pPr>
      <w:r>
        <w:t xml:space="preserve">SWZ z załącznikami. – załącznik nr ….. do Umowy. </w:t>
      </w:r>
    </w:p>
    <w:p w14:paraId="6B3ED14B" w14:textId="77777777" w:rsidR="00295C49" w:rsidRDefault="00000000">
      <w:pPr>
        <w:numPr>
          <w:ilvl w:val="0"/>
          <w:numId w:val="3"/>
        </w:numPr>
        <w:ind w:left="419" w:right="0" w:hanging="360"/>
      </w:pPr>
      <w:r>
        <w:lastRenderedPageBreak/>
        <w:t xml:space="preserve">Wykonawca gwarantuje, że  przedmiot umowy jest jego własnością i nie jest obciążony jakimikolwiek prawami osób trzecich, ani żadna osoba nie rości sobie jakichkolwiek praw do tego samochodu, jak również iż spełnia wszystkie warunki przewidziane w załącznikach do niniejszej Umowy, w szczególności w SWZ i jej załącznikach. </w:t>
      </w:r>
    </w:p>
    <w:p w14:paraId="63F00A74" w14:textId="15F39B4B" w:rsidR="00295C49" w:rsidRDefault="00000000">
      <w:pPr>
        <w:numPr>
          <w:ilvl w:val="0"/>
          <w:numId w:val="3"/>
        </w:numPr>
        <w:ind w:left="419" w:right="0" w:hanging="360"/>
      </w:pPr>
      <w:r>
        <w:t xml:space="preserve">Wykonawca oświadcza, że jest świadomy, iż przeznaczeniem przedmiotu umowy jest jego wykorzystywane na potrzeby Ochotniczej Straży Pożarnej w </w:t>
      </w:r>
      <w:r w:rsidR="000F2587">
        <w:t>Pawonkowie</w:t>
      </w:r>
      <w:r>
        <w:t xml:space="preserve"> i wobec tego Wykonawca gwarantuje, że przedmiot umowy posiada właściwości i nadaje się do natychmiastowego wykorzystywania w tym celu, w szczególności że przedmiot umowy znajduje się w stanie technicznym umożliwiającym korzystanie z niego w powyższym celu bez konieczności poniesienia przez Zamawiającego jakichkolwiek nakładów na przedmiot umowy i nie istnieją żadne przeciwwskazania do natychmiastowego rozpoczęcia korzystania z przedmiotu umowy przez Ochotniczą Straż Pożarną w </w:t>
      </w:r>
      <w:r w:rsidR="000F2587">
        <w:t>Pawonkowie</w:t>
      </w:r>
      <w:r>
        <w:t xml:space="preserve">. </w:t>
      </w:r>
    </w:p>
    <w:p w14:paraId="0ACDE6AD" w14:textId="77777777" w:rsidR="00295C49" w:rsidRDefault="00000000">
      <w:pPr>
        <w:spacing w:after="99" w:line="259" w:lineRule="auto"/>
        <w:ind w:left="473" w:right="0" w:firstLine="0"/>
        <w:jc w:val="center"/>
      </w:pPr>
      <w:r>
        <w:rPr>
          <w:b/>
        </w:rPr>
        <w:t xml:space="preserve"> </w:t>
      </w:r>
    </w:p>
    <w:p w14:paraId="181728DB" w14:textId="77777777" w:rsidR="00295C49" w:rsidRDefault="00000000">
      <w:pPr>
        <w:spacing w:after="98" w:line="259" w:lineRule="auto"/>
        <w:ind w:left="441" w:right="1"/>
        <w:jc w:val="center"/>
      </w:pPr>
      <w:r>
        <w:rPr>
          <w:b/>
        </w:rPr>
        <w:t xml:space="preserve">§ 2. </w:t>
      </w:r>
    </w:p>
    <w:p w14:paraId="4B872144" w14:textId="77777777" w:rsidR="00295C49" w:rsidRDefault="00000000">
      <w:pPr>
        <w:spacing w:after="124" w:line="259" w:lineRule="auto"/>
        <w:ind w:left="441" w:right="7"/>
        <w:jc w:val="center"/>
      </w:pPr>
      <w:r>
        <w:rPr>
          <w:b/>
        </w:rPr>
        <w:t xml:space="preserve">TERMIN REALIZACJI I MIEJSCE DOSTAWY </w:t>
      </w:r>
    </w:p>
    <w:p w14:paraId="1A140107" w14:textId="1C425506" w:rsidR="00295C49" w:rsidRDefault="00000000">
      <w:pPr>
        <w:numPr>
          <w:ilvl w:val="0"/>
          <w:numId w:val="4"/>
        </w:numPr>
        <w:ind w:left="419" w:right="0" w:hanging="360"/>
      </w:pPr>
      <w:r>
        <w:t xml:space="preserve">Przedmiot umowy dostarczony zostanie przez Wykonawcę w terminie do </w:t>
      </w:r>
      <w:r>
        <w:rPr>
          <w:b/>
        </w:rPr>
        <w:t xml:space="preserve"> </w:t>
      </w:r>
      <w:r w:rsidR="000F2587">
        <w:rPr>
          <w:b/>
        </w:rPr>
        <w:t>30 listopada 2023r.</w:t>
      </w:r>
      <w:r>
        <w:t xml:space="preserve"> </w:t>
      </w:r>
    </w:p>
    <w:p w14:paraId="0C781C6C" w14:textId="77777777" w:rsidR="00295C49" w:rsidRDefault="00000000">
      <w:pPr>
        <w:numPr>
          <w:ilvl w:val="0"/>
          <w:numId w:val="4"/>
        </w:numPr>
        <w:ind w:left="419" w:right="0" w:hanging="360"/>
      </w:pPr>
      <w:r>
        <w:t>Odbiór przedmiotu umowy nastąpi w siedzibie Wykonawcy po uprzednim przekazaniu dokumentów niezbędnych do rejestracji pojazdu jako „samochód specjalny” oraz umówieniu terminu odbioru z Zamawiającym.</w:t>
      </w:r>
      <w:r>
        <w:rPr>
          <w:b/>
        </w:rPr>
        <w:t xml:space="preserve"> </w:t>
      </w:r>
    </w:p>
    <w:p w14:paraId="76E71B85" w14:textId="77777777" w:rsidR="00295C49" w:rsidRDefault="00000000">
      <w:pPr>
        <w:numPr>
          <w:ilvl w:val="0"/>
          <w:numId w:val="4"/>
        </w:numPr>
        <w:ind w:left="419" w:right="0" w:hanging="360"/>
      </w:pPr>
      <w:r>
        <w:t xml:space="preserve">O ile z treści protokołu odbioru przedmiotu umowy wprost nie wynika inaczej za termin realizacji Umowy uznaje się dzień podpisania przez Zamawiającego protokołu odbioru przedmiotu Umowy.  </w:t>
      </w:r>
    </w:p>
    <w:p w14:paraId="1B17B7AD" w14:textId="77777777" w:rsidR="00295C49" w:rsidRDefault="00000000">
      <w:pPr>
        <w:spacing w:after="99" w:line="259" w:lineRule="auto"/>
        <w:ind w:left="473" w:right="0" w:firstLine="0"/>
        <w:jc w:val="center"/>
      </w:pPr>
      <w:r>
        <w:rPr>
          <w:b/>
        </w:rPr>
        <w:t xml:space="preserve"> </w:t>
      </w:r>
    </w:p>
    <w:p w14:paraId="77EE3326" w14:textId="77777777" w:rsidR="00295C49" w:rsidRDefault="00000000">
      <w:pPr>
        <w:spacing w:after="98" w:line="259" w:lineRule="auto"/>
        <w:ind w:left="441" w:right="1"/>
        <w:jc w:val="center"/>
      </w:pPr>
      <w:r>
        <w:rPr>
          <w:b/>
        </w:rPr>
        <w:t xml:space="preserve">§ 3. </w:t>
      </w:r>
    </w:p>
    <w:p w14:paraId="082D27B4" w14:textId="77777777" w:rsidR="00295C49" w:rsidRDefault="00000000">
      <w:pPr>
        <w:spacing w:after="122" w:line="259" w:lineRule="auto"/>
        <w:ind w:left="441" w:right="4"/>
        <w:jc w:val="center"/>
      </w:pPr>
      <w:r>
        <w:rPr>
          <w:b/>
        </w:rPr>
        <w:t xml:space="preserve">REALIZACJA PRZEDMIOTU UMOWY  </w:t>
      </w:r>
    </w:p>
    <w:p w14:paraId="4758D146" w14:textId="77777777" w:rsidR="00295C49" w:rsidRDefault="00000000">
      <w:pPr>
        <w:numPr>
          <w:ilvl w:val="0"/>
          <w:numId w:val="5"/>
        </w:numPr>
        <w:ind w:right="0" w:hanging="428"/>
      </w:pPr>
      <w:r>
        <w:t xml:space="preserve">Dostawa przedmiotu umowy zostanie stwierdzona protokołem odbioru przedmiotu umowy podpisanym przez Przedstawicieli obu Stron umowy zgodnie z załącznikiem nr 1 do umowy. </w:t>
      </w:r>
    </w:p>
    <w:p w14:paraId="35613CB4" w14:textId="77777777" w:rsidR="00295C49" w:rsidRDefault="00000000">
      <w:pPr>
        <w:numPr>
          <w:ilvl w:val="0"/>
          <w:numId w:val="5"/>
        </w:numPr>
        <w:ind w:right="0" w:hanging="428"/>
      </w:pPr>
      <w:r>
        <w:t xml:space="preserve">Ryzyko utraty, zniszczenia i uszkodzenia przedmiotu umowy do dnia protokolarnego odbioru przedmiotu umowy ponosi wyłącznie Wykonawca.  </w:t>
      </w:r>
    </w:p>
    <w:p w14:paraId="6E6289CC" w14:textId="77777777" w:rsidR="00295C49" w:rsidRDefault="00000000">
      <w:pPr>
        <w:numPr>
          <w:ilvl w:val="0"/>
          <w:numId w:val="5"/>
        </w:numPr>
        <w:ind w:right="0" w:hanging="428"/>
      </w:pPr>
      <w:r>
        <w:t xml:space="preserve">Za dzień wydania przedmiotu umowy Zamawiającemu przyjmuje się dzień podpisania protokołu odbioru przedmiotu umowy przez Zamawiającego. </w:t>
      </w:r>
    </w:p>
    <w:p w14:paraId="554D5117" w14:textId="77777777" w:rsidR="00295C49" w:rsidRDefault="00000000">
      <w:pPr>
        <w:numPr>
          <w:ilvl w:val="0"/>
          <w:numId w:val="5"/>
        </w:numPr>
        <w:spacing w:after="128" w:line="259" w:lineRule="auto"/>
        <w:ind w:right="0" w:hanging="428"/>
      </w:pPr>
      <w:r>
        <w:t xml:space="preserve">Przed odbiorem Wykonawca zobowiązany jest do dostarczenia: </w:t>
      </w:r>
    </w:p>
    <w:p w14:paraId="0C879852" w14:textId="77777777" w:rsidR="000F2587" w:rsidRDefault="00000000">
      <w:pPr>
        <w:ind w:left="442" w:right="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Opinii technicznej dopuszczenia do użytkowania w jednostkach ochrony przeciwpożarowej dla pojazdu </w:t>
      </w:r>
    </w:p>
    <w:p w14:paraId="122CD479" w14:textId="37C49B53" w:rsidR="00295C49" w:rsidRDefault="00000000">
      <w:pPr>
        <w:ind w:left="442" w:right="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dokumentacji niezbędnej do zarejestrowania pojazdu jako „samochód specjalny”, wynikającej z ustawy „Prawo o ruchu drogowym”. </w:t>
      </w:r>
    </w:p>
    <w:p w14:paraId="5CDFD5C3" w14:textId="77777777" w:rsidR="00295C49" w:rsidRDefault="00000000">
      <w:pPr>
        <w:numPr>
          <w:ilvl w:val="0"/>
          <w:numId w:val="5"/>
        </w:numPr>
        <w:ind w:right="0" w:hanging="428"/>
      </w:pPr>
      <w:r>
        <w:t xml:space="preserve">Najpóźniej wraz z przedmiotem umowy Wykonawca zobowiązany jest wydać instrukcję obsługi w języku polskim do podwozia samochodu oraz zabudowy pożarniczej.  </w:t>
      </w:r>
    </w:p>
    <w:p w14:paraId="12186F56" w14:textId="77777777" w:rsidR="00295C49" w:rsidRDefault="00000000">
      <w:pPr>
        <w:numPr>
          <w:ilvl w:val="0"/>
          <w:numId w:val="5"/>
        </w:numPr>
        <w:ind w:right="0" w:hanging="428"/>
      </w:pPr>
      <w:r>
        <w:t xml:space="preserve">Przed podpisaniem protokołu odbioru, osoba pełniąca nadzór nad umową po stronie Zamawiającego, ma prawo skontrolować przedmiot umowy pod względem jej zgodności z umową, w tym kompletności oraz ewentualnych usterek i wad. Za wady uznaje się w szczególności wszelkie niezgodności przedmiotu umowy z treścią niniejszej Umowy, w tym SWZ, a także z obowiązującymi przepisami prawa, niekompletność przedmiotu umowy (w tym </w:t>
      </w:r>
      <w:r>
        <w:lastRenderedPageBreak/>
        <w:t xml:space="preserve">nieprzedłożenie dokumentów wskazanych w ust. 5), właściwości przedmiotu umowy zmniejszające jego wartość lub użyteczność, nieposiadanie właściwości wynikających z przeznaczenia przedmiotu umowy. </w:t>
      </w:r>
    </w:p>
    <w:p w14:paraId="4E73F362" w14:textId="77777777" w:rsidR="00295C49" w:rsidRDefault="00000000">
      <w:pPr>
        <w:numPr>
          <w:ilvl w:val="0"/>
          <w:numId w:val="5"/>
        </w:numPr>
        <w:spacing w:after="128" w:line="259" w:lineRule="auto"/>
        <w:ind w:right="0" w:hanging="428"/>
      </w:pPr>
      <w:r>
        <w:t xml:space="preserve">Zamawiający jest uprawniony do odbioru przedmiotu umowy w przypadku wykrycia wad przedmiotu umowy.  </w:t>
      </w:r>
    </w:p>
    <w:p w14:paraId="514CD8D5" w14:textId="77777777" w:rsidR="00295C49" w:rsidRDefault="00000000">
      <w:pPr>
        <w:numPr>
          <w:ilvl w:val="0"/>
          <w:numId w:val="5"/>
        </w:numPr>
        <w:ind w:right="0" w:hanging="428"/>
      </w:pPr>
      <w:r>
        <w:t xml:space="preserve">W przypadku gdy wykryte wady są usuwalne Wykonawca jest zobowiązany do usunięcia wad w terminie wskazanym przez Zamawiającego  w sposób adekwatny do zgłoszonych wad pod rygorem zlecenia usunięcia wad na koszt i ryzyko podmiotowi trzeciemu bez konieczności uzyskiwania zgody Sądu po bezskutecznym upływie wyznaczonego terminu. </w:t>
      </w:r>
    </w:p>
    <w:p w14:paraId="0C27423E" w14:textId="77777777" w:rsidR="00295C49" w:rsidRDefault="00000000">
      <w:pPr>
        <w:numPr>
          <w:ilvl w:val="0"/>
          <w:numId w:val="5"/>
        </w:numPr>
        <w:ind w:right="0" w:hanging="428"/>
      </w:pPr>
      <w:r>
        <w:t xml:space="preserve">W przypadku usunięcia wad w terminie wskazanym w ust. 8 niniejszego paragrafu Wykonawca zgłasza Zamawiającemu możliwość odbioru przedmiotu umowy, a w takim przypadku ponawia się procedurę odbioru przedmiotu umowy. </w:t>
      </w:r>
    </w:p>
    <w:p w14:paraId="5924F659" w14:textId="77777777" w:rsidR="00295C49" w:rsidRDefault="00000000">
      <w:pPr>
        <w:numPr>
          <w:ilvl w:val="0"/>
          <w:numId w:val="5"/>
        </w:numPr>
        <w:ind w:right="0" w:hanging="428"/>
      </w:pPr>
      <w:r>
        <w:t xml:space="preserve">W przypadku gdy wady są nieusuwalne lub nie zostały usunięte zgodnie z ust. 8 niniejszego paragrafu Zamawiający może w zależności od swojej swobodnej decyzji: </w:t>
      </w:r>
    </w:p>
    <w:p w14:paraId="7A0BAC84" w14:textId="77777777" w:rsidR="00295C49" w:rsidRDefault="00000000">
      <w:pPr>
        <w:numPr>
          <w:ilvl w:val="1"/>
          <w:numId w:val="6"/>
        </w:numPr>
        <w:ind w:right="0"/>
      </w:pPr>
      <w:r>
        <w:t xml:space="preserve">odebrać przedmiot umowy i obniżyć odpowiednio cenę przedmiotu umowy biorąc pod uwagę stosunek wartości przedmiotu umowy bez wad do wartości przedmiotu z wadami, </w:t>
      </w:r>
    </w:p>
    <w:p w14:paraId="2CE62B48" w14:textId="77777777" w:rsidR="00295C49" w:rsidRDefault="00000000">
      <w:pPr>
        <w:numPr>
          <w:ilvl w:val="1"/>
          <w:numId w:val="6"/>
        </w:numPr>
        <w:ind w:right="0"/>
      </w:pPr>
      <w:r>
        <w:t xml:space="preserve">odmówić odbioru przedmiotu umowy i odstąpić od niniejszej Umowy, przy czym w takim przypadku odstąpienie od umowy winno nastąpić w terminie 60 dni licząc wykrycia nieusuwalnej wady lub od dnia bezskutecznego upływu terminu na usunięcie wad usuwalnych, </w:t>
      </w:r>
    </w:p>
    <w:p w14:paraId="15172F38" w14:textId="77777777" w:rsidR="00295C49" w:rsidRDefault="00000000">
      <w:pPr>
        <w:numPr>
          <w:ilvl w:val="1"/>
          <w:numId w:val="6"/>
        </w:numPr>
        <w:ind w:right="0"/>
      </w:pPr>
      <w:r>
        <w:t xml:space="preserve">odmówić odbioru przedmiotu umowy i wyznaczyć Wykonawcy kolejny termin na usunięcie wad przy zastosowaniu postanowień ust. 8 niniejszej Umowy lub zlecić  usunięcie wad na koszt i ryzyko podmiotowi trzeciemu bez konieczności uzyskiwania zgody Sądu. </w:t>
      </w:r>
    </w:p>
    <w:p w14:paraId="357B2474" w14:textId="77777777" w:rsidR="00295C49" w:rsidRDefault="00000000">
      <w:pPr>
        <w:numPr>
          <w:ilvl w:val="0"/>
          <w:numId w:val="5"/>
        </w:numPr>
        <w:ind w:right="0" w:hanging="428"/>
      </w:pPr>
      <w:r>
        <w:t xml:space="preserve">W przypadku zlecenia usunięcia wad na koszt i ryzyko Wykonawcy zgodnie z ust. 8 lub ust. 10 protokół odbioru przedmiotu umowy podpisuje się dopiero po usunięciu w/w wad przez podmiot trzeci.  </w:t>
      </w:r>
    </w:p>
    <w:p w14:paraId="503236F4" w14:textId="77777777" w:rsidR="00295C49" w:rsidRDefault="00000000">
      <w:pPr>
        <w:numPr>
          <w:ilvl w:val="0"/>
          <w:numId w:val="5"/>
        </w:numPr>
        <w:ind w:right="0" w:hanging="428"/>
      </w:pPr>
      <w:r>
        <w:t>W przypadku odmowy odbioru przedmiotu umowy przez Zamawiającego zgodnie z postanowieniami niniejszego paragrafu, Zamawiający jest uprawniony do naliczania Wykonawcy kary umownej, o której mowa 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§ 9 ust. 1 pkt. 1 niniejszej umowy. </w:t>
      </w:r>
    </w:p>
    <w:p w14:paraId="31730D0D" w14:textId="77777777" w:rsidR="00295C49" w:rsidRDefault="00000000">
      <w:pPr>
        <w:numPr>
          <w:ilvl w:val="0"/>
          <w:numId w:val="5"/>
        </w:numPr>
        <w:ind w:right="0" w:hanging="428"/>
      </w:pPr>
      <w:r>
        <w:t xml:space="preserve">Okoliczność podpisania przez Zamawiającego protokołu odbioru przedmiotu umowy nie zwalnia Wykonawcy z odpowiedzialności z tytułu wad (rękojmia, gwarancja, odpowiedzialność odszkodowawcza) bez względu na charakter wad, w tym w zakresie wad jawnych. </w:t>
      </w:r>
    </w:p>
    <w:p w14:paraId="25C88078" w14:textId="77777777" w:rsidR="00295C49" w:rsidRDefault="00000000">
      <w:pPr>
        <w:numPr>
          <w:ilvl w:val="0"/>
          <w:numId w:val="5"/>
        </w:numPr>
        <w:ind w:right="0" w:hanging="428"/>
      </w:pPr>
      <w:r>
        <w:t xml:space="preserve">Wykonawca zobowiązany jest do współpracy z Zamawiającym w trakcie procesu rejestracji przedmiotu umowy. W szczególności zobowiązany jest do uzupełnienia wszelkich dokumentów wymaganych przez właściwe organy administracji publicznej w terminie wskazanym przez Zamawiającego. </w:t>
      </w:r>
    </w:p>
    <w:p w14:paraId="17F53FC8" w14:textId="77777777" w:rsidR="00295C49" w:rsidRDefault="00000000">
      <w:pPr>
        <w:spacing w:after="96" w:line="259" w:lineRule="auto"/>
        <w:ind w:left="432" w:right="0" w:firstLine="0"/>
        <w:jc w:val="left"/>
      </w:pPr>
      <w:r>
        <w:rPr>
          <w:b/>
        </w:rPr>
        <w:t xml:space="preserve"> </w:t>
      </w:r>
    </w:p>
    <w:p w14:paraId="369C9A5F" w14:textId="77777777" w:rsidR="00295C49" w:rsidRDefault="00000000">
      <w:pPr>
        <w:spacing w:after="98" w:line="259" w:lineRule="auto"/>
        <w:ind w:left="441" w:right="1"/>
        <w:jc w:val="center"/>
      </w:pPr>
      <w:r>
        <w:rPr>
          <w:b/>
        </w:rPr>
        <w:t xml:space="preserve">§ 4. </w:t>
      </w:r>
    </w:p>
    <w:p w14:paraId="30DB09A0" w14:textId="77777777" w:rsidR="00295C49" w:rsidRDefault="00000000">
      <w:pPr>
        <w:spacing w:after="122" w:line="259" w:lineRule="auto"/>
        <w:ind w:left="441" w:right="0"/>
        <w:jc w:val="center"/>
      </w:pPr>
      <w:r>
        <w:rPr>
          <w:b/>
        </w:rPr>
        <w:t xml:space="preserve">ODPOWIEDZIALNOŚĆ WYKONAWCY  </w:t>
      </w:r>
    </w:p>
    <w:p w14:paraId="5E0D142B" w14:textId="77777777" w:rsidR="00295C49" w:rsidRDefault="00000000">
      <w:pPr>
        <w:numPr>
          <w:ilvl w:val="0"/>
          <w:numId w:val="7"/>
        </w:numPr>
        <w:ind w:right="0" w:hanging="428"/>
      </w:pPr>
      <w:r>
        <w:t xml:space="preserve">Wykonawca zobowiązuje się do właściwego zabezpieczenia przedmiotu umowy do czasu protokolarnego odbioru przez Zamawiającego. </w:t>
      </w:r>
    </w:p>
    <w:p w14:paraId="36CB95AE" w14:textId="77777777" w:rsidR="00295C49" w:rsidRDefault="00000000">
      <w:pPr>
        <w:numPr>
          <w:ilvl w:val="0"/>
          <w:numId w:val="7"/>
        </w:numPr>
        <w:ind w:right="0" w:hanging="428"/>
      </w:pPr>
      <w:r>
        <w:t xml:space="preserve">Wykonawca przyjmuje na siebie pełną odpowiedzialność za świadczone dostawy, zapewnienie warunków bezpieczeństwa oraz metody organizacyjno-techniczne stosowane w trakcie realizacji umowy. </w:t>
      </w:r>
    </w:p>
    <w:p w14:paraId="3B3A08CE" w14:textId="77777777" w:rsidR="00295C49" w:rsidRDefault="00000000">
      <w:pPr>
        <w:spacing w:after="96" w:line="259" w:lineRule="auto"/>
        <w:ind w:left="473" w:right="0" w:firstLine="0"/>
        <w:jc w:val="center"/>
      </w:pPr>
      <w:r>
        <w:rPr>
          <w:b/>
        </w:rPr>
        <w:lastRenderedPageBreak/>
        <w:t xml:space="preserve"> </w:t>
      </w:r>
    </w:p>
    <w:p w14:paraId="3C70A373" w14:textId="77777777" w:rsidR="00295C49" w:rsidRDefault="00000000">
      <w:pPr>
        <w:spacing w:after="98" w:line="259" w:lineRule="auto"/>
        <w:ind w:left="441" w:right="1"/>
        <w:jc w:val="center"/>
      </w:pPr>
      <w:r>
        <w:rPr>
          <w:b/>
        </w:rPr>
        <w:t xml:space="preserve">§ 5. </w:t>
      </w:r>
    </w:p>
    <w:p w14:paraId="483B39BC" w14:textId="77777777" w:rsidR="00295C49" w:rsidRDefault="00000000">
      <w:pPr>
        <w:spacing w:after="122" w:line="259" w:lineRule="auto"/>
        <w:ind w:left="441" w:right="4"/>
        <w:jc w:val="center"/>
      </w:pPr>
      <w:r>
        <w:rPr>
          <w:b/>
        </w:rPr>
        <w:t xml:space="preserve">GWARANCJA I RĘKOJMIA </w:t>
      </w:r>
    </w:p>
    <w:p w14:paraId="2322BBAA" w14:textId="77777777" w:rsidR="00295C49" w:rsidRDefault="00000000">
      <w:pPr>
        <w:numPr>
          <w:ilvl w:val="0"/>
          <w:numId w:val="8"/>
        </w:numPr>
        <w:spacing w:after="124" w:line="259" w:lineRule="auto"/>
        <w:ind w:left="419" w:right="0" w:hanging="360"/>
      </w:pPr>
      <w:r>
        <w:t xml:space="preserve">Na przedmiot umowy Wykonawca udzieli gwarancji jakości na okres ……… miesiąca/y.  </w:t>
      </w:r>
    </w:p>
    <w:p w14:paraId="06861E7C" w14:textId="77777777" w:rsidR="00295C49" w:rsidRDefault="00000000">
      <w:pPr>
        <w:numPr>
          <w:ilvl w:val="0"/>
          <w:numId w:val="8"/>
        </w:numPr>
        <w:ind w:left="419" w:right="0" w:hanging="360"/>
      </w:pPr>
      <w:r>
        <w:t xml:space="preserve">Bieg terminu gwarancji rozpoczyna się z dniem podpisania bezusterkowego protokołu odbioru przedmiotu umowy przez osobę uprawnioną ze strony Wykonawcy i Zamawiającego. </w:t>
      </w:r>
    </w:p>
    <w:p w14:paraId="624C3796" w14:textId="77777777" w:rsidR="00295C49" w:rsidRDefault="00000000">
      <w:pPr>
        <w:numPr>
          <w:ilvl w:val="0"/>
          <w:numId w:val="8"/>
        </w:numPr>
        <w:ind w:left="419" w:right="0" w:hanging="360"/>
      </w:pPr>
      <w:r>
        <w:t xml:space="preserve">Okres rękojmi wynika z obowiązujących przepisów prawa, z tym zastrzeżeniem, że w żadnym wypadku nie może się skończyć przed upływem gwarancji. </w:t>
      </w:r>
    </w:p>
    <w:p w14:paraId="20FD6CB5" w14:textId="77777777" w:rsidR="00295C49" w:rsidRDefault="00000000">
      <w:pPr>
        <w:numPr>
          <w:ilvl w:val="0"/>
          <w:numId w:val="8"/>
        </w:numPr>
        <w:ind w:left="419" w:right="0" w:hanging="360"/>
      </w:pPr>
      <w:r>
        <w:t xml:space="preserve">Odpowiedzialność z tytułu gwarancji jakości obejmuje wady powstałe z przyczyn tkwiących w przedmiocie umowy, pod warunkiem, że wady te ujawnią się w ciągu terminu obowiązywania gwarancji. Gwarancja Wykonawcy nie obejmuje wad wynikających wyłącznie z niezgodnego z przeznaczeniem użycia przedmiotu umowy, zniszczeń  będących wyłącznie skutkiem  nienależytej konserwacji przez Zamawiającego </w:t>
      </w:r>
    </w:p>
    <w:p w14:paraId="35400EDB" w14:textId="77777777" w:rsidR="00295C49" w:rsidRDefault="00000000">
      <w:pPr>
        <w:numPr>
          <w:ilvl w:val="0"/>
          <w:numId w:val="8"/>
        </w:numPr>
        <w:ind w:left="419" w:right="0" w:hanging="360"/>
      </w:pPr>
      <w:r>
        <w:t xml:space="preserve">Wykonawca upoważnia Zamawiającego do dokonania drobnych napraw przedmiotu umowy, bez utraty uprawnień gwarancyjnych i z tytułu rękojmi. </w:t>
      </w:r>
    </w:p>
    <w:p w14:paraId="7586BCC0" w14:textId="77777777" w:rsidR="00295C49" w:rsidRDefault="00000000">
      <w:pPr>
        <w:numPr>
          <w:ilvl w:val="0"/>
          <w:numId w:val="8"/>
        </w:numPr>
        <w:ind w:left="419" w:right="0" w:hanging="360"/>
      </w:pPr>
      <w:r>
        <w:t xml:space="preserve">W ramach uprawnień z tytułu rękojmi Zamawiający jest zobowiązany do zgłaszania wykrytych wad w terminie 30 dni licząc od dnia ich wykrycia, przy czym zgłoszenie wad może być dokonane w dowolnej formie, w tym elektronicznie lub telefonicznie. </w:t>
      </w:r>
    </w:p>
    <w:p w14:paraId="4D03FFBF" w14:textId="30ED7603" w:rsidR="00295C49" w:rsidRDefault="00000000">
      <w:pPr>
        <w:numPr>
          <w:ilvl w:val="0"/>
          <w:numId w:val="8"/>
        </w:numPr>
        <w:ind w:left="419" w:right="0" w:hanging="360"/>
      </w:pPr>
      <w:r>
        <w:t xml:space="preserve">W razie zgłoszenia przez Zamawiającego wad Zamawiający jest uprawniony  do: </w:t>
      </w:r>
    </w:p>
    <w:p w14:paraId="2D770EBD" w14:textId="77777777" w:rsidR="00295C49" w:rsidRDefault="00000000">
      <w:pPr>
        <w:numPr>
          <w:ilvl w:val="0"/>
          <w:numId w:val="9"/>
        </w:numPr>
        <w:ind w:left="419" w:right="0" w:hanging="360"/>
      </w:pPr>
      <w:r>
        <w:t xml:space="preserve">Żądania od Wykonawcy usunięcia na własny koszt wady przedmiotu umowy w sposób adekwatny do zgłoszonej wady (naprawa, wymiana części etc.), </w:t>
      </w:r>
    </w:p>
    <w:p w14:paraId="4B7D4605" w14:textId="2A72B9F1" w:rsidR="00295C49" w:rsidRDefault="00000000">
      <w:pPr>
        <w:numPr>
          <w:ilvl w:val="0"/>
          <w:numId w:val="9"/>
        </w:numPr>
        <w:ind w:left="419" w:right="0" w:hanging="360"/>
      </w:pPr>
      <w:r>
        <w:t xml:space="preserve">obniżenia ceny w odpowiednim stosunku do zaistniałych wad - w przypadku nieuczynienia zadość żądaniom Zamawiającego wskazanym w lit. a) wyżej w terminie oznaczonym w ust. </w:t>
      </w:r>
      <w:r w:rsidR="00EA4E15">
        <w:t>8</w:t>
      </w:r>
      <w:r>
        <w:t xml:space="preserve"> niniejszego paragrafu, bądź gdy wady są nieusuwalne, </w:t>
      </w:r>
    </w:p>
    <w:p w14:paraId="1FF41419" w14:textId="77777777" w:rsidR="00295C49" w:rsidRDefault="00000000">
      <w:pPr>
        <w:numPr>
          <w:ilvl w:val="0"/>
          <w:numId w:val="9"/>
        </w:numPr>
        <w:ind w:left="419" w:right="0" w:hanging="360"/>
      </w:pPr>
      <w:r>
        <w:t xml:space="preserve">zlecenia usunięcia wady na koszt i ryzyko Wykonawcy innemu podmiotowi bądź samodzielnego usunięcia wad przez Zamawiającego na koszt i ryzyko Wykonawcy bez konieczności uzyskania zgody Sądu  - w przypadku </w:t>
      </w:r>
    </w:p>
    <w:p w14:paraId="71B3B43B" w14:textId="73DA4A27" w:rsidR="00295C49" w:rsidRDefault="00000000">
      <w:pPr>
        <w:ind w:left="442" w:right="0"/>
      </w:pPr>
      <w:r>
        <w:t xml:space="preserve">nieuczynienia zadość żądaniom Zamawiającego wskazanym w lit. a) wyżej w terminie oznaczonym w ust. </w:t>
      </w:r>
      <w:r w:rsidR="00EA4E15">
        <w:t>8</w:t>
      </w:r>
      <w:r>
        <w:t xml:space="preserve"> niniejszego paragrafu bez konieczności kierowania do Wykonawcy dodatkowego wezwania, </w:t>
      </w:r>
    </w:p>
    <w:p w14:paraId="161641A2" w14:textId="48F3A6A7" w:rsidR="00295C49" w:rsidRDefault="00000000">
      <w:pPr>
        <w:numPr>
          <w:ilvl w:val="0"/>
          <w:numId w:val="9"/>
        </w:numPr>
        <w:ind w:left="419" w:right="0" w:hanging="360"/>
      </w:pPr>
      <w:r>
        <w:t xml:space="preserve">odstąpienia od Umowy - jeżeli wady są istotne albo w przypadku nieuczynienia zadość żądaniom Zamawiającego wskazanym w lit. a)  w terminie oznaczonym  w ust. </w:t>
      </w:r>
      <w:r w:rsidR="00EA4E15">
        <w:t>8</w:t>
      </w:r>
      <w:r>
        <w:t xml:space="preserve"> niniejszego paragrafu, bądź gdy wady są nieusuwalne, przy czym oświadczenie o odstąpieniu winno być złożone w terminie 30 dni licząc od dnia wykrycia wad.  </w:t>
      </w:r>
    </w:p>
    <w:p w14:paraId="6EE0A39D" w14:textId="3B147FB2" w:rsidR="00295C49" w:rsidRDefault="00000000" w:rsidP="00313A2B">
      <w:pPr>
        <w:pStyle w:val="Akapitzlist"/>
        <w:numPr>
          <w:ilvl w:val="0"/>
          <w:numId w:val="8"/>
        </w:numPr>
        <w:ind w:right="0" w:hanging="278"/>
      </w:pPr>
      <w:r>
        <w:t>Wykonawca jest zobowiązany uczynić zadość roszczeniom Zamawiającego, o których mowa w niniejsz</w:t>
      </w:r>
      <w:r w:rsidR="00EA4E15">
        <w:t>ym</w:t>
      </w:r>
      <w:r>
        <w:t xml:space="preserve"> paragraf</w:t>
      </w:r>
      <w:r w:rsidR="00EA4E15">
        <w:t>ie</w:t>
      </w:r>
      <w:r>
        <w:t xml:space="preserve"> w terminie 7  dni kalendarzowych licząc od daty otrzymania stosownego zgłoszenia od Zamawiającego (w formie pisemnej lub elektronicznej). Termin ten może zostać w uzasadnionych i wyjątkowych przypadkach przedłużony na wniosek Wykonawcy za pisemną zgodą Zamawiającego. </w:t>
      </w:r>
    </w:p>
    <w:p w14:paraId="3AF1ADFB" w14:textId="3AD8556A" w:rsidR="00295C49" w:rsidRDefault="00000000" w:rsidP="00313A2B">
      <w:pPr>
        <w:pStyle w:val="Akapitzlist"/>
        <w:numPr>
          <w:ilvl w:val="0"/>
          <w:numId w:val="8"/>
        </w:numPr>
        <w:ind w:right="0" w:hanging="278"/>
      </w:pPr>
      <w:r>
        <w:t xml:space="preserve">Obniżone wynagrodzenie, o którym mowa w niniejszym paragrafie powinno pozostawać w takiej proporcji do wynagrodzenia określonego niniejszą umową, w jakiej wartość przedmiotu umowy z wadą (wadami) pozostaje do wartości przedmiotu umowy bez wady (bez wad). </w:t>
      </w:r>
    </w:p>
    <w:p w14:paraId="64AC380B" w14:textId="77777777" w:rsidR="00295C49" w:rsidRDefault="00000000" w:rsidP="00EA4E15">
      <w:pPr>
        <w:numPr>
          <w:ilvl w:val="0"/>
          <w:numId w:val="8"/>
        </w:numPr>
        <w:ind w:right="0" w:hanging="339"/>
      </w:pPr>
      <w:r>
        <w:lastRenderedPageBreak/>
        <w:t xml:space="preserve">W przypadku jeśli wady przedmiotu umowy nie będą usuwane w miejscu, w którym przedmiot umowy się znajduje Wykonawca jest zobowiązany na własny koszt i ryzyko do transportu przedmiotu umowy z miejsca, w którym się on znajduje do miejsca usuwania wad i z powrotem. W żadnym wypadku Zamawiający nie jest zobowiązany do dostarczenia przedmiotu umowy do Wykonawcy lub wskazanego przez niego miejsca celem usunięcia wykrytych wad.  </w:t>
      </w:r>
    </w:p>
    <w:p w14:paraId="12A97293" w14:textId="3335B6AC" w:rsidR="00295C49" w:rsidRDefault="00000000" w:rsidP="00313A2B">
      <w:pPr>
        <w:numPr>
          <w:ilvl w:val="0"/>
          <w:numId w:val="8"/>
        </w:numPr>
        <w:ind w:right="0" w:hanging="339"/>
      </w:pPr>
      <w:r>
        <w:t xml:space="preserve">Wykonawca jest odpowiedzialny względem Zamawiającego za wszelkie wady prawne przedmiotu umowy, w tym także za ewentualne roszczenia osób trzecich (rękojmia za wady prawne), a każda wada prawna jest uznawana za wadę istotną. W zakresie uprawnień Zamawiającego z tytułu rękojmi za wady prawne, jak i terminu wykonywania uprawnień z tytułu rękojmi stosuje się obowiązujące przepisy prawa, przy uwzględnieniu uprawnień Zamawiającego przewidzianych w postanowieniach niniejszej Umowy. Na żądanie Zamawiającego Wykonawca zwolni Zamawiającego od ewentualnych roszczeń osób trzecich wynikających z naruszenia praw, o których mowa w niniejszym ustępie. </w:t>
      </w:r>
    </w:p>
    <w:p w14:paraId="099D3AD6" w14:textId="77777777" w:rsidR="00295C49" w:rsidRDefault="00000000" w:rsidP="00EA4E15">
      <w:pPr>
        <w:numPr>
          <w:ilvl w:val="0"/>
          <w:numId w:val="8"/>
        </w:numPr>
        <w:spacing w:after="96" w:line="259" w:lineRule="auto"/>
        <w:ind w:right="0" w:hanging="339"/>
      </w:pPr>
      <w:r>
        <w:t xml:space="preserve">Zamawiający może wykonywać uprawnienia z tytułu gwarancji niezależnie od uprawnień z tytułu rękojmi. </w:t>
      </w:r>
    </w:p>
    <w:p w14:paraId="6FE6D784" w14:textId="77777777" w:rsidR="00295C49" w:rsidRDefault="00000000" w:rsidP="00EA4E15">
      <w:pPr>
        <w:numPr>
          <w:ilvl w:val="0"/>
          <w:numId w:val="8"/>
        </w:numPr>
        <w:ind w:right="0" w:hanging="339"/>
      </w:pPr>
      <w:r>
        <w:t xml:space="preserve">Żadne z postanowień niniejszego paragrafu nie wyłącza, ani nie ogranicza odpowiedzialności Wykonawcy na zasadach ogólnych. </w:t>
      </w:r>
    </w:p>
    <w:p w14:paraId="05E6D081" w14:textId="77777777" w:rsidR="00295C49" w:rsidRDefault="00000000" w:rsidP="00EA4E15">
      <w:pPr>
        <w:numPr>
          <w:ilvl w:val="0"/>
          <w:numId w:val="8"/>
        </w:numPr>
        <w:ind w:right="0" w:hanging="339"/>
      </w:pPr>
      <w:r>
        <w:t xml:space="preserve">Zamawiający swobodnie decyduje o wyborze roszczeń z tytułu rękojmi bądź gwarancji, przy czym przyjmuje się, iż w przypadku braku odpowiedzialności Wykonawcy z tytułu gwarancji z jakichkolwiek przyczyn, Wykonawca jest zobowiązany do realizacji roszczeń Zamawiającego na podstawie rękojmi bez konieczności składania przez Zamawiającego kolejnego żądania, a w przypadku braku odpowiedzialności Wykonawcy z tytułu rękojmi z jakichkolwiek przyczyn, Wykonawca jest zobowiązany do realizacji roszczeń Zamawiającego na podstawie gwarancji bez konieczności składania przez Zamawiającego kolejnego żądania. </w:t>
      </w:r>
    </w:p>
    <w:p w14:paraId="02D9878F" w14:textId="77777777" w:rsidR="00295C49" w:rsidRDefault="00000000">
      <w:pPr>
        <w:spacing w:after="96" w:line="259" w:lineRule="auto"/>
        <w:ind w:left="473" w:right="0" w:firstLine="0"/>
        <w:jc w:val="center"/>
      </w:pPr>
      <w:r>
        <w:rPr>
          <w:b/>
        </w:rPr>
        <w:t xml:space="preserve"> </w:t>
      </w:r>
    </w:p>
    <w:p w14:paraId="6E32303E" w14:textId="77777777" w:rsidR="00295C49" w:rsidRDefault="00000000">
      <w:pPr>
        <w:spacing w:after="98" w:line="259" w:lineRule="auto"/>
        <w:ind w:left="441" w:right="1"/>
        <w:jc w:val="center"/>
      </w:pPr>
      <w:r>
        <w:rPr>
          <w:b/>
        </w:rPr>
        <w:t xml:space="preserve">§ 6. </w:t>
      </w:r>
    </w:p>
    <w:p w14:paraId="1671BCAE" w14:textId="77777777" w:rsidR="00295C49" w:rsidRDefault="00000000">
      <w:pPr>
        <w:spacing w:after="122" w:line="259" w:lineRule="auto"/>
        <w:ind w:left="441" w:right="3"/>
        <w:jc w:val="center"/>
      </w:pPr>
      <w:r>
        <w:rPr>
          <w:b/>
        </w:rPr>
        <w:t xml:space="preserve">PRZEDSTAWICIELE STRON </w:t>
      </w:r>
    </w:p>
    <w:p w14:paraId="246016E2" w14:textId="77777777" w:rsidR="00295C49" w:rsidRDefault="00000000">
      <w:pPr>
        <w:ind w:left="433" w:right="0" w:hanging="284"/>
      </w:pPr>
      <w:r>
        <w:t>1.</w:t>
      </w:r>
      <w:r>
        <w:rPr>
          <w:rFonts w:ascii="Arial" w:eastAsia="Arial" w:hAnsi="Arial" w:cs="Arial"/>
        </w:rPr>
        <w:t xml:space="preserve"> </w:t>
      </w:r>
      <w:r>
        <w:t>Do kierowania i koordynowania spraw związanych z realizacją niniejszej Umowy, w tym podpisywania w imieniu Stron protokołów odbioru przedmiotu umowy. Strony wyznaczają następujące osoby:</w:t>
      </w:r>
      <w:r>
        <w:rPr>
          <w:b/>
        </w:rPr>
        <w:t xml:space="preserve"> </w:t>
      </w:r>
    </w:p>
    <w:p w14:paraId="155AB45F" w14:textId="77777777" w:rsidR="00295C49" w:rsidRDefault="00000000">
      <w:pPr>
        <w:numPr>
          <w:ilvl w:val="0"/>
          <w:numId w:val="11"/>
        </w:numPr>
        <w:ind w:left="491" w:right="0" w:hanging="432"/>
      </w:pPr>
      <w:r>
        <w:t xml:space="preserve">Zamawiający: </w:t>
      </w:r>
      <w:r>
        <w:tab/>
        <w:t xml:space="preserve">…………………………………….. </w:t>
      </w:r>
      <w:r>
        <w:tab/>
        <w:t xml:space="preserve">- </w:t>
      </w:r>
      <w:r>
        <w:tab/>
        <w:t xml:space="preserve">…………….., </w:t>
      </w:r>
      <w:r>
        <w:tab/>
        <w:t xml:space="preserve">tel. </w:t>
      </w:r>
      <w:r>
        <w:tab/>
        <w:t xml:space="preserve">………………….., </w:t>
      </w:r>
      <w:r>
        <w:tab/>
        <w:t xml:space="preserve">adres </w:t>
      </w:r>
      <w:r>
        <w:tab/>
        <w:t xml:space="preserve">poczty </w:t>
      </w:r>
      <w:r>
        <w:tab/>
        <w:t>elektronicznej: …………………………………………..</w:t>
      </w:r>
      <w:r>
        <w:rPr>
          <w:b/>
        </w:rPr>
        <w:t xml:space="preserve"> </w:t>
      </w:r>
    </w:p>
    <w:p w14:paraId="53C652F0" w14:textId="77777777" w:rsidR="00295C49" w:rsidRDefault="00000000">
      <w:pPr>
        <w:numPr>
          <w:ilvl w:val="0"/>
          <w:numId w:val="11"/>
        </w:numPr>
        <w:ind w:left="491" w:right="0" w:hanging="432"/>
      </w:pPr>
      <w:r>
        <w:t>Wykonawca: …………………………….. – …………………………………………., tel. ………………………………., adres poczty elektronicznej: …………………………………………….</w:t>
      </w:r>
      <w:r>
        <w:rPr>
          <w:b/>
        </w:rPr>
        <w:t xml:space="preserve"> </w:t>
      </w:r>
    </w:p>
    <w:p w14:paraId="7A68A464" w14:textId="77777777" w:rsidR="00295C49" w:rsidRDefault="00000000">
      <w:pPr>
        <w:ind w:left="59" w:right="0" w:firstLine="65"/>
      </w:pPr>
      <w:r>
        <w:t>2.</w:t>
      </w:r>
      <w:r>
        <w:rPr>
          <w:rFonts w:ascii="Arial" w:eastAsia="Arial" w:hAnsi="Arial" w:cs="Arial"/>
        </w:rPr>
        <w:t xml:space="preserve"> </w:t>
      </w:r>
      <w:r>
        <w:t>O ile niniejsza Umowa nie wymaga formy pisemnej wszelka korespondencja pomiędzy Stronami, w tym zawiadomienia, polecenia itp. może być dokonywana przez Strony na poniższe adresy poczty elektronicznej:</w:t>
      </w:r>
      <w:r>
        <w:rPr>
          <w:b/>
        </w:rPr>
        <w:t xml:space="preserve"> </w:t>
      </w:r>
      <w:r>
        <w:t>a)</w:t>
      </w:r>
      <w:r>
        <w:rPr>
          <w:rFonts w:ascii="Arial" w:eastAsia="Arial" w:hAnsi="Arial" w:cs="Arial"/>
        </w:rPr>
        <w:t xml:space="preserve"> </w:t>
      </w:r>
      <w:r>
        <w:t>Zamawiający: …………………..</w:t>
      </w:r>
      <w:r>
        <w:rPr>
          <w:b/>
        </w:rPr>
        <w:t xml:space="preserve"> </w:t>
      </w:r>
    </w:p>
    <w:p w14:paraId="1B777D0D" w14:textId="77777777" w:rsidR="00295C49" w:rsidRDefault="00000000">
      <w:pPr>
        <w:tabs>
          <w:tab w:val="center" w:pos="1631"/>
        </w:tabs>
        <w:spacing w:after="128" w:line="259" w:lineRule="auto"/>
        <w:ind w:left="0" w:right="0" w:firstLine="0"/>
        <w:jc w:val="left"/>
      </w:pPr>
      <w:r>
        <w:t>b)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Wykonawca: …………................</w:t>
      </w:r>
      <w:r>
        <w:rPr>
          <w:b/>
        </w:rPr>
        <w:t xml:space="preserve"> </w:t>
      </w:r>
    </w:p>
    <w:p w14:paraId="520524C7" w14:textId="77777777" w:rsidR="00295C49" w:rsidRDefault="00000000">
      <w:pPr>
        <w:numPr>
          <w:ilvl w:val="0"/>
          <w:numId w:val="12"/>
        </w:numPr>
        <w:ind w:left="419" w:right="0" w:hanging="360"/>
      </w:pPr>
      <w:r>
        <w:t xml:space="preserve">Zmiana koordynatorów wskazanych w ust. 1 niniejszego paragrafu bądź danych kontaktowych wskazanych w ust. 1 lub ust. 2 niniejszego paragrafu nie wymaga sporządzenia aneksu do niniejszej Umowy i staje się skuteczna z chwilą pisemnego powiadomienia o tym drugiej Strony. Ustanowienie Koordynatorów nie ogranicza praw osób uprawnionych do reprezentacji Stron zgodnie z obowiązującymi przepisami prawa.  </w:t>
      </w:r>
    </w:p>
    <w:p w14:paraId="2A60C3F4" w14:textId="77777777" w:rsidR="00295C49" w:rsidRDefault="00000000">
      <w:pPr>
        <w:numPr>
          <w:ilvl w:val="0"/>
          <w:numId w:val="12"/>
        </w:numPr>
        <w:ind w:left="419" w:right="0" w:hanging="360"/>
      </w:pPr>
      <w:r>
        <w:lastRenderedPageBreak/>
        <w:t xml:space="preserve">Strony zobowiązane są zawiadamiać się wzajemnie o każdorazowej zmianie adresu miejsca siedziby, adresu poczty elektronicznej oraz numerów telefonów. W razie zaniedbania tego obowiązku pismo przesłane pod ostatnio wskazany przez Stronę adres uznaje się za doręczone. Zmiana danych, o których mowa w zdaniu pierwszym powyżej nie stanowi zmiany niniejszej Umowy i staje się skuteczna z chwilą pisemnego powiadomienia o tym drugiej Strony. </w:t>
      </w:r>
    </w:p>
    <w:p w14:paraId="5D4A436D" w14:textId="77777777" w:rsidR="00295C49" w:rsidRDefault="00000000">
      <w:pPr>
        <w:spacing w:after="96" w:line="259" w:lineRule="auto"/>
        <w:ind w:left="432" w:right="0" w:firstLine="0"/>
        <w:jc w:val="left"/>
      </w:pPr>
      <w:r>
        <w:rPr>
          <w:b/>
        </w:rPr>
        <w:t xml:space="preserve"> </w:t>
      </w:r>
    </w:p>
    <w:p w14:paraId="050999FF" w14:textId="77777777" w:rsidR="00295C49" w:rsidRDefault="00000000">
      <w:pPr>
        <w:spacing w:after="98" w:line="259" w:lineRule="auto"/>
        <w:ind w:left="441" w:right="1"/>
        <w:jc w:val="center"/>
      </w:pPr>
      <w:r>
        <w:rPr>
          <w:b/>
        </w:rPr>
        <w:t xml:space="preserve">§ 7. </w:t>
      </w:r>
    </w:p>
    <w:p w14:paraId="5C65869B" w14:textId="77777777" w:rsidR="00295C49" w:rsidRDefault="00000000">
      <w:pPr>
        <w:spacing w:after="122" w:line="259" w:lineRule="auto"/>
        <w:ind w:left="441" w:right="5"/>
        <w:jc w:val="center"/>
      </w:pPr>
      <w:r>
        <w:rPr>
          <w:b/>
        </w:rPr>
        <w:t xml:space="preserve">WYNAGRODZENIE  </w:t>
      </w:r>
    </w:p>
    <w:p w14:paraId="3DE9C046" w14:textId="77777777" w:rsidR="00295C49" w:rsidRDefault="00000000">
      <w:pPr>
        <w:numPr>
          <w:ilvl w:val="0"/>
          <w:numId w:val="13"/>
        </w:numPr>
        <w:ind w:right="0" w:hanging="428"/>
      </w:pPr>
      <w:r>
        <w:t xml:space="preserve">Za wykonanie wszystkich obowiązków przewidzianych w niniejszej Umowie, w tym przeniesienie prawa własności przedmiotu umowy i jego dostarczenie Zamawiającemu, Strony ustalają wynagrodzenie w wysokości brutto ……………………… złotych (słownie złotych: ……………..), w tym podatek VAT w wysokości ………………zł, wartość netto w wysokości …………….zł. </w:t>
      </w:r>
    </w:p>
    <w:p w14:paraId="4B8220B6" w14:textId="77777777" w:rsidR="00295C49" w:rsidRDefault="00000000">
      <w:pPr>
        <w:numPr>
          <w:ilvl w:val="0"/>
          <w:numId w:val="13"/>
        </w:numPr>
        <w:ind w:right="0" w:hanging="428"/>
      </w:pPr>
      <w:r>
        <w:t xml:space="preserve">Wynagrodzenie obejmuje całość nakładów niezbędnych do zrealizowania wszystkich obowiązków przewidzianych  w niniejszej Umowie,  w tym wynikających z SWZ oraz załączników do SWZ, jak również nieujętych w tych materiałach, a niezbędnych do realizacji obowiązków przewidzianych niniejszą Umową, w tym wszelkie koszty publicznoprawne jakie musiał ponieść Wykonawca. </w:t>
      </w:r>
    </w:p>
    <w:p w14:paraId="5A2DB371" w14:textId="77777777" w:rsidR="00295C49" w:rsidRDefault="00000000">
      <w:pPr>
        <w:numPr>
          <w:ilvl w:val="0"/>
          <w:numId w:val="13"/>
        </w:numPr>
        <w:ind w:right="0" w:hanging="428"/>
      </w:pPr>
      <w:r>
        <w:t xml:space="preserve">Niedoszacowanie, pominięcie lub brak rozpoznania zakresu przedmiotu umowy nie może być podstawą do żądania zmiany wynagrodzenia określonego w ust. 1 niniejszego paragrafu. </w:t>
      </w:r>
    </w:p>
    <w:p w14:paraId="2649E146" w14:textId="77777777" w:rsidR="00295C49" w:rsidRDefault="00000000">
      <w:pPr>
        <w:numPr>
          <w:ilvl w:val="0"/>
          <w:numId w:val="13"/>
        </w:numPr>
        <w:spacing w:after="103" w:line="259" w:lineRule="auto"/>
        <w:ind w:right="0" w:hanging="428"/>
      </w:pPr>
      <w:r>
        <w:t xml:space="preserve">Wynagrodzenie wskazane w ust. 1 obejmuje w szczególności koszty wydania przedmiotu umowy. </w:t>
      </w:r>
    </w:p>
    <w:p w14:paraId="7B54117E" w14:textId="77777777" w:rsidR="00295C49" w:rsidRDefault="00000000">
      <w:pPr>
        <w:spacing w:after="96" w:line="259" w:lineRule="auto"/>
        <w:ind w:left="285" w:right="0" w:firstLine="0"/>
        <w:jc w:val="center"/>
      </w:pPr>
      <w:r>
        <w:rPr>
          <w:b/>
        </w:rPr>
        <w:t xml:space="preserve"> </w:t>
      </w:r>
    </w:p>
    <w:p w14:paraId="63301186" w14:textId="77777777" w:rsidR="00295C49" w:rsidRDefault="00000000">
      <w:pPr>
        <w:spacing w:after="98" w:line="259" w:lineRule="auto"/>
        <w:ind w:left="441" w:right="188"/>
        <w:jc w:val="center"/>
      </w:pPr>
      <w:r>
        <w:rPr>
          <w:b/>
        </w:rPr>
        <w:t xml:space="preserve">§ 8. </w:t>
      </w:r>
    </w:p>
    <w:p w14:paraId="461D1A2C" w14:textId="77777777" w:rsidR="00295C49" w:rsidRDefault="00000000">
      <w:pPr>
        <w:spacing w:after="122" w:line="259" w:lineRule="auto"/>
        <w:ind w:left="441" w:right="191"/>
        <w:jc w:val="center"/>
      </w:pPr>
      <w:r>
        <w:rPr>
          <w:b/>
        </w:rPr>
        <w:t xml:space="preserve">WARUNKI PŁATNOŚCI  </w:t>
      </w:r>
    </w:p>
    <w:p w14:paraId="6581D150" w14:textId="77777777" w:rsidR="00295C49" w:rsidRDefault="00000000">
      <w:pPr>
        <w:numPr>
          <w:ilvl w:val="0"/>
          <w:numId w:val="14"/>
        </w:numPr>
        <w:spacing w:after="99" w:line="259" w:lineRule="auto"/>
        <w:ind w:left="419" w:right="0" w:hanging="360"/>
      </w:pPr>
      <w:r>
        <w:t xml:space="preserve">Wykonawca jest uprawniony do otrzymania wynagrodzenia wskazanego w §7 po podpisaniu przez </w:t>
      </w:r>
    </w:p>
    <w:p w14:paraId="4047E745" w14:textId="77777777" w:rsidR="00295C49" w:rsidRDefault="00000000">
      <w:pPr>
        <w:ind w:left="442" w:right="0"/>
      </w:pPr>
      <w:r>
        <w:t xml:space="preserve">Zamawiającego protokołu odbioru przedmiotu umowy na podstawie prawidłowo wystawionej i doręczonej Zamawiającemu faktury VAT (lub stosownego rachunku).Wystawienie faktury VAT przed podpisaniem protokołu odbioru przedmiotu umowy uznaje się za niezasadne, a należność nią ujętą za niewymagalną.  </w:t>
      </w:r>
    </w:p>
    <w:p w14:paraId="2180098D" w14:textId="77777777" w:rsidR="00295C49" w:rsidRDefault="00000000">
      <w:pPr>
        <w:numPr>
          <w:ilvl w:val="0"/>
          <w:numId w:val="14"/>
        </w:numPr>
        <w:ind w:left="419" w:right="0" w:hanging="360"/>
      </w:pPr>
      <w:r>
        <w:t xml:space="preserve">Wynagrodzenie będzie płatne przez Zamawiającego przelewem bankowym na rachunek Wykonawcy wskazany w fakturze, w terminie 14 dni od daty otrzymania prawidłowo wystawionej faktury. </w:t>
      </w:r>
    </w:p>
    <w:p w14:paraId="47FB24A3" w14:textId="77777777" w:rsidR="00295C49" w:rsidRDefault="00000000">
      <w:pPr>
        <w:numPr>
          <w:ilvl w:val="0"/>
          <w:numId w:val="14"/>
        </w:numPr>
        <w:spacing w:after="96" w:line="259" w:lineRule="auto"/>
        <w:ind w:left="419" w:right="0" w:hanging="360"/>
      </w:pPr>
      <w:r>
        <w:t xml:space="preserve">Zamawiający informuje, że fakturę za realizację przedmiotu umowy należy wystawić na:  </w:t>
      </w:r>
    </w:p>
    <w:p w14:paraId="4BAA4574" w14:textId="58AC4433" w:rsidR="00295C49" w:rsidRDefault="00DF529B" w:rsidP="00DF529B">
      <w:pPr>
        <w:spacing w:after="101" w:line="259" w:lineRule="auto"/>
        <w:ind w:right="0" w:firstLine="416"/>
        <w:rPr>
          <w:b/>
        </w:rPr>
      </w:pPr>
      <w:r>
        <w:rPr>
          <w:b/>
        </w:rPr>
        <w:t xml:space="preserve">Nabywca : </w:t>
      </w:r>
      <w:r w:rsidR="00000000">
        <w:rPr>
          <w:b/>
        </w:rPr>
        <w:t xml:space="preserve">Gmina </w:t>
      </w:r>
      <w:r w:rsidR="000F2587">
        <w:rPr>
          <w:b/>
        </w:rPr>
        <w:t>Pawonków</w:t>
      </w:r>
      <w:r>
        <w:t xml:space="preserve">, </w:t>
      </w:r>
      <w:r w:rsidR="00000000">
        <w:rPr>
          <w:b/>
        </w:rPr>
        <w:t xml:space="preserve">ul. </w:t>
      </w:r>
      <w:r w:rsidR="000F2587">
        <w:rPr>
          <w:b/>
        </w:rPr>
        <w:t>Lubliniecka 16</w:t>
      </w:r>
      <w:r w:rsidR="00000000">
        <w:rPr>
          <w:b/>
        </w:rPr>
        <w:t>, 42-</w:t>
      </w:r>
      <w:r w:rsidR="000F2587">
        <w:rPr>
          <w:b/>
        </w:rPr>
        <w:t>772 Pawonków</w:t>
      </w:r>
      <w:r>
        <w:rPr>
          <w:b/>
        </w:rPr>
        <w:t>,</w:t>
      </w:r>
      <w:r w:rsidR="00000000">
        <w:rPr>
          <w:b/>
        </w:rPr>
        <w:t xml:space="preserve"> NIP 575-18-65-1</w:t>
      </w:r>
      <w:r w:rsidR="000F2587">
        <w:rPr>
          <w:b/>
        </w:rPr>
        <w:t>28</w:t>
      </w:r>
    </w:p>
    <w:p w14:paraId="06B02693" w14:textId="7A200305" w:rsidR="00DF529B" w:rsidRDefault="00DF529B" w:rsidP="00DF529B">
      <w:pPr>
        <w:spacing w:after="101" w:line="259" w:lineRule="auto"/>
        <w:ind w:right="0" w:firstLine="416"/>
      </w:pPr>
      <w:r>
        <w:rPr>
          <w:b/>
        </w:rPr>
        <w:t xml:space="preserve">Odbiorca : Urząd Gminy Pawonków, </w:t>
      </w:r>
      <w:r>
        <w:rPr>
          <w:b/>
        </w:rPr>
        <w:t>ul. Lubliniecka 16, 42-772 Pawonków</w:t>
      </w:r>
      <w:r>
        <w:rPr>
          <w:b/>
        </w:rPr>
        <w:t>.</w:t>
      </w:r>
    </w:p>
    <w:p w14:paraId="5E3751B3" w14:textId="77777777" w:rsidR="00295C49" w:rsidRDefault="00000000">
      <w:pPr>
        <w:numPr>
          <w:ilvl w:val="0"/>
          <w:numId w:val="14"/>
        </w:numPr>
        <w:spacing w:after="122" w:line="259" w:lineRule="auto"/>
        <w:ind w:left="419" w:right="0" w:hanging="360"/>
      </w:pPr>
      <w:r>
        <w:t xml:space="preserve">Za dzień dokonania płatności strony uznają datę obciążenia rachunku Zamawiającego.  </w:t>
      </w:r>
    </w:p>
    <w:p w14:paraId="0B4622B6" w14:textId="77777777" w:rsidR="00295C49" w:rsidRDefault="00000000">
      <w:pPr>
        <w:numPr>
          <w:ilvl w:val="0"/>
          <w:numId w:val="14"/>
        </w:numPr>
        <w:ind w:left="419" w:right="0" w:hanging="360"/>
      </w:pPr>
      <w:r>
        <w:t xml:space="preserve">Wierzytelności wynikające z umowy nie mogą być przenoszone na osobę trzecią  ani obciążone bez uprzedniej pisemnej zgody Zamawiającego.  </w:t>
      </w:r>
    </w:p>
    <w:p w14:paraId="1CAE5C10" w14:textId="77777777" w:rsidR="00295C49" w:rsidRDefault="00000000">
      <w:pPr>
        <w:numPr>
          <w:ilvl w:val="0"/>
          <w:numId w:val="14"/>
        </w:numPr>
        <w:ind w:left="419" w:right="0" w:hanging="360"/>
      </w:pPr>
      <w:r>
        <w:t xml:space="preserve">W przypadku istnienia obowiązku zgodnie z obowiązującymi przepisami prawa dokonania płatności na rachunek bankowy ujęty w wykazie podatników VAT prowadzonym przez Ministerstwo Finansów, w przypadku jeśli wskazany przez Wykonawcę rachunek bankowy nie będzie ujęty w w/w wykazie  Zamawiający jest uprawniony do dokonania zapłaty na dowolny rachunek bankowy Wykonawcy wskazany w w/w wykazie, co będzie stanowiło prawidłowe wykonanie zobowiązania </w:t>
      </w:r>
    </w:p>
    <w:p w14:paraId="680E9146" w14:textId="77777777" w:rsidR="00295C49" w:rsidRDefault="00000000">
      <w:pPr>
        <w:spacing w:after="99" w:line="259" w:lineRule="auto"/>
        <w:ind w:left="473" w:right="0" w:firstLine="0"/>
        <w:jc w:val="center"/>
      </w:pPr>
      <w:r>
        <w:rPr>
          <w:b/>
        </w:rPr>
        <w:lastRenderedPageBreak/>
        <w:t xml:space="preserve"> </w:t>
      </w:r>
    </w:p>
    <w:p w14:paraId="11E824DE" w14:textId="77777777" w:rsidR="00295C49" w:rsidRDefault="00000000">
      <w:pPr>
        <w:spacing w:after="98" w:line="259" w:lineRule="auto"/>
        <w:ind w:left="441" w:right="1"/>
        <w:jc w:val="center"/>
      </w:pPr>
      <w:r>
        <w:rPr>
          <w:b/>
        </w:rPr>
        <w:t xml:space="preserve">§ 9. </w:t>
      </w:r>
    </w:p>
    <w:p w14:paraId="11DB047C" w14:textId="77777777" w:rsidR="00295C49" w:rsidRDefault="00000000">
      <w:pPr>
        <w:spacing w:after="98" w:line="259" w:lineRule="auto"/>
        <w:ind w:left="441" w:right="3"/>
        <w:jc w:val="center"/>
      </w:pPr>
      <w:r>
        <w:rPr>
          <w:b/>
        </w:rPr>
        <w:t xml:space="preserve">KARY I ODSZKODOWANIA  </w:t>
      </w:r>
    </w:p>
    <w:p w14:paraId="1A47C67E" w14:textId="77777777" w:rsidR="00295C49" w:rsidRDefault="00000000">
      <w:pPr>
        <w:tabs>
          <w:tab w:val="center" w:pos="2970"/>
        </w:tabs>
        <w:spacing w:after="101" w:line="259" w:lineRule="auto"/>
        <w:ind w:left="0" w:right="0" w:firstLine="0"/>
        <w:jc w:val="left"/>
      </w:pPr>
      <w:r>
        <w:t xml:space="preserve">1. </w:t>
      </w:r>
      <w:r>
        <w:tab/>
        <w:t xml:space="preserve">Wykonawca zapłaci Zamawiającemu kary umowne z tytułu: </w:t>
      </w:r>
    </w:p>
    <w:p w14:paraId="4E968127" w14:textId="77777777" w:rsidR="00295C49" w:rsidRDefault="00000000">
      <w:pPr>
        <w:numPr>
          <w:ilvl w:val="0"/>
          <w:numId w:val="15"/>
        </w:numPr>
        <w:ind w:left="484" w:right="0" w:hanging="425"/>
      </w:pPr>
      <w:r>
        <w:t xml:space="preserve">w przypadku przekroczenia terminu realizacji Umowy  wskazanego w §2 ust. 1 – w wysokości 0,1% wynagrodzenia umownego brutto, określonego w §7 ust. 1 umowy, za każdy dzień zwłoki w stosunku do terminu wskazanego w §2 ust. 1 niniejszej Umowy,  </w:t>
      </w:r>
    </w:p>
    <w:p w14:paraId="7EE5838A" w14:textId="77777777" w:rsidR="00295C49" w:rsidRDefault="00000000">
      <w:pPr>
        <w:numPr>
          <w:ilvl w:val="0"/>
          <w:numId w:val="15"/>
        </w:numPr>
        <w:ind w:left="484" w:right="0" w:hanging="425"/>
      </w:pPr>
      <w:r>
        <w:t xml:space="preserve">zwłoki w usunięciu wad stwierdzonych w okresie gwarancji lub rękojmi lub przy odbiorze końcowym przedmiotu umowy - w wysokości 0,1% wynagrodzenia brutto, określonego w §7 ust. 1 umowy za każdy dzień zwłoki,  </w:t>
      </w:r>
    </w:p>
    <w:p w14:paraId="45F4452F" w14:textId="77777777" w:rsidR="00295C49" w:rsidRDefault="00000000">
      <w:pPr>
        <w:numPr>
          <w:ilvl w:val="0"/>
          <w:numId w:val="15"/>
        </w:numPr>
        <w:ind w:left="484" w:right="0" w:hanging="425"/>
      </w:pPr>
      <w:r>
        <w:t xml:space="preserve">zwłoki w realizacji jakichkolwiek innych obowiązków w zakresie gwarancji lub rękojmi niż wskazane w pkt 2 powyżej - w wysokości 0,1% wynagrodzenia brutto, określonego w §7 ust. 1 umowy za każdy dzień zwłoki, </w:t>
      </w:r>
    </w:p>
    <w:p w14:paraId="470F063F" w14:textId="77777777" w:rsidR="00295C49" w:rsidRDefault="00000000">
      <w:pPr>
        <w:numPr>
          <w:ilvl w:val="0"/>
          <w:numId w:val="15"/>
        </w:numPr>
        <w:ind w:left="484" w:right="0" w:hanging="425"/>
      </w:pPr>
      <w:r>
        <w:t xml:space="preserve">odstąpienia od umowy z przyczyn zależnych od Wykonawcy przez którąkolwiek ze Stron – w wysokości 3% wynagrodzenia umownego brutto, określonego w §7 ust. 1 umowy, </w:t>
      </w:r>
    </w:p>
    <w:p w14:paraId="266F877D" w14:textId="77777777" w:rsidR="00295C49" w:rsidRDefault="00000000">
      <w:pPr>
        <w:ind w:left="487" w:right="0" w:hanging="428"/>
      </w:pPr>
      <w:r>
        <w:t xml:space="preserve">2. W wypadku, gdy wysokość zastrzeżonych kar nie pokrywa całości wyrządzonej  szkody, Zamawiający może dochodzić naprawienia szkody na zasadach ogólnych w pełnej jej wysokości. </w:t>
      </w:r>
    </w:p>
    <w:p w14:paraId="1FAD8FC4" w14:textId="77777777" w:rsidR="00295C49" w:rsidRDefault="00000000">
      <w:pPr>
        <w:numPr>
          <w:ilvl w:val="0"/>
          <w:numId w:val="16"/>
        </w:numPr>
        <w:ind w:right="0" w:hanging="428"/>
      </w:pPr>
      <w:r>
        <w:t xml:space="preserve">Zamawiający zastrzega sobie prawo potrącenia kar umownych z wynagrodzenia umownego (z zastrzeżeniem obowiązujących przepisów prawa ograniczających lub wykluczających takie prawo). </w:t>
      </w:r>
    </w:p>
    <w:p w14:paraId="6071255F" w14:textId="77777777" w:rsidR="00295C49" w:rsidRDefault="00000000">
      <w:pPr>
        <w:numPr>
          <w:ilvl w:val="0"/>
          <w:numId w:val="16"/>
        </w:numPr>
        <w:ind w:right="0" w:hanging="428"/>
      </w:pPr>
      <w:r>
        <w:t xml:space="preserve">Zamawiający jest uprawniony do łącznego dochodzenia od Wykonawcy wszystkich kar umownych wskazanych w niniejszym paragrafie, w tym w przypadku kumulacji podstaw do naliczania kar, przy czym łączna maksymalna wysokość kar umownych, których może dochodzić Zamawiający wynosi 20 % wynagrodzenia brutto, o którym mowa w §7 ust. 1 niniejszej Umowy. </w:t>
      </w:r>
      <w:r>
        <w:rPr>
          <w:b/>
        </w:rPr>
        <w:t xml:space="preserve"> </w:t>
      </w:r>
    </w:p>
    <w:p w14:paraId="6FB39F2D" w14:textId="77777777" w:rsidR="00295C49" w:rsidRDefault="00000000">
      <w:pPr>
        <w:spacing w:after="99" w:line="259" w:lineRule="auto"/>
        <w:ind w:left="432" w:right="0" w:firstLine="0"/>
        <w:jc w:val="left"/>
      </w:pPr>
      <w:r>
        <w:rPr>
          <w:b/>
        </w:rPr>
        <w:t xml:space="preserve"> </w:t>
      </w:r>
    </w:p>
    <w:p w14:paraId="58EE703E" w14:textId="77777777" w:rsidR="00295C49" w:rsidRDefault="00000000">
      <w:pPr>
        <w:spacing w:after="98" w:line="259" w:lineRule="auto"/>
        <w:ind w:left="441" w:right="1"/>
        <w:jc w:val="center"/>
      </w:pPr>
      <w:r>
        <w:rPr>
          <w:b/>
        </w:rPr>
        <w:t xml:space="preserve">§ 10 </w:t>
      </w:r>
    </w:p>
    <w:p w14:paraId="4E54CDC5" w14:textId="77777777" w:rsidR="00295C49" w:rsidRDefault="00000000">
      <w:pPr>
        <w:spacing w:after="124" w:line="259" w:lineRule="auto"/>
        <w:ind w:left="441" w:right="3"/>
        <w:jc w:val="center"/>
      </w:pPr>
      <w:r>
        <w:rPr>
          <w:b/>
        </w:rPr>
        <w:t xml:space="preserve">ZMIANY UMOWY  </w:t>
      </w:r>
    </w:p>
    <w:p w14:paraId="2666D0D7" w14:textId="77777777" w:rsidR="00295C49" w:rsidRDefault="00000000">
      <w:pPr>
        <w:numPr>
          <w:ilvl w:val="0"/>
          <w:numId w:val="17"/>
        </w:numPr>
        <w:ind w:right="0" w:hanging="428"/>
      </w:pPr>
      <w:r>
        <w:t xml:space="preserve">O ile niniejsza Umowa nie stanowi inaczej, wszelkie zmiany i uzupełnienia niniejszej umowy wymagają formy pisemnej pod rygorem nieważności. </w:t>
      </w:r>
    </w:p>
    <w:p w14:paraId="51668C84" w14:textId="77777777" w:rsidR="00295C49" w:rsidRDefault="00000000">
      <w:pPr>
        <w:numPr>
          <w:ilvl w:val="0"/>
          <w:numId w:val="17"/>
        </w:numPr>
        <w:spacing w:after="128" w:line="259" w:lineRule="auto"/>
        <w:ind w:right="0" w:hanging="428"/>
      </w:pPr>
      <w:r>
        <w:t xml:space="preserve">Zmiana niniejszej umowy jest dopuszczalna w przypadkach określonych w ustawie </w:t>
      </w:r>
      <w:proofErr w:type="spellStart"/>
      <w:r>
        <w:t>Pzp</w:t>
      </w:r>
      <w:proofErr w:type="spellEnd"/>
      <w:r>
        <w:t>.</w:t>
      </w:r>
      <w:r>
        <w:rPr>
          <w:b/>
        </w:rPr>
        <w:t xml:space="preserve"> </w:t>
      </w:r>
    </w:p>
    <w:p w14:paraId="66297792" w14:textId="77777777" w:rsidR="00295C49" w:rsidRDefault="00000000">
      <w:pPr>
        <w:numPr>
          <w:ilvl w:val="0"/>
          <w:numId w:val="17"/>
        </w:numPr>
        <w:ind w:right="0" w:hanging="428"/>
      </w:pPr>
      <w:r>
        <w:t xml:space="preserve">Zgodnie z art. 455 ust. 1 pkt 1 ustawy </w:t>
      </w:r>
      <w:proofErr w:type="spellStart"/>
      <w:r>
        <w:t>Pzp</w:t>
      </w:r>
      <w:proofErr w:type="spellEnd"/>
      <w:r>
        <w:t xml:space="preserve"> Zamawiający przewiduje możliwość następujących zmian umowy, o ile nie będą one modyfikowały ogólnego charakteru umowy:</w:t>
      </w:r>
      <w:r>
        <w:rPr>
          <w:b/>
        </w:rPr>
        <w:t xml:space="preserve"> </w:t>
      </w:r>
    </w:p>
    <w:p w14:paraId="5FDD1126" w14:textId="77777777" w:rsidR="00295C49" w:rsidRDefault="00000000">
      <w:pPr>
        <w:spacing w:after="122" w:line="259" w:lineRule="auto"/>
        <w:ind w:left="69" w:right="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zmiana terminu realizacji Umowy wskazanego w §2 ust. 1, w przypadku zaistnienia: </w:t>
      </w:r>
    </w:p>
    <w:p w14:paraId="3EE7DB56" w14:textId="77777777" w:rsidR="00295C49" w:rsidRDefault="00000000">
      <w:pPr>
        <w:numPr>
          <w:ilvl w:val="0"/>
          <w:numId w:val="18"/>
        </w:numPr>
        <w:spacing w:after="124" w:line="259" w:lineRule="auto"/>
        <w:ind w:left="419" w:right="0" w:hanging="360"/>
      </w:pPr>
      <w:r>
        <w:t xml:space="preserve">konieczności zmiany sposobu wykonania umowy, o ile zmiana taka wpływa na termin realizacji umowy; </w:t>
      </w:r>
    </w:p>
    <w:p w14:paraId="5FD647BC" w14:textId="77777777" w:rsidR="00295C49" w:rsidRDefault="00000000">
      <w:pPr>
        <w:numPr>
          <w:ilvl w:val="0"/>
          <w:numId w:val="18"/>
        </w:numPr>
        <w:ind w:left="419" w:right="0" w:hanging="360"/>
      </w:pPr>
      <w:r>
        <w:t xml:space="preserve">okoliczności, za które odpowiedzialność ponosi wyłącznie Zamawiający, w szczególności czasowe wstrzymanie realizacji umowy przez Zamawiającego; </w:t>
      </w:r>
    </w:p>
    <w:p w14:paraId="3A8ADACD" w14:textId="77777777" w:rsidR="00295C49" w:rsidRDefault="00000000">
      <w:pPr>
        <w:numPr>
          <w:ilvl w:val="0"/>
          <w:numId w:val="18"/>
        </w:numPr>
        <w:ind w:left="419" w:right="0" w:hanging="360"/>
      </w:pPr>
      <w:r>
        <w:t xml:space="preserve">opóźnień w dokonaniu określonych czynności lub ich zaniechanie przez właściwe organy administracji publicznej, które nie są następstwem okoliczności, za które Wykonawca ponosi odpowiedzialność, a które wpływają na możliwość dotrzymania terminu realizacji Umowy; </w:t>
      </w:r>
    </w:p>
    <w:p w14:paraId="7BF8CCB3" w14:textId="77777777" w:rsidR="00295C49" w:rsidRDefault="00000000">
      <w:pPr>
        <w:numPr>
          <w:ilvl w:val="0"/>
          <w:numId w:val="18"/>
        </w:numPr>
        <w:ind w:left="419" w:right="0" w:hanging="360"/>
      </w:pPr>
      <w:r>
        <w:lastRenderedPageBreak/>
        <w:t xml:space="preserve">wystąpienia okoliczności niezależnych od Wykonawcy, skutkujących  niemożliwością wykonania przedmiotu umowy w terminie wskazanym w §2 ust. 1, w szczególności z uwagi na wystąpienie siły wyższej; </w:t>
      </w:r>
    </w:p>
    <w:p w14:paraId="12D1F441" w14:textId="77777777" w:rsidR="00295C49" w:rsidRDefault="00000000">
      <w:pPr>
        <w:numPr>
          <w:ilvl w:val="0"/>
          <w:numId w:val="19"/>
        </w:numPr>
        <w:ind w:left="419" w:right="0" w:hanging="360"/>
      </w:pPr>
      <w:r>
        <w:t xml:space="preserve">zmiana wysokości wynagrodzenia wskazanego w §7 ust. 1 w przypadku zmiany wysokości obowiązującej stawki podatku VAT – w takim przypadku  wysokość wynagrodzenia netto pozostaje bez zmian, natomiast zmianie podlegać będzie wysokość wynagrodzenia brutto w ten sposób, że zostanie ona odpowiednio dostosowana do zmienionej stawki VAT (obniżona/podwyższona). Zmianie ulegnie wysokość wynagrodzenia należnego Wykonawcy za wykonanie Umowy w okresie od dnia obowiązywania zmienionej stawki podatku, przy czym zmiana dotyczyć będzie wyłącznie tej części wynagrodzenia Wykonawcy, do której zgodnie z przepisami prawa powinna być stosowana zmieniona stawka podatku;  </w:t>
      </w:r>
    </w:p>
    <w:p w14:paraId="1B941398" w14:textId="77777777" w:rsidR="00295C49" w:rsidRDefault="00000000">
      <w:pPr>
        <w:numPr>
          <w:ilvl w:val="0"/>
          <w:numId w:val="19"/>
        </w:numPr>
        <w:ind w:left="419" w:right="0" w:hanging="360"/>
      </w:pPr>
      <w:r>
        <w:t xml:space="preserve">zmiana właściwości (cech) przedmiotu umowy w stosunku do opisanych w niniejszej Umowie, w tym SWZ, OPZ i ofercie stanowiącej załącznik do niniejszej umowy, o ile zmiany te będą  korzystne dla Zamawiającego, przy czym nie mogą one prowadzić do pogorszenia parametrów technicznych, jakościowych i cech użytkowych, w stosunku do tych, jakie wskazano w Umowie, w tym SWZ, OPZ i ofercie stanowiącej załącznik do niniejszej umowy i nie mogą prowadzić do zwiększenia wynagrodzenia Wykonawcy. </w:t>
      </w:r>
    </w:p>
    <w:p w14:paraId="1AC0679E" w14:textId="77777777" w:rsidR="00295C49" w:rsidRDefault="00000000">
      <w:pPr>
        <w:spacing w:line="259" w:lineRule="auto"/>
        <w:ind w:left="442" w:right="0"/>
      </w:pPr>
      <w:r>
        <w:t xml:space="preserve">Wprowadzenie powyższych zmian może w szczególności wynikać na skutek: </w:t>
      </w:r>
    </w:p>
    <w:p w14:paraId="6253D11E" w14:textId="77777777" w:rsidR="00295C49" w:rsidRDefault="00000000">
      <w:pPr>
        <w:numPr>
          <w:ilvl w:val="0"/>
          <w:numId w:val="20"/>
        </w:numPr>
        <w:spacing w:after="101" w:line="259" w:lineRule="auto"/>
        <w:ind w:right="0" w:hanging="428"/>
      </w:pPr>
      <w:r>
        <w:t xml:space="preserve">niedostępności na rynku urządzeń wskazanych w opisie przedmiotu zamówienia spowodowanych </w:t>
      </w:r>
    </w:p>
    <w:p w14:paraId="448A58FE" w14:textId="77777777" w:rsidR="00295C49" w:rsidRDefault="00000000">
      <w:pPr>
        <w:spacing w:after="106" w:line="259" w:lineRule="auto"/>
        <w:ind w:left="442" w:right="0"/>
      </w:pPr>
      <w:r>
        <w:t xml:space="preserve">zaprzestaniem produkcji lub wycofaniem z rynku tych urządzeń, </w:t>
      </w:r>
    </w:p>
    <w:p w14:paraId="0A84F419" w14:textId="77777777" w:rsidR="00295C49" w:rsidRDefault="00000000">
      <w:pPr>
        <w:numPr>
          <w:ilvl w:val="0"/>
          <w:numId w:val="20"/>
        </w:numPr>
        <w:spacing w:after="126" w:line="259" w:lineRule="auto"/>
        <w:ind w:right="0" w:hanging="428"/>
      </w:pPr>
      <w:r>
        <w:t xml:space="preserve">pojawienia się na rynku materiałów lub urządzeń nowszej generacji, </w:t>
      </w:r>
    </w:p>
    <w:p w14:paraId="2995252C" w14:textId="77777777" w:rsidR="00295C49" w:rsidRDefault="00000000">
      <w:pPr>
        <w:numPr>
          <w:ilvl w:val="0"/>
          <w:numId w:val="20"/>
        </w:numPr>
        <w:ind w:right="0" w:hanging="428"/>
      </w:pPr>
      <w:r>
        <w:t xml:space="preserve">zmian technologicznych pozwalających osiągnąć obniżenie kosztów eksploatacji przedmiotu umowy, lepsze parametry techniczne, użytkowe, estetyczne od przyjętych w Umowie, SWZ,  w tym OPZ i ofercie Wykonawcy, </w:t>
      </w:r>
    </w:p>
    <w:p w14:paraId="59BFC467" w14:textId="77777777" w:rsidR="00295C49" w:rsidRDefault="00000000">
      <w:pPr>
        <w:numPr>
          <w:ilvl w:val="0"/>
          <w:numId w:val="21"/>
        </w:numPr>
        <w:ind w:left="484" w:right="0" w:hanging="425"/>
      </w:pPr>
      <w:r>
        <w:t xml:space="preserve">w przypadku zmian przepisów prawa wpływających na zasady lub sposób lub zakres realizacji niniejszej Umowy, w tym wpływających na wymagane przepisami prawa właściwości przedmiotu umowy, dopuszcza się zmiany niniejszej Umowy, które mogą obejmować wszystkie te postanowienia niniejszej Umowy, na które wpływ mają w/w zmiany, w tym postanowienia określające cechy (właściwości) przedmiotu umowy, sposób realizacji zobowiązań przez Wykonawcę, w szczególności termin realizacji Umowy; </w:t>
      </w:r>
    </w:p>
    <w:p w14:paraId="2CDE7ED5" w14:textId="77777777" w:rsidR="00295C49" w:rsidRDefault="00000000">
      <w:pPr>
        <w:numPr>
          <w:ilvl w:val="0"/>
          <w:numId w:val="21"/>
        </w:numPr>
        <w:ind w:left="484" w:right="0" w:hanging="425"/>
      </w:pPr>
      <w:r>
        <w:t xml:space="preserve">w przypadku wystąpienia siły wyższej tj. zdarzeń, których wystąpienie jest niezależne od Stron i którym nie mogą one zapobiec przy zachowaniu należytej staranności, a w szczególności: wojny, stany nadzwyczajne, klęski żywiołowe, epidemie, ograniczenia związane z kwarantanną, embargo, rewolucje, zamieszki i strajki dopuszcza się zmiany niniejszej Umowy, które mogą obejmować wszelkie postanowienia niniejszej Umowy, na które wpływ ma wystąpienie Siły wyższej, w tym postanowienia określające cechy przedmiotu umowy, sposób realizacji zobowiązań przez Wykonawcę, w szczególności termin realizacji Umowy; </w:t>
      </w:r>
    </w:p>
    <w:p w14:paraId="6EB47BEE" w14:textId="77777777" w:rsidR="00295C49" w:rsidRDefault="00000000">
      <w:pPr>
        <w:numPr>
          <w:ilvl w:val="0"/>
          <w:numId w:val="21"/>
        </w:numPr>
        <w:ind w:left="484" w:right="0" w:hanging="425"/>
      </w:pPr>
      <w:r>
        <w:t xml:space="preserve">zmiana w zakresie wysokości wynagrodzenia wskazanego w §7 ust. 1 w przypadku wprowadzenia do umowy zmian wskazanych w pkt 4) albo pkt 5) do niniejszej Umowy, jeżeli ich wprowadzenie wpływa na koszt realizacji przedmiotu umowy, przy czym podstawie niniejszego postanowienia kwota wynagrodzenia wskazanego w §7 ust. 1 może wzrosnąć łącznie przez cały okres obowiązywania niniejszej Umowy o nie więcej niż 5 % kwoty wynagrodzenia brutto określonej w §7 ust. 1 niniejszej Umowy na dzień zawarcia niniejszej Umowy; </w:t>
      </w:r>
    </w:p>
    <w:p w14:paraId="1D034F67" w14:textId="77777777" w:rsidR="00295C49" w:rsidRDefault="00000000">
      <w:pPr>
        <w:numPr>
          <w:ilvl w:val="0"/>
          <w:numId w:val="21"/>
        </w:numPr>
        <w:spacing w:after="104" w:line="259" w:lineRule="auto"/>
        <w:ind w:left="484" w:right="0" w:hanging="425"/>
      </w:pPr>
      <w:r>
        <w:t xml:space="preserve">zmiana w zakresie oznaczenia danych dotyczących Zamawiającego i/lub Wykonawcy; </w:t>
      </w:r>
    </w:p>
    <w:p w14:paraId="2309D24D" w14:textId="77777777" w:rsidR="00295C49" w:rsidRDefault="00000000">
      <w:pPr>
        <w:numPr>
          <w:ilvl w:val="0"/>
          <w:numId w:val="21"/>
        </w:numPr>
        <w:spacing w:after="103" w:line="259" w:lineRule="auto"/>
        <w:ind w:left="484" w:right="0" w:hanging="425"/>
      </w:pPr>
      <w:r>
        <w:t xml:space="preserve">rozszerzenia odpowiedzialności z tytułu rękojmi za wady oraz przedłużenie terminu   udzielonej gwarancji </w:t>
      </w:r>
    </w:p>
    <w:p w14:paraId="4AD58A12" w14:textId="77777777" w:rsidR="00295C49" w:rsidRDefault="00000000">
      <w:pPr>
        <w:spacing w:after="96" w:line="259" w:lineRule="auto"/>
        <w:ind w:left="442" w:right="0"/>
      </w:pPr>
      <w:r>
        <w:t xml:space="preserve">jakości; </w:t>
      </w:r>
    </w:p>
    <w:p w14:paraId="7D1EB3EB" w14:textId="77777777" w:rsidR="00295C49" w:rsidRDefault="00000000">
      <w:pPr>
        <w:numPr>
          <w:ilvl w:val="0"/>
          <w:numId w:val="21"/>
        </w:numPr>
        <w:spacing w:after="124" w:line="259" w:lineRule="auto"/>
        <w:ind w:left="484" w:right="0" w:hanging="425"/>
      </w:pPr>
      <w:r>
        <w:lastRenderedPageBreak/>
        <w:t xml:space="preserve">zmiany w zakresie podwykonawstwa opisane w §11 niniejszej Umowy; </w:t>
      </w:r>
    </w:p>
    <w:p w14:paraId="1DE94758" w14:textId="77777777" w:rsidR="00295C49" w:rsidRDefault="00000000">
      <w:pPr>
        <w:numPr>
          <w:ilvl w:val="0"/>
          <w:numId w:val="22"/>
        </w:numPr>
        <w:ind w:left="419" w:right="0" w:hanging="360"/>
      </w:pPr>
      <w:r>
        <w:t>W przypadku wystąpienia okoliczności wskazanych w ust. 3 niniejszego paragrafu każda ze Stron może wystąpić z wnioskiem o zmianę umowy. Strona występująca o zmianę postanowień zawartej umowy zobowiązana jest do uzasadnienia i udokumentowania zaistnienia okoliczności o których mowa w ust. 3 niniejszego paragrafu. Wniosek o zmianę postanowień zawartej umowy musi być wyrażony na piśmie.</w:t>
      </w:r>
      <w:r>
        <w:rPr>
          <w:b/>
        </w:rPr>
        <w:t xml:space="preserve"> </w:t>
      </w:r>
    </w:p>
    <w:p w14:paraId="1962AFF2" w14:textId="77777777" w:rsidR="00295C49" w:rsidRDefault="00000000">
      <w:pPr>
        <w:numPr>
          <w:ilvl w:val="0"/>
          <w:numId w:val="22"/>
        </w:numPr>
        <w:ind w:left="419" w:right="0" w:hanging="360"/>
      </w:pPr>
      <w:r>
        <w:t xml:space="preserve">Wystąpienie którejkolwiek z okoliczności, wskazanych w niniejszym paragrafie nie stanowi zobowiązania Stron do wprowadzenia jakiejkolwiek zmiany do niniejszej Umowy, a jedynie podstawę do podjęcia negocjacji pomiędzy Stronami. </w:t>
      </w:r>
    </w:p>
    <w:p w14:paraId="7A049A7F" w14:textId="77777777" w:rsidR="00295C49" w:rsidRDefault="00000000">
      <w:pPr>
        <w:spacing w:after="96" w:line="259" w:lineRule="auto"/>
        <w:ind w:left="432" w:right="0" w:firstLine="0"/>
        <w:jc w:val="left"/>
      </w:pPr>
      <w:r>
        <w:t xml:space="preserve"> </w:t>
      </w:r>
    </w:p>
    <w:p w14:paraId="1DA7F433" w14:textId="77777777" w:rsidR="00295C49" w:rsidRDefault="00000000">
      <w:pPr>
        <w:spacing w:after="98" w:line="259" w:lineRule="auto"/>
        <w:ind w:left="441" w:right="1"/>
        <w:jc w:val="center"/>
      </w:pPr>
      <w:r>
        <w:rPr>
          <w:b/>
        </w:rPr>
        <w:t xml:space="preserve">§ 11 </w:t>
      </w:r>
    </w:p>
    <w:p w14:paraId="4F4FF7F5" w14:textId="77777777" w:rsidR="00295C49" w:rsidRDefault="00000000">
      <w:pPr>
        <w:spacing w:after="98" w:line="259" w:lineRule="auto"/>
        <w:ind w:left="441" w:right="1"/>
        <w:jc w:val="center"/>
      </w:pPr>
      <w:r>
        <w:rPr>
          <w:b/>
        </w:rPr>
        <w:t xml:space="preserve">PODWYKONAWSTWO  </w:t>
      </w:r>
    </w:p>
    <w:p w14:paraId="49E84B05" w14:textId="77777777" w:rsidR="00295C49" w:rsidRDefault="00000000">
      <w:pPr>
        <w:spacing w:after="124" w:line="259" w:lineRule="auto"/>
        <w:ind w:left="473" w:right="0" w:firstLine="0"/>
        <w:jc w:val="center"/>
      </w:pPr>
      <w:r>
        <w:rPr>
          <w:b/>
        </w:rPr>
        <w:t xml:space="preserve"> </w:t>
      </w:r>
    </w:p>
    <w:p w14:paraId="6F92D090" w14:textId="77777777" w:rsidR="00295C49" w:rsidRDefault="00000000">
      <w:pPr>
        <w:numPr>
          <w:ilvl w:val="0"/>
          <w:numId w:val="23"/>
        </w:numPr>
        <w:ind w:right="0" w:hanging="428"/>
      </w:pPr>
      <w:r>
        <w:t xml:space="preserve">Zamówienie </w:t>
      </w:r>
      <w:r>
        <w:tab/>
        <w:t xml:space="preserve">zostanie </w:t>
      </w:r>
      <w:r>
        <w:tab/>
        <w:t xml:space="preserve">zrealizowane </w:t>
      </w:r>
      <w:r>
        <w:tab/>
        <w:t xml:space="preserve">przy </w:t>
      </w:r>
      <w:r>
        <w:tab/>
        <w:t xml:space="preserve">udziale </w:t>
      </w:r>
      <w:r>
        <w:tab/>
        <w:t xml:space="preserve">/ </w:t>
      </w:r>
      <w:r>
        <w:tab/>
        <w:t xml:space="preserve">bez </w:t>
      </w:r>
      <w:r>
        <w:tab/>
        <w:t xml:space="preserve">udziału </w:t>
      </w:r>
      <w:r>
        <w:tab/>
        <w:t xml:space="preserve">Podwykonawcy w zakresie: ……………………………………………………………………………....... </w:t>
      </w:r>
    </w:p>
    <w:p w14:paraId="6E5804AB" w14:textId="77777777" w:rsidR="00295C49" w:rsidRDefault="00000000">
      <w:pPr>
        <w:numPr>
          <w:ilvl w:val="0"/>
          <w:numId w:val="23"/>
        </w:numPr>
        <w:ind w:right="0" w:hanging="428"/>
      </w:pPr>
      <w:r>
        <w:t xml:space="preserve">Zlecenie wykonania części przedmiotu umowy Podwykonawcy, objętych przedmiotem zamówienia, nie zmienia treści zobowiązań Wykonawcy wobec Zamawiającego za wykonanie całości zamówienia. </w:t>
      </w:r>
    </w:p>
    <w:p w14:paraId="41B804BD" w14:textId="77777777" w:rsidR="00295C49" w:rsidRDefault="00000000">
      <w:pPr>
        <w:numPr>
          <w:ilvl w:val="0"/>
          <w:numId w:val="23"/>
        </w:numPr>
        <w:ind w:right="0" w:hanging="428"/>
      </w:pPr>
      <w:r>
        <w:t xml:space="preserve">Wykonawca odpowiada za działania, zaniedbania, zaniechania i uchybienia Podwykonawcy, tak jak za działania własne. </w:t>
      </w:r>
    </w:p>
    <w:p w14:paraId="4B9AA0CC" w14:textId="77777777" w:rsidR="00295C49" w:rsidRDefault="00000000">
      <w:pPr>
        <w:numPr>
          <w:ilvl w:val="0"/>
          <w:numId w:val="23"/>
        </w:numPr>
        <w:ind w:right="0" w:hanging="428"/>
      </w:pPr>
      <w:r>
        <w:t xml:space="preserve">Jeżeli zmiana lub rezygnacja z Podwykonawcy dotyczy podmiotu, na którego zasoby Wykonawca powoływał się na zasadach określonych w art. 118 ust. 1 ustawy </w:t>
      </w:r>
      <w:proofErr w:type="spellStart"/>
      <w:r>
        <w:t>Pzp</w:t>
      </w:r>
      <w:proofErr w:type="spellEnd"/>
      <w:r>
        <w:t xml:space="preserve">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W przypadku niewykazania powyższych okoliczności przez Wykonawcę Zamawiający żąda, aby wykonawca w terminie określonym przez Zamawiającego zastąpił ten podmiot innym podmiotem lub podmiotami albo wykazał, że samodzielnie spełnia warunki udziału w postępowaniu. Zamawiający zastrzega sobie prawo badania czy nie zachodzą wobec podwykonawcy niebędącego podmiotem udostępniającym zasoby podstawy wykluczenia, o których mowa w art. 108 i art. 109 ustawy </w:t>
      </w:r>
      <w:proofErr w:type="spellStart"/>
      <w:r>
        <w:t>Pzp</w:t>
      </w:r>
      <w:proofErr w:type="spellEnd"/>
      <w:r>
        <w:t xml:space="preserve">. Wykonawca na żądanie Zamawiającego przedstawia oświadczenie, o którym mowa w art. 125 ust. 1 ustawy </w:t>
      </w:r>
      <w:proofErr w:type="spellStart"/>
      <w:r>
        <w:t>Pzp</w:t>
      </w:r>
      <w:proofErr w:type="spellEnd"/>
      <w:r>
        <w:t xml:space="preserve">, lub podmiotowe środki dowodowe dotyczące tego podwykonawcy. </w:t>
      </w:r>
    </w:p>
    <w:p w14:paraId="06179FA9" w14:textId="77777777" w:rsidR="00295C49" w:rsidRDefault="00000000">
      <w:pPr>
        <w:numPr>
          <w:ilvl w:val="0"/>
          <w:numId w:val="23"/>
        </w:numPr>
        <w:ind w:right="0" w:hanging="428"/>
      </w:pPr>
      <w:r>
        <w:t xml:space="preserve">W przypadku, o którym mowa w ust. 4 powyżej, jeżeli wobec podwykonawcy zachodzą podstawy wykluczenia, Zamawiający żąda, aby Wykonawca w terminie określonym przez Zamawiającego zastąpił tego podwykonawcę pod rygorem niedopuszczenia podwykonawcy do realizacji zamówienia. </w:t>
      </w:r>
    </w:p>
    <w:p w14:paraId="5354B8F0" w14:textId="77777777" w:rsidR="00295C49" w:rsidRDefault="00000000">
      <w:pPr>
        <w:numPr>
          <w:ilvl w:val="0"/>
          <w:numId w:val="23"/>
        </w:numPr>
        <w:ind w:right="0" w:hanging="428"/>
      </w:pPr>
      <w:r>
        <w:t xml:space="preserve"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 </w:t>
      </w:r>
    </w:p>
    <w:p w14:paraId="74479EE9" w14:textId="77777777" w:rsidR="00295C49" w:rsidRDefault="00000000">
      <w:pPr>
        <w:numPr>
          <w:ilvl w:val="0"/>
          <w:numId w:val="23"/>
        </w:numPr>
        <w:ind w:right="0" w:hanging="428"/>
      </w:pPr>
      <w:r>
        <w:t xml:space="preserve">Zmiana lub rezygnacja z podwykonawcy lub wprowadzenie nowego podwykonawcy wymaga zmiany umowy w drodze zawarcia aneksu wyłącznie w przypadku: </w:t>
      </w:r>
    </w:p>
    <w:p w14:paraId="7AA834AC" w14:textId="77777777" w:rsidR="00295C49" w:rsidRDefault="00000000">
      <w:pPr>
        <w:numPr>
          <w:ilvl w:val="0"/>
          <w:numId w:val="24"/>
        </w:numPr>
        <w:ind w:right="0" w:hanging="428"/>
      </w:pPr>
      <w:r>
        <w:lastRenderedPageBreak/>
        <w:t xml:space="preserve">jeśli zmiana lub rezygnacja z podwykonawcy dotyczy podmiotu, na którego zasoby Wykonawca powoływał się na zasadach określonych w art. 118 ust. 1 ustawy </w:t>
      </w:r>
      <w:proofErr w:type="spellStart"/>
      <w:r>
        <w:t>Pzp</w:t>
      </w:r>
      <w:proofErr w:type="spellEnd"/>
      <w:r>
        <w:t>, w celu wykazania spełniania warunków udziału w postępowaniu,</w:t>
      </w:r>
      <w:r>
        <w:rPr>
          <w:b/>
        </w:rPr>
        <w:t xml:space="preserve"> </w:t>
      </w:r>
    </w:p>
    <w:p w14:paraId="21F99735" w14:textId="77777777" w:rsidR="00295C49" w:rsidRDefault="00000000">
      <w:pPr>
        <w:numPr>
          <w:ilvl w:val="0"/>
          <w:numId w:val="24"/>
        </w:numPr>
        <w:ind w:right="0" w:hanging="428"/>
      </w:pPr>
      <w:r>
        <w:t>jeśli zmiana polega na wprowadzeniu w trakcie realizacji umowy nowego zakres przedmiotu umowy realizowanego w podwykonawstwie, który nie został wskazany w ofercie i niniejszej Umowie,</w:t>
      </w:r>
      <w:r>
        <w:rPr>
          <w:b/>
        </w:rPr>
        <w:t xml:space="preserve"> </w:t>
      </w:r>
    </w:p>
    <w:p w14:paraId="7F2A954E" w14:textId="77777777" w:rsidR="00295C49" w:rsidRDefault="00000000">
      <w:pPr>
        <w:numPr>
          <w:ilvl w:val="0"/>
          <w:numId w:val="24"/>
        </w:numPr>
        <w:ind w:right="0" w:hanging="428"/>
      </w:pPr>
      <w:r>
        <w:t>albo wprowadzenia podwykonawcy w sytuacji, gdy zgodnie z ofertą Wykonawca zobowiązał się do samodzielnej realizacji przedmiotu umowy.</w:t>
      </w:r>
      <w:r>
        <w:rPr>
          <w:b/>
        </w:rPr>
        <w:t xml:space="preserve"> </w:t>
      </w:r>
    </w:p>
    <w:p w14:paraId="1FAED55D" w14:textId="77777777" w:rsidR="00295C49" w:rsidRDefault="00000000">
      <w:pPr>
        <w:ind w:left="487" w:right="0" w:hanging="428"/>
      </w:pPr>
      <w:r>
        <w:t xml:space="preserve">8. W innych przypadkach niż wskazane w ust. 7 zmiana, rezygnacja lub wprowadzenie nowego podwykonawcy nie wymaga zawarcia aneksu do umowy, lecz wyłącznie pisemnego powiadomienia Zamawiającego zgodnie z ust. </w:t>
      </w:r>
    </w:p>
    <w:p w14:paraId="113C065D" w14:textId="77777777" w:rsidR="00295C49" w:rsidRDefault="00000000">
      <w:pPr>
        <w:spacing w:after="96" w:line="259" w:lineRule="auto"/>
        <w:ind w:left="442" w:right="0"/>
      </w:pPr>
      <w:r>
        <w:t xml:space="preserve">4. </w:t>
      </w:r>
    </w:p>
    <w:p w14:paraId="46CCCC64" w14:textId="77777777" w:rsidR="00295C49" w:rsidRDefault="00000000">
      <w:pPr>
        <w:spacing w:after="99" w:line="259" w:lineRule="auto"/>
        <w:ind w:left="473" w:right="0" w:firstLine="0"/>
        <w:jc w:val="center"/>
      </w:pPr>
      <w:r>
        <w:rPr>
          <w:b/>
        </w:rPr>
        <w:t xml:space="preserve"> </w:t>
      </w:r>
    </w:p>
    <w:p w14:paraId="39C9F16B" w14:textId="77777777" w:rsidR="00295C49" w:rsidRDefault="00000000">
      <w:pPr>
        <w:spacing w:after="98" w:line="259" w:lineRule="auto"/>
        <w:ind w:left="441" w:right="1"/>
        <w:jc w:val="center"/>
      </w:pPr>
      <w:r>
        <w:rPr>
          <w:b/>
        </w:rPr>
        <w:t xml:space="preserve">§ 12 </w:t>
      </w:r>
    </w:p>
    <w:p w14:paraId="133F6E97" w14:textId="77777777" w:rsidR="00295C49" w:rsidRDefault="00000000">
      <w:pPr>
        <w:spacing w:after="124" w:line="259" w:lineRule="auto"/>
        <w:ind w:left="441" w:right="4"/>
        <w:jc w:val="center"/>
      </w:pPr>
      <w:r>
        <w:rPr>
          <w:b/>
        </w:rPr>
        <w:t xml:space="preserve">PRAWO ODSTĄPIENIA OD UMOWY  </w:t>
      </w:r>
    </w:p>
    <w:p w14:paraId="03824CBC" w14:textId="77777777" w:rsidR="00295C49" w:rsidRDefault="00000000">
      <w:pPr>
        <w:numPr>
          <w:ilvl w:val="0"/>
          <w:numId w:val="25"/>
        </w:numPr>
        <w:ind w:right="0" w:hanging="358"/>
      </w:pPr>
      <w:r>
        <w:t xml:space="preserve">Zamawiającemu przysługuje prawo do odstąpienia od niniejszej Umowy w przypadkach wskazanych w obowiązujących przepisach prawa, w tym art. 456 ustawy PZP oraz przepisach ustawy Kodeks cywilny. </w:t>
      </w:r>
    </w:p>
    <w:p w14:paraId="38C66C6A" w14:textId="77777777" w:rsidR="00295C49" w:rsidRDefault="00000000">
      <w:pPr>
        <w:numPr>
          <w:ilvl w:val="0"/>
          <w:numId w:val="25"/>
        </w:numPr>
        <w:ind w:right="0" w:hanging="358"/>
      </w:pPr>
      <w:r>
        <w:t xml:space="preserve">Niezależnie od uprawnień wynikających z obowiązujących przepisów prawa Zamawiającemu przysługuje uprawnienie do odstąpienia od niniejszej Umowy w następujących przypadkach : </w:t>
      </w:r>
    </w:p>
    <w:p w14:paraId="2F39E71D" w14:textId="77777777" w:rsidR="00295C49" w:rsidRDefault="00000000">
      <w:pPr>
        <w:numPr>
          <w:ilvl w:val="0"/>
          <w:numId w:val="26"/>
        </w:numPr>
        <w:ind w:left="419" w:right="0" w:hanging="360"/>
      </w:pPr>
      <w:r>
        <w:t xml:space="preserve">W przypadku przekroczenia w jakimkolwiek zakresie terminu wskazanego w §2 ust. 1 niniejszej Umowy, przy czym m w takim przypadku Zamawiającemu przysługuje prawo do odstąpienia od niniejszej Umowy w terminie 90 dni licząc od dnia upływu terminu realizacji Umowy wskazanego w §2 ust.1, </w:t>
      </w:r>
    </w:p>
    <w:p w14:paraId="5B641DBF" w14:textId="77777777" w:rsidR="00295C49" w:rsidRDefault="00000000">
      <w:pPr>
        <w:numPr>
          <w:ilvl w:val="0"/>
          <w:numId w:val="26"/>
        </w:numPr>
        <w:ind w:left="419" w:right="0" w:hanging="360"/>
      </w:pPr>
      <w:r>
        <w:t xml:space="preserve">w przypadku jeżeli Wykonawca opóźni się w jakimkolwiek zakresie w usuwaniu wad stwierdzonych podczas procedury odbioru w stosunku do terminu wskazanego w §3 niniejszej Umowy, przy czym w takim przypadku Zamawiający może odstąpić od niniejszej Umowy w terminie 90 dni, licząc od bezskutecznego upływu w/w terminu, </w:t>
      </w:r>
    </w:p>
    <w:p w14:paraId="2AD61CE7" w14:textId="77777777" w:rsidR="00295C49" w:rsidRDefault="00000000">
      <w:pPr>
        <w:numPr>
          <w:ilvl w:val="0"/>
          <w:numId w:val="26"/>
        </w:numPr>
        <w:ind w:left="419" w:right="0" w:hanging="360"/>
      </w:pPr>
      <w:r>
        <w:t xml:space="preserve">w przypadku naruszenia przez Wykonawcę innych niż wskazane wyżej postanowień niniejszej Umowy, jeśli pomimo udzielenia mu dodatkowego 14-dniowego terminu, Wykonawca nie wykona ciążących na nim obowiązków i/lub nie zaniecha naruszeń i/lub nie przywróci stanu zgodnego z postanowieniami niniejszej Umowy, przy czym w takim przypadku Zamawiający może odstąpić od niniejszej Umowy w terminie 90 dni, licząc od dnia bezskutecznego upływu w/w terminu, </w:t>
      </w:r>
    </w:p>
    <w:p w14:paraId="731F8EB3" w14:textId="77777777" w:rsidR="00295C49" w:rsidRDefault="00000000">
      <w:pPr>
        <w:numPr>
          <w:ilvl w:val="0"/>
          <w:numId w:val="26"/>
        </w:numPr>
        <w:ind w:left="419" w:right="0" w:hanging="360"/>
      </w:pPr>
      <w:r>
        <w:t xml:space="preserve">jeżeli toczy się przeciwko Wykonawcy postępowanie egzekucyjne, lub zajęto składniki majątku Wykonawcy albo przysługujące mu wierzytelności lub w przypadku zaistnienia wobec Wykonawcy stanu zagrożenia niewypłacalnością, jak również stanu faktycznej niewypłacalności Wykonawcy, przy czym w takim przypadku Zamawiający może odstąpić od niniejszej Umowy w terminie 90 dni, licząc od dnia powzięcia informacji o tej okoliczności przez Zamawiającego, </w:t>
      </w:r>
    </w:p>
    <w:p w14:paraId="1CB25F7E" w14:textId="77777777" w:rsidR="00295C49" w:rsidRDefault="00000000">
      <w:pPr>
        <w:numPr>
          <w:ilvl w:val="0"/>
          <w:numId w:val="26"/>
        </w:numPr>
        <w:spacing w:after="124" w:line="259" w:lineRule="auto"/>
        <w:ind w:left="419" w:right="0" w:hanging="360"/>
      </w:pPr>
      <w:r>
        <w:t xml:space="preserve">w innych przypadkach przewidzianych w postanowieniach niniejszej Umowy. </w:t>
      </w:r>
    </w:p>
    <w:p w14:paraId="02061EFF" w14:textId="77777777" w:rsidR="00295C49" w:rsidRDefault="00000000">
      <w:pPr>
        <w:numPr>
          <w:ilvl w:val="0"/>
          <w:numId w:val="27"/>
        </w:numPr>
        <w:ind w:right="0" w:hanging="358"/>
      </w:pPr>
      <w:r>
        <w:t xml:space="preserve">Odstąpienie w zależności od decyzji Zamawiającego może dotyczyć całości Umowy, bądź jedynie części, w tym wyłącznie niezrealizowanej przez Wykonawcę części Umowy (odstąpienie ze skutkiem na przyszłość). </w:t>
      </w:r>
    </w:p>
    <w:p w14:paraId="3FDFD548" w14:textId="77777777" w:rsidR="00295C49" w:rsidRDefault="00000000">
      <w:pPr>
        <w:numPr>
          <w:ilvl w:val="0"/>
          <w:numId w:val="27"/>
        </w:numPr>
        <w:ind w:right="0" w:hanging="358"/>
      </w:pPr>
      <w:r>
        <w:lastRenderedPageBreak/>
        <w:t xml:space="preserve">W przypadku odstąpienia przez Zamawiającego od niniejszej umowy ze skutkiem na przyszłość oświadczenie o odstąpienie wywiera skutki tylko w zakresie niezrealizowanej części zobowiązań, co oznacza, że zachowane zostaną w pełni przez Zamawiającego wszystkie uprawnienia nabyte przed dniem odstąpienia od niniejszej umowy, w szczególności w zakresie uprawnień z tytułu kar umownych i wad przedmiotu umowy. </w:t>
      </w:r>
    </w:p>
    <w:p w14:paraId="0906114A" w14:textId="77777777" w:rsidR="00295C49" w:rsidRDefault="00000000">
      <w:pPr>
        <w:numPr>
          <w:ilvl w:val="0"/>
          <w:numId w:val="27"/>
        </w:numPr>
        <w:ind w:right="0" w:hanging="358"/>
      </w:pPr>
      <w:r>
        <w:t xml:space="preserve">Postanowienia niniejszego paragrafu nie ograniczają, ani nie wyłączają uprawnień Zamawiającego, w tym do odstąpienia od umowy, wynikających z obowiązujących przepisów prawa. </w:t>
      </w:r>
    </w:p>
    <w:p w14:paraId="48D1FE1A" w14:textId="77777777" w:rsidR="00295C49" w:rsidRDefault="00000000">
      <w:pPr>
        <w:numPr>
          <w:ilvl w:val="0"/>
          <w:numId w:val="27"/>
        </w:numPr>
        <w:ind w:right="0" w:hanging="358"/>
      </w:pPr>
      <w:r>
        <w:t xml:space="preserve">Odstąpienie przez Zamawiającego od niniejszej Umowy w przypadkach wskazanych w niniejszym paragrafie nie uprawnia Wykonawcy do żądania od Zamawiającego jakiegokolwiek odszkodowania. </w:t>
      </w:r>
    </w:p>
    <w:p w14:paraId="3B0E0A74" w14:textId="77777777" w:rsidR="00295C49" w:rsidRDefault="00000000">
      <w:pPr>
        <w:numPr>
          <w:ilvl w:val="0"/>
          <w:numId w:val="27"/>
        </w:numPr>
        <w:spacing w:after="99" w:line="259" w:lineRule="auto"/>
        <w:ind w:right="0" w:hanging="358"/>
      </w:pPr>
      <w:r>
        <w:t xml:space="preserve">Odstąpienie wymaga zachowania formy pisemnej pod rygorem nieważności. </w:t>
      </w:r>
    </w:p>
    <w:p w14:paraId="24B3EA45" w14:textId="77777777" w:rsidR="00295C49" w:rsidRDefault="00000000">
      <w:pPr>
        <w:numPr>
          <w:ilvl w:val="0"/>
          <w:numId w:val="27"/>
        </w:numPr>
        <w:ind w:right="0" w:hanging="358"/>
      </w:pPr>
      <w:r>
        <w:t xml:space="preserve">Wykonawca jest obowiązany powiadomić Zamawiającego na piśmie o wystąpieniu okoliczności opisanych w § 12 ust. 1 lit. d umowy w terminie 3 dni od wystąpienia którejkolwiek z tych okoliczności. </w:t>
      </w:r>
    </w:p>
    <w:p w14:paraId="252F22A6" w14:textId="77777777" w:rsidR="00295C49" w:rsidRDefault="00000000">
      <w:pPr>
        <w:spacing w:after="96" w:line="259" w:lineRule="auto"/>
        <w:ind w:left="473" w:right="0" w:firstLine="0"/>
        <w:jc w:val="center"/>
      </w:pPr>
      <w:r>
        <w:rPr>
          <w:b/>
        </w:rPr>
        <w:t xml:space="preserve"> </w:t>
      </w:r>
    </w:p>
    <w:p w14:paraId="1C50FC05" w14:textId="77777777" w:rsidR="00295C49" w:rsidRDefault="00000000">
      <w:pPr>
        <w:spacing w:after="98" w:line="259" w:lineRule="auto"/>
        <w:ind w:left="441" w:right="1"/>
        <w:jc w:val="center"/>
      </w:pPr>
      <w:r>
        <w:rPr>
          <w:b/>
        </w:rPr>
        <w:t xml:space="preserve">§ 13 </w:t>
      </w:r>
    </w:p>
    <w:p w14:paraId="69E10AC1" w14:textId="77777777" w:rsidR="00295C49" w:rsidRDefault="00000000">
      <w:pPr>
        <w:spacing w:after="98" w:line="259" w:lineRule="auto"/>
        <w:ind w:left="441" w:right="0"/>
        <w:jc w:val="center"/>
      </w:pPr>
      <w:r>
        <w:rPr>
          <w:b/>
        </w:rPr>
        <w:t xml:space="preserve">UREGULOWANIA  </w:t>
      </w:r>
    </w:p>
    <w:p w14:paraId="79667E21" w14:textId="77777777" w:rsidR="00295C49" w:rsidRDefault="00000000">
      <w:pPr>
        <w:numPr>
          <w:ilvl w:val="1"/>
          <w:numId w:val="27"/>
        </w:numPr>
        <w:ind w:right="0"/>
      </w:pPr>
      <w:r>
        <w:t>Zamawiający nie wyraża zgody na przeniesienie przez Wykonawcę wierzytelności wynikających z niniejszej Umowy na rzecz osób trzecich.</w:t>
      </w:r>
      <w:r>
        <w:rPr>
          <w:b/>
        </w:rPr>
        <w:t xml:space="preserve"> </w:t>
      </w:r>
    </w:p>
    <w:p w14:paraId="6C01A708" w14:textId="77777777" w:rsidR="00295C49" w:rsidRDefault="00000000">
      <w:pPr>
        <w:numPr>
          <w:ilvl w:val="1"/>
          <w:numId w:val="27"/>
        </w:numPr>
        <w:ind w:right="0"/>
      </w:pPr>
      <w:r>
        <w:t>Wszelkie spory, które mogą powstać na tle realizacji niniejszej Umowy będą rozwiązywane pomiędzy Stronami polubownie.</w:t>
      </w:r>
      <w:r>
        <w:rPr>
          <w:b/>
        </w:rPr>
        <w:t xml:space="preserve"> </w:t>
      </w:r>
    </w:p>
    <w:p w14:paraId="1671BF3E" w14:textId="77777777" w:rsidR="00295C49" w:rsidRDefault="00000000">
      <w:pPr>
        <w:numPr>
          <w:ilvl w:val="1"/>
          <w:numId w:val="27"/>
        </w:numPr>
        <w:ind w:right="0"/>
      </w:pPr>
      <w:r>
        <w:t xml:space="preserve">W przypadku nie załatwienia sporu polubownie spory rozwiązywane będą przez sąd właściwy miejscowo dla Zamawiającego. </w:t>
      </w:r>
    </w:p>
    <w:p w14:paraId="24C25F34" w14:textId="77777777" w:rsidR="00295C49" w:rsidRDefault="00000000">
      <w:pPr>
        <w:numPr>
          <w:ilvl w:val="1"/>
          <w:numId w:val="27"/>
        </w:numPr>
        <w:ind w:right="0"/>
      </w:pPr>
      <w:r>
        <w:t>W sprawach nieuregulowanych niniejszą Umową stosuje się  przepisy Kodeksu cywilnego, Prawa budowlanego i innych obowiązujących aktów prawnych.</w:t>
      </w:r>
      <w:r>
        <w:rPr>
          <w:b/>
        </w:rPr>
        <w:t xml:space="preserve"> </w:t>
      </w:r>
    </w:p>
    <w:p w14:paraId="4FCB11C6" w14:textId="77777777" w:rsidR="00295C49" w:rsidRDefault="00000000">
      <w:pPr>
        <w:numPr>
          <w:ilvl w:val="1"/>
          <w:numId w:val="27"/>
        </w:numPr>
        <w:ind w:right="0"/>
      </w:pPr>
      <w:r>
        <w:t>Umowę sporządzono w trzech jednobrzmiących egzemplarzach, jeden dla Wykonawcy i dwa dla Zamawiającego.</w:t>
      </w:r>
      <w:r>
        <w:rPr>
          <w:b/>
        </w:rPr>
        <w:t xml:space="preserve"> </w:t>
      </w:r>
    </w:p>
    <w:p w14:paraId="3C75C880" w14:textId="77777777" w:rsidR="00295C49" w:rsidRDefault="00000000">
      <w:pPr>
        <w:spacing w:after="99" w:line="259" w:lineRule="auto"/>
        <w:ind w:left="473" w:right="0" w:firstLine="0"/>
        <w:jc w:val="center"/>
      </w:pPr>
      <w:r>
        <w:t xml:space="preserve"> </w:t>
      </w:r>
    </w:p>
    <w:p w14:paraId="0D999BBD" w14:textId="77777777" w:rsidR="00295C49" w:rsidRDefault="00000000">
      <w:pPr>
        <w:spacing w:after="98" w:line="259" w:lineRule="auto"/>
        <w:ind w:left="441" w:right="1"/>
        <w:jc w:val="center"/>
      </w:pPr>
      <w:r>
        <w:rPr>
          <w:b/>
        </w:rPr>
        <w:t xml:space="preserve">§ 14 </w:t>
      </w:r>
    </w:p>
    <w:p w14:paraId="58F84ED7" w14:textId="77777777" w:rsidR="00295C49" w:rsidRDefault="00000000">
      <w:pPr>
        <w:spacing w:after="98" w:line="259" w:lineRule="auto"/>
        <w:ind w:left="441" w:right="3"/>
        <w:jc w:val="center"/>
      </w:pPr>
      <w:r>
        <w:rPr>
          <w:b/>
        </w:rPr>
        <w:t xml:space="preserve">ZAŁĄCZNIKI  </w:t>
      </w:r>
    </w:p>
    <w:p w14:paraId="48F57C40" w14:textId="77777777" w:rsidR="00295C49" w:rsidRDefault="00000000">
      <w:pPr>
        <w:spacing w:after="96" w:line="259" w:lineRule="auto"/>
        <w:ind w:left="473" w:right="0" w:firstLine="0"/>
        <w:jc w:val="center"/>
      </w:pPr>
      <w:r>
        <w:rPr>
          <w:b/>
        </w:rPr>
        <w:t xml:space="preserve"> </w:t>
      </w:r>
    </w:p>
    <w:p w14:paraId="0CAC7D8B" w14:textId="77777777" w:rsidR="00295C49" w:rsidRDefault="00000000">
      <w:pPr>
        <w:spacing w:after="124" w:line="259" w:lineRule="auto"/>
        <w:ind w:left="442" w:right="0"/>
      </w:pPr>
      <w:r>
        <w:t xml:space="preserve">Integralną częścią umowy są: </w:t>
      </w:r>
    </w:p>
    <w:p w14:paraId="47B3BBD8" w14:textId="77777777" w:rsidR="00C9725C" w:rsidRDefault="00000000">
      <w:pPr>
        <w:ind w:left="69" w:right="510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Protokół odbioru końcowego przedmiotu umowy </w:t>
      </w:r>
    </w:p>
    <w:p w14:paraId="5058EC40" w14:textId="77D88002" w:rsidR="00295C49" w:rsidRDefault="00000000">
      <w:pPr>
        <w:ind w:left="69" w:right="5102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Specyfikacja warunków zamówienia z załącznikami  </w:t>
      </w:r>
    </w:p>
    <w:p w14:paraId="7E6C3A46" w14:textId="77777777" w:rsidR="00295C49" w:rsidRDefault="00000000">
      <w:pPr>
        <w:spacing w:after="96" w:line="259" w:lineRule="auto"/>
        <w:ind w:left="69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Oferta Wykonawcy. </w:t>
      </w:r>
    </w:p>
    <w:p w14:paraId="19048645" w14:textId="77777777" w:rsidR="00295C49" w:rsidRDefault="00000000">
      <w:pPr>
        <w:spacing w:after="99" w:line="259" w:lineRule="auto"/>
        <w:ind w:left="432" w:right="0" w:firstLine="0"/>
        <w:jc w:val="left"/>
      </w:pPr>
      <w:r>
        <w:rPr>
          <w:b/>
        </w:rPr>
        <w:t xml:space="preserve"> </w:t>
      </w:r>
    </w:p>
    <w:p w14:paraId="5D9FBBD6" w14:textId="77777777" w:rsidR="00295C49" w:rsidRDefault="00000000">
      <w:pPr>
        <w:spacing w:after="104" w:line="259" w:lineRule="auto"/>
        <w:ind w:left="1140" w:right="0" w:firstLine="0"/>
        <w:jc w:val="left"/>
      </w:pPr>
      <w:r>
        <w:rPr>
          <w:b/>
        </w:rPr>
        <w:t xml:space="preserve"> </w:t>
      </w:r>
    </w:p>
    <w:p w14:paraId="53F5F87A" w14:textId="0C748B2F" w:rsidR="00295C49" w:rsidRDefault="00000000">
      <w:pPr>
        <w:tabs>
          <w:tab w:val="center" w:pos="1715"/>
          <w:tab w:val="center" w:pos="2557"/>
          <w:tab w:val="center" w:pos="3265"/>
          <w:tab w:val="center" w:pos="3973"/>
          <w:tab w:val="center" w:pos="4681"/>
          <w:tab w:val="center" w:pos="5389"/>
          <w:tab w:val="center" w:pos="6097"/>
          <w:tab w:val="center" w:pos="6805"/>
          <w:tab w:val="center" w:pos="8139"/>
        </w:tabs>
        <w:spacing w:after="10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Wykonawca: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 w:rsidR="00C9725C">
        <w:rPr>
          <w:b/>
        </w:rPr>
        <w:tab/>
      </w:r>
      <w:r>
        <w:rPr>
          <w:b/>
        </w:rPr>
        <w:t xml:space="preserve">Zamawiający: </w:t>
      </w:r>
    </w:p>
    <w:p w14:paraId="1E4A4434" w14:textId="77777777" w:rsidR="00295C49" w:rsidRDefault="00000000">
      <w:pPr>
        <w:spacing w:after="0" w:line="360" w:lineRule="auto"/>
        <w:ind w:left="432" w:right="8748" w:firstLine="0"/>
        <w:jc w:val="left"/>
      </w:pPr>
      <w:r>
        <w:t xml:space="preserve">  </w:t>
      </w:r>
    </w:p>
    <w:p w14:paraId="2227373D" w14:textId="77777777" w:rsidR="00295C49" w:rsidRDefault="00000000" w:rsidP="00C9725C">
      <w:pPr>
        <w:spacing w:after="99" w:line="259" w:lineRule="auto"/>
        <w:ind w:left="4258" w:right="0" w:firstLine="698"/>
      </w:pPr>
      <w:r>
        <w:t xml:space="preserve">Kontrasygnata skarbnika:  </w:t>
      </w:r>
    </w:p>
    <w:p w14:paraId="557EE96A" w14:textId="77777777" w:rsidR="00295C49" w:rsidRDefault="00000000">
      <w:pPr>
        <w:spacing w:after="96" w:line="259" w:lineRule="auto"/>
        <w:ind w:left="1140" w:right="0" w:firstLine="0"/>
        <w:jc w:val="left"/>
      </w:pPr>
      <w:r>
        <w:t xml:space="preserve"> </w:t>
      </w:r>
    </w:p>
    <w:p w14:paraId="00CD6193" w14:textId="77777777" w:rsidR="00295C49" w:rsidRDefault="00000000">
      <w:pPr>
        <w:spacing w:after="99" w:line="259" w:lineRule="auto"/>
        <w:ind w:left="1140" w:right="0" w:firstLine="0"/>
        <w:jc w:val="left"/>
      </w:pPr>
      <w:r>
        <w:t xml:space="preserve"> </w:t>
      </w:r>
    </w:p>
    <w:p w14:paraId="6225049D" w14:textId="77777777" w:rsidR="00295C49" w:rsidRDefault="00000000">
      <w:pPr>
        <w:spacing w:after="97" w:line="259" w:lineRule="auto"/>
        <w:ind w:left="1140" w:right="0" w:firstLine="0"/>
        <w:jc w:val="left"/>
      </w:pPr>
      <w:r>
        <w:lastRenderedPageBreak/>
        <w:t xml:space="preserve"> </w:t>
      </w:r>
    </w:p>
    <w:p w14:paraId="412EEE6D" w14:textId="77777777" w:rsidR="00295C49" w:rsidRDefault="00000000">
      <w:pPr>
        <w:spacing w:after="99" w:line="259" w:lineRule="auto"/>
        <w:ind w:left="1140" w:right="0" w:firstLine="0"/>
        <w:jc w:val="left"/>
      </w:pPr>
      <w:r>
        <w:t xml:space="preserve"> </w:t>
      </w:r>
    </w:p>
    <w:p w14:paraId="407DA669" w14:textId="77777777" w:rsidR="00295C49" w:rsidRDefault="00000000">
      <w:pPr>
        <w:spacing w:after="96" w:line="259" w:lineRule="auto"/>
        <w:ind w:left="1140" w:right="0" w:firstLine="0"/>
        <w:jc w:val="left"/>
      </w:pPr>
      <w:r>
        <w:t xml:space="preserve"> </w:t>
      </w:r>
    </w:p>
    <w:p w14:paraId="2F65E9AE" w14:textId="77777777" w:rsidR="00295C49" w:rsidRDefault="00000000">
      <w:pPr>
        <w:spacing w:after="99" w:line="259" w:lineRule="auto"/>
        <w:ind w:left="1140" w:right="0" w:firstLine="0"/>
        <w:jc w:val="left"/>
      </w:pPr>
      <w:r>
        <w:t xml:space="preserve"> </w:t>
      </w:r>
    </w:p>
    <w:p w14:paraId="73C28263" w14:textId="77777777" w:rsidR="00295C49" w:rsidRDefault="00000000">
      <w:pPr>
        <w:spacing w:after="96" w:line="259" w:lineRule="auto"/>
        <w:ind w:left="1140" w:right="0" w:firstLine="0"/>
        <w:jc w:val="left"/>
      </w:pPr>
      <w:r>
        <w:t xml:space="preserve"> </w:t>
      </w:r>
    </w:p>
    <w:p w14:paraId="0811096D" w14:textId="77777777" w:rsidR="00295C49" w:rsidRDefault="00000000">
      <w:pPr>
        <w:spacing w:after="99" w:line="259" w:lineRule="auto"/>
        <w:ind w:left="1140" w:right="0" w:firstLine="0"/>
        <w:jc w:val="left"/>
      </w:pPr>
      <w:r>
        <w:t xml:space="preserve"> </w:t>
      </w:r>
    </w:p>
    <w:p w14:paraId="10A35F03" w14:textId="77777777" w:rsidR="00295C49" w:rsidRDefault="00000000">
      <w:pPr>
        <w:spacing w:after="0" w:line="259" w:lineRule="auto"/>
        <w:ind w:left="1140" w:right="0" w:firstLine="0"/>
        <w:jc w:val="left"/>
      </w:pPr>
      <w:r>
        <w:t xml:space="preserve"> </w:t>
      </w:r>
    </w:p>
    <w:sectPr w:rsidR="00295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57" w:right="1129" w:bottom="1211" w:left="845" w:header="734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28C7" w14:textId="77777777" w:rsidR="00590AF6" w:rsidRDefault="00590AF6">
      <w:pPr>
        <w:spacing w:after="0" w:line="240" w:lineRule="auto"/>
      </w:pPr>
      <w:r>
        <w:separator/>
      </w:r>
    </w:p>
  </w:endnote>
  <w:endnote w:type="continuationSeparator" w:id="0">
    <w:p w14:paraId="1FCDDA8E" w14:textId="77777777" w:rsidR="00590AF6" w:rsidRDefault="00590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8C403" w14:textId="77777777" w:rsidR="00295C49" w:rsidRDefault="00000000">
    <w:pPr>
      <w:spacing w:after="0" w:line="259" w:lineRule="auto"/>
      <w:ind w:left="0" w:right="6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E35846" wp14:editId="38BE6167">
              <wp:simplePos x="0" y="0"/>
              <wp:positionH relativeFrom="page">
                <wp:posOffset>792785</wp:posOffset>
              </wp:positionH>
              <wp:positionV relativeFrom="page">
                <wp:posOffset>9931907</wp:posOffset>
              </wp:positionV>
              <wp:extent cx="6068314" cy="6097"/>
              <wp:effectExtent l="0" t="0" r="0" b="0"/>
              <wp:wrapSquare wrapText="bothSides"/>
              <wp:docPr id="14458" name="Group 144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8314" cy="6097"/>
                        <a:chOff x="0" y="0"/>
                        <a:chExt cx="6068314" cy="6097"/>
                      </a:xfrm>
                    </wpg:grpSpPr>
                    <wps:wsp>
                      <wps:cNvPr id="14751" name="Shape 14751"/>
                      <wps:cNvSpPr/>
                      <wps:spPr>
                        <a:xfrm>
                          <a:off x="0" y="0"/>
                          <a:ext cx="60683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8314" h="9144">
                              <a:moveTo>
                                <a:pt x="0" y="0"/>
                              </a:moveTo>
                              <a:lnTo>
                                <a:pt x="6068314" y="0"/>
                              </a:lnTo>
                              <a:lnTo>
                                <a:pt x="60683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458" style="width:477.82pt;height:0.480042pt;position:absolute;mso-position-horizontal-relative:page;mso-position-horizontal:absolute;margin-left:62.424pt;mso-position-vertical-relative:page;margin-top:782.04pt;" coordsize="60683,60">
              <v:shape id="Shape 14752" style="position:absolute;width:60683;height:91;left:0;top:0;" coordsize="6068314,9144" path="m0,0l6068314,0l6068314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| </w:t>
    </w:r>
    <w:r>
      <w:rPr>
        <w:rFonts w:ascii="Times New Roman" w:eastAsia="Times New Roman" w:hAnsi="Times New Roman" w:cs="Times New Roman"/>
        <w:color w:val="7F7F7F"/>
      </w:rPr>
      <w:t>S t r o n a</w:t>
    </w:r>
    <w:r>
      <w:rPr>
        <w:rFonts w:ascii="Times New Roman" w:eastAsia="Times New Roman" w:hAnsi="Times New Roman" w:cs="Times New Roman"/>
      </w:rPr>
      <w:t xml:space="preserve"> </w:t>
    </w:r>
  </w:p>
  <w:p w14:paraId="12A4789D" w14:textId="77777777" w:rsidR="00295C49" w:rsidRDefault="00000000">
    <w:pPr>
      <w:spacing w:after="0" w:line="259" w:lineRule="auto"/>
      <w:ind w:left="43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93E0" w14:textId="77777777" w:rsidR="00295C49" w:rsidRDefault="00000000">
    <w:pPr>
      <w:spacing w:after="0" w:line="259" w:lineRule="auto"/>
      <w:ind w:left="0" w:right="6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AAB7C83" wp14:editId="1FD4B477">
              <wp:simplePos x="0" y="0"/>
              <wp:positionH relativeFrom="page">
                <wp:posOffset>792785</wp:posOffset>
              </wp:positionH>
              <wp:positionV relativeFrom="page">
                <wp:posOffset>9931907</wp:posOffset>
              </wp:positionV>
              <wp:extent cx="6068314" cy="6097"/>
              <wp:effectExtent l="0" t="0" r="0" b="0"/>
              <wp:wrapSquare wrapText="bothSides"/>
              <wp:docPr id="14427" name="Group 144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8314" cy="6097"/>
                        <a:chOff x="0" y="0"/>
                        <a:chExt cx="6068314" cy="6097"/>
                      </a:xfrm>
                    </wpg:grpSpPr>
                    <wps:wsp>
                      <wps:cNvPr id="14749" name="Shape 14749"/>
                      <wps:cNvSpPr/>
                      <wps:spPr>
                        <a:xfrm>
                          <a:off x="0" y="0"/>
                          <a:ext cx="60683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8314" h="9144">
                              <a:moveTo>
                                <a:pt x="0" y="0"/>
                              </a:moveTo>
                              <a:lnTo>
                                <a:pt x="6068314" y="0"/>
                              </a:lnTo>
                              <a:lnTo>
                                <a:pt x="60683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427" style="width:477.82pt;height:0.480042pt;position:absolute;mso-position-horizontal-relative:page;mso-position-horizontal:absolute;margin-left:62.424pt;mso-position-vertical-relative:page;margin-top:782.04pt;" coordsize="60683,60">
              <v:shape id="Shape 14750" style="position:absolute;width:60683;height:91;left:0;top:0;" coordsize="6068314,9144" path="m0,0l6068314,0l6068314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| </w:t>
    </w:r>
    <w:r>
      <w:rPr>
        <w:rFonts w:ascii="Times New Roman" w:eastAsia="Times New Roman" w:hAnsi="Times New Roman" w:cs="Times New Roman"/>
        <w:color w:val="7F7F7F"/>
      </w:rPr>
      <w:t>S t r o n a</w:t>
    </w:r>
    <w:r>
      <w:rPr>
        <w:rFonts w:ascii="Times New Roman" w:eastAsia="Times New Roman" w:hAnsi="Times New Roman" w:cs="Times New Roman"/>
      </w:rPr>
      <w:t xml:space="preserve"> </w:t>
    </w:r>
  </w:p>
  <w:p w14:paraId="3630E9BE" w14:textId="77777777" w:rsidR="00295C49" w:rsidRDefault="00000000">
    <w:pPr>
      <w:spacing w:after="0" w:line="259" w:lineRule="auto"/>
      <w:ind w:left="43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3305" w14:textId="77777777" w:rsidR="00295C49" w:rsidRDefault="00000000">
    <w:pPr>
      <w:spacing w:after="0" w:line="259" w:lineRule="auto"/>
      <w:ind w:left="0" w:right="6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4F41A9D" wp14:editId="23ADBE45">
              <wp:simplePos x="0" y="0"/>
              <wp:positionH relativeFrom="page">
                <wp:posOffset>792785</wp:posOffset>
              </wp:positionH>
              <wp:positionV relativeFrom="page">
                <wp:posOffset>9931907</wp:posOffset>
              </wp:positionV>
              <wp:extent cx="6068314" cy="6097"/>
              <wp:effectExtent l="0" t="0" r="0" b="0"/>
              <wp:wrapSquare wrapText="bothSides"/>
              <wp:docPr id="14396" name="Group 14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8314" cy="6097"/>
                        <a:chOff x="0" y="0"/>
                        <a:chExt cx="6068314" cy="6097"/>
                      </a:xfrm>
                    </wpg:grpSpPr>
                    <wps:wsp>
                      <wps:cNvPr id="14747" name="Shape 14747"/>
                      <wps:cNvSpPr/>
                      <wps:spPr>
                        <a:xfrm>
                          <a:off x="0" y="0"/>
                          <a:ext cx="60683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8314" h="9144">
                              <a:moveTo>
                                <a:pt x="0" y="0"/>
                              </a:moveTo>
                              <a:lnTo>
                                <a:pt x="6068314" y="0"/>
                              </a:lnTo>
                              <a:lnTo>
                                <a:pt x="60683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396" style="width:477.82pt;height:0.480042pt;position:absolute;mso-position-horizontal-relative:page;mso-position-horizontal:absolute;margin-left:62.424pt;mso-position-vertical-relative:page;margin-top:782.04pt;" coordsize="60683,60">
              <v:shape id="Shape 14748" style="position:absolute;width:60683;height:91;left:0;top:0;" coordsize="6068314,9144" path="m0,0l6068314,0l6068314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| </w:t>
    </w:r>
    <w:r>
      <w:rPr>
        <w:rFonts w:ascii="Times New Roman" w:eastAsia="Times New Roman" w:hAnsi="Times New Roman" w:cs="Times New Roman"/>
        <w:color w:val="7F7F7F"/>
      </w:rPr>
      <w:t>S t r o n a</w:t>
    </w:r>
    <w:r>
      <w:rPr>
        <w:rFonts w:ascii="Times New Roman" w:eastAsia="Times New Roman" w:hAnsi="Times New Roman" w:cs="Times New Roman"/>
      </w:rPr>
      <w:t xml:space="preserve"> </w:t>
    </w:r>
  </w:p>
  <w:p w14:paraId="539F3EED" w14:textId="77777777" w:rsidR="00295C49" w:rsidRDefault="00000000">
    <w:pPr>
      <w:spacing w:after="0" w:line="259" w:lineRule="auto"/>
      <w:ind w:left="43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C58C7" w14:textId="77777777" w:rsidR="00590AF6" w:rsidRDefault="00590AF6">
      <w:pPr>
        <w:spacing w:after="0" w:line="240" w:lineRule="auto"/>
      </w:pPr>
      <w:r>
        <w:separator/>
      </w:r>
    </w:p>
  </w:footnote>
  <w:footnote w:type="continuationSeparator" w:id="0">
    <w:p w14:paraId="1E2C3898" w14:textId="77777777" w:rsidR="00590AF6" w:rsidRDefault="00590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EDC0" w14:textId="77777777" w:rsidR="00295C49" w:rsidRDefault="00000000">
    <w:pPr>
      <w:spacing w:after="0" w:line="259" w:lineRule="auto"/>
      <w:ind w:left="428" w:right="0" w:firstLine="0"/>
      <w:jc w:val="center"/>
    </w:pPr>
    <w:r>
      <w:rPr>
        <w:sz w:val="16"/>
      </w:rPr>
      <w:t xml:space="preserve">Specyfikacja Warunków Zamówienia </w:t>
    </w:r>
  </w:p>
  <w:p w14:paraId="1A92954D" w14:textId="77777777" w:rsidR="00295C49" w:rsidRDefault="00000000">
    <w:pPr>
      <w:spacing w:after="11" w:line="259" w:lineRule="auto"/>
      <w:ind w:left="92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F91AB1" wp14:editId="0D81C122">
              <wp:simplePos x="0" y="0"/>
              <wp:positionH relativeFrom="page">
                <wp:posOffset>709295</wp:posOffset>
              </wp:positionH>
              <wp:positionV relativeFrom="page">
                <wp:posOffset>662305</wp:posOffset>
              </wp:positionV>
              <wp:extent cx="6019800" cy="19050"/>
              <wp:effectExtent l="0" t="0" r="0" b="0"/>
              <wp:wrapSquare wrapText="bothSides"/>
              <wp:docPr id="14443" name="Group 144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800" cy="19050"/>
                        <a:chOff x="0" y="0"/>
                        <a:chExt cx="6019800" cy="19050"/>
                      </a:xfrm>
                    </wpg:grpSpPr>
                    <wps:wsp>
                      <wps:cNvPr id="14444" name="Shape 14444"/>
                      <wps:cNvSpPr/>
                      <wps:spPr>
                        <a:xfrm>
                          <a:off x="0" y="0"/>
                          <a:ext cx="60198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9800" h="19050">
                              <a:moveTo>
                                <a:pt x="0" y="1905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443" style="width:474pt;height:1.5pt;position:absolute;mso-position-horizontal-relative:page;mso-position-horizontal:absolute;margin-left:55.85pt;mso-position-vertical-relative:page;margin-top:52.15pt;" coordsize="60198,190">
              <v:shape id="Shape 14444" style="position:absolute;width:60198;height:190;left:0;top:0;" coordsize="6019800,19050" path="m0,19050l6019800,0">
                <v:stroke weight="0.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  </w:t>
    </w:r>
  </w:p>
  <w:p w14:paraId="04766772" w14:textId="77777777" w:rsidR="00295C49" w:rsidRDefault="00000000">
    <w:pPr>
      <w:spacing w:after="0" w:line="259" w:lineRule="auto"/>
      <w:ind w:left="43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3F0C" w14:textId="77777777" w:rsidR="00295C49" w:rsidRDefault="00000000">
    <w:pPr>
      <w:spacing w:after="0" w:line="259" w:lineRule="auto"/>
      <w:ind w:left="428" w:right="0" w:firstLine="0"/>
      <w:jc w:val="center"/>
    </w:pPr>
    <w:r>
      <w:rPr>
        <w:sz w:val="16"/>
      </w:rPr>
      <w:t xml:space="preserve">Specyfikacja Warunków Zamówienia </w:t>
    </w:r>
  </w:p>
  <w:p w14:paraId="2ED5842E" w14:textId="77777777" w:rsidR="00295C49" w:rsidRDefault="00000000">
    <w:pPr>
      <w:spacing w:after="11" w:line="259" w:lineRule="auto"/>
      <w:ind w:left="92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DAFE1B" wp14:editId="7D5339F5">
              <wp:simplePos x="0" y="0"/>
              <wp:positionH relativeFrom="page">
                <wp:posOffset>709295</wp:posOffset>
              </wp:positionH>
              <wp:positionV relativeFrom="page">
                <wp:posOffset>662305</wp:posOffset>
              </wp:positionV>
              <wp:extent cx="6019800" cy="19050"/>
              <wp:effectExtent l="0" t="0" r="0" b="0"/>
              <wp:wrapSquare wrapText="bothSides"/>
              <wp:docPr id="14412" name="Group 144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800" cy="19050"/>
                        <a:chOff x="0" y="0"/>
                        <a:chExt cx="6019800" cy="19050"/>
                      </a:xfrm>
                    </wpg:grpSpPr>
                    <wps:wsp>
                      <wps:cNvPr id="14413" name="Shape 14413"/>
                      <wps:cNvSpPr/>
                      <wps:spPr>
                        <a:xfrm>
                          <a:off x="0" y="0"/>
                          <a:ext cx="60198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9800" h="19050">
                              <a:moveTo>
                                <a:pt x="0" y="1905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412" style="width:474pt;height:1.5pt;position:absolute;mso-position-horizontal-relative:page;mso-position-horizontal:absolute;margin-left:55.85pt;mso-position-vertical-relative:page;margin-top:52.15pt;" coordsize="60198,190">
              <v:shape id="Shape 14413" style="position:absolute;width:60198;height:190;left:0;top:0;" coordsize="6019800,19050" path="m0,19050l6019800,0">
                <v:stroke weight="0.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  </w:t>
    </w:r>
  </w:p>
  <w:p w14:paraId="503CA3DD" w14:textId="77777777" w:rsidR="00295C49" w:rsidRDefault="00000000">
    <w:pPr>
      <w:spacing w:after="0" w:line="259" w:lineRule="auto"/>
      <w:ind w:left="43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F699" w14:textId="77777777" w:rsidR="00295C49" w:rsidRDefault="00000000">
    <w:pPr>
      <w:spacing w:after="0" w:line="259" w:lineRule="auto"/>
      <w:ind w:left="428" w:right="0" w:firstLine="0"/>
      <w:jc w:val="center"/>
    </w:pPr>
    <w:r>
      <w:rPr>
        <w:sz w:val="16"/>
      </w:rPr>
      <w:t xml:space="preserve">Specyfikacja Warunków Zamówienia </w:t>
    </w:r>
  </w:p>
  <w:p w14:paraId="5A92183B" w14:textId="77777777" w:rsidR="00295C49" w:rsidRDefault="00000000">
    <w:pPr>
      <w:spacing w:after="11" w:line="259" w:lineRule="auto"/>
      <w:ind w:left="92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E1BEAE9" wp14:editId="500FB087">
              <wp:simplePos x="0" y="0"/>
              <wp:positionH relativeFrom="page">
                <wp:posOffset>709295</wp:posOffset>
              </wp:positionH>
              <wp:positionV relativeFrom="page">
                <wp:posOffset>662305</wp:posOffset>
              </wp:positionV>
              <wp:extent cx="6019800" cy="19050"/>
              <wp:effectExtent l="0" t="0" r="0" b="0"/>
              <wp:wrapSquare wrapText="bothSides"/>
              <wp:docPr id="14381" name="Group 143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800" cy="19050"/>
                        <a:chOff x="0" y="0"/>
                        <a:chExt cx="6019800" cy="19050"/>
                      </a:xfrm>
                    </wpg:grpSpPr>
                    <wps:wsp>
                      <wps:cNvPr id="14382" name="Shape 14382"/>
                      <wps:cNvSpPr/>
                      <wps:spPr>
                        <a:xfrm>
                          <a:off x="0" y="0"/>
                          <a:ext cx="60198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9800" h="19050">
                              <a:moveTo>
                                <a:pt x="0" y="1905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381" style="width:474pt;height:1.5pt;position:absolute;mso-position-horizontal-relative:page;mso-position-horizontal:absolute;margin-left:55.85pt;mso-position-vertical-relative:page;margin-top:52.15pt;" coordsize="60198,190">
              <v:shape id="Shape 14382" style="position:absolute;width:60198;height:190;left:0;top:0;" coordsize="6019800,19050" path="m0,19050l6019800,0">
                <v:stroke weight="0.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  </w:t>
    </w:r>
  </w:p>
  <w:p w14:paraId="31B888AB" w14:textId="77777777" w:rsidR="00295C49" w:rsidRDefault="00000000">
    <w:pPr>
      <w:spacing w:after="0" w:line="259" w:lineRule="auto"/>
      <w:ind w:left="43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5995"/>
    <w:multiLevelType w:val="hybridMultilevel"/>
    <w:tmpl w:val="CB88D6A2"/>
    <w:lvl w:ilvl="0" w:tplc="ADDC3D16">
      <w:start w:val="1"/>
      <w:numFmt w:val="lowerLetter"/>
      <w:lvlText w:val="%1)"/>
      <w:lvlJc w:val="left"/>
      <w:pPr>
        <w:ind w:left="4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2EC8D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D658C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F82EA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F4303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A8B81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846FC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563E7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BE267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5F5984"/>
    <w:multiLevelType w:val="hybridMultilevel"/>
    <w:tmpl w:val="B088CE90"/>
    <w:lvl w:ilvl="0" w:tplc="EE969DA4">
      <w:start w:val="4"/>
      <w:numFmt w:val="decimal"/>
      <w:lvlText w:val="%1)"/>
      <w:lvlJc w:val="left"/>
      <w:pPr>
        <w:ind w:left="4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365E8C">
      <w:start w:val="1"/>
      <w:numFmt w:val="lowerLetter"/>
      <w:lvlText w:val="%2"/>
      <w:lvlJc w:val="left"/>
      <w:pPr>
        <w:ind w:left="1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D819A4">
      <w:start w:val="1"/>
      <w:numFmt w:val="lowerRoman"/>
      <w:lvlText w:val="%3"/>
      <w:lvlJc w:val="left"/>
      <w:pPr>
        <w:ind w:left="1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2E0346">
      <w:start w:val="1"/>
      <w:numFmt w:val="decimal"/>
      <w:lvlText w:val="%4"/>
      <w:lvlJc w:val="left"/>
      <w:pPr>
        <w:ind w:left="2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B22B00">
      <w:start w:val="1"/>
      <w:numFmt w:val="lowerLetter"/>
      <w:lvlText w:val="%5"/>
      <w:lvlJc w:val="left"/>
      <w:pPr>
        <w:ind w:left="3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8AD2A2">
      <w:start w:val="1"/>
      <w:numFmt w:val="lowerRoman"/>
      <w:lvlText w:val="%6"/>
      <w:lvlJc w:val="left"/>
      <w:pPr>
        <w:ind w:left="3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544BF0">
      <w:start w:val="1"/>
      <w:numFmt w:val="decimal"/>
      <w:lvlText w:val="%7"/>
      <w:lvlJc w:val="left"/>
      <w:pPr>
        <w:ind w:left="4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606178">
      <w:start w:val="1"/>
      <w:numFmt w:val="lowerLetter"/>
      <w:lvlText w:val="%8"/>
      <w:lvlJc w:val="left"/>
      <w:pPr>
        <w:ind w:left="5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B4EF7E">
      <w:start w:val="1"/>
      <w:numFmt w:val="lowerRoman"/>
      <w:lvlText w:val="%9"/>
      <w:lvlJc w:val="left"/>
      <w:pPr>
        <w:ind w:left="61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7B22C3"/>
    <w:multiLevelType w:val="hybridMultilevel"/>
    <w:tmpl w:val="7EDC2E46"/>
    <w:lvl w:ilvl="0" w:tplc="9FE006B2">
      <w:start w:val="4"/>
      <w:numFmt w:val="decimal"/>
      <w:lvlText w:val="%1."/>
      <w:lvlJc w:val="left"/>
      <w:pPr>
        <w:ind w:left="4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2A8C20">
      <w:start w:val="1"/>
      <w:numFmt w:val="lowerLetter"/>
      <w:lvlText w:val="%2"/>
      <w:lvlJc w:val="left"/>
      <w:pPr>
        <w:ind w:left="11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9618C2">
      <w:start w:val="1"/>
      <w:numFmt w:val="lowerRoman"/>
      <w:lvlText w:val="%3"/>
      <w:lvlJc w:val="left"/>
      <w:pPr>
        <w:ind w:left="18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4C2B82">
      <w:start w:val="1"/>
      <w:numFmt w:val="decimal"/>
      <w:lvlText w:val="%4"/>
      <w:lvlJc w:val="left"/>
      <w:pPr>
        <w:ind w:left="25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69988">
      <w:start w:val="1"/>
      <w:numFmt w:val="lowerLetter"/>
      <w:lvlText w:val="%5"/>
      <w:lvlJc w:val="left"/>
      <w:pPr>
        <w:ind w:left="3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E24D3C">
      <w:start w:val="1"/>
      <w:numFmt w:val="lowerRoman"/>
      <w:lvlText w:val="%6"/>
      <w:lvlJc w:val="left"/>
      <w:pPr>
        <w:ind w:left="40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12DCC6">
      <w:start w:val="1"/>
      <w:numFmt w:val="decimal"/>
      <w:lvlText w:val="%7"/>
      <w:lvlJc w:val="left"/>
      <w:pPr>
        <w:ind w:left="47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0C0080">
      <w:start w:val="1"/>
      <w:numFmt w:val="lowerLetter"/>
      <w:lvlText w:val="%8"/>
      <w:lvlJc w:val="left"/>
      <w:pPr>
        <w:ind w:left="54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3E0532">
      <w:start w:val="1"/>
      <w:numFmt w:val="lowerRoman"/>
      <w:lvlText w:val="%9"/>
      <w:lvlJc w:val="left"/>
      <w:pPr>
        <w:ind w:left="61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064D00"/>
    <w:multiLevelType w:val="hybridMultilevel"/>
    <w:tmpl w:val="7F566B2A"/>
    <w:lvl w:ilvl="0" w:tplc="A1407B4E">
      <w:start w:val="1"/>
      <w:numFmt w:val="decimal"/>
      <w:lvlText w:val="%1."/>
      <w:lvlJc w:val="left"/>
      <w:pPr>
        <w:ind w:left="4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0ED626">
      <w:start w:val="1"/>
      <w:numFmt w:val="lowerLetter"/>
      <w:lvlText w:val="%2"/>
      <w:lvlJc w:val="left"/>
      <w:pPr>
        <w:ind w:left="10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A4C9CA">
      <w:start w:val="1"/>
      <w:numFmt w:val="lowerRoman"/>
      <w:lvlText w:val="%3"/>
      <w:lvlJc w:val="left"/>
      <w:pPr>
        <w:ind w:left="18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6C1474">
      <w:start w:val="1"/>
      <w:numFmt w:val="decimal"/>
      <w:lvlText w:val="%4"/>
      <w:lvlJc w:val="left"/>
      <w:pPr>
        <w:ind w:left="25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3AEB24">
      <w:start w:val="1"/>
      <w:numFmt w:val="lowerLetter"/>
      <w:lvlText w:val="%5"/>
      <w:lvlJc w:val="left"/>
      <w:pPr>
        <w:ind w:left="32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F2B068">
      <w:start w:val="1"/>
      <w:numFmt w:val="lowerRoman"/>
      <w:lvlText w:val="%6"/>
      <w:lvlJc w:val="left"/>
      <w:pPr>
        <w:ind w:left="39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566228">
      <w:start w:val="1"/>
      <w:numFmt w:val="decimal"/>
      <w:lvlText w:val="%7"/>
      <w:lvlJc w:val="left"/>
      <w:pPr>
        <w:ind w:left="46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CE3F6">
      <w:start w:val="1"/>
      <w:numFmt w:val="lowerLetter"/>
      <w:lvlText w:val="%8"/>
      <w:lvlJc w:val="left"/>
      <w:pPr>
        <w:ind w:left="54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88F370">
      <w:start w:val="1"/>
      <w:numFmt w:val="lowerRoman"/>
      <w:lvlText w:val="%9"/>
      <w:lvlJc w:val="left"/>
      <w:pPr>
        <w:ind w:left="61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2E2ACC"/>
    <w:multiLevelType w:val="hybridMultilevel"/>
    <w:tmpl w:val="13309F8E"/>
    <w:lvl w:ilvl="0" w:tplc="B238C024">
      <w:start w:val="1"/>
      <w:numFmt w:val="decimal"/>
      <w:lvlText w:val="%1."/>
      <w:lvlJc w:val="left"/>
      <w:pPr>
        <w:ind w:left="4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780C80">
      <w:start w:val="1"/>
      <w:numFmt w:val="lowerLetter"/>
      <w:lvlText w:val="%2"/>
      <w:lvlJc w:val="left"/>
      <w:pPr>
        <w:ind w:left="11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0A6478">
      <w:start w:val="1"/>
      <w:numFmt w:val="lowerRoman"/>
      <w:lvlText w:val="%3"/>
      <w:lvlJc w:val="left"/>
      <w:pPr>
        <w:ind w:left="18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206D34">
      <w:start w:val="1"/>
      <w:numFmt w:val="decimal"/>
      <w:lvlText w:val="%4"/>
      <w:lvlJc w:val="left"/>
      <w:pPr>
        <w:ind w:left="25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18E914">
      <w:start w:val="1"/>
      <w:numFmt w:val="lowerLetter"/>
      <w:lvlText w:val="%5"/>
      <w:lvlJc w:val="left"/>
      <w:pPr>
        <w:ind w:left="3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AC43A8">
      <w:start w:val="1"/>
      <w:numFmt w:val="lowerRoman"/>
      <w:lvlText w:val="%6"/>
      <w:lvlJc w:val="left"/>
      <w:pPr>
        <w:ind w:left="40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46E1E6">
      <w:start w:val="1"/>
      <w:numFmt w:val="decimal"/>
      <w:lvlText w:val="%7"/>
      <w:lvlJc w:val="left"/>
      <w:pPr>
        <w:ind w:left="47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EEF1C8">
      <w:start w:val="1"/>
      <w:numFmt w:val="lowerLetter"/>
      <w:lvlText w:val="%8"/>
      <w:lvlJc w:val="left"/>
      <w:pPr>
        <w:ind w:left="54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04399C">
      <w:start w:val="1"/>
      <w:numFmt w:val="lowerRoman"/>
      <w:lvlText w:val="%9"/>
      <w:lvlJc w:val="left"/>
      <w:pPr>
        <w:ind w:left="61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B82BAA"/>
    <w:multiLevelType w:val="hybridMultilevel"/>
    <w:tmpl w:val="C2EA1832"/>
    <w:lvl w:ilvl="0" w:tplc="83167396">
      <w:start w:val="3"/>
      <w:numFmt w:val="decimal"/>
      <w:lvlText w:val="%1."/>
      <w:lvlJc w:val="left"/>
      <w:pPr>
        <w:ind w:left="4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6B102">
      <w:start w:val="1"/>
      <w:numFmt w:val="decimal"/>
      <w:lvlText w:val="%2."/>
      <w:lvlJc w:val="left"/>
      <w:pPr>
        <w:ind w:left="4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4863E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CCE782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E45184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3E4874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B4144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545B34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DA0C98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E14175"/>
    <w:multiLevelType w:val="hybridMultilevel"/>
    <w:tmpl w:val="E5A8DD8A"/>
    <w:lvl w:ilvl="0" w:tplc="8F2E574A">
      <w:start w:val="1"/>
      <w:numFmt w:val="decimal"/>
      <w:lvlText w:val="%1."/>
      <w:lvlJc w:val="left"/>
      <w:pPr>
        <w:ind w:left="4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627D88">
      <w:start w:val="1"/>
      <w:numFmt w:val="lowerLetter"/>
      <w:lvlText w:val="%2"/>
      <w:lvlJc w:val="left"/>
      <w:pPr>
        <w:ind w:left="11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8A9DA0">
      <w:start w:val="1"/>
      <w:numFmt w:val="lowerRoman"/>
      <w:lvlText w:val="%3"/>
      <w:lvlJc w:val="left"/>
      <w:pPr>
        <w:ind w:left="18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5AF336">
      <w:start w:val="1"/>
      <w:numFmt w:val="decimal"/>
      <w:lvlText w:val="%4"/>
      <w:lvlJc w:val="left"/>
      <w:pPr>
        <w:ind w:left="25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126966">
      <w:start w:val="1"/>
      <w:numFmt w:val="lowerLetter"/>
      <w:lvlText w:val="%5"/>
      <w:lvlJc w:val="left"/>
      <w:pPr>
        <w:ind w:left="3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6AB12E">
      <w:start w:val="1"/>
      <w:numFmt w:val="lowerRoman"/>
      <w:lvlText w:val="%6"/>
      <w:lvlJc w:val="left"/>
      <w:pPr>
        <w:ind w:left="40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E85A4E">
      <w:start w:val="1"/>
      <w:numFmt w:val="decimal"/>
      <w:lvlText w:val="%7"/>
      <w:lvlJc w:val="left"/>
      <w:pPr>
        <w:ind w:left="47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A64B2C">
      <w:start w:val="1"/>
      <w:numFmt w:val="lowerLetter"/>
      <w:lvlText w:val="%8"/>
      <w:lvlJc w:val="left"/>
      <w:pPr>
        <w:ind w:left="54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483E2C">
      <w:start w:val="1"/>
      <w:numFmt w:val="lowerRoman"/>
      <w:lvlText w:val="%9"/>
      <w:lvlJc w:val="left"/>
      <w:pPr>
        <w:ind w:left="61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8B6ED8"/>
    <w:multiLevelType w:val="hybridMultilevel"/>
    <w:tmpl w:val="4932629A"/>
    <w:lvl w:ilvl="0" w:tplc="4C4A37B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4ABE28">
      <w:start w:val="1"/>
      <w:numFmt w:val="lowerLetter"/>
      <w:lvlText w:val="%2)"/>
      <w:lvlJc w:val="left"/>
      <w:pPr>
        <w:ind w:left="4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60A3D8">
      <w:start w:val="1"/>
      <w:numFmt w:val="lowerRoman"/>
      <w:lvlText w:val="%3"/>
      <w:lvlJc w:val="left"/>
      <w:pPr>
        <w:ind w:left="1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804BB8">
      <w:start w:val="1"/>
      <w:numFmt w:val="decimal"/>
      <w:lvlText w:val="%4"/>
      <w:lvlJc w:val="left"/>
      <w:pPr>
        <w:ind w:left="2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9C2318">
      <w:start w:val="1"/>
      <w:numFmt w:val="lowerLetter"/>
      <w:lvlText w:val="%5"/>
      <w:lvlJc w:val="left"/>
      <w:pPr>
        <w:ind w:left="2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765F28">
      <w:start w:val="1"/>
      <w:numFmt w:val="lowerRoman"/>
      <w:lvlText w:val="%6"/>
      <w:lvlJc w:val="left"/>
      <w:pPr>
        <w:ind w:left="3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82267C">
      <w:start w:val="1"/>
      <w:numFmt w:val="decimal"/>
      <w:lvlText w:val="%7"/>
      <w:lvlJc w:val="left"/>
      <w:pPr>
        <w:ind w:left="4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F835E4">
      <w:start w:val="1"/>
      <w:numFmt w:val="lowerLetter"/>
      <w:lvlText w:val="%8"/>
      <w:lvlJc w:val="left"/>
      <w:pPr>
        <w:ind w:left="5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C425D8">
      <w:start w:val="1"/>
      <w:numFmt w:val="lowerRoman"/>
      <w:lvlText w:val="%9"/>
      <w:lvlJc w:val="left"/>
      <w:pPr>
        <w:ind w:left="5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2C7C8B"/>
    <w:multiLevelType w:val="hybridMultilevel"/>
    <w:tmpl w:val="5C742E90"/>
    <w:lvl w:ilvl="0" w:tplc="B7E20DA8">
      <w:start w:val="13"/>
      <w:numFmt w:val="decimal"/>
      <w:lvlText w:val="%1."/>
      <w:lvlJc w:val="left"/>
      <w:pPr>
        <w:ind w:left="4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88F168">
      <w:start w:val="1"/>
      <w:numFmt w:val="lowerLetter"/>
      <w:lvlText w:val="%2"/>
      <w:lvlJc w:val="left"/>
      <w:pPr>
        <w:ind w:left="11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DE92F6">
      <w:start w:val="1"/>
      <w:numFmt w:val="lowerRoman"/>
      <w:lvlText w:val="%3"/>
      <w:lvlJc w:val="left"/>
      <w:pPr>
        <w:ind w:left="18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22E6D2">
      <w:start w:val="1"/>
      <w:numFmt w:val="decimal"/>
      <w:lvlText w:val="%4"/>
      <w:lvlJc w:val="left"/>
      <w:pPr>
        <w:ind w:left="26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ECC0E8">
      <w:start w:val="1"/>
      <w:numFmt w:val="lowerLetter"/>
      <w:lvlText w:val="%5"/>
      <w:lvlJc w:val="left"/>
      <w:pPr>
        <w:ind w:left="33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6AA00">
      <w:start w:val="1"/>
      <w:numFmt w:val="lowerRoman"/>
      <w:lvlText w:val="%6"/>
      <w:lvlJc w:val="left"/>
      <w:pPr>
        <w:ind w:left="40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AFF20">
      <w:start w:val="1"/>
      <w:numFmt w:val="decimal"/>
      <w:lvlText w:val="%7"/>
      <w:lvlJc w:val="left"/>
      <w:pPr>
        <w:ind w:left="4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38EB6C">
      <w:start w:val="1"/>
      <w:numFmt w:val="lowerLetter"/>
      <w:lvlText w:val="%8"/>
      <w:lvlJc w:val="left"/>
      <w:pPr>
        <w:ind w:left="54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845540">
      <w:start w:val="1"/>
      <w:numFmt w:val="lowerRoman"/>
      <w:lvlText w:val="%9"/>
      <w:lvlJc w:val="left"/>
      <w:pPr>
        <w:ind w:left="62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5B168D"/>
    <w:multiLevelType w:val="hybridMultilevel"/>
    <w:tmpl w:val="8A8EF74A"/>
    <w:lvl w:ilvl="0" w:tplc="8F424F00">
      <w:start w:val="1"/>
      <w:numFmt w:val="decimal"/>
      <w:lvlText w:val="%1."/>
      <w:lvlJc w:val="left"/>
      <w:pPr>
        <w:ind w:left="4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181020">
      <w:start w:val="1"/>
      <w:numFmt w:val="lowerLetter"/>
      <w:lvlText w:val="%2"/>
      <w:lvlJc w:val="left"/>
      <w:pPr>
        <w:ind w:left="11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9E5F64">
      <w:start w:val="1"/>
      <w:numFmt w:val="lowerRoman"/>
      <w:lvlText w:val="%3"/>
      <w:lvlJc w:val="left"/>
      <w:pPr>
        <w:ind w:left="18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AC7CAC">
      <w:start w:val="1"/>
      <w:numFmt w:val="decimal"/>
      <w:lvlText w:val="%4"/>
      <w:lvlJc w:val="left"/>
      <w:pPr>
        <w:ind w:left="25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9A4D4A">
      <w:start w:val="1"/>
      <w:numFmt w:val="lowerLetter"/>
      <w:lvlText w:val="%5"/>
      <w:lvlJc w:val="left"/>
      <w:pPr>
        <w:ind w:left="33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A81576">
      <w:start w:val="1"/>
      <w:numFmt w:val="lowerRoman"/>
      <w:lvlText w:val="%6"/>
      <w:lvlJc w:val="left"/>
      <w:pPr>
        <w:ind w:left="40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90ED00">
      <w:start w:val="1"/>
      <w:numFmt w:val="decimal"/>
      <w:lvlText w:val="%7"/>
      <w:lvlJc w:val="left"/>
      <w:pPr>
        <w:ind w:left="47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88E80E">
      <w:start w:val="1"/>
      <w:numFmt w:val="lowerLetter"/>
      <w:lvlText w:val="%8"/>
      <w:lvlJc w:val="left"/>
      <w:pPr>
        <w:ind w:left="54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60DB96">
      <w:start w:val="1"/>
      <w:numFmt w:val="lowerRoman"/>
      <w:lvlText w:val="%9"/>
      <w:lvlJc w:val="left"/>
      <w:pPr>
        <w:ind w:left="61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BD17B3"/>
    <w:multiLevelType w:val="hybridMultilevel"/>
    <w:tmpl w:val="BF7A5368"/>
    <w:lvl w:ilvl="0" w:tplc="436CEE88">
      <w:start w:val="1"/>
      <w:numFmt w:val="decimal"/>
      <w:lvlText w:val="%1."/>
      <w:lvlJc w:val="left"/>
      <w:pPr>
        <w:ind w:left="4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94E09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C8D47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DCF1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78912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F0509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3272B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C6A9B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40401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EC3B51"/>
    <w:multiLevelType w:val="hybridMultilevel"/>
    <w:tmpl w:val="96FCDF50"/>
    <w:lvl w:ilvl="0" w:tplc="9E546F0C">
      <w:start w:val="1"/>
      <w:numFmt w:val="lowerLetter"/>
      <w:lvlText w:val="%1)"/>
      <w:lvlJc w:val="left"/>
      <w:pPr>
        <w:ind w:left="4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066C9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7225E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5A4A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4017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DC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4C079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6ADD4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F88BA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BA7601"/>
    <w:multiLevelType w:val="hybridMultilevel"/>
    <w:tmpl w:val="9F24B2C8"/>
    <w:lvl w:ilvl="0" w:tplc="1D025A66">
      <w:start w:val="3"/>
      <w:numFmt w:val="decimal"/>
      <w:lvlText w:val="%1."/>
      <w:lvlJc w:val="left"/>
      <w:pPr>
        <w:ind w:left="4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2411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CC2D1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28E75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E0B98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5417F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82BF4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10131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7E7B1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7147C8"/>
    <w:multiLevelType w:val="hybridMultilevel"/>
    <w:tmpl w:val="11FA1E16"/>
    <w:lvl w:ilvl="0" w:tplc="90D6EF14">
      <w:start w:val="1"/>
      <w:numFmt w:val="lowerLetter"/>
      <w:lvlText w:val="%1)"/>
      <w:lvlJc w:val="left"/>
      <w:pPr>
        <w:ind w:left="4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004C42">
      <w:start w:val="1"/>
      <w:numFmt w:val="lowerLetter"/>
      <w:lvlText w:val="%2"/>
      <w:lvlJc w:val="left"/>
      <w:pPr>
        <w:ind w:left="11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EA13A0">
      <w:start w:val="1"/>
      <w:numFmt w:val="lowerRoman"/>
      <w:lvlText w:val="%3"/>
      <w:lvlJc w:val="left"/>
      <w:pPr>
        <w:ind w:left="18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269D4A">
      <w:start w:val="1"/>
      <w:numFmt w:val="decimal"/>
      <w:lvlText w:val="%4"/>
      <w:lvlJc w:val="left"/>
      <w:pPr>
        <w:ind w:left="25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C0D35E">
      <w:start w:val="1"/>
      <w:numFmt w:val="lowerLetter"/>
      <w:lvlText w:val="%5"/>
      <w:lvlJc w:val="left"/>
      <w:pPr>
        <w:ind w:left="3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7CCAC8">
      <w:start w:val="1"/>
      <w:numFmt w:val="lowerRoman"/>
      <w:lvlText w:val="%6"/>
      <w:lvlJc w:val="left"/>
      <w:pPr>
        <w:ind w:left="40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C4C6C4">
      <w:start w:val="1"/>
      <w:numFmt w:val="decimal"/>
      <w:lvlText w:val="%7"/>
      <w:lvlJc w:val="left"/>
      <w:pPr>
        <w:ind w:left="47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7AE7FE">
      <w:start w:val="1"/>
      <w:numFmt w:val="lowerLetter"/>
      <w:lvlText w:val="%8"/>
      <w:lvlJc w:val="left"/>
      <w:pPr>
        <w:ind w:left="54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32F8C8">
      <w:start w:val="1"/>
      <w:numFmt w:val="lowerRoman"/>
      <w:lvlText w:val="%9"/>
      <w:lvlJc w:val="left"/>
      <w:pPr>
        <w:ind w:left="61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C81802"/>
    <w:multiLevelType w:val="hybridMultilevel"/>
    <w:tmpl w:val="573C29C6"/>
    <w:lvl w:ilvl="0" w:tplc="19A2C024">
      <w:start w:val="1"/>
      <w:numFmt w:val="decimal"/>
      <w:lvlText w:val="%1."/>
      <w:lvlJc w:val="left"/>
      <w:pPr>
        <w:ind w:left="4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AEF2B2">
      <w:start w:val="1"/>
      <w:numFmt w:val="lowerLetter"/>
      <w:lvlText w:val="%2"/>
      <w:lvlJc w:val="left"/>
      <w:pPr>
        <w:ind w:left="11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EC597C">
      <w:start w:val="1"/>
      <w:numFmt w:val="lowerRoman"/>
      <w:lvlText w:val="%3"/>
      <w:lvlJc w:val="left"/>
      <w:pPr>
        <w:ind w:left="18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165794">
      <w:start w:val="1"/>
      <w:numFmt w:val="decimal"/>
      <w:lvlText w:val="%4"/>
      <w:lvlJc w:val="left"/>
      <w:pPr>
        <w:ind w:left="25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D6C9EC">
      <w:start w:val="1"/>
      <w:numFmt w:val="lowerLetter"/>
      <w:lvlText w:val="%5"/>
      <w:lvlJc w:val="left"/>
      <w:pPr>
        <w:ind w:left="32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A8A16E">
      <w:start w:val="1"/>
      <w:numFmt w:val="lowerRoman"/>
      <w:lvlText w:val="%6"/>
      <w:lvlJc w:val="left"/>
      <w:pPr>
        <w:ind w:left="39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5C75FA">
      <w:start w:val="1"/>
      <w:numFmt w:val="decimal"/>
      <w:lvlText w:val="%7"/>
      <w:lvlJc w:val="left"/>
      <w:pPr>
        <w:ind w:left="47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5E5A12">
      <w:start w:val="1"/>
      <w:numFmt w:val="lowerLetter"/>
      <w:lvlText w:val="%8"/>
      <w:lvlJc w:val="left"/>
      <w:pPr>
        <w:ind w:left="5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286CC6">
      <w:start w:val="1"/>
      <w:numFmt w:val="lowerRoman"/>
      <w:lvlText w:val="%9"/>
      <w:lvlJc w:val="left"/>
      <w:pPr>
        <w:ind w:left="6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A73BE8"/>
    <w:multiLevelType w:val="hybridMultilevel"/>
    <w:tmpl w:val="F70AF486"/>
    <w:lvl w:ilvl="0" w:tplc="38603574">
      <w:start w:val="1"/>
      <w:numFmt w:val="lowerLetter"/>
      <w:lvlText w:val="%1)"/>
      <w:lvlJc w:val="left"/>
      <w:pPr>
        <w:ind w:left="4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848C6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50C70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782DF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9C840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6AF90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361DA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2839A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844B9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EB0FA6"/>
    <w:multiLevelType w:val="hybridMultilevel"/>
    <w:tmpl w:val="FECEE1E8"/>
    <w:lvl w:ilvl="0" w:tplc="44024C4C">
      <w:start w:val="1"/>
      <w:numFmt w:val="decimal"/>
      <w:lvlText w:val="%1."/>
      <w:lvlJc w:val="left"/>
      <w:pPr>
        <w:ind w:left="4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E01CC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0BD8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EA8C8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DADC7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C8971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A2053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6E4D0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F8C06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C616EF"/>
    <w:multiLevelType w:val="hybridMultilevel"/>
    <w:tmpl w:val="EFC272AC"/>
    <w:lvl w:ilvl="0" w:tplc="89E8E96C">
      <w:start w:val="1"/>
      <w:numFmt w:val="lowerLetter"/>
      <w:lvlText w:val="%1)"/>
      <w:lvlJc w:val="left"/>
      <w:pPr>
        <w:ind w:left="4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FA9E8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0209D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9273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D2095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9484D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1C75E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36349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F091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811ECC"/>
    <w:multiLevelType w:val="hybridMultilevel"/>
    <w:tmpl w:val="69AEA5FC"/>
    <w:lvl w:ilvl="0" w:tplc="47002E92">
      <w:start w:val="2"/>
      <w:numFmt w:val="decimal"/>
      <w:lvlText w:val="%1)"/>
      <w:lvlJc w:val="left"/>
      <w:pPr>
        <w:ind w:left="4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B608C4">
      <w:start w:val="1"/>
      <w:numFmt w:val="lowerLetter"/>
      <w:lvlText w:val="%2"/>
      <w:lvlJc w:val="left"/>
      <w:pPr>
        <w:ind w:left="11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B84438">
      <w:start w:val="1"/>
      <w:numFmt w:val="lowerRoman"/>
      <w:lvlText w:val="%3"/>
      <w:lvlJc w:val="left"/>
      <w:pPr>
        <w:ind w:left="18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3867AC">
      <w:start w:val="1"/>
      <w:numFmt w:val="decimal"/>
      <w:lvlText w:val="%4"/>
      <w:lvlJc w:val="left"/>
      <w:pPr>
        <w:ind w:left="25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8A383E">
      <w:start w:val="1"/>
      <w:numFmt w:val="lowerLetter"/>
      <w:lvlText w:val="%5"/>
      <w:lvlJc w:val="left"/>
      <w:pPr>
        <w:ind w:left="3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54C6EE">
      <w:start w:val="1"/>
      <w:numFmt w:val="lowerRoman"/>
      <w:lvlText w:val="%6"/>
      <w:lvlJc w:val="left"/>
      <w:pPr>
        <w:ind w:left="40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5ADA56">
      <w:start w:val="1"/>
      <w:numFmt w:val="decimal"/>
      <w:lvlText w:val="%7"/>
      <w:lvlJc w:val="left"/>
      <w:pPr>
        <w:ind w:left="47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FCF6C8">
      <w:start w:val="1"/>
      <w:numFmt w:val="lowerLetter"/>
      <w:lvlText w:val="%8"/>
      <w:lvlJc w:val="left"/>
      <w:pPr>
        <w:ind w:left="54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D8331A">
      <w:start w:val="1"/>
      <w:numFmt w:val="lowerRoman"/>
      <w:lvlText w:val="%9"/>
      <w:lvlJc w:val="left"/>
      <w:pPr>
        <w:ind w:left="61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EC1C25"/>
    <w:multiLevelType w:val="hybridMultilevel"/>
    <w:tmpl w:val="027001AA"/>
    <w:lvl w:ilvl="0" w:tplc="3C3A06A2">
      <w:start w:val="1"/>
      <w:numFmt w:val="lowerLetter"/>
      <w:lvlText w:val="%1)"/>
      <w:lvlJc w:val="left"/>
      <w:pPr>
        <w:ind w:left="4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E8EB0A">
      <w:start w:val="1"/>
      <w:numFmt w:val="lowerLetter"/>
      <w:lvlText w:val="%2"/>
      <w:lvlJc w:val="left"/>
      <w:pPr>
        <w:ind w:left="1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24E9D8">
      <w:start w:val="1"/>
      <w:numFmt w:val="lowerRoman"/>
      <w:lvlText w:val="%3"/>
      <w:lvlJc w:val="left"/>
      <w:pPr>
        <w:ind w:left="1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5477E6">
      <w:start w:val="1"/>
      <w:numFmt w:val="decimal"/>
      <w:lvlText w:val="%4"/>
      <w:lvlJc w:val="left"/>
      <w:pPr>
        <w:ind w:left="2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0C1F8C">
      <w:start w:val="1"/>
      <w:numFmt w:val="lowerLetter"/>
      <w:lvlText w:val="%5"/>
      <w:lvlJc w:val="left"/>
      <w:pPr>
        <w:ind w:left="3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F23EBE">
      <w:start w:val="1"/>
      <w:numFmt w:val="lowerRoman"/>
      <w:lvlText w:val="%6"/>
      <w:lvlJc w:val="left"/>
      <w:pPr>
        <w:ind w:left="39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90379C">
      <w:start w:val="1"/>
      <w:numFmt w:val="decimal"/>
      <w:lvlText w:val="%7"/>
      <w:lvlJc w:val="left"/>
      <w:pPr>
        <w:ind w:left="47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561A44">
      <w:start w:val="1"/>
      <w:numFmt w:val="lowerLetter"/>
      <w:lvlText w:val="%8"/>
      <w:lvlJc w:val="left"/>
      <w:pPr>
        <w:ind w:left="54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649A2E">
      <w:start w:val="1"/>
      <w:numFmt w:val="lowerRoman"/>
      <w:lvlText w:val="%9"/>
      <w:lvlJc w:val="left"/>
      <w:pPr>
        <w:ind w:left="61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EB0A7F"/>
    <w:multiLevelType w:val="hybridMultilevel"/>
    <w:tmpl w:val="9D2C0F3A"/>
    <w:lvl w:ilvl="0" w:tplc="9BC67E7E">
      <w:start w:val="4"/>
      <w:numFmt w:val="decimal"/>
      <w:lvlText w:val="%1."/>
      <w:lvlJc w:val="left"/>
      <w:pPr>
        <w:ind w:left="4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A0F82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444D3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82118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B0223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7A3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26FDC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708BE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5A27B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735CE4"/>
    <w:multiLevelType w:val="hybridMultilevel"/>
    <w:tmpl w:val="D3DADE0C"/>
    <w:lvl w:ilvl="0" w:tplc="10421A46">
      <w:start w:val="3"/>
      <w:numFmt w:val="decimal"/>
      <w:lvlText w:val="%1."/>
      <w:lvlJc w:val="left"/>
      <w:pPr>
        <w:ind w:left="4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CE4842">
      <w:start w:val="1"/>
      <w:numFmt w:val="lowerLetter"/>
      <w:lvlText w:val="%2"/>
      <w:lvlJc w:val="left"/>
      <w:pPr>
        <w:ind w:left="11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D62E0E">
      <w:start w:val="1"/>
      <w:numFmt w:val="lowerRoman"/>
      <w:lvlText w:val="%3"/>
      <w:lvlJc w:val="left"/>
      <w:pPr>
        <w:ind w:left="18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F2D264">
      <w:start w:val="1"/>
      <w:numFmt w:val="decimal"/>
      <w:lvlText w:val="%4"/>
      <w:lvlJc w:val="left"/>
      <w:pPr>
        <w:ind w:left="25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36BB06">
      <w:start w:val="1"/>
      <w:numFmt w:val="lowerLetter"/>
      <w:lvlText w:val="%5"/>
      <w:lvlJc w:val="left"/>
      <w:pPr>
        <w:ind w:left="33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9A6236">
      <w:start w:val="1"/>
      <w:numFmt w:val="lowerRoman"/>
      <w:lvlText w:val="%6"/>
      <w:lvlJc w:val="left"/>
      <w:pPr>
        <w:ind w:left="40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B42002">
      <w:start w:val="1"/>
      <w:numFmt w:val="decimal"/>
      <w:lvlText w:val="%7"/>
      <w:lvlJc w:val="left"/>
      <w:pPr>
        <w:ind w:left="47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30C0D6">
      <w:start w:val="1"/>
      <w:numFmt w:val="lowerLetter"/>
      <w:lvlText w:val="%8"/>
      <w:lvlJc w:val="left"/>
      <w:pPr>
        <w:ind w:left="54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885932">
      <w:start w:val="1"/>
      <w:numFmt w:val="lowerRoman"/>
      <w:lvlText w:val="%9"/>
      <w:lvlJc w:val="left"/>
      <w:pPr>
        <w:ind w:left="61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4C51A8"/>
    <w:multiLevelType w:val="hybridMultilevel"/>
    <w:tmpl w:val="E17032A6"/>
    <w:lvl w:ilvl="0" w:tplc="9A0C3BBE">
      <w:start w:val="1"/>
      <w:numFmt w:val="lowerLetter"/>
      <w:lvlText w:val="%1)"/>
      <w:lvlJc w:val="left"/>
      <w:pPr>
        <w:ind w:left="4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CE449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C2AAF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9082C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9EFD7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4CE8B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FA4D4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9A948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DE0BC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887A2D"/>
    <w:multiLevelType w:val="hybridMultilevel"/>
    <w:tmpl w:val="E506A58E"/>
    <w:lvl w:ilvl="0" w:tplc="EBEE8E2A">
      <w:start w:val="1"/>
      <w:numFmt w:val="decimal"/>
      <w:lvlText w:val="%1)"/>
      <w:lvlJc w:val="left"/>
      <w:pPr>
        <w:ind w:left="4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A265C6">
      <w:start w:val="1"/>
      <w:numFmt w:val="lowerLetter"/>
      <w:lvlText w:val="%2"/>
      <w:lvlJc w:val="left"/>
      <w:pPr>
        <w:ind w:left="1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02EDF8">
      <w:start w:val="1"/>
      <w:numFmt w:val="lowerRoman"/>
      <w:lvlText w:val="%3"/>
      <w:lvlJc w:val="left"/>
      <w:pPr>
        <w:ind w:left="18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503644">
      <w:start w:val="1"/>
      <w:numFmt w:val="decimal"/>
      <w:lvlText w:val="%4"/>
      <w:lvlJc w:val="left"/>
      <w:pPr>
        <w:ind w:left="25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AFD10">
      <w:start w:val="1"/>
      <w:numFmt w:val="lowerLetter"/>
      <w:lvlText w:val="%5"/>
      <w:lvlJc w:val="left"/>
      <w:pPr>
        <w:ind w:left="32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2AB074">
      <w:start w:val="1"/>
      <w:numFmt w:val="lowerRoman"/>
      <w:lvlText w:val="%6"/>
      <w:lvlJc w:val="left"/>
      <w:pPr>
        <w:ind w:left="39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0CC442">
      <w:start w:val="1"/>
      <w:numFmt w:val="decimal"/>
      <w:lvlText w:val="%7"/>
      <w:lvlJc w:val="left"/>
      <w:pPr>
        <w:ind w:left="46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6C6C42">
      <w:start w:val="1"/>
      <w:numFmt w:val="lowerLetter"/>
      <w:lvlText w:val="%8"/>
      <w:lvlJc w:val="left"/>
      <w:pPr>
        <w:ind w:left="54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3CE5A8">
      <w:start w:val="1"/>
      <w:numFmt w:val="lowerRoman"/>
      <w:lvlText w:val="%9"/>
      <w:lvlJc w:val="left"/>
      <w:pPr>
        <w:ind w:left="6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7A5E4D"/>
    <w:multiLevelType w:val="hybridMultilevel"/>
    <w:tmpl w:val="D736B482"/>
    <w:lvl w:ilvl="0" w:tplc="58E85900">
      <w:start w:val="1"/>
      <w:numFmt w:val="decimal"/>
      <w:lvlText w:val="%1."/>
      <w:lvlJc w:val="left"/>
      <w:pPr>
        <w:ind w:left="4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3A34E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9807B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6292E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88830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A4ED8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B836F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D63F2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F24F0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3B4EA3"/>
    <w:multiLevelType w:val="hybridMultilevel"/>
    <w:tmpl w:val="24984600"/>
    <w:lvl w:ilvl="0" w:tplc="D7822800">
      <w:start w:val="1"/>
      <w:numFmt w:val="decimal"/>
      <w:lvlText w:val="%1."/>
      <w:lvlJc w:val="left"/>
      <w:pPr>
        <w:ind w:left="4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BED29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26C23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2EE5E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A2C3C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E26F2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1641A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EFA1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329E0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B827CB1"/>
    <w:multiLevelType w:val="hybridMultilevel"/>
    <w:tmpl w:val="D88CFA7A"/>
    <w:lvl w:ilvl="0" w:tplc="AC3CEA66">
      <w:start w:val="1"/>
      <w:numFmt w:val="decimal"/>
      <w:lvlText w:val="%1."/>
      <w:lvlJc w:val="left"/>
      <w:pPr>
        <w:ind w:left="4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623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14BC8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72F90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02ACF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8A29C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B23F3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723FD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303D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5548512">
    <w:abstractNumId w:val="26"/>
  </w:num>
  <w:num w:numId="2" w16cid:durableId="1836265345">
    <w:abstractNumId w:val="22"/>
  </w:num>
  <w:num w:numId="3" w16cid:durableId="1366835645">
    <w:abstractNumId w:val="12"/>
  </w:num>
  <w:num w:numId="4" w16cid:durableId="788009444">
    <w:abstractNumId w:val="4"/>
  </w:num>
  <w:num w:numId="5" w16cid:durableId="1982613888">
    <w:abstractNumId w:val="25"/>
  </w:num>
  <w:num w:numId="6" w16cid:durableId="1164510812">
    <w:abstractNumId w:val="7"/>
  </w:num>
  <w:num w:numId="7" w16cid:durableId="548033562">
    <w:abstractNumId w:val="16"/>
  </w:num>
  <w:num w:numId="8" w16cid:durableId="1981644002">
    <w:abstractNumId w:val="14"/>
  </w:num>
  <w:num w:numId="9" w16cid:durableId="100151056">
    <w:abstractNumId w:val="15"/>
  </w:num>
  <w:num w:numId="10" w16cid:durableId="2023628597">
    <w:abstractNumId w:val="8"/>
  </w:num>
  <w:num w:numId="11" w16cid:durableId="907035204">
    <w:abstractNumId w:val="17"/>
  </w:num>
  <w:num w:numId="12" w16cid:durableId="499540215">
    <w:abstractNumId w:val="21"/>
  </w:num>
  <w:num w:numId="13" w16cid:durableId="563759022">
    <w:abstractNumId w:val="3"/>
  </w:num>
  <w:num w:numId="14" w16cid:durableId="875891782">
    <w:abstractNumId w:val="6"/>
  </w:num>
  <w:num w:numId="15" w16cid:durableId="1467046727">
    <w:abstractNumId w:val="23"/>
  </w:num>
  <w:num w:numId="16" w16cid:durableId="281765125">
    <w:abstractNumId w:val="20"/>
  </w:num>
  <w:num w:numId="17" w16cid:durableId="1257589385">
    <w:abstractNumId w:val="24"/>
  </w:num>
  <w:num w:numId="18" w16cid:durableId="345988580">
    <w:abstractNumId w:val="13"/>
  </w:num>
  <w:num w:numId="19" w16cid:durableId="55444174">
    <w:abstractNumId w:val="18"/>
  </w:num>
  <w:num w:numId="20" w16cid:durableId="216282197">
    <w:abstractNumId w:val="19"/>
  </w:num>
  <w:num w:numId="21" w16cid:durableId="1259095791">
    <w:abstractNumId w:val="1"/>
  </w:num>
  <w:num w:numId="22" w16cid:durableId="1479029692">
    <w:abstractNumId w:val="2"/>
  </w:num>
  <w:num w:numId="23" w16cid:durableId="166025428">
    <w:abstractNumId w:val="10"/>
  </w:num>
  <w:num w:numId="24" w16cid:durableId="965351203">
    <w:abstractNumId w:val="0"/>
  </w:num>
  <w:num w:numId="25" w16cid:durableId="1685786243">
    <w:abstractNumId w:val="9"/>
  </w:num>
  <w:num w:numId="26" w16cid:durableId="142282488">
    <w:abstractNumId w:val="11"/>
  </w:num>
  <w:num w:numId="27" w16cid:durableId="742945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49"/>
    <w:rsid w:val="000F2587"/>
    <w:rsid w:val="00295C49"/>
    <w:rsid w:val="00313A2B"/>
    <w:rsid w:val="00354445"/>
    <w:rsid w:val="00590AF6"/>
    <w:rsid w:val="006E3D14"/>
    <w:rsid w:val="00A12132"/>
    <w:rsid w:val="00C9725C"/>
    <w:rsid w:val="00DF529B"/>
    <w:rsid w:val="00E301B5"/>
    <w:rsid w:val="00EA4E15"/>
    <w:rsid w:val="00ED4374"/>
    <w:rsid w:val="00FD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BED0"/>
  <w15:docId w15:val="{D6FC8B2B-8172-4049-8A86-359B3522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9" w:line="365" w:lineRule="auto"/>
      <w:ind w:left="10" w:right="504" w:hanging="10"/>
      <w:jc w:val="both"/>
    </w:pPr>
    <w:rPr>
      <w:rFonts w:ascii="Cambria" w:eastAsia="Cambria" w:hAnsi="Cambria" w:cs="Cambria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4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4414</Words>
  <Characters>26486</Characters>
  <Application>Microsoft Office Word</Application>
  <DocSecurity>0</DocSecurity>
  <Lines>220</Lines>
  <Paragraphs>61</Paragraphs>
  <ScaleCrop>false</ScaleCrop>
  <Company/>
  <LinksUpToDate>false</LinksUpToDate>
  <CharactersWithSpaces>30839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OPTIMUS</dc:creator>
  <cp:keywords/>
  <cp:lastModifiedBy>Katarzyna Niesłony</cp:lastModifiedBy>
  <cp:revision>13</cp:revision>
  <dcterms:created xsi:type="dcterms:W3CDTF">2023-08-24T06:30:00Z</dcterms:created>
  <dcterms:modified xsi:type="dcterms:W3CDTF">2023-08-24T11:06:00Z</dcterms:modified>
</cp:coreProperties>
</file>