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C252" w14:textId="77777777" w:rsidR="00A56ACF" w:rsidRDefault="00A56ACF" w:rsidP="00A56ACF">
      <w:pPr>
        <w:jc w:val="center"/>
        <w:rPr>
          <w:b/>
          <w:bCs/>
        </w:rPr>
      </w:pPr>
    </w:p>
    <w:p w14:paraId="2BE5578B" w14:textId="77777777" w:rsidR="00A56ACF" w:rsidRDefault="00A56ACF" w:rsidP="00A56ACF">
      <w:pPr>
        <w:jc w:val="center"/>
        <w:rPr>
          <w:b/>
          <w:bCs/>
        </w:rPr>
      </w:pPr>
    </w:p>
    <w:p w14:paraId="2FC63335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Style w:val="Vrazn"/>
          <w:rFonts w:ascii="Garamond" w:eastAsiaTheme="majorEastAsia" w:hAnsi="Garamond"/>
        </w:rPr>
        <w:t>OZNÁMENIE O ZMENE DYNAMICKÉHO NÁKUPNÉHO SYSTÉMU</w:t>
      </w:r>
    </w:p>
    <w:p w14:paraId="61A75803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Fonts w:ascii="Garamond" w:hAnsi="Garamond"/>
        </w:rPr>
        <w:t xml:space="preserve">Obstarávateľská organizácia týmto informuje všetkých záujemcov a zaradené hospodárske subjekty, že v dynamickom nákupnom systéme </w:t>
      </w:r>
      <w:r w:rsidRPr="008F6529">
        <w:rPr>
          <w:rStyle w:val="Vrazn"/>
          <w:rFonts w:ascii="Garamond" w:eastAsiaTheme="majorEastAsia" w:hAnsi="Garamond"/>
        </w:rPr>
        <w:t>„Úprava geometrickej polohy koľaje DNS NL 8/2023“</w:t>
      </w:r>
      <w:r w:rsidRPr="008F6529">
        <w:rPr>
          <w:rFonts w:ascii="Garamond" w:hAnsi="Garamond"/>
        </w:rPr>
        <w:t xml:space="preserve"> došlo k zmene predpokladanej hodnoty dynamického nákupného systému.</w:t>
      </w:r>
    </w:p>
    <w:p w14:paraId="6BE84A2C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Fonts w:ascii="Garamond" w:hAnsi="Garamond"/>
        </w:rPr>
        <w:t xml:space="preserve">Predpokladaná hodnota dynamického nákupného systému bola navýšená o </w:t>
      </w:r>
      <w:r w:rsidRPr="008F6529">
        <w:rPr>
          <w:rStyle w:val="Vrazn"/>
          <w:rFonts w:ascii="Garamond" w:eastAsiaTheme="majorEastAsia" w:hAnsi="Garamond"/>
        </w:rPr>
        <w:t>1 000 000,00 EUR bez DPH</w:t>
      </w:r>
      <w:r w:rsidRPr="008F6529">
        <w:rPr>
          <w:rFonts w:ascii="Garamond" w:hAnsi="Garamond"/>
        </w:rPr>
        <w:t>.</w:t>
      </w:r>
    </w:p>
    <w:p w14:paraId="49726714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Fonts w:ascii="Garamond" w:hAnsi="Garamond"/>
        </w:rPr>
        <w:t xml:space="preserve">Uvedená zmena bola zverejnená prostredníctvom </w:t>
      </w:r>
      <w:proofErr w:type="spellStart"/>
      <w:r w:rsidRPr="008F6529">
        <w:rPr>
          <w:rStyle w:val="Vrazn"/>
          <w:rFonts w:ascii="Garamond" w:eastAsiaTheme="majorEastAsia" w:hAnsi="Garamond"/>
        </w:rPr>
        <w:t>korigenda</w:t>
      </w:r>
      <w:proofErr w:type="spellEnd"/>
      <w:r w:rsidRPr="008F6529">
        <w:rPr>
          <w:rStyle w:val="Vrazn"/>
          <w:rFonts w:ascii="Garamond" w:eastAsiaTheme="majorEastAsia" w:hAnsi="Garamond"/>
        </w:rPr>
        <w:t xml:space="preserve"> vo Vestníku verejného obstarávania a v Úradnom vestníku Európskej únie</w:t>
      </w:r>
      <w:r w:rsidRPr="008F6529">
        <w:rPr>
          <w:rFonts w:ascii="Garamond" w:hAnsi="Garamond"/>
        </w:rPr>
        <w:t>.</w:t>
      </w:r>
    </w:p>
    <w:p w14:paraId="44E95616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Fonts w:ascii="Garamond" w:hAnsi="Garamond"/>
        </w:rPr>
        <w:t>Ostatné podmienky dynamického nákupného systému, vrátane podmienok účasti, spôsobu zadávania zákaziek a ostatných podmienok uvedených v súťažných podkladoch, zostávajú nezmenené.</w:t>
      </w:r>
    </w:p>
    <w:p w14:paraId="46987271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Fonts w:ascii="Garamond" w:hAnsi="Garamond"/>
        </w:rPr>
        <w:t>Toto oznámenie sa zverejňuje na účely informovania všetkých záujemcov a zaradených hospodárskych subjektov o vykonanej zmene.</w:t>
      </w:r>
    </w:p>
    <w:p w14:paraId="616B3AD5" w14:textId="77777777" w:rsidR="008F6529" w:rsidRPr="008F6529" w:rsidRDefault="008F6529" w:rsidP="008F6529">
      <w:pPr>
        <w:pStyle w:val="Normlnywebov"/>
        <w:rPr>
          <w:rFonts w:ascii="Garamond" w:hAnsi="Garamond"/>
        </w:rPr>
      </w:pPr>
      <w:r w:rsidRPr="008F6529">
        <w:rPr>
          <w:rFonts w:ascii="Garamond" w:hAnsi="Garamond"/>
        </w:rPr>
        <w:t>S pozdravom</w:t>
      </w:r>
    </w:p>
    <w:p w14:paraId="00295906" w14:textId="2FF39C76" w:rsidR="005C4916" w:rsidRDefault="005C4916" w:rsidP="008F6529">
      <w:pPr>
        <w:jc w:val="center"/>
      </w:pPr>
    </w:p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CF"/>
    <w:rsid w:val="000A365D"/>
    <w:rsid w:val="00165CB8"/>
    <w:rsid w:val="002E4213"/>
    <w:rsid w:val="00306B58"/>
    <w:rsid w:val="00424891"/>
    <w:rsid w:val="0056289B"/>
    <w:rsid w:val="005C4916"/>
    <w:rsid w:val="00691F50"/>
    <w:rsid w:val="00844DC1"/>
    <w:rsid w:val="008F6529"/>
    <w:rsid w:val="00A56ACF"/>
    <w:rsid w:val="00BE0F64"/>
    <w:rsid w:val="00D56B51"/>
    <w:rsid w:val="00D67CD6"/>
    <w:rsid w:val="00E1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B2F2"/>
  <w15:chartTrackingRefBased/>
  <w15:docId w15:val="{8ADE8B9A-6866-41DB-B78D-007BBF44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6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6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6A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6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6A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6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6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6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6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6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6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6A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6A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6A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6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6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6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6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6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6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6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6AC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6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6AC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6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6AC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6ACF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8F6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F65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2026-09-02T22:08:00Z</cp:lastPrinted>
  <dcterms:created xsi:type="dcterms:W3CDTF">2026-06-29T14:07:00Z</dcterms:created>
  <dcterms:modified xsi:type="dcterms:W3CDTF">2026-09-02T22:13:00Z</dcterms:modified>
</cp:coreProperties>
</file>