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26130" w14:textId="3D5D67C9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</w:t>
      </w: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139C3A24" w14:textId="61ADE592" w:rsidR="00E36325" w:rsidRPr="007F0E28" w:rsidRDefault="00E36325" w:rsidP="007D75E2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t>Názov predmetu zákazky:</w:t>
      </w:r>
      <w:r w:rsidRPr="00945732">
        <w:rPr>
          <w:rFonts w:ascii="Arial Narrow" w:hAnsi="Arial Narrow"/>
          <w:sz w:val="22"/>
          <w:szCs w:val="22"/>
        </w:rPr>
        <w:t xml:space="preserve">  </w:t>
      </w:r>
      <w:r w:rsidR="007D75E2" w:rsidRPr="007D75E2">
        <w:rPr>
          <w:rFonts w:ascii="Arial Narrow" w:hAnsi="Arial Narrow" w:cs="Helvetica"/>
          <w:b/>
          <w:sz w:val="22"/>
          <w:szCs w:val="22"/>
          <w:shd w:val="clear" w:color="auto" w:fill="FFFFFF"/>
        </w:rPr>
        <w:t>Odpady</w:t>
      </w:r>
      <w:r w:rsidR="00444A26" w:rsidRPr="007D75E2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BD402F">
        <w:rPr>
          <w:rFonts w:ascii="Arial Narrow" w:hAnsi="Arial Narrow" w:cs="Helvetica"/>
          <w:b/>
          <w:sz w:val="22"/>
          <w:szCs w:val="22"/>
          <w:shd w:val="clear" w:color="auto" w:fill="FFFFFF"/>
        </w:rPr>
        <w:t>Považská Bystrica - Kalvária</w:t>
      </w:r>
      <w:r w:rsidR="007D75E2" w:rsidRPr="005712F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602851" w:rsidRPr="005712F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r w:rsidR="008C7B11" w:rsidRPr="005712F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ID zákazky</w:t>
      </w:r>
      <w:r w:rsidR="00F20B8E" w:rsidRPr="005712F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7D75E2" w:rsidRPr="005712F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4</w:t>
      </w:r>
      <w:r w:rsidR="007F0E2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6425</w:t>
      </w:r>
      <w:r w:rsidR="00E25256" w:rsidRPr="00945732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  <w:bookmarkStart w:id="0" w:name="_GoBack"/>
    </w:p>
    <w:p w14:paraId="6B6F3ABC" w14:textId="77777777" w:rsidR="00E36325" w:rsidRPr="007F0E28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bookmarkEnd w:id="0"/>
    <w:p w14:paraId="252D3F53" w14:textId="3639A9A6" w:rsidR="009C64DB" w:rsidRPr="007D75E2" w:rsidRDefault="00444A26" w:rsidP="007D75E2">
      <w:pPr>
        <w:pStyle w:val="Odsekzoznamu"/>
        <w:numPr>
          <w:ilvl w:val="0"/>
          <w:numId w:val="7"/>
        </w:numPr>
        <w:tabs>
          <w:tab w:val="left" w:pos="709"/>
        </w:tabs>
        <w:spacing w:line="276" w:lineRule="auto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444A26">
        <w:rPr>
          <w:rFonts w:ascii="Arial Narrow" w:eastAsia="Calibri" w:hAnsi="Arial Narrow"/>
          <w:sz w:val="22"/>
          <w:szCs w:val="22"/>
          <w:lang w:val="sk-SK" w:eastAsia="sk-SK"/>
        </w:rPr>
        <w:t xml:space="preserve">Predmetom zákazky je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>zhodnoteni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>e resp. zneškodnenie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 nezákonne umiestnenéh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o odpadu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na území </w:t>
      </w:r>
      <w:r w:rsidR="005712F5">
        <w:rPr>
          <w:rFonts w:ascii="Arial Narrow" w:eastAsia="Calibri" w:hAnsi="Arial Narrow"/>
          <w:sz w:val="22"/>
          <w:szCs w:val="22"/>
          <w:lang w:val="sk-SK" w:eastAsia="sk-SK"/>
        </w:rPr>
        <w:t>Trenčianskeho kraja v s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úlade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so zákonom </w:t>
      </w:r>
      <w:r w:rsidR="007D75E2" w:rsidRPr="007D75E2">
        <w:rPr>
          <w:rFonts w:ascii="Arial Narrow" w:eastAsia="Calibri" w:hAnsi="Arial Narrow" w:hint="eastAsia"/>
          <w:sz w:val="22"/>
          <w:szCs w:val="22"/>
          <w:lang w:val="sk-SK" w:eastAsia="sk-SK"/>
        </w:rPr>
        <w:t>č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>. 79/2015 Z. z. o odpadoch.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 </w:t>
      </w:r>
    </w:p>
    <w:p w14:paraId="7F38E434" w14:textId="77777777" w:rsidR="00444A26" w:rsidRPr="007D75E2" w:rsidRDefault="00444A26" w:rsidP="00444A26">
      <w:pPr>
        <w:tabs>
          <w:tab w:val="left" w:pos="708"/>
        </w:tabs>
        <w:spacing w:line="276" w:lineRule="auto"/>
        <w:contextualSpacing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0DEBB6AA" w14:textId="6AEF3599" w:rsidR="00CC3451" w:rsidRPr="007D75E2" w:rsidRDefault="007D75E2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90500000-2 </w:t>
      </w:r>
      <w:r>
        <w:rPr>
          <w:rFonts w:ascii="Arial Narrow" w:eastAsia="Calibri" w:hAnsi="Arial Narrow"/>
          <w:sz w:val="22"/>
          <w:szCs w:val="22"/>
          <w:lang w:val="sk-SK" w:eastAsia="sk-SK"/>
        </w:rPr>
        <w:tab/>
      </w:r>
      <w:r w:rsidRPr="007D75E2">
        <w:rPr>
          <w:rFonts w:ascii="Arial Narrow" w:eastAsia="Calibri" w:hAnsi="Arial Narrow"/>
          <w:sz w:val="22"/>
          <w:szCs w:val="22"/>
          <w:lang w:val="sk-SK" w:eastAsia="sk-SK"/>
        </w:rPr>
        <w:t>služby súvisiace s likvidáciou odpadu a odpadom</w:t>
      </w:r>
    </w:p>
    <w:p w14:paraId="2442F406" w14:textId="77777777" w:rsidR="007D75E2" w:rsidRPr="00945732" w:rsidRDefault="007D75E2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641DD34D" w14:textId="77777777" w:rsidR="00FC4B93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6B27E8F1" w:rsidR="00945732" w:rsidRPr="00945732" w:rsidRDefault="000F0D0F" w:rsidP="00FC5F4C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D154AE">
        <w:rPr>
          <w:rFonts w:ascii="Arial Narrow" w:hAnsi="Arial Narrow"/>
          <w:sz w:val="22"/>
          <w:szCs w:val="22"/>
        </w:rPr>
        <w:t xml:space="preserve">do </w:t>
      </w:r>
      <w:r w:rsidR="00D154AE">
        <w:rPr>
          <w:rFonts w:ascii="Arial Narrow" w:hAnsi="Arial Narrow"/>
          <w:sz w:val="22"/>
          <w:szCs w:val="22"/>
        </w:rPr>
        <w:t>2 mesiacov odo dňa nadobudnutia účinnosti zmluvy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14:paraId="50B4AD27" w14:textId="0DC0E8D9" w:rsidR="006B2F31" w:rsidRPr="006B2F31" w:rsidRDefault="00F17129" w:rsidP="006B2F31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="007D75E2">
        <w:rPr>
          <w:rFonts w:ascii="Arial Narrow" w:hAnsi="Arial Narrow"/>
          <w:b/>
          <w:color w:val="000000"/>
          <w:sz w:val="22"/>
          <w:szCs w:val="22"/>
          <w:lang w:val="sk-SK"/>
        </w:rPr>
        <w:t>plnenie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72863">
        <w:rPr>
          <w:rFonts w:ascii="Arial Narrow" w:hAnsi="Arial Narrow"/>
          <w:b/>
          <w:color w:val="000000"/>
          <w:sz w:val="22"/>
          <w:szCs w:val="22"/>
          <w:lang w:val="sk-SK"/>
        </w:rPr>
        <w:t>pre položku č. 1</w:t>
      </w:r>
      <w:r w:rsidR="00772863" w:rsidRPr="00772863">
        <w:rPr>
          <w:rFonts w:ascii="Arial Narrow" w:hAnsi="Arial Narrow"/>
          <w:b/>
          <w:color w:val="000000"/>
          <w:sz w:val="22"/>
          <w:szCs w:val="22"/>
          <w:lang w:val="sk-SK"/>
        </w:rPr>
        <w:t xml:space="preserve"> </w:t>
      </w:r>
      <w:r w:rsidR="00772863">
        <w:rPr>
          <w:rFonts w:ascii="Arial Narrow" w:hAnsi="Arial Narrow"/>
          <w:b/>
          <w:color w:val="000000"/>
          <w:sz w:val="22"/>
          <w:szCs w:val="22"/>
          <w:lang w:val="sk-SK"/>
        </w:rPr>
        <w:t>je</w:t>
      </w:r>
      <w:r w:rsidR="006B2F31">
        <w:rPr>
          <w:rFonts w:ascii="Arial Narrow" w:hAnsi="Arial Narrow"/>
          <w:b/>
          <w:color w:val="000000"/>
          <w:sz w:val="22"/>
          <w:szCs w:val="22"/>
          <w:lang w:val="sk-SK"/>
        </w:rPr>
        <w:t>:</w:t>
      </w:r>
    </w:p>
    <w:p w14:paraId="71A88003" w14:textId="1B0B599A" w:rsidR="00C0669F" w:rsidRPr="005712F5" w:rsidRDefault="005712F5" w:rsidP="005712F5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ind w:left="1134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Považská Bystrica</w:t>
      </w:r>
      <w:r w:rsidR="006B2F31" w:rsidRPr="00C0669F">
        <w:rPr>
          <w:rFonts w:ascii="Arial Narrow" w:hAnsi="Arial Narrow"/>
          <w:sz w:val="22"/>
          <w:szCs w:val="22"/>
          <w:lang w:val="sk-SK"/>
        </w:rPr>
        <w:t xml:space="preserve"> </w:t>
      </w:r>
      <w:r w:rsidR="002F0ABD">
        <w:rPr>
          <w:rFonts w:ascii="Arial Narrow" w:hAnsi="Arial Narrow"/>
          <w:sz w:val="22"/>
          <w:szCs w:val="22"/>
          <w:lang w:val="sk-SK"/>
        </w:rPr>
        <w:t>- Kalvária</w:t>
      </w:r>
    </w:p>
    <w:p w14:paraId="3E07EAF0" w14:textId="77777777" w:rsidR="002D050D" w:rsidRPr="00772863" w:rsidRDefault="002D050D" w:rsidP="00772863">
      <w:pPr>
        <w:tabs>
          <w:tab w:val="clear" w:pos="2160"/>
          <w:tab w:val="clear" w:pos="2880"/>
          <w:tab w:val="clear" w:pos="4500"/>
        </w:tabs>
        <w:spacing w:line="276" w:lineRule="auto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7D5C970B" w14:textId="70B39AA2" w:rsidR="00B11B1D" w:rsidRDefault="006B2F31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Š</w:t>
      </w:r>
      <w:r w:rsidR="00811C1E" w:rsidRPr="00945732">
        <w:rPr>
          <w:rFonts w:ascii="Arial Narrow" w:hAnsi="Arial Narrow"/>
          <w:b/>
          <w:sz w:val="22"/>
          <w:szCs w:val="22"/>
        </w:rPr>
        <w:t>pecifikácia predmetu zákazky:</w:t>
      </w:r>
    </w:p>
    <w:p w14:paraId="715B9E70" w14:textId="47AF9584" w:rsidR="00B35C20" w:rsidRPr="00772863" w:rsidRDefault="00B35C20" w:rsidP="0077286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467"/>
        <w:gridCol w:w="4452"/>
      </w:tblGrid>
      <w:tr w:rsidR="00772863" w14:paraId="0CA563F5" w14:textId="77777777" w:rsidTr="00772863">
        <w:trPr>
          <w:trHeight w:val="454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01B87EA" w14:textId="41461757" w:rsidR="00772863" w:rsidRPr="00772863" w:rsidRDefault="00772863" w:rsidP="005712F5">
            <w:pPr>
              <w:spacing w:before="120" w:after="100" w:afterAutospacing="1"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/>
                <w:b/>
                <w:sz w:val="24"/>
                <w:szCs w:val="22"/>
              </w:rPr>
              <w:t xml:space="preserve">Položka č. 1 – Odpad, </w:t>
            </w:r>
            <w:r w:rsidR="005712F5">
              <w:rPr>
                <w:rFonts w:ascii="Arial Narrow" w:hAnsi="Arial Narrow"/>
                <w:b/>
                <w:sz w:val="24"/>
                <w:szCs w:val="22"/>
              </w:rPr>
              <w:t>Považská Bystrica</w:t>
            </w:r>
            <w:r w:rsidR="002F0ABD">
              <w:rPr>
                <w:rFonts w:ascii="Arial Narrow" w:hAnsi="Arial Narrow"/>
                <w:b/>
                <w:sz w:val="24"/>
                <w:szCs w:val="22"/>
              </w:rPr>
              <w:t xml:space="preserve"> - Kalvária</w:t>
            </w:r>
          </w:p>
        </w:tc>
      </w:tr>
      <w:tr w:rsidR="00772863" w14:paraId="1BFE061F" w14:textId="77777777" w:rsidTr="00075F4D">
        <w:tc>
          <w:tcPr>
            <w:tcW w:w="2504" w:type="pct"/>
            <w:vAlign w:val="center"/>
          </w:tcPr>
          <w:p w14:paraId="22CB77A1" w14:textId="6F8B2283" w:rsidR="00772863" w:rsidRPr="00772863" w:rsidRDefault="00772863" w:rsidP="00C0669F">
            <w:pPr>
              <w:spacing w:line="276" w:lineRule="auto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Číslo a názov skupiny odpadov</w:t>
            </w:r>
            <w:r w:rsidR="002D050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 w:rsidR="00075F4D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="00075F4D" w:rsidRPr="00B35C20">
              <w:rPr>
                <w:rFonts w:ascii="Arial Narrow" w:hAnsi="Arial Narrow"/>
                <w:b/>
                <w:sz w:val="22"/>
                <w:szCs w:val="22"/>
              </w:rPr>
              <w:t>podľa Vyhlášky č. 365/2015 Z. z., ktorou sa ustanovuje Katalóg odpadov</w:t>
            </w:r>
            <w:r w:rsidR="00075F4D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2496" w:type="pct"/>
            <w:vAlign w:val="center"/>
          </w:tcPr>
          <w:p w14:paraId="72B91448" w14:textId="3A271FBE" w:rsidR="00772863" w:rsidRDefault="00772863" w:rsidP="005712F5">
            <w:pPr>
              <w:spacing w:line="276" w:lineRule="auto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44D97">
              <w:rPr>
                <w:rFonts w:ascii="Arial Narrow" w:hAnsi="Arial Narrow"/>
                <w:sz w:val="22"/>
                <w:szCs w:val="22"/>
              </w:rPr>
              <w:t>č. 17 06 0</w:t>
            </w:r>
            <w:r w:rsidR="005712F5">
              <w:rPr>
                <w:rFonts w:ascii="Arial Narrow" w:hAnsi="Arial Narrow"/>
                <w:sz w:val="22"/>
                <w:szCs w:val="22"/>
              </w:rPr>
              <w:t>5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712F5">
              <w:rPr>
                <w:rFonts w:ascii="Arial Narrow" w:hAnsi="Arial Narrow"/>
                <w:sz w:val="22"/>
                <w:szCs w:val="22"/>
              </w:rPr>
              <w:t>–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712F5">
              <w:rPr>
                <w:rFonts w:ascii="Arial Narrow" w:hAnsi="Arial Narrow"/>
                <w:sz w:val="22"/>
                <w:szCs w:val="22"/>
              </w:rPr>
              <w:t>stavebné ma</w:t>
            </w:r>
            <w:r w:rsidRPr="00544D97">
              <w:rPr>
                <w:rFonts w:ascii="Arial Narrow" w:hAnsi="Arial Narrow"/>
                <w:sz w:val="22"/>
                <w:szCs w:val="22"/>
              </w:rPr>
              <w:t>teriály obsahujúce azbest</w:t>
            </w:r>
          </w:p>
        </w:tc>
      </w:tr>
      <w:tr w:rsidR="00772863" w14:paraId="39B84D21" w14:textId="77777777" w:rsidTr="00772863">
        <w:tc>
          <w:tcPr>
            <w:tcW w:w="2504" w:type="pct"/>
            <w:vAlign w:val="center"/>
          </w:tcPr>
          <w:p w14:paraId="387EF73A" w14:textId="53FC2106" w:rsidR="00772863" w:rsidRPr="00772863" w:rsidRDefault="00772863" w:rsidP="00772863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496" w:type="pct"/>
          </w:tcPr>
          <w:p w14:paraId="79DF5005" w14:textId="22189589" w:rsidR="00772863" w:rsidRPr="00544D97" w:rsidRDefault="00772863" w:rsidP="005712F5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544D97">
              <w:rPr>
                <w:rFonts w:ascii="Arial Narrow" w:hAnsi="Arial Narrow"/>
                <w:sz w:val="22"/>
                <w:szCs w:val="22"/>
              </w:rPr>
              <w:t xml:space="preserve">cca </w:t>
            </w:r>
            <w:r w:rsidR="005712F5">
              <w:rPr>
                <w:rFonts w:ascii="Arial Narrow" w:hAnsi="Arial Narrow"/>
                <w:sz w:val="22"/>
                <w:szCs w:val="22"/>
              </w:rPr>
              <w:t>15 ks plastových vriec o objeme 120l</w:t>
            </w:r>
          </w:p>
        </w:tc>
      </w:tr>
      <w:tr w:rsidR="00772863" w14:paraId="11FECFC7" w14:textId="77777777" w:rsidTr="00772863">
        <w:tc>
          <w:tcPr>
            <w:tcW w:w="2504" w:type="pct"/>
            <w:vAlign w:val="center"/>
          </w:tcPr>
          <w:p w14:paraId="0B0CF196" w14:textId="733F913A" w:rsidR="00772863" w:rsidRPr="00772863" w:rsidRDefault="00772863" w:rsidP="00772863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Hmotnosť</w:t>
            </w:r>
          </w:p>
        </w:tc>
        <w:tc>
          <w:tcPr>
            <w:tcW w:w="2496" w:type="pct"/>
          </w:tcPr>
          <w:p w14:paraId="0A9CD0C7" w14:textId="7491BF7F" w:rsidR="00772863" w:rsidRPr="00544D97" w:rsidRDefault="005712F5" w:rsidP="00772863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cca 7</w:t>
            </w:r>
            <w:r w:rsidR="00772863" w:rsidRPr="00544D97">
              <w:rPr>
                <w:rFonts w:ascii="Arial Narrow" w:hAnsi="Arial Narrow"/>
                <w:sz w:val="22"/>
                <w:szCs w:val="22"/>
              </w:rPr>
              <w:t>50 kg</w:t>
            </w:r>
          </w:p>
        </w:tc>
      </w:tr>
    </w:tbl>
    <w:p w14:paraId="6D6FB4A6" w14:textId="77777777" w:rsidR="00B75873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0911507F" w14:textId="7660496D" w:rsidR="002B4A23" w:rsidRDefault="00AE7F0A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eastAsia="Microsoft Sans Serif" w:hAnsi="Arial Narrow"/>
          <w:sz w:val="22"/>
          <w:szCs w:val="22"/>
        </w:rPr>
        <w:t>Presné miesta výskytu odpadov (identifikácia parcely/súradnice)</w:t>
      </w:r>
      <w:r w:rsidRPr="006F3383">
        <w:rPr>
          <w:rFonts w:ascii="Arial Narrow" w:eastAsia="Microsoft Sans Serif" w:hAnsi="Arial Narrow"/>
          <w:sz w:val="22"/>
          <w:szCs w:val="22"/>
        </w:rPr>
        <w:t xml:space="preserve"> budú úspešnému uchádzačovi poskytnuté </w:t>
      </w:r>
      <w:r>
        <w:rPr>
          <w:rFonts w:ascii="Arial Narrow" w:eastAsia="Microsoft Sans Serif" w:hAnsi="Arial Narrow"/>
          <w:sz w:val="22"/>
          <w:szCs w:val="22"/>
        </w:rPr>
        <w:t>do 3 dní po nadobudnutí účinnosti zmluvy.</w:t>
      </w:r>
    </w:p>
    <w:p w14:paraId="7849C17F" w14:textId="77777777" w:rsidR="002B4A23" w:rsidRPr="00945732" w:rsidRDefault="002B4A2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717244A7" w14:textId="07677972" w:rsidR="001C1AEE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 xml:space="preserve">Táto časť súťažných </w:t>
      </w:r>
      <w:r w:rsidR="00763BBF">
        <w:rPr>
          <w:rFonts w:ascii="Arial Narrow" w:hAnsi="Arial Narrow"/>
          <w:i/>
          <w:color w:val="000000"/>
          <w:sz w:val="22"/>
          <w:szCs w:val="22"/>
        </w:rPr>
        <w:t>p</w:t>
      </w:r>
      <w:r w:rsidRPr="00945732">
        <w:rPr>
          <w:rFonts w:ascii="Arial Narrow" w:hAnsi="Arial Narrow"/>
          <w:i/>
          <w:color w:val="000000"/>
          <w:sz w:val="22"/>
          <w:szCs w:val="22"/>
        </w:rPr>
        <w:t>odkladov bude tvoriť neoddeliteľnú súčasť kúpnej zmluvy ako príloha č. 1, ktorú uzatvorí verejný obstarávateľ s úspešným uchádzačom.</w:t>
      </w:r>
    </w:p>
    <w:p w14:paraId="35B9154F" w14:textId="77777777" w:rsidR="002D050D" w:rsidRDefault="002D050D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14:paraId="15DD7A6A" w14:textId="6479BDEC" w:rsidR="00ED2A89" w:rsidRDefault="00ED2A8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color w:val="000000"/>
          <w:sz w:val="22"/>
          <w:szCs w:val="22"/>
        </w:rPr>
      </w:pPr>
    </w:p>
    <w:sectPr w:rsidR="00ED2A89" w:rsidSect="006B2F31">
      <w:headerReference w:type="default" r:id="rId8"/>
      <w:footerReference w:type="default" r:id="rId9"/>
      <w:pgSz w:w="11906" w:h="16838"/>
      <w:pgMar w:top="1276" w:right="155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EFBCD" w14:textId="77777777" w:rsidR="00514332" w:rsidRDefault="00514332" w:rsidP="006E6235">
      <w:r>
        <w:separator/>
      </w:r>
    </w:p>
  </w:endnote>
  <w:endnote w:type="continuationSeparator" w:id="0">
    <w:p w14:paraId="5734C651" w14:textId="77777777" w:rsidR="00514332" w:rsidRDefault="00514332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379302"/>
      <w:docPartObj>
        <w:docPartGallery w:val="Page Numbers (Bottom of Page)"/>
        <w:docPartUnique/>
      </w:docPartObj>
    </w:sdtPr>
    <w:sdtEndPr/>
    <w:sdtContent>
      <w:p w14:paraId="11B5EF7D" w14:textId="3DB6FAB4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E28" w:rsidRPr="007F0E28">
          <w:rPr>
            <w:noProof/>
            <w:lang w:val="sk-SK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69F7B" w14:textId="77777777" w:rsidR="00514332" w:rsidRDefault="00514332" w:rsidP="006E6235">
      <w:r>
        <w:separator/>
      </w:r>
    </w:p>
  </w:footnote>
  <w:footnote w:type="continuationSeparator" w:id="0">
    <w:p w14:paraId="17B03E63" w14:textId="77777777" w:rsidR="00514332" w:rsidRDefault="00514332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02C" w14:textId="22CD68A1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5F4D"/>
    <w:rsid w:val="00077BD9"/>
    <w:rsid w:val="0008547B"/>
    <w:rsid w:val="000935DC"/>
    <w:rsid w:val="00096247"/>
    <w:rsid w:val="000A1314"/>
    <w:rsid w:val="000A1B45"/>
    <w:rsid w:val="000A644D"/>
    <w:rsid w:val="000B1B43"/>
    <w:rsid w:val="000B1D62"/>
    <w:rsid w:val="000B5E10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378B5"/>
    <w:rsid w:val="00144AD6"/>
    <w:rsid w:val="00153E4C"/>
    <w:rsid w:val="00154C42"/>
    <w:rsid w:val="00154F18"/>
    <w:rsid w:val="00156EC5"/>
    <w:rsid w:val="00160EF4"/>
    <w:rsid w:val="00167487"/>
    <w:rsid w:val="001706B2"/>
    <w:rsid w:val="001720D2"/>
    <w:rsid w:val="00173DF0"/>
    <w:rsid w:val="001741EB"/>
    <w:rsid w:val="001759D8"/>
    <w:rsid w:val="00177225"/>
    <w:rsid w:val="001808E4"/>
    <w:rsid w:val="00181F44"/>
    <w:rsid w:val="00186827"/>
    <w:rsid w:val="001870C2"/>
    <w:rsid w:val="001878E3"/>
    <w:rsid w:val="00191309"/>
    <w:rsid w:val="00191BE7"/>
    <w:rsid w:val="00193A2C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1F68CA"/>
    <w:rsid w:val="00204368"/>
    <w:rsid w:val="00207E62"/>
    <w:rsid w:val="00223453"/>
    <w:rsid w:val="00227662"/>
    <w:rsid w:val="00227C6A"/>
    <w:rsid w:val="00231855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B4A23"/>
    <w:rsid w:val="002C4461"/>
    <w:rsid w:val="002C450C"/>
    <w:rsid w:val="002C51F9"/>
    <w:rsid w:val="002D050D"/>
    <w:rsid w:val="002D3D41"/>
    <w:rsid w:val="002D563F"/>
    <w:rsid w:val="002D6379"/>
    <w:rsid w:val="002E2C9D"/>
    <w:rsid w:val="002F0ABD"/>
    <w:rsid w:val="002F18A7"/>
    <w:rsid w:val="002F40E5"/>
    <w:rsid w:val="002F46D4"/>
    <w:rsid w:val="002F5EC3"/>
    <w:rsid w:val="002F7406"/>
    <w:rsid w:val="00300B6B"/>
    <w:rsid w:val="0030727D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217D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C48E7"/>
    <w:rsid w:val="003D0FBD"/>
    <w:rsid w:val="003D1B32"/>
    <w:rsid w:val="003D2F55"/>
    <w:rsid w:val="003D4320"/>
    <w:rsid w:val="003D7909"/>
    <w:rsid w:val="003F798E"/>
    <w:rsid w:val="004003BF"/>
    <w:rsid w:val="0040117E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4332"/>
    <w:rsid w:val="0051549B"/>
    <w:rsid w:val="00515D0E"/>
    <w:rsid w:val="0052010E"/>
    <w:rsid w:val="0052054C"/>
    <w:rsid w:val="00522B5D"/>
    <w:rsid w:val="0052708C"/>
    <w:rsid w:val="00534358"/>
    <w:rsid w:val="0054359B"/>
    <w:rsid w:val="00543852"/>
    <w:rsid w:val="00544D97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12F5"/>
    <w:rsid w:val="00572020"/>
    <w:rsid w:val="00577102"/>
    <w:rsid w:val="00582B65"/>
    <w:rsid w:val="00582DCF"/>
    <w:rsid w:val="00591E2C"/>
    <w:rsid w:val="00592949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C11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B2F31"/>
    <w:rsid w:val="006C25A5"/>
    <w:rsid w:val="006C30F1"/>
    <w:rsid w:val="006D21B2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5485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22AB"/>
    <w:rsid w:val="00753316"/>
    <w:rsid w:val="007627B5"/>
    <w:rsid w:val="00763BBF"/>
    <w:rsid w:val="00767AB0"/>
    <w:rsid w:val="0077096A"/>
    <w:rsid w:val="00772863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908"/>
    <w:rsid w:val="007D75E2"/>
    <w:rsid w:val="007E2863"/>
    <w:rsid w:val="007E382C"/>
    <w:rsid w:val="007E5819"/>
    <w:rsid w:val="007E5AF1"/>
    <w:rsid w:val="007E77F9"/>
    <w:rsid w:val="007E78E8"/>
    <w:rsid w:val="007F0E2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200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6950"/>
    <w:rsid w:val="0086745F"/>
    <w:rsid w:val="00871C6E"/>
    <w:rsid w:val="00877804"/>
    <w:rsid w:val="008808C4"/>
    <w:rsid w:val="00883CD1"/>
    <w:rsid w:val="008904A8"/>
    <w:rsid w:val="0089417B"/>
    <w:rsid w:val="00895147"/>
    <w:rsid w:val="008A058C"/>
    <w:rsid w:val="008A1288"/>
    <w:rsid w:val="008A3759"/>
    <w:rsid w:val="008A597D"/>
    <w:rsid w:val="008B0251"/>
    <w:rsid w:val="008B250C"/>
    <w:rsid w:val="008C11F3"/>
    <w:rsid w:val="008C420E"/>
    <w:rsid w:val="008C48CA"/>
    <w:rsid w:val="008C69AF"/>
    <w:rsid w:val="008C7B11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7995"/>
    <w:rsid w:val="00A100B5"/>
    <w:rsid w:val="00A10F16"/>
    <w:rsid w:val="00A24FFA"/>
    <w:rsid w:val="00A277A0"/>
    <w:rsid w:val="00A34B2C"/>
    <w:rsid w:val="00A4233E"/>
    <w:rsid w:val="00A43214"/>
    <w:rsid w:val="00A449C3"/>
    <w:rsid w:val="00A46465"/>
    <w:rsid w:val="00A500AC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56D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E7F0A"/>
    <w:rsid w:val="00AF024F"/>
    <w:rsid w:val="00AF191B"/>
    <w:rsid w:val="00AF4AC7"/>
    <w:rsid w:val="00AF5E19"/>
    <w:rsid w:val="00B0545E"/>
    <w:rsid w:val="00B058BD"/>
    <w:rsid w:val="00B104DE"/>
    <w:rsid w:val="00B11B1D"/>
    <w:rsid w:val="00B11F08"/>
    <w:rsid w:val="00B15A9D"/>
    <w:rsid w:val="00B21F8C"/>
    <w:rsid w:val="00B233FF"/>
    <w:rsid w:val="00B235BD"/>
    <w:rsid w:val="00B25F30"/>
    <w:rsid w:val="00B26931"/>
    <w:rsid w:val="00B26B58"/>
    <w:rsid w:val="00B35C20"/>
    <w:rsid w:val="00B40A65"/>
    <w:rsid w:val="00B4610B"/>
    <w:rsid w:val="00B54FA5"/>
    <w:rsid w:val="00B56DA0"/>
    <w:rsid w:val="00B60143"/>
    <w:rsid w:val="00B73E5B"/>
    <w:rsid w:val="00B74A77"/>
    <w:rsid w:val="00B75873"/>
    <w:rsid w:val="00B84977"/>
    <w:rsid w:val="00B8756D"/>
    <w:rsid w:val="00B90334"/>
    <w:rsid w:val="00B91742"/>
    <w:rsid w:val="00BA2865"/>
    <w:rsid w:val="00BB1536"/>
    <w:rsid w:val="00BB427D"/>
    <w:rsid w:val="00BC0109"/>
    <w:rsid w:val="00BC57BD"/>
    <w:rsid w:val="00BD402F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B1C"/>
    <w:rsid w:val="00C04DC7"/>
    <w:rsid w:val="00C0669F"/>
    <w:rsid w:val="00C07EFF"/>
    <w:rsid w:val="00C10BDE"/>
    <w:rsid w:val="00C11B1A"/>
    <w:rsid w:val="00C21D97"/>
    <w:rsid w:val="00C22720"/>
    <w:rsid w:val="00C33744"/>
    <w:rsid w:val="00C467D5"/>
    <w:rsid w:val="00C5250F"/>
    <w:rsid w:val="00C52D69"/>
    <w:rsid w:val="00C55288"/>
    <w:rsid w:val="00C61439"/>
    <w:rsid w:val="00C61F97"/>
    <w:rsid w:val="00C67974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E13E9"/>
    <w:rsid w:val="00CE528C"/>
    <w:rsid w:val="00CE6A69"/>
    <w:rsid w:val="00D0381E"/>
    <w:rsid w:val="00D03B15"/>
    <w:rsid w:val="00D11129"/>
    <w:rsid w:val="00D14482"/>
    <w:rsid w:val="00D154AE"/>
    <w:rsid w:val="00D1553F"/>
    <w:rsid w:val="00D16673"/>
    <w:rsid w:val="00D166C8"/>
    <w:rsid w:val="00D20AAB"/>
    <w:rsid w:val="00D2127B"/>
    <w:rsid w:val="00D22A25"/>
    <w:rsid w:val="00D23DCC"/>
    <w:rsid w:val="00D248CC"/>
    <w:rsid w:val="00D30FA4"/>
    <w:rsid w:val="00D33F07"/>
    <w:rsid w:val="00D40C35"/>
    <w:rsid w:val="00D41596"/>
    <w:rsid w:val="00D42C37"/>
    <w:rsid w:val="00D42FD2"/>
    <w:rsid w:val="00D45347"/>
    <w:rsid w:val="00D468FC"/>
    <w:rsid w:val="00D5257C"/>
    <w:rsid w:val="00D543BA"/>
    <w:rsid w:val="00D5473D"/>
    <w:rsid w:val="00D576E1"/>
    <w:rsid w:val="00D75E17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32AF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2D91"/>
    <w:rsid w:val="00EB45C1"/>
    <w:rsid w:val="00EB4B18"/>
    <w:rsid w:val="00EC2048"/>
    <w:rsid w:val="00EC4970"/>
    <w:rsid w:val="00EC6FB8"/>
    <w:rsid w:val="00ED08BC"/>
    <w:rsid w:val="00ED2A89"/>
    <w:rsid w:val="00ED2F52"/>
    <w:rsid w:val="00ED3F12"/>
    <w:rsid w:val="00ED5FB4"/>
    <w:rsid w:val="00ED72DF"/>
    <w:rsid w:val="00EE040D"/>
    <w:rsid w:val="00EE2572"/>
    <w:rsid w:val="00EE2CAF"/>
    <w:rsid w:val="00EF0B84"/>
    <w:rsid w:val="00EF1320"/>
    <w:rsid w:val="00F0052D"/>
    <w:rsid w:val="00F0274A"/>
    <w:rsid w:val="00F051BC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102E"/>
    <w:rsid w:val="00F325DC"/>
    <w:rsid w:val="00F37090"/>
    <w:rsid w:val="00F41E33"/>
    <w:rsid w:val="00F432CD"/>
    <w:rsid w:val="00F4377E"/>
    <w:rsid w:val="00F47423"/>
    <w:rsid w:val="00F50D9F"/>
    <w:rsid w:val="00F5170C"/>
    <w:rsid w:val="00F63E68"/>
    <w:rsid w:val="00F707E2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5C79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590FB-0713-4D88-9B57-E05F2715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Dana Surovcova</cp:lastModifiedBy>
  <cp:revision>7</cp:revision>
  <cp:lastPrinted>2022-06-24T06:53:00Z</cp:lastPrinted>
  <dcterms:created xsi:type="dcterms:W3CDTF">2023-08-30T10:14:00Z</dcterms:created>
  <dcterms:modified xsi:type="dcterms:W3CDTF">2023-09-05T07:26:00Z</dcterms:modified>
</cp:coreProperties>
</file>