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7823D"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39F823CC" w14:textId="77777777" w:rsidR="004549DB" w:rsidRPr="004549DB" w:rsidRDefault="00A220D1" w:rsidP="004549DB">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4549DB" w:rsidRPr="004549DB">
        <w:rPr>
          <w:b/>
          <w:sz w:val="24"/>
          <w:szCs w:val="24"/>
        </w:rPr>
        <w:t xml:space="preserve">Silnice III/26211 Kamenický Šenov - Slunečná, </w:t>
      </w:r>
    </w:p>
    <w:p w14:paraId="048C6CFB" w14:textId="7F820B7E" w:rsidR="00526CC9" w:rsidRPr="004B7EA8" w:rsidRDefault="004549DB" w:rsidP="004549DB">
      <w:pPr>
        <w:widowControl w:val="0"/>
        <w:spacing w:before="120" w:after="0"/>
        <w:jc w:val="center"/>
        <w:rPr>
          <w:b/>
          <w:sz w:val="24"/>
          <w:szCs w:val="24"/>
        </w:rPr>
      </w:pPr>
      <w:r w:rsidRPr="004549DB">
        <w:rPr>
          <w:b/>
          <w:sz w:val="24"/>
          <w:szCs w:val="24"/>
        </w:rPr>
        <w:t>rekonstrukce silnice</w:t>
      </w:r>
      <w:r w:rsidR="00526CC9" w:rsidRPr="004B7EA8">
        <w:rPr>
          <w:b/>
          <w:sz w:val="24"/>
          <w:szCs w:val="24"/>
        </w:rPr>
        <w:t>“</w:t>
      </w:r>
    </w:p>
    <w:p w14:paraId="1A3D98BA"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4818CC3F" w14:textId="77777777" w:rsidR="00526CC9" w:rsidRPr="00500E18" w:rsidRDefault="00526CC9" w:rsidP="00526CC9">
      <w:pPr>
        <w:widowControl w:val="0"/>
        <w:jc w:val="center"/>
        <w:rPr>
          <w:b/>
          <w:sz w:val="24"/>
          <w:szCs w:val="24"/>
        </w:rPr>
      </w:pPr>
      <w:r w:rsidRPr="00500E18">
        <w:rPr>
          <w:b/>
          <w:sz w:val="24"/>
          <w:szCs w:val="24"/>
        </w:rPr>
        <w:t>Číslo smlouvy objednatele: ……………</w:t>
      </w:r>
    </w:p>
    <w:p w14:paraId="7A605AF5" w14:textId="77777777" w:rsidR="00526CC9" w:rsidRPr="00500E18" w:rsidRDefault="00526CC9" w:rsidP="00526CC9">
      <w:pPr>
        <w:widowControl w:val="0"/>
        <w:jc w:val="center"/>
        <w:rPr>
          <w:b/>
          <w:sz w:val="24"/>
          <w:szCs w:val="24"/>
        </w:rPr>
      </w:pPr>
      <w:r w:rsidRPr="00500E18">
        <w:rPr>
          <w:b/>
          <w:sz w:val="24"/>
          <w:szCs w:val="24"/>
        </w:rPr>
        <w:t>Číslo smlouvy zhotovitele: ………………</w:t>
      </w:r>
    </w:p>
    <w:p w14:paraId="5D8E738B" w14:textId="557A03A1" w:rsidR="00526CC9" w:rsidRPr="00526CC9" w:rsidRDefault="00526CC9" w:rsidP="00526CC9">
      <w:pPr>
        <w:widowControl w:val="0"/>
        <w:spacing w:before="120" w:after="0"/>
        <w:jc w:val="center"/>
        <w:rPr>
          <w:b/>
          <w:bCs/>
          <w:sz w:val="24"/>
          <w:szCs w:val="24"/>
          <w:u w:val="single"/>
        </w:rPr>
      </w:pPr>
    </w:p>
    <w:p w14:paraId="3CF39627"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7D43D44" w14:textId="77777777" w:rsidR="001A689D" w:rsidRDefault="001A689D" w:rsidP="00A21688">
      <w:pPr>
        <w:pStyle w:val="NADPISCENNETUC"/>
        <w:keepNext w:val="0"/>
        <w:keepLines w:val="0"/>
        <w:widowControl w:val="0"/>
        <w:spacing w:after="0"/>
        <w:jc w:val="both"/>
        <w:rPr>
          <w:b/>
          <w:sz w:val="32"/>
        </w:rPr>
      </w:pPr>
    </w:p>
    <w:p w14:paraId="543F5782"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D0CEF18"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143D2F88" w14:textId="528C26E1" w:rsidR="00526CC9" w:rsidRPr="00500E18" w:rsidRDefault="0090761E" w:rsidP="005D41BA">
      <w:pPr>
        <w:spacing w:before="0" w:after="120"/>
        <w:rPr>
          <w:sz w:val="24"/>
          <w:szCs w:val="24"/>
        </w:rPr>
      </w:pPr>
      <w:r>
        <w:rPr>
          <w:sz w:val="24"/>
          <w:szCs w:val="24"/>
        </w:rPr>
        <w:t>k</w:t>
      </w:r>
      <w:r w:rsidR="00526CC9" w:rsidRPr="00500E18">
        <w:rPr>
          <w:sz w:val="24"/>
          <w:szCs w:val="24"/>
        </w:rPr>
        <w:t>orespondenční adresa: Československé armády 4805/24, 466 05 Jablonec nad Nisou</w:t>
      </w:r>
    </w:p>
    <w:p w14:paraId="0A5536A5" w14:textId="70A881B1"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021E214D" w14:textId="77777777" w:rsidR="00526CC9" w:rsidRPr="00500E18" w:rsidRDefault="00526CC9" w:rsidP="005D41BA">
      <w:pPr>
        <w:spacing w:before="0" w:after="120"/>
        <w:rPr>
          <w:sz w:val="24"/>
          <w:szCs w:val="24"/>
        </w:rPr>
      </w:pPr>
      <w:r w:rsidRPr="00500E18">
        <w:rPr>
          <w:sz w:val="24"/>
          <w:szCs w:val="24"/>
        </w:rPr>
        <w:t>DIČ: CZ70946078</w:t>
      </w:r>
    </w:p>
    <w:p w14:paraId="58F033C7"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11FF4AF7"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30346BC5"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09EB9EE8" w14:textId="329DA4E9" w:rsidR="003D5E0B" w:rsidRDefault="00361051" w:rsidP="005D41BA">
      <w:pPr>
        <w:widowControl w:val="0"/>
        <w:spacing w:before="0" w:after="120" w:line="276" w:lineRule="auto"/>
        <w:rPr>
          <w:sz w:val="24"/>
        </w:rPr>
      </w:pPr>
      <w:r>
        <w:rPr>
          <w:sz w:val="24"/>
        </w:rPr>
        <w:t>zapsaná v OR vedeném Krajským soudem v Ústí nad Labem pod sp. zn. Pr 86</w:t>
      </w:r>
      <w:r w:rsidR="00421613" w:rsidRPr="00421613">
        <w:rPr>
          <w:sz w:val="24"/>
        </w:rPr>
        <w:t xml:space="preserve"> </w:t>
      </w:r>
    </w:p>
    <w:p w14:paraId="2F3BCE19"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245E682E" w14:textId="77777777" w:rsidR="001A689D" w:rsidRDefault="001A689D" w:rsidP="00A21688">
      <w:pPr>
        <w:widowControl w:val="0"/>
        <w:spacing w:before="120" w:after="0" w:line="276" w:lineRule="auto"/>
        <w:rPr>
          <w:sz w:val="24"/>
        </w:rPr>
      </w:pPr>
    </w:p>
    <w:p w14:paraId="54CF710B" w14:textId="77777777" w:rsidR="001A689D" w:rsidRDefault="001A689D" w:rsidP="00A21688">
      <w:pPr>
        <w:widowControl w:val="0"/>
        <w:spacing w:before="120" w:after="0" w:line="276" w:lineRule="auto"/>
        <w:rPr>
          <w:sz w:val="24"/>
        </w:rPr>
      </w:pPr>
      <w:r>
        <w:rPr>
          <w:sz w:val="24"/>
        </w:rPr>
        <w:t xml:space="preserve">a </w:t>
      </w:r>
    </w:p>
    <w:p w14:paraId="3530A603" w14:textId="77777777" w:rsidR="001A689D" w:rsidRDefault="001A689D" w:rsidP="00A21688">
      <w:pPr>
        <w:widowControl w:val="0"/>
        <w:spacing w:before="120" w:after="0" w:line="276" w:lineRule="auto"/>
        <w:rPr>
          <w:b/>
          <w:sz w:val="24"/>
        </w:rPr>
      </w:pPr>
    </w:p>
    <w:p w14:paraId="265D93F6" w14:textId="04B8B09C"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6F021A28" w14:textId="53E387EB"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3EB26FE9" w14:textId="31AB7AE8"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E7C0F64" w14:textId="0B84606F"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8674FAF" w14:textId="21990BEA"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0E68DD0C" w14:textId="20D93125"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67F4BB1F" w14:textId="5B230C3D"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32BB8315" w14:textId="17806ACA"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5EA088E8"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4FB102AC" w14:textId="77777777" w:rsidR="00063C65" w:rsidRDefault="00063C65" w:rsidP="0077747F">
      <w:pPr>
        <w:widowControl w:val="0"/>
        <w:spacing w:before="120" w:after="0"/>
        <w:rPr>
          <w:sz w:val="24"/>
        </w:rPr>
      </w:pPr>
    </w:p>
    <w:p w14:paraId="54C06AE2" w14:textId="77777777" w:rsidR="001A689D" w:rsidRDefault="001A689D" w:rsidP="00A21688">
      <w:pPr>
        <w:widowControl w:val="0"/>
        <w:spacing w:before="120" w:after="0"/>
        <w:jc w:val="center"/>
        <w:rPr>
          <w:sz w:val="24"/>
        </w:rPr>
      </w:pPr>
      <w:r>
        <w:rPr>
          <w:sz w:val="24"/>
        </w:rPr>
        <w:lastRenderedPageBreak/>
        <w:t>takto:</w:t>
      </w:r>
    </w:p>
    <w:p w14:paraId="194128E2"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73CA142E"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2A751DC0" w14:textId="0446115A" w:rsidR="00052751" w:rsidRPr="004549DB" w:rsidRDefault="00ED4492" w:rsidP="004549DB">
      <w:pPr>
        <w:widowControl w:val="0"/>
        <w:numPr>
          <w:ilvl w:val="0"/>
          <w:numId w:val="14"/>
        </w:numPr>
        <w:overflowPunct/>
        <w:autoSpaceDE/>
        <w:autoSpaceDN/>
        <w:adjustRightInd/>
        <w:spacing w:before="120" w:after="0" w:line="276" w:lineRule="auto"/>
        <w:ind w:left="426" w:hanging="284"/>
        <w:textAlignment w:val="auto"/>
        <w:rPr>
          <w:sz w:val="24"/>
          <w:szCs w:val="24"/>
        </w:rPr>
      </w:pPr>
      <w:r w:rsidRPr="004549DB">
        <w:rPr>
          <w:sz w:val="24"/>
          <w:szCs w:val="24"/>
        </w:rPr>
        <w:t xml:space="preserve">Tato smlouva je uzavřena na základě výsledku </w:t>
      </w:r>
      <w:r w:rsidR="0090761E" w:rsidRPr="004549DB">
        <w:rPr>
          <w:sz w:val="24"/>
          <w:szCs w:val="24"/>
        </w:rPr>
        <w:t>výběrového</w:t>
      </w:r>
      <w:r w:rsidRPr="004549DB">
        <w:rPr>
          <w:sz w:val="24"/>
          <w:szCs w:val="24"/>
        </w:rPr>
        <w:t xml:space="preserve"> řízení veřejné zakáz</w:t>
      </w:r>
      <w:r w:rsidR="00F111CC" w:rsidRPr="004549DB">
        <w:rPr>
          <w:sz w:val="24"/>
          <w:szCs w:val="24"/>
        </w:rPr>
        <w:t>ky</w:t>
      </w:r>
      <w:r w:rsidRPr="004549DB">
        <w:rPr>
          <w:sz w:val="24"/>
          <w:szCs w:val="24"/>
        </w:rPr>
        <w:t xml:space="preserve"> s názvem </w:t>
      </w:r>
      <w:r w:rsidRPr="004549DB">
        <w:rPr>
          <w:b/>
          <w:sz w:val="24"/>
          <w:szCs w:val="24"/>
        </w:rPr>
        <w:t>„</w:t>
      </w:r>
      <w:r w:rsidR="004549DB" w:rsidRPr="004549DB">
        <w:rPr>
          <w:b/>
          <w:bCs/>
          <w:sz w:val="24"/>
          <w:szCs w:val="24"/>
        </w:rPr>
        <w:t>Silnice III/26211 Kamenický Šenov - Slunečná, rekonstrukce silnice</w:t>
      </w:r>
      <w:r w:rsidRPr="004549DB">
        <w:rPr>
          <w:b/>
          <w:sz w:val="24"/>
          <w:szCs w:val="24"/>
        </w:rPr>
        <w:t>“</w:t>
      </w:r>
      <w:r w:rsidRPr="004549DB">
        <w:rPr>
          <w:sz w:val="24"/>
          <w:szCs w:val="24"/>
        </w:rPr>
        <w:t xml:space="preserve"> (dále jen „veřejná zakázka“</w:t>
      </w:r>
      <w:r w:rsidR="00554244" w:rsidRPr="004549DB">
        <w:rPr>
          <w:sz w:val="24"/>
          <w:szCs w:val="24"/>
        </w:rPr>
        <w:t>)</w:t>
      </w:r>
      <w:r w:rsidR="002570BC" w:rsidRPr="004549DB">
        <w:rPr>
          <w:sz w:val="24"/>
          <w:szCs w:val="24"/>
        </w:rPr>
        <w:t>, ve které byla nabídka zhotovitele vybrána jako nejv</w:t>
      </w:r>
      <w:r w:rsidR="00992FDB" w:rsidRPr="004549DB">
        <w:rPr>
          <w:sz w:val="24"/>
          <w:szCs w:val="24"/>
        </w:rPr>
        <w:t>ý</w:t>
      </w:r>
      <w:r w:rsidR="002570BC" w:rsidRPr="004549DB">
        <w:rPr>
          <w:sz w:val="24"/>
          <w:szCs w:val="24"/>
        </w:rPr>
        <w:t>hodněj</w:t>
      </w:r>
      <w:r w:rsidR="00524205" w:rsidRPr="004549DB">
        <w:rPr>
          <w:sz w:val="24"/>
          <w:szCs w:val="24"/>
        </w:rPr>
        <w:t>ší.</w:t>
      </w:r>
      <w:r w:rsidR="00154EFF" w:rsidRPr="004549DB">
        <w:rPr>
          <w:sz w:val="24"/>
          <w:szCs w:val="24"/>
        </w:rPr>
        <w:t xml:space="preserve"> </w:t>
      </w:r>
    </w:p>
    <w:p w14:paraId="6A031E19"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4A68CA3" w14:textId="77777777" w:rsidR="00534D57" w:rsidRPr="00B27704"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B62F7B">
        <w:rPr>
          <w:sz w:val="24"/>
          <w:szCs w:val="24"/>
        </w:rPr>
        <w:t xml:space="preserve">Zhotovitel bere na vědomí, že objednatel uzavírá tuto smlouvu za účelem </w:t>
      </w:r>
      <w:r>
        <w:rPr>
          <w:sz w:val="24"/>
          <w:szCs w:val="24"/>
        </w:rPr>
        <w:t>realizace</w:t>
      </w:r>
      <w:r w:rsidRPr="00B62F7B">
        <w:rPr>
          <w:sz w:val="24"/>
          <w:szCs w:val="24"/>
        </w:rPr>
        <w:t xml:space="preserve"> </w:t>
      </w:r>
      <w:r w:rsidR="004C7349">
        <w:rPr>
          <w:sz w:val="24"/>
          <w:szCs w:val="24"/>
        </w:rPr>
        <w:t>stavebního díla</w:t>
      </w:r>
      <w:r>
        <w:rPr>
          <w:sz w:val="24"/>
          <w:szCs w:val="24"/>
        </w:rPr>
        <w:t xml:space="preserve"> s těmito základními identifikačními údaji:</w:t>
      </w:r>
      <w:r w:rsidRPr="00B62F7B">
        <w:rPr>
          <w:sz w:val="24"/>
          <w:szCs w:val="24"/>
        </w:rPr>
        <w:t xml:space="preserve"> </w:t>
      </w:r>
    </w:p>
    <w:p w14:paraId="546DFDBD" w14:textId="1EA74CAD" w:rsidR="00534D57" w:rsidRPr="004B7EA8" w:rsidRDefault="00534D57" w:rsidP="004549DB">
      <w:pPr>
        <w:widowControl w:val="0"/>
        <w:numPr>
          <w:ilvl w:val="1"/>
          <w:numId w:val="14"/>
        </w:numPr>
        <w:overflowPunct/>
        <w:autoSpaceDE/>
        <w:autoSpaceDN/>
        <w:adjustRightInd/>
        <w:spacing w:before="120" w:after="0" w:line="276" w:lineRule="auto"/>
        <w:textAlignment w:val="auto"/>
        <w:rPr>
          <w:sz w:val="24"/>
          <w:szCs w:val="24"/>
        </w:rPr>
      </w:pPr>
      <w:r w:rsidRPr="004B7EA8">
        <w:rPr>
          <w:sz w:val="24"/>
          <w:szCs w:val="24"/>
        </w:rPr>
        <w:t xml:space="preserve">Název: </w:t>
      </w:r>
      <w:r w:rsidR="004549DB" w:rsidRPr="004549DB">
        <w:rPr>
          <w:sz w:val="24"/>
          <w:szCs w:val="24"/>
        </w:rPr>
        <w:t>Silnice III/26211 Kamenický Šenov - Slunečná, rekonstrukce silnice</w:t>
      </w:r>
    </w:p>
    <w:p w14:paraId="1AAC222A" w14:textId="11F3AF67" w:rsidR="00534D57" w:rsidRPr="004B7EA8" w:rsidRDefault="00534D57" w:rsidP="004549DB">
      <w:pPr>
        <w:widowControl w:val="0"/>
        <w:numPr>
          <w:ilvl w:val="1"/>
          <w:numId w:val="14"/>
        </w:numPr>
        <w:overflowPunct/>
        <w:autoSpaceDE/>
        <w:autoSpaceDN/>
        <w:adjustRightInd/>
        <w:spacing w:before="120" w:after="0" w:line="276" w:lineRule="auto"/>
        <w:textAlignment w:val="auto"/>
        <w:rPr>
          <w:sz w:val="24"/>
          <w:szCs w:val="24"/>
        </w:rPr>
      </w:pPr>
      <w:r w:rsidRPr="004B7EA8">
        <w:rPr>
          <w:sz w:val="24"/>
          <w:szCs w:val="24"/>
        </w:rPr>
        <w:t xml:space="preserve">Místo provádění: </w:t>
      </w:r>
      <w:r w:rsidR="003B2F9E">
        <w:rPr>
          <w:sz w:val="24"/>
          <w:szCs w:val="24"/>
        </w:rPr>
        <w:t xml:space="preserve">silnice </w:t>
      </w:r>
      <w:r w:rsidR="004549DB" w:rsidRPr="004549DB">
        <w:rPr>
          <w:sz w:val="24"/>
          <w:szCs w:val="24"/>
        </w:rPr>
        <w:t>III/26211 Kamenický Šenov</w:t>
      </w:r>
      <w:r w:rsidR="00EB589D">
        <w:rPr>
          <w:sz w:val="24"/>
          <w:szCs w:val="24"/>
        </w:rPr>
        <w:t xml:space="preserve">, okres </w:t>
      </w:r>
      <w:r w:rsidR="00DC22D7">
        <w:rPr>
          <w:sz w:val="24"/>
          <w:szCs w:val="24"/>
        </w:rPr>
        <w:t>Česká Lípa</w:t>
      </w:r>
      <w:r w:rsidR="00653DD4" w:rsidRPr="004B7EA8">
        <w:rPr>
          <w:bCs/>
          <w:sz w:val="24"/>
          <w:szCs w:val="24"/>
        </w:rPr>
        <w:t xml:space="preserve"> </w:t>
      </w:r>
    </w:p>
    <w:p w14:paraId="58A76B51" w14:textId="77777777" w:rsidR="00DE433F" w:rsidRDefault="00534D57" w:rsidP="00EB68E7">
      <w:pPr>
        <w:widowControl w:val="0"/>
        <w:overflowPunct/>
        <w:autoSpaceDE/>
        <w:autoSpaceDN/>
        <w:adjustRightInd/>
        <w:spacing w:before="120" w:after="0" w:line="276" w:lineRule="auto"/>
        <w:ind w:left="426"/>
        <w:textAlignment w:val="auto"/>
        <w:rPr>
          <w:sz w:val="24"/>
          <w:szCs w:val="24"/>
        </w:rPr>
      </w:pPr>
      <w:r w:rsidRPr="00B27704">
        <w:rPr>
          <w:sz w:val="24"/>
          <w:szCs w:val="24"/>
        </w:rPr>
        <w:t>(dále jen „stavba“)</w:t>
      </w:r>
      <w:r>
        <w:rPr>
          <w:sz w:val="24"/>
          <w:szCs w:val="24"/>
        </w:rPr>
        <w:t>.</w:t>
      </w:r>
      <w:r w:rsidR="00095EB4">
        <w:rPr>
          <w:sz w:val="24"/>
          <w:szCs w:val="24"/>
        </w:rPr>
        <w:t xml:space="preserve"> </w:t>
      </w:r>
    </w:p>
    <w:p w14:paraId="29CCD5E6"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3D2B91">
        <w:rPr>
          <w:color w:val="000000"/>
          <w:sz w:val="24"/>
          <w:szCs w:val="24"/>
        </w:rPr>
        <w:t xml:space="preserve">Bližší popis </w:t>
      </w:r>
      <w:r>
        <w:rPr>
          <w:color w:val="000000"/>
          <w:sz w:val="24"/>
          <w:szCs w:val="24"/>
        </w:rPr>
        <w:t>stavby</w:t>
      </w:r>
      <w:r w:rsidRPr="00F73FC9">
        <w:rPr>
          <w:color w:val="000000"/>
          <w:sz w:val="24"/>
          <w:szCs w:val="24"/>
        </w:rPr>
        <w:t>, včetně její dokumentace, je obsažen</w:t>
      </w:r>
      <w:r w:rsidRPr="003D2B91">
        <w:rPr>
          <w:color w:val="000000"/>
          <w:sz w:val="24"/>
          <w:szCs w:val="24"/>
        </w:rPr>
        <w:t xml:space="preserve"> v Příloze č. 1 této smlouvy – „Specifikace akce“.</w:t>
      </w:r>
    </w:p>
    <w:p w14:paraId="3236995E"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73A6898E" w14:textId="77777777" w:rsidR="00277C0A" w:rsidRDefault="00277C0A" w:rsidP="00A21688">
      <w:pPr>
        <w:pStyle w:val="NADPISCENNETUC"/>
        <w:keepNext w:val="0"/>
        <w:keepLines w:val="0"/>
        <w:widowControl w:val="0"/>
        <w:spacing w:after="0"/>
        <w:rPr>
          <w:b/>
          <w:sz w:val="24"/>
        </w:rPr>
      </w:pPr>
    </w:p>
    <w:p w14:paraId="56F807B1"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044BFBE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720C78C7" w14:textId="77777777" w:rsidR="00277C0A" w:rsidRDefault="00277C0A" w:rsidP="008F7249">
      <w:pPr>
        <w:pStyle w:val="NADPISCENNETUC"/>
        <w:keepNext w:val="0"/>
        <w:keepLines w:val="0"/>
        <w:widowControl w:val="0"/>
        <w:spacing w:before="0" w:after="0"/>
        <w:jc w:val="both"/>
        <w:rPr>
          <w:b/>
          <w:sz w:val="24"/>
        </w:rPr>
      </w:pPr>
    </w:p>
    <w:p w14:paraId="638267A5" w14:textId="77777777" w:rsidR="00277C0A" w:rsidRDefault="00277C0A" w:rsidP="00A21688">
      <w:pPr>
        <w:pStyle w:val="NADPISCENNETUC"/>
        <w:keepNext w:val="0"/>
        <w:keepLines w:val="0"/>
        <w:widowControl w:val="0"/>
        <w:spacing w:before="0" w:after="0"/>
        <w:rPr>
          <w:b/>
          <w:sz w:val="24"/>
        </w:rPr>
      </w:pPr>
    </w:p>
    <w:p w14:paraId="1CCF20CD" w14:textId="77777777" w:rsidR="006D4AC1" w:rsidRDefault="008B4847" w:rsidP="00A21688">
      <w:pPr>
        <w:pStyle w:val="NADPISCENNETUC"/>
        <w:keepNext w:val="0"/>
        <w:keepLines w:val="0"/>
        <w:widowControl w:val="0"/>
        <w:spacing w:before="0" w:after="0"/>
        <w:rPr>
          <w:b/>
          <w:sz w:val="24"/>
        </w:rPr>
      </w:pPr>
      <w:r>
        <w:rPr>
          <w:b/>
          <w:sz w:val="24"/>
        </w:rPr>
        <w:t>Článek II.</w:t>
      </w:r>
    </w:p>
    <w:p w14:paraId="512A159D" w14:textId="2BABC4D6"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568C0A44" w14:textId="4E7630EA"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realizace stavby </w:t>
      </w:r>
      <w:r>
        <w:rPr>
          <w:sz w:val="24"/>
        </w:rPr>
        <w:t>objednateli</w:t>
      </w:r>
      <w:r w:rsidRPr="00321368">
        <w:rPr>
          <w:sz w:val="24"/>
        </w:rPr>
        <w:t xml:space="preserve"> </w:t>
      </w:r>
      <w:r>
        <w:rPr>
          <w:sz w:val="24"/>
        </w:rPr>
        <w:t xml:space="preserve">poskytnout plnění v tomto rozsahu a za splnění níže uvedených podmínek: </w:t>
      </w:r>
    </w:p>
    <w:p w14:paraId="5572B190"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lastRenderedPageBreak/>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2C12B981" w14:textId="3CA0272C" w:rsidR="009A67EB" w:rsidRPr="00682677" w:rsidRDefault="002B1F47"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zpraco</w:t>
      </w:r>
      <w:r w:rsidR="009A67EB" w:rsidRPr="00682677">
        <w:rPr>
          <w:b/>
          <w:sz w:val="24"/>
        </w:rPr>
        <w:t>vání projektové dokumentace (</w:t>
      </w:r>
      <w:r w:rsidR="00D01DE3">
        <w:rPr>
          <w:b/>
          <w:sz w:val="24"/>
        </w:rPr>
        <w:t>D</w:t>
      </w:r>
      <w:r w:rsidR="003B2F9E">
        <w:rPr>
          <w:b/>
          <w:sz w:val="24"/>
        </w:rPr>
        <w:t>U</w:t>
      </w:r>
      <w:r w:rsidR="00D01DE3">
        <w:rPr>
          <w:b/>
          <w:sz w:val="24"/>
        </w:rPr>
        <w:t>SP/PDPS</w:t>
      </w:r>
      <w:r w:rsidR="009A67EB" w:rsidRPr="00682677">
        <w:rPr>
          <w:b/>
          <w:sz w:val="24"/>
        </w:rPr>
        <w:t>)</w:t>
      </w:r>
      <w:r w:rsidRPr="00682677">
        <w:rPr>
          <w:b/>
          <w:sz w:val="24"/>
        </w:rPr>
        <w:t xml:space="preserve">, </w:t>
      </w:r>
      <w:r w:rsidR="00B13B1D" w:rsidRPr="00682677">
        <w:rPr>
          <w:sz w:val="24"/>
        </w:rPr>
        <w:t xml:space="preserve">a to v rozsahu uvedeném v Příloze č. 2 </w:t>
      </w:r>
      <w:proofErr w:type="gramStart"/>
      <w:r w:rsidR="00B13B1D" w:rsidRPr="00682677">
        <w:rPr>
          <w:sz w:val="24"/>
        </w:rPr>
        <w:t>této</w:t>
      </w:r>
      <w:proofErr w:type="gramEnd"/>
      <w:r w:rsidR="00B13B1D" w:rsidRPr="00682677">
        <w:rPr>
          <w:sz w:val="24"/>
        </w:rPr>
        <w:t xml:space="preserve"> smlouvy, odst. </w:t>
      </w:r>
      <w:r w:rsidR="006E6237">
        <w:rPr>
          <w:sz w:val="24"/>
        </w:rPr>
        <w:t>4</w:t>
      </w:r>
      <w:r w:rsidR="00662035" w:rsidRPr="00682677">
        <w:rPr>
          <w:sz w:val="24"/>
        </w:rPr>
        <w:t xml:space="preserve"> </w:t>
      </w:r>
      <w:r w:rsidR="009A67EB" w:rsidRPr="00682677">
        <w:rPr>
          <w:sz w:val="24"/>
        </w:rPr>
        <w:t>(dále jen „projektová dokumentace“)</w:t>
      </w:r>
      <w:r w:rsidR="00682677" w:rsidRPr="00682677">
        <w:rPr>
          <w:sz w:val="24"/>
        </w:rPr>
        <w:t>;</w:t>
      </w:r>
    </w:p>
    <w:p w14:paraId="65635BAF" w14:textId="04849727" w:rsidR="000A588C" w:rsidRPr="006831B2" w:rsidRDefault="008D1102" w:rsidP="00341F52">
      <w:pPr>
        <w:pStyle w:val="NADPISCENNETUC"/>
        <w:keepNext w:val="0"/>
        <w:keepLines w:val="0"/>
        <w:widowControl w:val="0"/>
        <w:numPr>
          <w:ilvl w:val="0"/>
          <w:numId w:val="23"/>
        </w:numPr>
        <w:spacing w:after="0" w:line="276" w:lineRule="auto"/>
        <w:ind w:left="1276" w:hanging="283"/>
        <w:jc w:val="both"/>
        <w:rPr>
          <w:sz w:val="24"/>
        </w:rPr>
      </w:pPr>
      <w:r>
        <w:rPr>
          <w:b/>
          <w:sz w:val="24"/>
        </w:rPr>
        <w:t>inženýrsk</w:t>
      </w:r>
      <w:r w:rsidR="00E97614">
        <w:rPr>
          <w:b/>
          <w:sz w:val="24"/>
        </w:rPr>
        <w:t>á</w:t>
      </w:r>
      <w:r>
        <w:rPr>
          <w:b/>
          <w:sz w:val="24"/>
        </w:rPr>
        <w:t xml:space="preserve"> činnost a </w:t>
      </w:r>
      <w:r w:rsidR="006A2175">
        <w:rPr>
          <w:b/>
          <w:sz w:val="24"/>
        </w:rPr>
        <w:t>zajištění</w:t>
      </w:r>
      <w:r w:rsidR="00D4417F" w:rsidRPr="006831B2">
        <w:rPr>
          <w:b/>
          <w:sz w:val="24"/>
        </w:rPr>
        <w:t xml:space="preserve"> </w:t>
      </w:r>
      <w:r w:rsidR="00840EB2" w:rsidRPr="006831B2">
        <w:rPr>
          <w:b/>
          <w:sz w:val="24"/>
        </w:rPr>
        <w:t>pravomocného</w:t>
      </w:r>
      <w:r w:rsidR="00840EB2" w:rsidRPr="006831B2">
        <w:rPr>
          <w:sz w:val="24"/>
        </w:rPr>
        <w:t xml:space="preserve"> </w:t>
      </w:r>
      <w:r w:rsidR="009A67EB">
        <w:rPr>
          <w:b/>
          <w:sz w:val="24"/>
        </w:rPr>
        <w:t>stavebního povolení</w:t>
      </w:r>
      <w:r w:rsidR="00B13B1D" w:rsidRPr="006831B2">
        <w:rPr>
          <w:b/>
          <w:sz w:val="24"/>
        </w:rPr>
        <w:t xml:space="preserve"> </w:t>
      </w:r>
      <w:r w:rsidR="009A67EB" w:rsidRPr="00BE658D">
        <w:rPr>
          <w:bCs/>
          <w:sz w:val="24"/>
        </w:rPr>
        <w:t>(případně ohlášení stavby či jiných povolení zajišťující realizaci stavby)</w:t>
      </w:r>
      <w:r w:rsidR="009A67EB" w:rsidRPr="00BE658D">
        <w:rPr>
          <w:sz w:val="24"/>
        </w:rPr>
        <w:t xml:space="preserve">, a to v rozsahu uvedeném v Příloze č. 2 </w:t>
      </w:r>
      <w:proofErr w:type="gramStart"/>
      <w:r w:rsidR="009A67EB" w:rsidRPr="00BE658D">
        <w:rPr>
          <w:sz w:val="24"/>
        </w:rPr>
        <w:t>této</w:t>
      </w:r>
      <w:proofErr w:type="gramEnd"/>
      <w:r w:rsidR="009A67EB" w:rsidRPr="00BE658D">
        <w:rPr>
          <w:sz w:val="24"/>
        </w:rPr>
        <w:t xml:space="preserve"> smlouvy odst. </w:t>
      </w:r>
      <w:r w:rsidR="000B3F1D">
        <w:rPr>
          <w:sz w:val="24"/>
        </w:rPr>
        <w:t>6</w:t>
      </w:r>
      <w:r w:rsidR="009A67EB">
        <w:rPr>
          <w:sz w:val="24"/>
        </w:rPr>
        <w:t>;</w:t>
      </w:r>
    </w:p>
    <w:p w14:paraId="2FC12FE7"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15776E7" w14:textId="2F56A490"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4EDC1C2B" w14:textId="5CB76E31"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D317BA7" w14:textId="5428FA53"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p>
    <w:p w14:paraId="1E61B44D" w14:textId="77777777" w:rsidR="00D234BF" w:rsidRPr="00682677" w:rsidRDefault="00B13B1D" w:rsidP="00341F52">
      <w:pPr>
        <w:pStyle w:val="NADPISCENNETUC"/>
        <w:keepNext w:val="0"/>
        <w:keepLines w:val="0"/>
        <w:widowControl w:val="0"/>
        <w:numPr>
          <w:ilvl w:val="0"/>
          <w:numId w:val="23"/>
        </w:numPr>
        <w:spacing w:after="0" w:line="276" w:lineRule="auto"/>
        <w:ind w:left="1843"/>
        <w:jc w:val="both"/>
        <w:rPr>
          <w:sz w:val="24"/>
        </w:rPr>
      </w:pPr>
      <w:r w:rsidRPr="006831B2">
        <w:rPr>
          <w:color w:val="000000"/>
          <w:sz w:val="24"/>
        </w:rPr>
        <w:t xml:space="preserve">účast v hodnotící komisi v zadávacím řízení na dodavatele stavby dle projektové dokumentace, </w:t>
      </w:r>
      <w:r w:rsidR="00195949">
        <w:rPr>
          <w:color w:val="000000"/>
          <w:sz w:val="24"/>
        </w:rPr>
        <w:t>pokud bude hodnotící komise ustanovena,</w:t>
      </w:r>
      <w:r w:rsidR="00195949" w:rsidRPr="006831B2">
        <w:rPr>
          <w:color w:val="000000"/>
          <w:sz w:val="24"/>
        </w:rPr>
        <w:t xml:space="preserve"> </w:t>
      </w:r>
      <w:r w:rsidRPr="006831B2">
        <w:rPr>
          <w:color w:val="000000"/>
          <w:sz w:val="24"/>
        </w:rPr>
        <w:t>a to v rozsahu 1 člena hodnotící komise a 1 náhradníka za člena hodnotící komise</w:t>
      </w:r>
      <w:r w:rsidR="00195949">
        <w:rPr>
          <w:color w:val="000000"/>
          <w:sz w:val="24"/>
        </w:rPr>
        <w:t xml:space="preserve"> </w:t>
      </w:r>
      <w:r w:rsidRPr="006831B2">
        <w:rPr>
          <w:color w:val="000000"/>
          <w:sz w:val="24"/>
        </w:rPr>
        <w:t xml:space="preserve">(zhotovitel je povinen zajistit, že jím navržení člen hodnotící komise a náhradník za člena hodnotící komise </w:t>
      </w:r>
      <w:r w:rsidRPr="00682677">
        <w:rPr>
          <w:color w:val="000000"/>
          <w:sz w:val="24"/>
        </w:rPr>
        <w:t>budou mít ukončené vysokoškolské vzdělání stavebně technického zaměření)</w:t>
      </w:r>
    </w:p>
    <w:p w14:paraId="254EA08D" w14:textId="77777777" w:rsidR="00D234BF" w:rsidRPr="00682677" w:rsidRDefault="00D234BF" w:rsidP="00A21688">
      <w:pPr>
        <w:pStyle w:val="NADPISCENNETUC"/>
        <w:keepNext w:val="0"/>
        <w:keepLines w:val="0"/>
        <w:widowControl w:val="0"/>
        <w:spacing w:after="0" w:line="276" w:lineRule="auto"/>
        <w:ind w:left="1276"/>
        <w:jc w:val="both"/>
        <w:rPr>
          <w:sz w:val="24"/>
        </w:rPr>
      </w:pPr>
      <w:r w:rsidRPr="00682677">
        <w:rPr>
          <w:sz w:val="24"/>
        </w:rPr>
        <w:t>(dále jen „součinnost při zadávacím řízení“),</w:t>
      </w:r>
    </w:p>
    <w:p w14:paraId="54720C00" w14:textId="27EE0B42"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6E6237">
        <w:rPr>
          <w:color w:val="000000"/>
          <w:sz w:val="24"/>
        </w:rPr>
        <w:t>6</w:t>
      </w:r>
      <w:r w:rsidR="00D234BF" w:rsidRPr="00682677">
        <w:rPr>
          <w:sz w:val="24"/>
        </w:rPr>
        <w:t>.</w:t>
      </w:r>
    </w:p>
    <w:p w14:paraId="3643407B" w14:textId="5B02447A"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4D0D786A"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8D14A29" w14:textId="3ADE0C5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6831B2">
        <w:rPr>
          <w:b/>
          <w:sz w:val="24"/>
        </w:rPr>
        <w:t>č. 499/2006 Sb.</w:t>
      </w:r>
      <w:r w:rsidRPr="006831B2">
        <w:rPr>
          <w:sz w:val="24"/>
        </w:rPr>
        <w:t>, o dokumentaci staveb, v platném znění,</w:t>
      </w:r>
    </w:p>
    <w:p w14:paraId="3016BD98"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464D75">
        <w:rPr>
          <w:b/>
          <w:sz w:val="24"/>
        </w:rPr>
        <w:t>č. </w:t>
      </w:r>
      <w:r w:rsidR="00464D75" w:rsidRPr="00464D75">
        <w:rPr>
          <w:b/>
          <w:sz w:val="24"/>
        </w:rPr>
        <w:t>169/2016</w:t>
      </w:r>
      <w:r w:rsidRPr="00464D75">
        <w:rPr>
          <w:b/>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r w:rsidRPr="00682677">
        <w:rPr>
          <w:sz w:val="24"/>
        </w:rPr>
        <w:t>,</w:t>
      </w:r>
    </w:p>
    <w:p w14:paraId="73743A9F" w14:textId="4E058AE5"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4CF9CDC3"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lastRenderedPageBreak/>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2657902D" w14:textId="77777777" w:rsidR="00195949" w:rsidRDefault="00195949" w:rsidP="00A21688">
      <w:pPr>
        <w:pStyle w:val="NADPISCENNETUC"/>
        <w:keepNext w:val="0"/>
        <w:keepLines w:val="0"/>
        <w:widowControl w:val="0"/>
        <w:spacing w:before="0" w:after="0"/>
        <w:rPr>
          <w:b/>
          <w:sz w:val="24"/>
        </w:rPr>
      </w:pPr>
    </w:p>
    <w:p w14:paraId="3622BAAC" w14:textId="77777777" w:rsidR="00E16C1D" w:rsidRDefault="00E16C1D" w:rsidP="00A21688">
      <w:pPr>
        <w:pStyle w:val="NADPISCENNETUC"/>
        <w:keepNext w:val="0"/>
        <w:keepLines w:val="0"/>
        <w:widowControl w:val="0"/>
        <w:spacing w:before="0" w:after="0"/>
        <w:rPr>
          <w:b/>
          <w:sz w:val="24"/>
        </w:rPr>
      </w:pPr>
    </w:p>
    <w:p w14:paraId="0842DC20" w14:textId="65B6F004"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08037FEF"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094FB22B"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172D3E4"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9" w:history="1">
        <w:r w:rsidR="00FA44FC">
          <w:rPr>
            <w:rStyle w:val="Hypertextovodkaz"/>
            <w:color w:val="auto"/>
            <w:u w:val="none"/>
          </w:rPr>
          <w:t>plnění</w:t>
        </w:r>
      </w:hyperlink>
      <w:r w:rsidRPr="00237016">
        <w:t xml:space="preserve"> řádným způsobem.</w:t>
      </w:r>
    </w:p>
    <w:p w14:paraId="3D37BB7A" w14:textId="77777777" w:rsidR="004159E1" w:rsidRDefault="004159E1" w:rsidP="0077747F">
      <w:pPr>
        <w:pStyle w:val="ind11"/>
        <w:widowControl w:val="0"/>
        <w:spacing w:before="0" w:beforeAutospacing="0" w:after="0" w:line="240" w:lineRule="auto"/>
        <w:ind w:firstLine="0"/>
        <w:rPr>
          <w:b/>
        </w:rPr>
      </w:pPr>
    </w:p>
    <w:p w14:paraId="1E201582" w14:textId="77777777" w:rsidR="008E3EEF" w:rsidRDefault="008E3EEF" w:rsidP="000F26B2">
      <w:pPr>
        <w:pStyle w:val="ind11"/>
        <w:widowControl w:val="0"/>
        <w:spacing w:before="0" w:beforeAutospacing="0" w:after="0" w:line="240" w:lineRule="auto"/>
        <w:ind w:firstLine="0"/>
        <w:rPr>
          <w:b/>
        </w:rPr>
      </w:pPr>
    </w:p>
    <w:p w14:paraId="4FE5DC11"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403848B9" w14:textId="428B18DA"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A4AC529" w14:textId="68114117"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A30AE">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317A9B93" w14:textId="0F5183B9"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EB589D">
        <w:rPr>
          <w:b/>
        </w:rPr>
        <w:t>75</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47AF1C89" w14:textId="31FB0F60"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 </w:t>
      </w:r>
      <w:r w:rsidRPr="006831B2">
        <w:rPr>
          <w:b/>
          <w:color w:val="000000"/>
        </w:rPr>
        <w:t xml:space="preserve">nejpozději do </w:t>
      </w:r>
      <w:r w:rsidR="00EB589D">
        <w:rPr>
          <w:b/>
          <w:color w:val="000000"/>
        </w:rPr>
        <w:t>2</w:t>
      </w:r>
      <w:r w:rsidR="004549DB">
        <w:rPr>
          <w:b/>
          <w:color w:val="000000"/>
        </w:rPr>
        <w:t>8</w:t>
      </w:r>
      <w:r w:rsidR="00DC22D7">
        <w:rPr>
          <w:b/>
          <w:color w:val="000000"/>
        </w:rPr>
        <w:t>5</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23E68E36" w14:textId="77777777"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a sdělit zhotoviteli své případné připomínky ke konceptu či návrhy úprav konceptu </w:t>
      </w:r>
      <w:r w:rsidRPr="006831B2">
        <w:rPr>
          <w:b/>
          <w:color w:val="000000"/>
        </w:rPr>
        <w:t>nejpozději do 20 dnů od okamžiku předání konceptu</w:t>
      </w:r>
      <w:r w:rsidR="00662035" w:rsidRPr="006831B2">
        <w:rPr>
          <w:b/>
          <w:color w:val="000000"/>
        </w:rPr>
        <w:t>,</w:t>
      </w:r>
    </w:p>
    <w:p w14:paraId="5EEA6A4F" w14:textId="458ECF07"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F92B86">
        <w:t xml:space="preserve">, </w:t>
      </w:r>
      <w:r w:rsidR="002732B1" w:rsidRPr="006831B2">
        <w:t>(tj. verze po zapracování/vypořádání případných připomínek objednatele či návrhů úprav od objednatele)</w:t>
      </w:r>
      <w:r w:rsidRPr="006831B2">
        <w:t xml:space="preserve">: </w:t>
      </w:r>
      <w:r w:rsidRPr="006831B2">
        <w:rPr>
          <w:b/>
        </w:rPr>
        <w:t xml:space="preserve">nejpozději </w:t>
      </w:r>
      <w:r w:rsidRPr="00791B72">
        <w:rPr>
          <w:b/>
        </w:rPr>
        <w:t xml:space="preserve">do </w:t>
      </w:r>
      <w:r w:rsidR="003B2F9E">
        <w:rPr>
          <w:b/>
        </w:rPr>
        <w:t>3</w:t>
      </w:r>
      <w:r w:rsidR="004549DB">
        <w:rPr>
          <w:b/>
        </w:rPr>
        <w:t>1</w:t>
      </w:r>
      <w:r w:rsidR="00DC22D7">
        <w:rPr>
          <w:b/>
        </w:rPr>
        <w:t>5</w:t>
      </w:r>
      <w:r w:rsidR="002732B1" w:rsidRPr="00791B72">
        <w:rPr>
          <w:b/>
        </w:rPr>
        <w:t xml:space="preserve"> 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61FD377B" w14:textId="0C52E330" w:rsidR="0080617D" w:rsidRPr="006831B2" w:rsidRDefault="000F26B2" w:rsidP="00341F52">
      <w:pPr>
        <w:pStyle w:val="ind11"/>
        <w:widowControl w:val="0"/>
        <w:numPr>
          <w:ilvl w:val="0"/>
          <w:numId w:val="24"/>
        </w:numPr>
        <w:spacing w:before="120" w:beforeAutospacing="0" w:after="0" w:line="276" w:lineRule="auto"/>
        <w:ind w:left="1276" w:hanging="284"/>
      </w:pPr>
      <w:r w:rsidRPr="006831B2">
        <w:t>obstarání pravomocného stavebního povolení</w:t>
      </w:r>
      <w:r w:rsidR="00F92B86">
        <w:t xml:space="preserve"> nebo ohlášení stavby</w:t>
      </w:r>
      <w:r w:rsidR="000F227B">
        <w:t xml:space="preserve"> </w:t>
      </w:r>
      <w:r w:rsidR="00857FEB">
        <w:t xml:space="preserve">vč. zajištění všech příslušných smluv </w:t>
      </w:r>
      <w:r w:rsidR="000F227B">
        <w:t>a předání výstupů inženýrské činnosti</w:t>
      </w:r>
      <w:r w:rsidRPr="006831B2">
        <w:t xml:space="preserve">: </w:t>
      </w:r>
      <w:r w:rsidR="003B2F9E">
        <w:rPr>
          <w:b/>
        </w:rPr>
        <w:t>ve lhůtách správních orgánů</w:t>
      </w:r>
      <w:r w:rsidR="002732B1" w:rsidRPr="006831B2">
        <w:rPr>
          <w:b/>
        </w:rPr>
        <w:t xml:space="preserve">, </w:t>
      </w:r>
    </w:p>
    <w:p w14:paraId="4A466145"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090E6A03" w14:textId="77777777"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xml:space="preserve">, a to i v případě, že skutečná doba </w:t>
      </w:r>
      <w:r w:rsidRPr="006831B2">
        <w:lastRenderedPageBreak/>
        <w:t>provádění stavby přesáhne předpokládanou dobu</w:t>
      </w:r>
      <w:r w:rsidRPr="006831B2">
        <w:rPr>
          <w:i/>
        </w:rPr>
        <w:t xml:space="preserve"> </w:t>
      </w:r>
      <w:r w:rsidRPr="006831B2">
        <w:t>stavby.</w:t>
      </w:r>
    </w:p>
    <w:p w14:paraId="0905B5AF" w14:textId="47A0A3FC"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3B179DB7"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140A5697" w14:textId="3F2BD46F"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612852F0" w14:textId="4C15CBFB"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BA8A1EA" w14:textId="77777777" w:rsidR="00A21688" w:rsidRDefault="00A21688" w:rsidP="00A21688">
      <w:pPr>
        <w:pStyle w:val="HLAVICKA"/>
        <w:keepLines w:val="0"/>
        <w:widowControl w:val="0"/>
        <w:tabs>
          <w:tab w:val="clear" w:pos="284"/>
          <w:tab w:val="clear" w:pos="1145"/>
        </w:tabs>
        <w:spacing w:after="0"/>
        <w:rPr>
          <w:b/>
          <w:sz w:val="24"/>
        </w:rPr>
      </w:pPr>
    </w:p>
    <w:p w14:paraId="3F587DA7" w14:textId="77777777" w:rsidR="00277C0A" w:rsidRDefault="00277C0A" w:rsidP="00A21688">
      <w:pPr>
        <w:pStyle w:val="HLAVICKA"/>
        <w:keepLines w:val="0"/>
        <w:widowControl w:val="0"/>
        <w:tabs>
          <w:tab w:val="clear" w:pos="284"/>
          <w:tab w:val="clear" w:pos="1145"/>
        </w:tabs>
        <w:spacing w:after="0"/>
        <w:jc w:val="center"/>
        <w:rPr>
          <w:b/>
          <w:sz w:val="24"/>
        </w:rPr>
      </w:pPr>
    </w:p>
    <w:p w14:paraId="40D93C05"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68E0692D"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042FC9A1" w14:textId="5BED3A29"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856D6A4" w14:textId="77A8E2BA"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76753169" w14:textId="707442FC"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08F56F33" w14:textId="373AB462"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4AB7BA4A"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05727CA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1424EF5B"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67FF43FB"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6DFF0C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182551D9"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22C44FCE" w14:textId="66BA55A0"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w:t>
      </w:r>
      <w:r w:rsidR="007503C9">
        <w:rPr>
          <w:sz w:val="24"/>
        </w:rPr>
        <w:lastRenderedPageBreak/>
        <w:t>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603646CF"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1D475D26"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55CD4E80"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40495A38"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5916E864" w14:textId="77777777" w:rsidR="00A21688" w:rsidRDefault="00A21688" w:rsidP="00A21688">
      <w:pPr>
        <w:pStyle w:val="HLAVICKA"/>
        <w:keepLines w:val="0"/>
        <w:widowControl w:val="0"/>
        <w:tabs>
          <w:tab w:val="clear" w:pos="284"/>
          <w:tab w:val="clear" w:pos="1145"/>
        </w:tabs>
        <w:spacing w:after="0"/>
        <w:jc w:val="both"/>
        <w:rPr>
          <w:sz w:val="24"/>
        </w:rPr>
      </w:pPr>
    </w:p>
    <w:p w14:paraId="5EDE1A32" w14:textId="77777777" w:rsidR="00277C0A" w:rsidRDefault="00277C0A" w:rsidP="00A21688">
      <w:pPr>
        <w:pStyle w:val="NADPISCENNETUC"/>
        <w:keepNext w:val="0"/>
        <w:keepLines w:val="0"/>
        <w:widowControl w:val="0"/>
        <w:spacing w:before="0" w:after="0"/>
        <w:rPr>
          <w:b/>
          <w:sz w:val="24"/>
        </w:rPr>
      </w:pPr>
    </w:p>
    <w:p w14:paraId="099FD027"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53010F6E"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6AB9CFB1" w14:textId="0EECEB9D"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obdrží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561A63E"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3E339CC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D122255" w14:textId="32178EBA"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 xml:space="preserve">disponovat </w:t>
      </w:r>
      <w:r w:rsidRPr="00FE3CC8">
        <w:rPr>
          <w:sz w:val="24"/>
          <w:szCs w:val="24"/>
        </w:rPr>
        <w:lastRenderedPageBreak/>
        <w:t>potřebnou kvalifikací. Zhotovitel je na žádost objednatele povinen existenci skutečností prokazujících potřebnou kvalifikaci objednateli prokázat ve lhůtě stanovené objednatelem a způsobem dle požadavku objednatele.</w:t>
      </w:r>
    </w:p>
    <w:p w14:paraId="1BBBFEE2" w14:textId="1164784F"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3"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že projektová dokumentace bude autorizována osobami, které doložil ve své nabídce na plnění Veřejné zakázky pro účely hodnocení nabídek, s tím, že pokud zhotovitel doložil obě požadované autorizace jednou osobou, musí být projektována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3"/>
      <w:r w:rsidRPr="00A134A8">
        <w:rPr>
          <w:sz w:val="24"/>
          <w:szCs w:val="24"/>
        </w:rPr>
        <w:t xml:space="preserve">. </w:t>
      </w:r>
    </w:p>
    <w:p w14:paraId="162DDC13"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786092AD" w14:textId="4CCB31E3"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2BE7E585"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7A5CDDBA"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57B33489" w14:textId="6582F85E"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3B2F9E">
        <w:rPr>
          <w:sz w:val="24"/>
          <w:szCs w:val="24"/>
          <w:lang w:val="cs-CZ"/>
        </w:rPr>
        <w:t>.</w:t>
      </w:r>
      <w:r w:rsidRPr="008B6A0E">
        <w:rPr>
          <w:sz w:val="24"/>
          <w:szCs w:val="24"/>
        </w:rPr>
        <w:t>000</w:t>
      </w:r>
      <w:r w:rsidR="003B2F9E">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10F3514D"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6182AF2B" w14:textId="77777777" w:rsidR="005D19A1" w:rsidRPr="005C5C04" w:rsidRDefault="005D19A1" w:rsidP="008B6A0E">
      <w:pPr>
        <w:pStyle w:val="Zkladntextodsazen3"/>
        <w:widowControl w:val="0"/>
        <w:spacing w:before="120" w:after="0" w:line="276" w:lineRule="auto"/>
        <w:ind w:left="426"/>
        <w:jc w:val="both"/>
        <w:rPr>
          <w:sz w:val="24"/>
          <w:szCs w:val="24"/>
        </w:rPr>
      </w:pPr>
    </w:p>
    <w:p w14:paraId="6B645747" w14:textId="77777777" w:rsidR="00F51BCD" w:rsidRDefault="00F51BCD" w:rsidP="00F51BCD">
      <w:pPr>
        <w:pStyle w:val="NADPISCENNETUC"/>
        <w:keepNext w:val="0"/>
        <w:keepLines w:val="0"/>
        <w:widowControl w:val="0"/>
        <w:spacing w:before="0" w:after="0"/>
        <w:jc w:val="both"/>
        <w:rPr>
          <w:b/>
          <w:sz w:val="24"/>
        </w:rPr>
      </w:pPr>
    </w:p>
    <w:p w14:paraId="11541B0C" w14:textId="77777777" w:rsidR="00941E78" w:rsidRDefault="00941E78" w:rsidP="0077747F">
      <w:pPr>
        <w:pStyle w:val="NADPISCENNETUC"/>
        <w:keepNext w:val="0"/>
        <w:keepLines w:val="0"/>
        <w:widowControl w:val="0"/>
        <w:spacing w:after="0"/>
        <w:rPr>
          <w:b/>
          <w:sz w:val="24"/>
        </w:rPr>
      </w:pPr>
    </w:p>
    <w:p w14:paraId="717C344B" w14:textId="77777777" w:rsidR="00941E78" w:rsidRDefault="00941E78" w:rsidP="0077747F">
      <w:pPr>
        <w:pStyle w:val="NADPISCENNETUC"/>
        <w:keepNext w:val="0"/>
        <w:keepLines w:val="0"/>
        <w:widowControl w:val="0"/>
        <w:spacing w:after="0"/>
        <w:rPr>
          <w:b/>
          <w:sz w:val="24"/>
        </w:rPr>
      </w:pPr>
    </w:p>
    <w:p w14:paraId="037524A0" w14:textId="629E6456" w:rsidR="001C1D9F" w:rsidRPr="006831B2" w:rsidRDefault="001C1D9F" w:rsidP="0077747F">
      <w:pPr>
        <w:pStyle w:val="NADPISCENNETUC"/>
        <w:keepNext w:val="0"/>
        <w:keepLines w:val="0"/>
        <w:widowControl w:val="0"/>
        <w:spacing w:after="0"/>
        <w:rPr>
          <w:b/>
          <w:sz w:val="24"/>
        </w:rPr>
      </w:pPr>
      <w:r w:rsidRPr="006831B2">
        <w:rPr>
          <w:b/>
          <w:sz w:val="24"/>
        </w:rPr>
        <w:lastRenderedPageBreak/>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400ABBE8" w14:textId="6557EB09"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76D78C71"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4633D119"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4CE98446" w14:textId="65A75166"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35844341" w14:textId="5EEA9C71"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2E14D594" w14:textId="48767B46" w:rsidR="00B412AD" w:rsidRPr="006831B2" w:rsidRDefault="00C66F64"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C66F64">
        <w:rPr>
          <w:szCs w:val="24"/>
        </w:rPr>
        <w:t xml:space="preserve">70 % z celkové ceny za předprojektové činnosti (průzkumy a zaměření) a ceny </w:t>
      </w:r>
      <w:r w:rsidR="00A708EA">
        <w:rPr>
          <w:szCs w:val="24"/>
        </w:rPr>
        <w:t xml:space="preserve">za </w:t>
      </w:r>
      <w:r w:rsidR="00A66562" w:rsidRPr="00500E18">
        <w:rPr>
          <w:szCs w:val="24"/>
        </w:rPr>
        <w:t xml:space="preserve"> projektovou</w:t>
      </w:r>
      <w:r w:rsidR="00A66562" w:rsidRPr="00500E18">
        <w:t xml:space="preserve"> dokumentaci </w:t>
      </w:r>
      <w:r w:rsidR="00A66562" w:rsidRPr="00D65396">
        <w:t xml:space="preserve">po předání finální verze </w:t>
      </w:r>
      <w:r w:rsidR="00A66562" w:rsidRPr="00BE658D">
        <w:t xml:space="preserve">projektové dokumentace, a to </w:t>
      </w:r>
      <w:r w:rsidR="00A66562" w:rsidRPr="00BE658D">
        <w:rPr>
          <w:szCs w:val="24"/>
        </w:rPr>
        <w:t xml:space="preserve">za předpokladu, že podle článku V. této smlouvy </w:t>
      </w:r>
      <w:r>
        <w:rPr>
          <w:szCs w:val="24"/>
        </w:rPr>
        <w:t>je</w:t>
      </w:r>
      <w:r w:rsidR="00A66562" w:rsidRPr="00BE658D">
        <w:rPr>
          <w:szCs w:val="24"/>
        </w:rPr>
        <w:t xml:space="preserve"> </w:t>
      </w:r>
      <w:r w:rsidR="00A66562" w:rsidRPr="00BE658D">
        <w:t xml:space="preserve">finální verze projektové dokumentace </w:t>
      </w:r>
      <w:r w:rsidR="00A66562" w:rsidRPr="00BE658D">
        <w:rPr>
          <w:szCs w:val="24"/>
        </w:rPr>
        <w:t>akceptován</w:t>
      </w:r>
      <w:r>
        <w:rPr>
          <w:szCs w:val="24"/>
        </w:rPr>
        <w:t>a</w:t>
      </w:r>
      <w:r w:rsidR="00A66562" w:rsidRPr="00BE658D">
        <w:rPr>
          <w:szCs w:val="24"/>
        </w:rPr>
        <w:t xml:space="preserve"> objednatelem bez výhrad</w:t>
      </w:r>
      <w:r w:rsidR="00B412AD" w:rsidRPr="006831B2">
        <w:rPr>
          <w:color w:val="000000"/>
          <w:szCs w:val="24"/>
        </w:rPr>
        <w:t>,</w:t>
      </w:r>
    </w:p>
    <w:p w14:paraId="705254BF" w14:textId="0463FDA8"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celkové ceny za </w:t>
      </w:r>
      <w:r w:rsidR="00EC4967">
        <w:rPr>
          <w:color w:val="000000"/>
          <w:szCs w:val="24"/>
          <w:lang w:val="cs-CZ"/>
        </w:rPr>
        <w:t xml:space="preserve">část díla odpovídající </w:t>
      </w:r>
      <w:r w:rsidRPr="006831B2">
        <w:rPr>
          <w:color w:val="000000"/>
          <w:szCs w:val="24"/>
        </w:rPr>
        <w:t xml:space="preserve">předprojektové činnosti (průzkumy a zaměření) a ceny </w:t>
      </w:r>
      <w:r w:rsidR="00A66562" w:rsidRPr="00BE658D">
        <w:rPr>
          <w:szCs w:val="24"/>
        </w:rPr>
        <w:t xml:space="preserve">za </w:t>
      </w:r>
      <w:r w:rsidR="00A66562" w:rsidRPr="00BE658D">
        <w:t xml:space="preserve">projektovou dokumentaci (tj. zbylých 30 %)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A66562" w:rsidRPr="00BE658D">
        <w:t>stavebního povolení</w:t>
      </w:r>
      <w:r w:rsidRPr="006831B2">
        <w:rPr>
          <w:color w:val="000000"/>
        </w:rPr>
        <w:t xml:space="preserve"> (povolení stavby)</w:t>
      </w:r>
      <w:r w:rsidRPr="006831B2">
        <w:rPr>
          <w:color w:val="000000"/>
          <w:szCs w:val="24"/>
        </w:rPr>
        <w:t xml:space="preserve"> po předání </w:t>
      </w:r>
      <w:r w:rsidRPr="006831B2">
        <w:rPr>
          <w:color w:val="000000"/>
        </w:rPr>
        <w:t xml:space="preserve">pravomocného stavebního povolení nebo ohlášení stavby, </w:t>
      </w:r>
    </w:p>
    <w:p w14:paraId="218A1641"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 nebude samostatně hrazena,</w:t>
      </w:r>
    </w:p>
    <w:p w14:paraId="4984809F" w14:textId="77777777"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cenu za provedení autorského dozoru po splnění všech závazků a po předání kolaudačního souhlasu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7B4738C3" w14:textId="77777777"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 xml:space="preserve">musí být vystavena ve </w:t>
      </w:r>
      <w:r w:rsidR="00AA002A">
        <w:rPr>
          <w:sz w:val="24"/>
        </w:rPr>
        <w:t>2</w:t>
      </w:r>
      <w:r w:rsidR="00AA002A" w:rsidRPr="006831B2">
        <w:rPr>
          <w:sz w:val="24"/>
        </w:rPr>
        <w:t xml:space="preserve"> </w:t>
      </w:r>
      <w:r w:rsidR="00D13770" w:rsidRPr="006831B2">
        <w:rPr>
          <w:sz w:val="24"/>
        </w:rPr>
        <w:t xml:space="preserve">originálech a </w:t>
      </w:r>
      <w:r w:rsidRPr="006831B2">
        <w:rPr>
          <w:sz w:val="24"/>
        </w:rPr>
        <w:t>je splatná v</w:t>
      </w:r>
      <w:r w:rsidR="004C0CE2">
        <w:rPr>
          <w:sz w:val="24"/>
        </w:rPr>
        <w:t xml:space="preserve"> 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 xml:space="preserve"> a musí být doručena </w:t>
      </w:r>
      <w:r w:rsidR="00D13770" w:rsidRPr="006831B2">
        <w:rPr>
          <w:sz w:val="24"/>
          <w:szCs w:val="24"/>
        </w:rPr>
        <w:t>na adresu Krajská správa silnic Libereckého kraje, Československé armády 4805/24, 466 05 Jablonec nad Nisou</w:t>
      </w:r>
      <w:r w:rsidR="00755469" w:rsidRPr="006831B2">
        <w:rPr>
          <w:sz w:val="24"/>
        </w:rPr>
        <w:t>.</w:t>
      </w:r>
    </w:p>
    <w:p w14:paraId="76598B58" w14:textId="77777777" w:rsidR="00D13770" w:rsidRDefault="00D13770" w:rsidP="00791569">
      <w:pPr>
        <w:pStyle w:val="BODY1"/>
        <w:widowControl w:val="0"/>
        <w:spacing w:before="120" w:after="0" w:line="276" w:lineRule="auto"/>
        <w:ind w:left="397"/>
        <w:rPr>
          <w:sz w:val="24"/>
        </w:rPr>
      </w:pPr>
      <w:r>
        <w:rPr>
          <w:sz w:val="24"/>
        </w:rPr>
        <w:t>Fakturační adresa je:</w:t>
      </w:r>
    </w:p>
    <w:p w14:paraId="6443AE92" w14:textId="77777777" w:rsidR="00D13770" w:rsidRDefault="00A66562" w:rsidP="00D13770">
      <w:pPr>
        <w:ind w:left="397"/>
        <w:rPr>
          <w:sz w:val="24"/>
        </w:rPr>
      </w:pPr>
      <w:r w:rsidRPr="00500E18">
        <w:rPr>
          <w:sz w:val="24"/>
        </w:rPr>
        <w:lastRenderedPageBreak/>
        <w:t>Krajská správa silnic Libereckého kraje, příspěvková organizace</w:t>
      </w:r>
    </w:p>
    <w:p w14:paraId="138CFDC5" w14:textId="77777777" w:rsidR="00D13770" w:rsidRDefault="00D13770" w:rsidP="00D13770">
      <w:pPr>
        <w:ind w:left="397"/>
        <w:rPr>
          <w:sz w:val="24"/>
        </w:rPr>
      </w:pPr>
      <w:r>
        <w:rPr>
          <w:sz w:val="24"/>
        </w:rPr>
        <w:t xml:space="preserve">se sídlem: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22F0232B" w14:textId="248660A5" w:rsidR="00D13770" w:rsidRDefault="00D13770" w:rsidP="00D13770">
      <w:pPr>
        <w:ind w:left="397"/>
        <w:rPr>
          <w:sz w:val="24"/>
        </w:rPr>
      </w:pPr>
      <w:r>
        <w:rPr>
          <w:sz w:val="24"/>
        </w:rPr>
        <w:t>IČ</w:t>
      </w:r>
      <w:r w:rsidR="00A708EA">
        <w:rPr>
          <w:sz w:val="24"/>
        </w:rPr>
        <w:t>O</w:t>
      </w:r>
      <w:r>
        <w:rPr>
          <w:sz w:val="24"/>
        </w:rPr>
        <w:t xml:space="preserve">:                          </w:t>
      </w:r>
      <w:r>
        <w:rPr>
          <w:sz w:val="24"/>
        </w:rPr>
        <w:tab/>
      </w:r>
      <w:r w:rsidR="00A66562" w:rsidRPr="00500E18">
        <w:rPr>
          <w:sz w:val="24"/>
          <w:szCs w:val="24"/>
        </w:rPr>
        <w:t>70946078</w:t>
      </w:r>
    </w:p>
    <w:p w14:paraId="7181EFBA" w14:textId="77777777"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r w:rsidR="00A66562">
        <w:t>CZ</w:t>
      </w:r>
      <w:r w:rsidR="00A66562" w:rsidRPr="00500E18">
        <w:rPr>
          <w:szCs w:val="24"/>
        </w:rPr>
        <w:t>70946078</w:t>
      </w:r>
    </w:p>
    <w:p w14:paraId="20D69ADF"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640030DB" w14:textId="7C9E3BA0"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765F2536" w14:textId="5D627098"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3B2378C9"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5ADD8DB6" w14:textId="6980903D"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00925F08" w14:textId="667DA1FB"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0A545634"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607BC761"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079CCC51"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556E2CB" w14:textId="77777777"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11475566" w14:textId="77777777"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 uvedením vad. V takovém případě se přeruší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78A3E0C0" w14:textId="7CBBFE0F"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r w:rsidR="0071128D">
        <w:rPr>
          <w:sz w:val="24"/>
          <w:szCs w:val="24"/>
        </w:rPr>
        <w:t xml:space="preserve"> </w:t>
      </w:r>
    </w:p>
    <w:p w14:paraId="41F21684" w14:textId="0B06C59D"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 xml:space="preserve">V případě, že se zhotoviteli nepodaří pro objednatele obstarat </w:t>
      </w:r>
      <w:r w:rsidRPr="00050F73">
        <w:rPr>
          <w:sz w:val="24"/>
          <w:szCs w:val="24"/>
        </w:rPr>
        <w:t>pravomocné stavební povolení</w:t>
      </w:r>
      <w:r w:rsidR="00D13770" w:rsidRPr="00050F73">
        <w:rPr>
          <w:sz w:val="24"/>
          <w:szCs w:val="24"/>
        </w:rPr>
        <w:t xml:space="preserve"> </w:t>
      </w:r>
      <w:r w:rsidR="00D13770" w:rsidRPr="00050F73">
        <w:rPr>
          <w:color w:val="000000"/>
          <w:sz w:val="24"/>
          <w:szCs w:val="24"/>
        </w:rPr>
        <w:t>či ohlášení stavby ve sjednané lhůtě ani v 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 xml:space="preserve">(zahrnuté zhotovitelem v ceně za obstarání pravomocného stavebního povolení </w:t>
      </w:r>
      <w:r w:rsidR="00DE4446" w:rsidRPr="00050F73">
        <w:rPr>
          <w:color w:val="000000"/>
          <w:sz w:val="24"/>
          <w:szCs w:val="24"/>
        </w:rPr>
        <w:t>či ohlášení stavby</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 souvislosti s</w:t>
      </w:r>
      <w:r w:rsidR="00C36B1E" w:rsidRPr="00050F73">
        <w:rPr>
          <w:sz w:val="24"/>
          <w:szCs w:val="24"/>
        </w:rPr>
        <w:t xml:space="preserve"> 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celkové ceny za předprojektové činnosti (průzkumy a zaměření) a ceny za</w:t>
      </w:r>
      <w:r w:rsidR="003E4121">
        <w:rPr>
          <w:color w:val="000000"/>
          <w:sz w:val="24"/>
          <w:szCs w:val="24"/>
        </w:rPr>
        <w:t xml:space="preserve"> projektovou </w:t>
      </w:r>
      <w:r w:rsidR="003E4121" w:rsidRPr="00050F73">
        <w:rPr>
          <w:color w:val="000000"/>
          <w:sz w:val="24"/>
          <w:szCs w:val="24"/>
        </w:rPr>
        <w:t>dokumentaci (tj. zbylých 30 % - viz bod VII.</w:t>
      </w:r>
      <w:r w:rsidR="003E4121">
        <w:rPr>
          <w:color w:val="000000"/>
          <w:sz w:val="24"/>
          <w:szCs w:val="24"/>
        </w:rPr>
        <w:t xml:space="preserve"> </w:t>
      </w:r>
      <w:r w:rsidR="003E4121" w:rsidRPr="00050F73">
        <w:rPr>
          <w:color w:val="000000"/>
          <w:sz w:val="24"/>
          <w:szCs w:val="24"/>
        </w:rPr>
        <w:t>5 této smlouvy).</w:t>
      </w:r>
    </w:p>
    <w:p w14:paraId="7F56AE06" w14:textId="1DD7D8A0"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 xml:space="preserve">pro objednatele obstarat pravomocné stavební povolení </w:t>
      </w:r>
      <w:r w:rsidR="002F40BD" w:rsidRPr="00050F73">
        <w:rPr>
          <w:color w:val="000000"/>
          <w:sz w:val="24"/>
          <w:szCs w:val="24"/>
        </w:rPr>
        <w:t xml:space="preserve">či ohlášení stavby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w:t>
      </w:r>
      <w:r w:rsidRPr="00050F73">
        <w:rPr>
          <w:sz w:val="24"/>
          <w:szCs w:val="24"/>
        </w:rPr>
        <w:lastRenderedPageBreak/>
        <w:t xml:space="preserve">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stavebního povolení </w:t>
      </w:r>
      <w:r w:rsidR="002F40BD" w:rsidRPr="00050F73">
        <w:rPr>
          <w:color w:val="000000"/>
          <w:sz w:val="24"/>
          <w:szCs w:val="24"/>
        </w:rPr>
        <w:t xml:space="preserve">či ohlášení stavby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obstaráváním stavebního povolení</w:t>
      </w:r>
      <w:r w:rsidRPr="00050F73">
        <w:rPr>
          <w:sz w:val="24"/>
          <w:szCs w:val="24"/>
        </w:rPr>
        <w:t xml:space="preserve"> </w:t>
      </w:r>
      <w:r w:rsidR="002F40BD" w:rsidRPr="00050F73">
        <w:rPr>
          <w:color w:val="000000"/>
          <w:sz w:val="24"/>
          <w:szCs w:val="24"/>
        </w:rPr>
        <w:t xml:space="preserve">či ohlášení stavby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celkové ceny za předprojektové činnosti (průzkumy a zaměření) a ceny za </w:t>
      </w:r>
      <w:r w:rsidR="00DF7F9C">
        <w:rPr>
          <w:color w:val="000000"/>
          <w:sz w:val="24"/>
          <w:szCs w:val="24"/>
        </w:rPr>
        <w:t xml:space="preserve">projektovou </w:t>
      </w:r>
      <w:r w:rsidR="00DE4446" w:rsidRPr="00050F73">
        <w:rPr>
          <w:color w:val="000000"/>
          <w:sz w:val="24"/>
          <w:szCs w:val="24"/>
        </w:rPr>
        <w:t xml:space="preserve">dokumentaci a ceny za obstarání pravomocného </w:t>
      </w:r>
      <w:r w:rsidR="00DF7F9C">
        <w:rPr>
          <w:color w:val="000000"/>
          <w:sz w:val="24"/>
          <w:szCs w:val="24"/>
        </w:rPr>
        <w:t>stavebního povolení</w:t>
      </w:r>
      <w:r w:rsidR="00DE4446" w:rsidRPr="00050F73">
        <w:rPr>
          <w:color w:val="000000"/>
          <w:sz w:val="24"/>
          <w:szCs w:val="24"/>
        </w:rPr>
        <w:t xml:space="preserve"> (či souhlasu)</w:t>
      </w:r>
      <w:r w:rsidR="00D77661">
        <w:rPr>
          <w:color w:val="000000"/>
          <w:sz w:val="24"/>
          <w:szCs w:val="24"/>
        </w:rPr>
        <w:t xml:space="preserve">,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p>
    <w:p w14:paraId="3B5F27D9" w14:textId="77777777" w:rsidR="00F738F5" w:rsidRDefault="00F738F5" w:rsidP="00F90CC3">
      <w:pPr>
        <w:pStyle w:val="NADPISCENNETUC"/>
        <w:keepNext w:val="0"/>
        <w:keepLines w:val="0"/>
        <w:widowControl w:val="0"/>
        <w:spacing w:before="0" w:after="0"/>
        <w:jc w:val="both"/>
        <w:rPr>
          <w:b/>
          <w:sz w:val="24"/>
        </w:rPr>
      </w:pPr>
    </w:p>
    <w:p w14:paraId="4C88797C" w14:textId="77777777" w:rsidR="00277C0A" w:rsidRDefault="00277C0A" w:rsidP="00F90CC3">
      <w:pPr>
        <w:pStyle w:val="NADPISCENNETUC"/>
        <w:keepNext w:val="0"/>
        <w:keepLines w:val="0"/>
        <w:widowControl w:val="0"/>
        <w:spacing w:before="0" w:after="0"/>
        <w:rPr>
          <w:b/>
          <w:sz w:val="24"/>
        </w:rPr>
      </w:pPr>
    </w:p>
    <w:p w14:paraId="2AA97918"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4297488A" w14:textId="7F07B9D3"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0C6A02A"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1EFB306B" w14:textId="65F445A9"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57D4573" w14:textId="45FE3E2C"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51DE18AE"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5065A520"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67C9543" w14:textId="77777777" w:rsidR="00534FD9" w:rsidRDefault="00534FD9" w:rsidP="00534FD9">
      <w:pPr>
        <w:widowControl w:val="0"/>
        <w:spacing w:before="120" w:after="0" w:line="276" w:lineRule="auto"/>
        <w:rPr>
          <w:b/>
          <w:sz w:val="24"/>
        </w:rPr>
      </w:pPr>
    </w:p>
    <w:p w14:paraId="547726F8"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7A1EED0E"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0F7920AF" w14:textId="046292AF"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34E790F2" w14:textId="14892119"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32B076AC"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lastRenderedPageBreak/>
        <w:t>veškerá majetková práva, a to formou níže uvedeného licenčního ujednání (dále jen „licence“).</w:t>
      </w:r>
    </w:p>
    <w:p w14:paraId="36C5676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4E1C6F66"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33EA7080" w14:textId="693FCA99"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43EAAD2D"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D02668D"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216F3F7B" w14:textId="77777777" w:rsidR="00631700" w:rsidRPr="002E499E" w:rsidRDefault="00631700" w:rsidP="00631700">
      <w:pPr>
        <w:widowControl w:val="0"/>
        <w:overflowPunct/>
        <w:autoSpaceDE/>
        <w:autoSpaceDN/>
        <w:adjustRightInd/>
        <w:spacing w:before="120" w:after="0" w:line="276" w:lineRule="auto"/>
        <w:ind w:left="397"/>
        <w:textAlignment w:val="auto"/>
        <w:rPr>
          <w:sz w:val="24"/>
          <w:szCs w:val="24"/>
        </w:rPr>
      </w:pPr>
    </w:p>
    <w:p w14:paraId="05E274C0"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BA59EDF" w14:textId="07A9DDB3" w:rsidR="009647DA" w:rsidRPr="00D7423A" w:rsidRDefault="005C0F91" w:rsidP="009647DA">
      <w:pPr>
        <w:pStyle w:val="AJAKO1"/>
        <w:widowControl w:val="0"/>
        <w:numPr>
          <w:ilvl w:val="0"/>
          <w:numId w:val="5"/>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7BCCC8E5" w14:textId="6C45E78F" w:rsidR="009647DA" w:rsidRPr="00D7423A" w:rsidRDefault="009647DA" w:rsidP="009647DA">
      <w:pPr>
        <w:pStyle w:val="BODY1"/>
        <w:widowControl w:val="0"/>
        <w:numPr>
          <w:ilvl w:val="0"/>
          <w:numId w:val="5"/>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7A43EB01" w14:textId="3713502C" w:rsidR="009647DA" w:rsidRDefault="009647DA" w:rsidP="009647DA">
      <w:pPr>
        <w:widowControl w:val="0"/>
        <w:numPr>
          <w:ilvl w:val="0"/>
          <w:numId w:val="5"/>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1A9B8245" w14:textId="03C95280" w:rsidR="009647DA" w:rsidRDefault="009647DA" w:rsidP="009647DA">
      <w:pPr>
        <w:widowControl w:val="0"/>
        <w:numPr>
          <w:ilvl w:val="0"/>
          <w:numId w:val="5"/>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5AE1631D" w14:textId="7B71D459" w:rsidR="00AA4AC3" w:rsidRDefault="00AA4AC3" w:rsidP="00AA4AC3">
      <w:pPr>
        <w:widowControl w:val="0"/>
        <w:numPr>
          <w:ilvl w:val="0"/>
          <w:numId w:val="5"/>
        </w:numPr>
        <w:overflowPunct/>
        <w:autoSpaceDE/>
        <w:adjustRightInd/>
        <w:spacing w:before="120" w:after="0" w:line="276" w:lineRule="auto"/>
        <w:textAlignment w:val="auto"/>
        <w:rPr>
          <w:sz w:val="24"/>
          <w:szCs w:val="24"/>
        </w:rPr>
      </w:pPr>
      <w:r w:rsidRPr="00AA4AC3">
        <w:rPr>
          <w:sz w:val="24"/>
          <w:szCs w:val="24"/>
        </w:rPr>
        <w:t xml:space="preserve"> </w:t>
      </w:r>
      <w:r>
        <w:rPr>
          <w:sz w:val="24"/>
          <w:szCs w:val="24"/>
        </w:rPr>
        <w:t>V případě neúplného zpracování výkresové či textové části projektové dokumentace, zavazuje se zhotovitel objednateli uhradit smluvní pokutu ve výši 10.000 Kč (slovy: deset</w:t>
      </w:r>
      <w:r w:rsidR="00C27DAC">
        <w:rPr>
          <w:sz w:val="24"/>
          <w:szCs w:val="24"/>
        </w:rPr>
        <w:t xml:space="preserve"> </w:t>
      </w:r>
      <w:r>
        <w:rPr>
          <w:sz w:val="24"/>
          <w:szCs w:val="24"/>
        </w:rPr>
        <w:t>tisíc korun českých).</w:t>
      </w:r>
    </w:p>
    <w:p w14:paraId="13A42568" w14:textId="7EDE4590" w:rsidR="00AA4AC3" w:rsidRDefault="00AA4AC3" w:rsidP="00AA4AC3">
      <w:pPr>
        <w:widowControl w:val="0"/>
        <w:numPr>
          <w:ilvl w:val="0"/>
          <w:numId w:val="5"/>
        </w:numPr>
        <w:overflowPunct/>
        <w:autoSpaceDE/>
        <w:adjustRightInd/>
        <w:spacing w:before="120" w:after="0" w:line="276" w:lineRule="auto"/>
        <w:textAlignment w:val="auto"/>
        <w:rPr>
          <w:sz w:val="24"/>
          <w:szCs w:val="24"/>
        </w:rPr>
      </w:pPr>
      <w:r>
        <w:rPr>
          <w:sz w:val="24"/>
          <w:szCs w:val="24"/>
        </w:rPr>
        <w:t xml:space="preserve">V případě chybějící položky soupisu prací, zavazuje se zhotovitel objednateli uhradit </w:t>
      </w:r>
      <w:r>
        <w:rPr>
          <w:sz w:val="24"/>
          <w:szCs w:val="24"/>
        </w:rPr>
        <w:lastRenderedPageBreak/>
        <w:t xml:space="preserve">smluvní pokutu ve výši 5.000 Kč (slovy: </w:t>
      </w:r>
      <w:r w:rsidR="00D24696">
        <w:rPr>
          <w:sz w:val="24"/>
          <w:szCs w:val="24"/>
        </w:rPr>
        <w:t>pět</w:t>
      </w:r>
      <w:r w:rsidR="00C27DAC">
        <w:rPr>
          <w:sz w:val="24"/>
          <w:szCs w:val="24"/>
        </w:rPr>
        <w:t xml:space="preserve"> </w:t>
      </w:r>
      <w:r>
        <w:rPr>
          <w:sz w:val="24"/>
          <w:szCs w:val="24"/>
        </w:rPr>
        <w:t>tisíc korun českých) za každý jednotlivý případ.</w:t>
      </w:r>
    </w:p>
    <w:p w14:paraId="1B3BC067" w14:textId="77777777" w:rsidR="00791F8D" w:rsidRPr="00E555D5" w:rsidRDefault="00791F8D" w:rsidP="002C53E0">
      <w:pPr>
        <w:widowControl w:val="0"/>
        <w:numPr>
          <w:ilvl w:val="0"/>
          <w:numId w:val="5"/>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E50FD0B" w14:textId="77777777" w:rsidR="00AC618F" w:rsidRPr="00AB06AA" w:rsidRDefault="002174D6" w:rsidP="002174D6">
      <w:pPr>
        <w:widowControl w:val="0"/>
        <w:numPr>
          <w:ilvl w:val="0"/>
          <w:numId w:val="5"/>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4086FBA" w14:textId="77777777" w:rsidR="00AC618F" w:rsidRDefault="00AC618F" w:rsidP="00791F8D">
      <w:pPr>
        <w:pStyle w:val="AJAKO1"/>
        <w:widowControl w:val="0"/>
        <w:numPr>
          <w:ilvl w:val="0"/>
          <w:numId w:val="5"/>
        </w:numPr>
        <w:spacing w:after="0" w:line="276" w:lineRule="auto"/>
        <w:ind w:hanging="397"/>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32B31F84" w14:textId="77777777" w:rsidR="005B4B22" w:rsidRPr="00C179B9" w:rsidRDefault="00856E3C" w:rsidP="009647DA">
      <w:pPr>
        <w:pStyle w:val="BODY1"/>
        <w:widowControl w:val="0"/>
        <w:numPr>
          <w:ilvl w:val="0"/>
          <w:numId w:val="5"/>
        </w:numPr>
        <w:spacing w:before="120" w:after="0" w:line="276" w:lineRule="auto"/>
        <w:ind w:hanging="397"/>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7D326FFA" w14:textId="19247272" w:rsidR="00C179B9" w:rsidRPr="00236B4A" w:rsidRDefault="00C179B9" w:rsidP="009647DA">
      <w:pPr>
        <w:pStyle w:val="BODY1"/>
        <w:widowControl w:val="0"/>
        <w:numPr>
          <w:ilvl w:val="0"/>
          <w:numId w:val="5"/>
        </w:numPr>
        <w:spacing w:before="120" w:after="0" w:line="276" w:lineRule="auto"/>
        <w:ind w:hanging="397"/>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1CCCE8D7" w14:textId="77777777" w:rsidR="002E68D6" w:rsidRDefault="002E68D6" w:rsidP="00A21688">
      <w:pPr>
        <w:pStyle w:val="NADPISCENNETUC"/>
        <w:keepNext w:val="0"/>
        <w:keepLines w:val="0"/>
        <w:widowControl w:val="0"/>
        <w:spacing w:before="0" w:after="0"/>
        <w:jc w:val="both"/>
        <w:rPr>
          <w:b/>
          <w:sz w:val="24"/>
        </w:rPr>
      </w:pPr>
    </w:p>
    <w:p w14:paraId="7C0D4A6E" w14:textId="77777777" w:rsidR="00277C0A" w:rsidRDefault="00277C0A" w:rsidP="00D561C5">
      <w:pPr>
        <w:pStyle w:val="NADPISCENNETUC"/>
        <w:keepNext w:val="0"/>
        <w:keepLines w:val="0"/>
        <w:widowControl w:val="0"/>
        <w:spacing w:before="0" w:after="0"/>
        <w:rPr>
          <w:b/>
          <w:sz w:val="24"/>
        </w:rPr>
      </w:pPr>
    </w:p>
    <w:p w14:paraId="24ED655C"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4256369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0079133B" w14:textId="1AAAC564" w:rsidR="00EC2B87" w:rsidRPr="003E058A" w:rsidRDefault="00793BCD" w:rsidP="00793BCD">
      <w:pPr>
        <w:pStyle w:val="BODY1"/>
        <w:widowControl w:val="0"/>
        <w:numPr>
          <w:ilvl w:val="0"/>
          <w:numId w:val="2"/>
        </w:numPr>
        <w:spacing w:before="120" w:after="0" w:line="276" w:lineRule="auto"/>
      </w:pPr>
      <w:r w:rsidRPr="00793BCD">
        <w:rPr>
          <w:sz w:val="24"/>
        </w:rPr>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3FE35FC7" w14:textId="77777777" w:rsidR="00F855DE" w:rsidRPr="003E058A" w:rsidRDefault="00F855DE" w:rsidP="00791569">
      <w:pPr>
        <w:pStyle w:val="BODY1"/>
        <w:widowControl w:val="0"/>
        <w:spacing w:before="120" w:after="0" w:line="276" w:lineRule="auto"/>
        <w:ind w:left="397"/>
        <w:rPr>
          <w:b/>
          <w:sz w:val="24"/>
          <w:szCs w:val="24"/>
          <w:u w:val="single"/>
        </w:rPr>
      </w:pPr>
    </w:p>
    <w:p w14:paraId="10DE289E" w14:textId="77777777" w:rsidR="00277C0A" w:rsidRDefault="00277C0A" w:rsidP="00DE0DB4">
      <w:pPr>
        <w:pStyle w:val="AJAKO1"/>
        <w:widowControl w:val="0"/>
        <w:spacing w:before="0" w:after="0"/>
        <w:ind w:left="0" w:firstLine="0"/>
        <w:jc w:val="center"/>
        <w:rPr>
          <w:b/>
          <w:sz w:val="24"/>
        </w:rPr>
      </w:pPr>
    </w:p>
    <w:p w14:paraId="35C8F3BD"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793B784B"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7982BEE4"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27E23587" w14:textId="6ED279FE" w:rsidR="00914F8E" w:rsidRPr="00670B04" w:rsidRDefault="00060C68" w:rsidP="00670B04">
      <w:pPr>
        <w:pStyle w:val="AJAKO1"/>
        <w:widowControl w:val="0"/>
        <w:numPr>
          <w:ilvl w:val="0"/>
          <w:numId w:val="19"/>
        </w:numPr>
        <w:spacing w:after="0" w:line="276" w:lineRule="auto"/>
        <w:ind w:left="1276"/>
        <w:rPr>
          <w:color w:val="000000"/>
          <w:sz w:val="24"/>
          <w:szCs w:val="24"/>
        </w:rPr>
      </w:pPr>
      <w:r>
        <w:rPr>
          <w:color w:val="000000"/>
          <w:sz w:val="24"/>
          <w:szCs w:val="24"/>
        </w:rPr>
        <w:t>Ing</w:t>
      </w:r>
      <w:r w:rsidR="00857FEB">
        <w:rPr>
          <w:color w:val="000000"/>
          <w:sz w:val="24"/>
          <w:szCs w:val="24"/>
        </w:rPr>
        <w:t>.</w:t>
      </w:r>
      <w:r>
        <w:rPr>
          <w:color w:val="000000"/>
          <w:sz w:val="24"/>
          <w:szCs w:val="24"/>
        </w:rPr>
        <w:t xml:space="preserve"> Martin Čáp, </w:t>
      </w:r>
      <w:r w:rsidRPr="003C267F">
        <w:rPr>
          <w:color w:val="000000"/>
          <w:sz w:val="24"/>
          <w:szCs w:val="24"/>
        </w:rPr>
        <w:t>vedou</w:t>
      </w:r>
      <w:r>
        <w:rPr>
          <w:color w:val="000000"/>
          <w:sz w:val="24"/>
          <w:szCs w:val="24"/>
        </w:rPr>
        <w:t>c</w:t>
      </w:r>
      <w:r w:rsidRPr="003C267F">
        <w:rPr>
          <w:color w:val="000000"/>
          <w:sz w:val="24"/>
          <w:szCs w:val="24"/>
        </w:rPr>
        <w:t>í investičního oddělení KSSLK</w:t>
      </w:r>
      <w:r w:rsidR="00914F8E" w:rsidRPr="00670B04">
        <w:rPr>
          <w:color w:val="000000"/>
          <w:sz w:val="24"/>
          <w:szCs w:val="24"/>
        </w:rPr>
        <w:t xml:space="preserve">, tel.: </w:t>
      </w:r>
      <w:r>
        <w:rPr>
          <w:color w:val="000000"/>
          <w:sz w:val="24"/>
          <w:szCs w:val="24"/>
        </w:rPr>
        <w:t>724 844 522</w:t>
      </w:r>
      <w:r w:rsidR="00914F8E" w:rsidRPr="00670B04">
        <w:rPr>
          <w:color w:val="000000"/>
          <w:sz w:val="24"/>
          <w:szCs w:val="24"/>
        </w:rPr>
        <w:t>,</w:t>
      </w:r>
      <w:r w:rsidR="00670B04" w:rsidRPr="00670B04">
        <w:rPr>
          <w:color w:val="000000"/>
          <w:sz w:val="24"/>
          <w:szCs w:val="24"/>
        </w:rPr>
        <w:t xml:space="preserve"> </w:t>
      </w:r>
      <w:r w:rsidR="004B7EA8">
        <w:rPr>
          <w:color w:val="000000"/>
          <w:sz w:val="24"/>
          <w:szCs w:val="24"/>
        </w:rPr>
        <w:br/>
      </w:r>
      <w:r w:rsidR="00914F8E" w:rsidRPr="00670B04">
        <w:rPr>
          <w:color w:val="000000"/>
          <w:sz w:val="24"/>
          <w:szCs w:val="24"/>
        </w:rPr>
        <w:t xml:space="preserve">e-mail: </w:t>
      </w:r>
      <w:r w:rsidRPr="00060C68">
        <w:rPr>
          <w:color w:val="000000"/>
          <w:sz w:val="24"/>
          <w:szCs w:val="24"/>
        </w:rPr>
        <w:t>martin.cap@ksslk.cz</w:t>
      </w:r>
      <w:r w:rsidR="00914F8E" w:rsidRPr="00060C68">
        <w:rPr>
          <w:color w:val="000000"/>
          <w:sz w:val="24"/>
          <w:szCs w:val="24"/>
        </w:rPr>
        <w:t>;</w:t>
      </w:r>
    </w:p>
    <w:p w14:paraId="2C2C49E5" w14:textId="409C37F3" w:rsidR="002062CA" w:rsidRPr="00A750F2" w:rsidRDefault="004B7EA8" w:rsidP="00670B04">
      <w:pPr>
        <w:pStyle w:val="AJAKO1"/>
        <w:widowControl w:val="0"/>
        <w:numPr>
          <w:ilvl w:val="0"/>
          <w:numId w:val="19"/>
        </w:numPr>
        <w:spacing w:after="0" w:line="276" w:lineRule="auto"/>
        <w:ind w:left="1276"/>
        <w:rPr>
          <w:color w:val="000000"/>
          <w:sz w:val="24"/>
          <w:szCs w:val="24"/>
        </w:rPr>
      </w:pPr>
      <w:r>
        <w:rPr>
          <w:color w:val="000000"/>
          <w:sz w:val="24"/>
          <w:szCs w:val="24"/>
        </w:rPr>
        <w:t>Bc. Jan Čapek</w:t>
      </w:r>
      <w:r w:rsidRPr="00A750F2">
        <w:rPr>
          <w:color w:val="000000"/>
          <w:sz w:val="24"/>
          <w:szCs w:val="24"/>
        </w:rPr>
        <w:t xml:space="preserve">, specialista na přípravu projektů KSSLK, tel: </w:t>
      </w:r>
      <w:r>
        <w:rPr>
          <w:color w:val="000000"/>
          <w:sz w:val="24"/>
          <w:szCs w:val="24"/>
        </w:rPr>
        <w:t>774 388 252</w:t>
      </w:r>
      <w:r w:rsidRPr="00A750F2">
        <w:rPr>
          <w:color w:val="000000"/>
          <w:sz w:val="24"/>
          <w:szCs w:val="24"/>
        </w:rPr>
        <w:t xml:space="preserve">, </w:t>
      </w:r>
      <w:r>
        <w:rPr>
          <w:color w:val="000000"/>
          <w:sz w:val="24"/>
          <w:szCs w:val="24"/>
        </w:rPr>
        <w:br/>
      </w:r>
      <w:r w:rsidRPr="00A750F2">
        <w:rPr>
          <w:color w:val="000000"/>
          <w:sz w:val="24"/>
          <w:szCs w:val="24"/>
        </w:rPr>
        <w:t xml:space="preserve">e-mail: </w:t>
      </w:r>
      <w:r>
        <w:rPr>
          <w:color w:val="000000"/>
          <w:sz w:val="24"/>
          <w:szCs w:val="24"/>
        </w:rPr>
        <w:t>jan.capek@ksslk.cz</w:t>
      </w:r>
      <w:r w:rsidR="00914F8E" w:rsidRPr="00A750F2">
        <w:rPr>
          <w:color w:val="000000"/>
          <w:sz w:val="24"/>
          <w:szCs w:val="24"/>
        </w:rPr>
        <w:t>.</w:t>
      </w:r>
    </w:p>
    <w:p w14:paraId="3A1BA577"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51A7A6D0" w14:textId="7A8BA0A2"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27B75893" w14:textId="7264520A"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lastRenderedPageBreak/>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3FCDBF2B"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532B9E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4B60F29A"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sidR="00821D49">
        <w:rPr>
          <w:sz w:val="24"/>
          <w:szCs w:val="24"/>
        </w:rPr>
        <w:t>, faxem</w:t>
      </w:r>
      <w:r w:rsidRPr="004D1EE4">
        <w:rPr>
          <w:sz w:val="24"/>
          <w:szCs w:val="24"/>
        </w:rPr>
        <w:t xml:space="preserve">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6147E33F"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1598A7F7" w14:textId="77777777" w:rsidR="00277C0A" w:rsidRDefault="00277C0A" w:rsidP="00A21688">
      <w:pPr>
        <w:widowControl w:val="0"/>
        <w:overflowPunct/>
        <w:autoSpaceDE/>
        <w:autoSpaceDN/>
        <w:adjustRightInd/>
        <w:spacing w:before="0" w:after="0"/>
        <w:jc w:val="center"/>
        <w:textAlignment w:val="auto"/>
        <w:rPr>
          <w:b/>
          <w:sz w:val="24"/>
          <w:szCs w:val="24"/>
        </w:rPr>
      </w:pPr>
    </w:p>
    <w:p w14:paraId="1C70698D"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1F8E1041"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281252C6" w14:textId="3F932034"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61FE4281" w14:textId="4E455A6E"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7B7C4AAB" w14:textId="77777777" w:rsidR="007D43A0" w:rsidRPr="007D43A0" w:rsidRDefault="007D43A0" w:rsidP="00716F5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č. 101/2000 Sb., o ochraně osobních údajů a o změně některých zákonů, ve znění pozdějších předpisů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w:t>
      </w:r>
      <w:r w:rsidRPr="007D43A0">
        <w:rPr>
          <w:rFonts w:ascii="Times New Roman" w:hAnsi="Times New Roman"/>
          <w:sz w:val="24"/>
          <w:szCs w:val="24"/>
        </w:rPr>
        <w:lastRenderedPageBreak/>
        <w:t>předpisů.</w:t>
      </w:r>
    </w:p>
    <w:p w14:paraId="724A4120" w14:textId="77777777" w:rsidR="00277C0A" w:rsidRDefault="00277C0A" w:rsidP="00031944">
      <w:pPr>
        <w:pStyle w:val="NADPISCENNETUC"/>
        <w:keepNext w:val="0"/>
        <w:keepLines w:val="0"/>
        <w:widowControl w:val="0"/>
        <w:spacing w:before="0" w:after="0"/>
        <w:rPr>
          <w:b/>
          <w:sz w:val="24"/>
        </w:rPr>
      </w:pPr>
    </w:p>
    <w:p w14:paraId="25B168E7"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22123E8F"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4" w:name="OLE_LINK1"/>
      <w:r>
        <w:rPr>
          <w:sz w:val="24"/>
          <w:szCs w:val="24"/>
        </w:rPr>
        <w:t>Zhotovitel není oprávněn postoupit třetí straně bez souhlasu objednatele žádnou pohledávku, kterou vůči němu má a která vyplývá z této smlouvy.</w:t>
      </w:r>
    </w:p>
    <w:p w14:paraId="30F6C938"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069237F3"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32790725" w14:textId="529236D9"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6813F42D" w14:textId="77777777"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 je vyhotov</w:t>
      </w:r>
      <w:r w:rsidR="004164B7" w:rsidRPr="004164B7">
        <w:t xml:space="preserve">ena </w:t>
      </w:r>
      <w:r w:rsidR="00046871">
        <w:t> 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786EB0" w:rsidRPr="004164B7">
        <w:t>Objednatel</w:t>
      </w:r>
      <w:r w:rsidR="004164B7" w:rsidRPr="004164B7">
        <w:t xml:space="preserve"> obdrží </w:t>
      </w:r>
      <w:r w:rsidR="00046871">
        <w:t xml:space="preserve">tři </w:t>
      </w:r>
      <w:r w:rsidR="000D08D9" w:rsidRPr="004164B7">
        <w:t xml:space="preserve">vyhotovení a </w:t>
      </w:r>
      <w:r w:rsidR="004164B7" w:rsidRPr="004164B7">
        <w:t xml:space="preserve">jedno </w:t>
      </w:r>
      <w:r w:rsidRPr="004164B7">
        <w:t xml:space="preserve">vyhotovení obdrží </w:t>
      </w:r>
      <w:r w:rsidR="00786EB0" w:rsidRPr="004164B7">
        <w:t>zhotovitel</w:t>
      </w:r>
      <w:r w:rsidRPr="004164B7">
        <w:t>.</w:t>
      </w:r>
    </w:p>
    <w:p w14:paraId="608B451A" w14:textId="65FEAEAB"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67FBD98" w14:textId="17B0C029"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59E6DFB8" w14:textId="77777777" w:rsidR="00CE4303" w:rsidRDefault="00CE4303" w:rsidP="00CE4303">
      <w:pPr>
        <w:widowControl w:val="0"/>
        <w:numPr>
          <w:ilvl w:val="0"/>
          <w:numId w:val="3"/>
        </w:numPr>
        <w:tabs>
          <w:tab w:val="left" w:pos="113"/>
        </w:tabs>
        <w:spacing w:before="120" w:after="0" w:line="276" w:lineRule="auto"/>
        <w:rPr>
          <w:sz w:val="24"/>
        </w:rPr>
      </w:pPr>
      <w:r>
        <w:rPr>
          <w:sz w:val="24"/>
        </w:rPr>
        <w:t>Nedílnou součást této smlouvy tvoří</w:t>
      </w:r>
      <w:r w:rsidR="006831B2">
        <w:rPr>
          <w:sz w:val="24"/>
        </w:rPr>
        <w:t>:</w:t>
      </w:r>
    </w:p>
    <w:p w14:paraId="0921778E"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63F430AA"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29FBDECC"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3E9F074F"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75E83B4F" w14:textId="63983351"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69384F31" w14:textId="77777777" w:rsidR="00CE4303" w:rsidRDefault="00CE4303" w:rsidP="006831B2">
      <w:pPr>
        <w:widowControl w:val="0"/>
        <w:tabs>
          <w:tab w:val="left" w:pos="113"/>
        </w:tabs>
        <w:spacing w:before="120" w:after="0" w:line="276" w:lineRule="auto"/>
        <w:rPr>
          <w:sz w:val="24"/>
        </w:rPr>
      </w:pPr>
    </w:p>
    <w:p w14:paraId="3042F0A1" w14:textId="72402979" w:rsidR="001A689D" w:rsidRPr="000F540D" w:rsidRDefault="00046871" w:rsidP="00A21688">
      <w:pPr>
        <w:widowControl w:val="0"/>
        <w:tabs>
          <w:tab w:val="left" w:pos="6096"/>
        </w:tabs>
        <w:spacing w:before="120"/>
        <w:rPr>
          <w:sz w:val="24"/>
        </w:rPr>
      </w:pPr>
      <w:r>
        <w:rPr>
          <w:sz w:val="24"/>
        </w:rPr>
        <w:t>Jablon</w:t>
      </w:r>
      <w:r w:rsidR="00C63210">
        <w:rPr>
          <w:sz w:val="24"/>
        </w:rPr>
        <w:t>ec</w:t>
      </w:r>
      <w:r>
        <w:rPr>
          <w:sz w:val="24"/>
        </w:rPr>
        <w:t xml:space="preserve"> nad Nisou</w:t>
      </w:r>
      <w:r w:rsidRPr="000F540D">
        <w:rPr>
          <w:sz w:val="24"/>
        </w:rPr>
        <w:t xml:space="preserve"> </w:t>
      </w:r>
      <w:r w:rsidR="00C63210">
        <w:rPr>
          <w:sz w:val="24"/>
        </w:rPr>
        <w:t>.....................2019</w:t>
      </w:r>
      <w:r w:rsidR="001A689D" w:rsidRPr="000F540D">
        <w:rPr>
          <w:sz w:val="24"/>
        </w:rPr>
        <w:tab/>
      </w:r>
      <w:r w:rsidR="00C63210">
        <w:rPr>
          <w:sz w:val="24"/>
        </w:rPr>
        <w:t>..........................................</w:t>
      </w:r>
      <w:r w:rsidR="00843106" w:rsidRPr="000F540D">
        <w:rPr>
          <w:sz w:val="24"/>
        </w:rPr>
        <w:t xml:space="preserve"> </w:t>
      </w:r>
    </w:p>
    <w:p w14:paraId="53855425"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3CF9F33F" w14:textId="6B9B42CB" w:rsidR="00525ED6" w:rsidRDefault="00525ED6" w:rsidP="00A21688">
      <w:pPr>
        <w:widowControl w:val="0"/>
        <w:tabs>
          <w:tab w:val="left" w:pos="6660"/>
        </w:tabs>
        <w:spacing w:before="120" w:after="0"/>
        <w:rPr>
          <w:sz w:val="24"/>
        </w:rPr>
      </w:pPr>
    </w:p>
    <w:p w14:paraId="224CB4FA"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4"/>
    </w:p>
    <w:p w14:paraId="73C79EA1"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4C1D6F16"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203B8EB6" w14:textId="77777777" w:rsidR="00046871" w:rsidRPr="00500E18" w:rsidRDefault="00046871" w:rsidP="00046871">
      <w:pPr>
        <w:widowControl w:val="0"/>
        <w:tabs>
          <w:tab w:val="left" w:pos="6096"/>
        </w:tabs>
        <w:spacing w:before="120" w:after="0"/>
        <w:rPr>
          <w:sz w:val="24"/>
        </w:rPr>
      </w:pPr>
      <w:r w:rsidRPr="00500E18">
        <w:rPr>
          <w:sz w:val="24"/>
        </w:rPr>
        <w:t>Ing. Jan Růžička</w:t>
      </w:r>
      <w:r w:rsidRPr="00500E18">
        <w:rPr>
          <w:sz w:val="24"/>
        </w:rPr>
        <w:tab/>
      </w:r>
    </w:p>
    <w:p w14:paraId="27DEAF4A" w14:textId="77777777" w:rsidR="002F40BD" w:rsidRDefault="00046871" w:rsidP="00A21688">
      <w:pPr>
        <w:widowControl w:val="0"/>
        <w:tabs>
          <w:tab w:val="left" w:pos="6096"/>
        </w:tabs>
        <w:spacing w:before="120" w:after="0"/>
        <w:rPr>
          <w:sz w:val="24"/>
        </w:rPr>
      </w:pPr>
      <w:r w:rsidRPr="00500E18">
        <w:rPr>
          <w:sz w:val="24"/>
        </w:rPr>
        <w:t>ředitel</w:t>
      </w:r>
      <w:r w:rsidR="00A8098F">
        <w:rPr>
          <w:sz w:val="24"/>
        </w:rPr>
        <w:tab/>
      </w:r>
    </w:p>
    <w:p w14:paraId="24F77530" w14:textId="77777777" w:rsidR="002F40BD" w:rsidRPr="003D2B91" w:rsidRDefault="002F40BD" w:rsidP="002F40BD">
      <w:pPr>
        <w:tabs>
          <w:tab w:val="left" w:pos="6096"/>
        </w:tabs>
        <w:spacing w:before="120" w:after="0"/>
        <w:jc w:val="center"/>
        <w:rPr>
          <w:b/>
          <w:color w:val="000000"/>
          <w:sz w:val="24"/>
        </w:rPr>
      </w:pPr>
      <w:r>
        <w:rPr>
          <w:sz w:val="24"/>
        </w:rPr>
        <w:br w:type="page"/>
      </w:r>
      <w:r w:rsidRPr="003D2B91">
        <w:rPr>
          <w:b/>
          <w:color w:val="000000"/>
          <w:sz w:val="24"/>
        </w:rPr>
        <w:lastRenderedPageBreak/>
        <w:t>PŘÍLOHA č. 1</w:t>
      </w:r>
    </w:p>
    <w:p w14:paraId="44577AF8" w14:textId="77777777" w:rsidR="002F40BD" w:rsidRDefault="002F40BD" w:rsidP="002F40BD">
      <w:pPr>
        <w:tabs>
          <w:tab w:val="left" w:pos="6096"/>
        </w:tabs>
        <w:spacing w:before="120" w:after="0"/>
        <w:jc w:val="center"/>
        <w:rPr>
          <w:rStyle w:val="Odkaznakoment"/>
          <w:color w:val="000000"/>
        </w:rPr>
      </w:pPr>
      <w:r w:rsidRPr="003D2B91">
        <w:rPr>
          <w:b/>
          <w:bCs/>
          <w:color w:val="000000"/>
          <w:sz w:val="24"/>
        </w:rPr>
        <w:t>SPECIFIKACE AKCE</w:t>
      </w:r>
      <w:r w:rsidRPr="003D2B91">
        <w:rPr>
          <w:rStyle w:val="Odkaznakoment"/>
          <w:color w:val="000000"/>
        </w:rPr>
        <w:t xml:space="preserve"> </w:t>
      </w:r>
    </w:p>
    <w:p w14:paraId="1D7F4592" w14:textId="77777777" w:rsidR="00890298" w:rsidRPr="003D2B91" w:rsidRDefault="00890298" w:rsidP="00890298">
      <w:pPr>
        <w:tabs>
          <w:tab w:val="left" w:pos="6096"/>
        </w:tabs>
        <w:spacing w:before="120" w:after="0"/>
        <w:jc w:val="center"/>
        <w:rPr>
          <w:color w:val="000000"/>
          <w:sz w:val="24"/>
        </w:rPr>
      </w:pPr>
      <w:r w:rsidRPr="00D669D4">
        <w:rPr>
          <w:color w:val="000000"/>
          <w:sz w:val="24"/>
        </w:rPr>
        <w:t>[</w:t>
      </w:r>
      <w:r w:rsidRPr="00670B04">
        <w:rPr>
          <w:color w:val="000000"/>
          <w:sz w:val="24"/>
          <w:highlight w:val="green"/>
        </w:rPr>
        <w:t>Bude doplněna příslušná specifikace, která tvoří přílohu č. 1 zadávací dokumentace</w:t>
      </w:r>
      <w:r w:rsidRPr="00D669D4">
        <w:rPr>
          <w:color w:val="000000"/>
          <w:sz w:val="24"/>
          <w:highlight w:val="green"/>
        </w:rPr>
        <w:t>]</w:t>
      </w:r>
    </w:p>
    <w:p w14:paraId="6F229A1D" w14:textId="77777777" w:rsidR="00890298" w:rsidRPr="003D2B91" w:rsidRDefault="00890298" w:rsidP="002F40BD">
      <w:pPr>
        <w:tabs>
          <w:tab w:val="left" w:pos="6096"/>
        </w:tabs>
        <w:spacing w:before="120" w:after="0"/>
        <w:jc w:val="center"/>
        <w:rPr>
          <w:b/>
          <w:color w:val="000000"/>
          <w:sz w:val="24"/>
        </w:rPr>
      </w:pPr>
    </w:p>
    <w:p w14:paraId="50545A2D" w14:textId="17B0F1F2" w:rsidR="003B2F9E" w:rsidRDefault="003B2F9E" w:rsidP="00153998">
      <w:pPr>
        <w:tabs>
          <w:tab w:val="left" w:pos="6096"/>
        </w:tabs>
        <w:spacing w:before="120" w:after="0"/>
        <w:jc w:val="center"/>
        <w:rPr>
          <w:b/>
          <w:noProof/>
          <w:sz w:val="24"/>
        </w:rPr>
      </w:pPr>
    </w:p>
    <w:p w14:paraId="7A3E982B" w14:textId="77777777" w:rsidR="00890298" w:rsidRDefault="00890298" w:rsidP="00153998">
      <w:pPr>
        <w:tabs>
          <w:tab w:val="left" w:pos="6096"/>
        </w:tabs>
        <w:spacing w:before="120" w:after="0"/>
        <w:jc w:val="center"/>
        <w:rPr>
          <w:b/>
          <w:noProof/>
          <w:sz w:val="24"/>
        </w:rPr>
      </w:pPr>
    </w:p>
    <w:p w14:paraId="4E609FDB" w14:textId="77777777" w:rsidR="00890298" w:rsidRDefault="00890298" w:rsidP="00153998">
      <w:pPr>
        <w:tabs>
          <w:tab w:val="left" w:pos="6096"/>
        </w:tabs>
        <w:spacing w:before="120" w:after="0"/>
        <w:jc w:val="center"/>
        <w:rPr>
          <w:b/>
          <w:noProof/>
          <w:sz w:val="24"/>
        </w:rPr>
      </w:pPr>
    </w:p>
    <w:p w14:paraId="6BE186AC" w14:textId="77777777" w:rsidR="00890298" w:rsidRDefault="00890298" w:rsidP="00153998">
      <w:pPr>
        <w:tabs>
          <w:tab w:val="left" w:pos="6096"/>
        </w:tabs>
        <w:spacing w:before="120" w:after="0"/>
        <w:jc w:val="center"/>
        <w:rPr>
          <w:b/>
          <w:noProof/>
          <w:sz w:val="24"/>
        </w:rPr>
      </w:pPr>
    </w:p>
    <w:p w14:paraId="45F866D3" w14:textId="77777777" w:rsidR="00890298" w:rsidRDefault="00890298" w:rsidP="00153998">
      <w:pPr>
        <w:tabs>
          <w:tab w:val="left" w:pos="6096"/>
        </w:tabs>
        <w:spacing w:before="120" w:after="0"/>
        <w:jc w:val="center"/>
        <w:rPr>
          <w:b/>
          <w:noProof/>
          <w:sz w:val="24"/>
        </w:rPr>
      </w:pPr>
    </w:p>
    <w:p w14:paraId="658D8DAF" w14:textId="77777777" w:rsidR="00890298" w:rsidRDefault="00890298" w:rsidP="00153998">
      <w:pPr>
        <w:tabs>
          <w:tab w:val="left" w:pos="6096"/>
        </w:tabs>
        <w:spacing w:before="120" w:after="0"/>
        <w:jc w:val="center"/>
        <w:rPr>
          <w:b/>
          <w:noProof/>
          <w:sz w:val="24"/>
        </w:rPr>
      </w:pPr>
    </w:p>
    <w:p w14:paraId="02815509" w14:textId="77777777" w:rsidR="00890298" w:rsidRDefault="00890298" w:rsidP="00153998">
      <w:pPr>
        <w:tabs>
          <w:tab w:val="left" w:pos="6096"/>
        </w:tabs>
        <w:spacing w:before="120" w:after="0"/>
        <w:jc w:val="center"/>
        <w:rPr>
          <w:b/>
          <w:noProof/>
          <w:sz w:val="24"/>
        </w:rPr>
      </w:pPr>
    </w:p>
    <w:p w14:paraId="36A7E14F" w14:textId="77777777" w:rsidR="00890298" w:rsidRDefault="00890298" w:rsidP="00153998">
      <w:pPr>
        <w:tabs>
          <w:tab w:val="left" w:pos="6096"/>
        </w:tabs>
        <w:spacing w:before="120" w:after="0"/>
        <w:jc w:val="center"/>
        <w:rPr>
          <w:b/>
          <w:noProof/>
          <w:sz w:val="24"/>
        </w:rPr>
      </w:pPr>
    </w:p>
    <w:p w14:paraId="617B5F87" w14:textId="77777777" w:rsidR="00890298" w:rsidRDefault="00890298" w:rsidP="00153998">
      <w:pPr>
        <w:tabs>
          <w:tab w:val="left" w:pos="6096"/>
        </w:tabs>
        <w:spacing w:before="120" w:after="0"/>
        <w:jc w:val="center"/>
        <w:rPr>
          <w:b/>
          <w:noProof/>
          <w:sz w:val="24"/>
        </w:rPr>
      </w:pPr>
    </w:p>
    <w:p w14:paraId="550CA7FE" w14:textId="77777777" w:rsidR="00890298" w:rsidRDefault="00890298" w:rsidP="00153998">
      <w:pPr>
        <w:tabs>
          <w:tab w:val="left" w:pos="6096"/>
        </w:tabs>
        <w:spacing w:before="120" w:after="0"/>
        <w:jc w:val="center"/>
        <w:rPr>
          <w:b/>
          <w:noProof/>
          <w:sz w:val="24"/>
        </w:rPr>
      </w:pPr>
    </w:p>
    <w:p w14:paraId="61958EF7" w14:textId="77777777" w:rsidR="00890298" w:rsidRDefault="00890298" w:rsidP="00153998">
      <w:pPr>
        <w:tabs>
          <w:tab w:val="left" w:pos="6096"/>
        </w:tabs>
        <w:spacing w:before="120" w:after="0"/>
        <w:jc w:val="center"/>
        <w:rPr>
          <w:b/>
          <w:noProof/>
          <w:sz w:val="24"/>
        </w:rPr>
      </w:pPr>
    </w:p>
    <w:p w14:paraId="419A95D0" w14:textId="77777777" w:rsidR="00890298" w:rsidRDefault="00890298" w:rsidP="00153998">
      <w:pPr>
        <w:tabs>
          <w:tab w:val="left" w:pos="6096"/>
        </w:tabs>
        <w:spacing w:before="120" w:after="0"/>
        <w:jc w:val="center"/>
        <w:rPr>
          <w:b/>
          <w:noProof/>
          <w:sz w:val="24"/>
        </w:rPr>
      </w:pPr>
    </w:p>
    <w:p w14:paraId="62721E9B" w14:textId="77777777" w:rsidR="00890298" w:rsidRDefault="00890298" w:rsidP="00153998">
      <w:pPr>
        <w:tabs>
          <w:tab w:val="left" w:pos="6096"/>
        </w:tabs>
        <w:spacing w:before="120" w:after="0"/>
        <w:jc w:val="center"/>
        <w:rPr>
          <w:b/>
          <w:noProof/>
          <w:sz w:val="24"/>
        </w:rPr>
      </w:pPr>
    </w:p>
    <w:p w14:paraId="4F0D1C8A" w14:textId="77777777" w:rsidR="00890298" w:rsidRDefault="00890298" w:rsidP="00153998">
      <w:pPr>
        <w:tabs>
          <w:tab w:val="left" w:pos="6096"/>
        </w:tabs>
        <w:spacing w:before="120" w:after="0"/>
        <w:jc w:val="center"/>
        <w:rPr>
          <w:b/>
          <w:noProof/>
          <w:sz w:val="24"/>
        </w:rPr>
      </w:pPr>
    </w:p>
    <w:p w14:paraId="450CBA1E" w14:textId="77777777" w:rsidR="00890298" w:rsidRDefault="00890298" w:rsidP="00153998">
      <w:pPr>
        <w:tabs>
          <w:tab w:val="left" w:pos="6096"/>
        </w:tabs>
        <w:spacing w:before="120" w:after="0"/>
        <w:jc w:val="center"/>
        <w:rPr>
          <w:b/>
          <w:noProof/>
          <w:sz w:val="24"/>
        </w:rPr>
      </w:pPr>
    </w:p>
    <w:p w14:paraId="144CDE87" w14:textId="77777777" w:rsidR="00890298" w:rsidRDefault="00890298" w:rsidP="00153998">
      <w:pPr>
        <w:tabs>
          <w:tab w:val="left" w:pos="6096"/>
        </w:tabs>
        <w:spacing w:before="120" w:after="0"/>
        <w:jc w:val="center"/>
        <w:rPr>
          <w:b/>
          <w:noProof/>
          <w:sz w:val="24"/>
        </w:rPr>
      </w:pPr>
    </w:p>
    <w:p w14:paraId="64019B69" w14:textId="77777777" w:rsidR="00890298" w:rsidRDefault="00890298" w:rsidP="00153998">
      <w:pPr>
        <w:tabs>
          <w:tab w:val="left" w:pos="6096"/>
        </w:tabs>
        <w:spacing w:before="120" w:after="0"/>
        <w:jc w:val="center"/>
        <w:rPr>
          <w:b/>
          <w:noProof/>
          <w:sz w:val="24"/>
        </w:rPr>
      </w:pPr>
    </w:p>
    <w:p w14:paraId="2CB3F817" w14:textId="77777777" w:rsidR="00890298" w:rsidRDefault="00890298" w:rsidP="00153998">
      <w:pPr>
        <w:tabs>
          <w:tab w:val="left" w:pos="6096"/>
        </w:tabs>
        <w:spacing w:before="120" w:after="0"/>
        <w:jc w:val="center"/>
        <w:rPr>
          <w:b/>
          <w:noProof/>
          <w:sz w:val="24"/>
        </w:rPr>
      </w:pPr>
    </w:p>
    <w:p w14:paraId="0F41683E" w14:textId="77777777" w:rsidR="00890298" w:rsidRDefault="00890298" w:rsidP="00153998">
      <w:pPr>
        <w:tabs>
          <w:tab w:val="left" w:pos="6096"/>
        </w:tabs>
        <w:spacing w:before="120" w:after="0"/>
        <w:jc w:val="center"/>
        <w:rPr>
          <w:b/>
          <w:noProof/>
          <w:sz w:val="24"/>
        </w:rPr>
      </w:pPr>
    </w:p>
    <w:p w14:paraId="5B48DCDA" w14:textId="77777777" w:rsidR="00890298" w:rsidRDefault="00890298" w:rsidP="00153998">
      <w:pPr>
        <w:tabs>
          <w:tab w:val="left" w:pos="6096"/>
        </w:tabs>
        <w:spacing w:before="120" w:after="0"/>
        <w:jc w:val="center"/>
        <w:rPr>
          <w:b/>
          <w:noProof/>
          <w:sz w:val="24"/>
        </w:rPr>
      </w:pPr>
    </w:p>
    <w:p w14:paraId="154D783B" w14:textId="77777777" w:rsidR="00890298" w:rsidRDefault="00890298" w:rsidP="00153998">
      <w:pPr>
        <w:tabs>
          <w:tab w:val="left" w:pos="6096"/>
        </w:tabs>
        <w:spacing w:before="120" w:after="0"/>
        <w:jc w:val="center"/>
        <w:rPr>
          <w:b/>
          <w:noProof/>
          <w:sz w:val="24"/>
        </w:rPr>
      </w:pPr>
    </w:p>
    <w:p w14:paraId="580A2B86" w14:textId="77777777" w:rsidR="00890298" w:rsidRDefault="00890298" w:rsidP="00153998">
      <w:pPr>
        <w:tabs>
          <w:tab w:val="left" w:pos="6096"/>
        </w:tabs>
        <w:spacing w:before="120" w:after="0"/>
        <w:jc w:val="center"/>
        <w:rPr>
          <w:b/>
          <w:noProof/>
          <w:sz w:val="24"/>
        </w:rPr>
      </w:pPr>
    </w:p>
    <w:p w14:paraId="1934A772" w14:textId="77777777" w:rsidR="00890298" w:rsidRDefault="00890298" w:rsidP="00153998">
      <w:pPr>
        <w:tabs>
          <w:tab w:val="left" w:pos="6096"/>
        </w:tabs>
        <w:spacing w:before="120" w:after="0"/>
        <w:jc w:val="center"/>
        <w:rPr>
          <w:b/>
          <w:noProof/>
          <w:sz w:val="24"/>
        </w:rPr>
      </w:pPr>
    </w:p>
    <w:p w14:paraId="14088C3F" w14:textId="77777777" w:rsidR="00890298" w:rsidRDefault="00890298" w:rsidP="00153998">
      <w:pPr>
        <w:tabs>
          <w:tab w:val="left" w:pos="6096"/>
        </w:tabs>
        <w:spacing w:before="120" w:after="0"/>
        <w:jc w:val="center"/>
        <w:rPr>
          <w:b/>
          <w:noProof/>
          <w:sz w:val="24"/>
        </w:rPr>
      </w:pPr>
    </w:p>
    <w:p w14:paraId="26F8F979" w14:textId="77777777" w:rsidR="00890298" w:rsidRDefault="00890298" w:rsidP="00153998">
      <w:pPr>
        <w:tabs>
          <w:tab w:val="left" w:pos="6096"/>
        </w:tabs>
        <w:spacing w:before="120" w:after="0"/>
        <w:jc w:val="center"/>
        <w:rPr>
          <w:b/>
          <w:noProof/>
          <w:sz w:val="24"/>
        </w:rPr>
      </w:pPr>
    </w:p>
    <w:p w14:paraId="38874D5B" w14:textId="77777777" w:rsidR="00890298" w:rsidRDefault="00890298" w:rsidP="00153998">
      <w:pPr>
        <w:tabs>
          <w:tab w:val="left" w:pos="6096"/>
        </w:tabs>
        <w:spacing w:before="120" w:after="0"/>
        <w:jc w:val="center"/>
        <w:rPr>
          <w:b/>
          <w:noProof/>
          <w:sz w:val="24"/>
        </w:rPr>
      </w:pPr>
    </w:p>
    <w:p w14:paraId="39AF70F4" w14:textId="77777777" w:rsidR="00890298" w:rsidRDefault="00890298" w:rsidP="00153998">
      <w:pPr>
        <w:tabs>
          <w:tab w:val="left" w:pos="6096"/>
        </w:tabs>
        <w:spacing w:before="120" w:after="0"/>
        <w:jc w:val="center"/>
        <w:rPr>
          <w:b/>
          <w:noProof/>
          <w:sz w:val="24"/>
        </w:rPr>
      </w:pPr>
    </w:p>
    <w:p w14:paraId="1A8D12C4" w14:textId="77777777" w:rsidR="00890298" w:rsidRDefault="00890298" w:rsidP="00153998">
      <w:pPr>
        <w:tabs>
          <w:tab w:val="left" w:pos="6096"/>
        </w:tabs>
        <w:spacing w:before="120" w:after="0"/>
        <w:jc w:val="center"/>
        <w:rPr>
          <w:b/>
          <w:noProof/>
          <w:sz w:val="24"/>
        </w:rPr>
      </w:pPr>
    </w:p>
    <w:p w14:paraId="31159FAD" w14:textId="77777777" w:rsidR="00890298" w:rsidRDefault="00890298" w:rsidP="00153998">
      <w:pPr>
        <w:tabs>
          <w:tab w:val="left" w:pos="6096"/>
        </w:tabs>
        <w:spacing w:before="120" w:after="0"/>
        <w:jc w:val="center"/>
        <w:rPr>
          <w:b/>
          <w:sz w:val="24"/>
        </w:rPr>
      </w:pPr>
    </w:p>
    <w:p w14:paraId="4F1460F7" w14:textId="77777777" w:rsidR="003B2F9E" w:rsidRDefault="003B2F9E" w:rsidP="00153998">
      <w:pPr>
        <w:tabs>
          <w:tab w:val="left" w:pos="6096"/>
        </w:tabs>
        <w:spacing w:before="120" w:after="0"/>
        <w:jc w:val="center"/>
        <w:rPr>
          <w:b/>
          <w:sz w:val="24"/>
        </w:rPr>
      </w:pPr>
    </w:p>
    <w:p w14:paraId="5BD8BDCB" w14:textId="77777777" w:rsidR="003B2F9E" w:rsidRDefault="003B2F9E" w:rsidP="00153998">
      <w:pPr>
        <w:tabs>
          <w:tab w:val="left" w:pos="6096"/>
        </w:tabs>
        <w:spacing w:before="120" w:after="0"/>
        <w:jc w:val="center"/>
        <w:rPr>
          <w:b/>
          <w:sz w:val="24"/>
        </w:rPr>
      </w:pPr>
    </w:p>
    <w:p w14:paraId="301B3D11" w14:textId="77777777" w:rsidR="00153998" w:rsidRPr="00153998" w:rsidRDefault="00153998" w:rsidP="00153998">
      <w:pPr>
        <w:tabs>
          <w:tab w:val="left" w:pos="6096"/>
        </w:tabs>
        <w:spacing w:before="120" w:after="0"/>
        <w:jc w:val="center"/>
        <w:rPr>
          <w:b/>
          <w:sz w:val="24"/>
        </w:rPr>
      </w:pPr>
      <w:r w:rsidRPr="00153998">
        <w:rPr>
          <w:b/>
          <w:sz w:val="24"/>
        </w:rPr>
        <w:lastRenderedPageBreak/>
        <w:t>PŘÍLOHA č. 2</w:t>
      </w:r>
    </w:p>
    <w:p w14:paraId="20028B6C"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1CAB6456" w14:textId="77777777" w:rsidR="00153998" w:rsidRPr="00153998" w:rsidRDefault="00153998" w:rsidP="00153998">
      <w:pPr>
        <w:tabs>
          <w:tab w:val="left" w:pos="6096"/>
        </w:tabs>
        <w:spacing w:before="120" w:after="0"/>
        <w:jc w:val="center"/>
        <w:rPr>
          <w:rFonts w:ascii="Calibri" w:hAnsi="Calibri"/>
          <w:b/>
          <w:sz w:val="24"/>
        </w:rPr>
      </w:pPr>
    </w:p>
    <w:p w14:paraId="00A764EA" w14:textId="77777777" w:rsidR="003B2F9E" w:rsidRPr="00153998" w:rsidRDefault="003B2F9E" w:rsidP="003B2F9E">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30D718B6" w14:textId="77777777" w:rsidR="003B2F9E" w:rsidRPr="00153998" w:rsidRDefault="003B2F9E" w:rsidP="003B2F9E">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46DBBE55" w14:textId="77777777" w:rsidR="003B2F9E" w:rsidRPr="00153998" w:rsidRDefault="003B2F9E" w:rsidP="003B2F9E">
      <w:pPr>
        <w:keepNext/>
        <w:overflowPunct/>
        <w:autoSpaceDE/>
        <w:adjustRightInd/>
        <w:spacing w:after="0"/>
        <w:rPr>
          <w:sz w:val="22"/>
          <w:szCs w:val="22"/>
          <w:highlight w:val="yellow"/>
        </w:rPr>
      </w:pPr>
    </w:p>
    <w:p w14:paraId="77219B67" w14:textId="77777777" w:rsidR="003B2F9E" w:rsidRPr="00153998" w:rsidRDefault="003B2F9E" w:rsidP="003B2F9E">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5F53C2BD"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2B62C479" w14:textId="77777777" w:rsidR="003B2F9E" w:rsidRPr="00153998" w:rsidRDefault="003B2F9E" w:rsidP="003B2F9E">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TP 87 - Navrhování údržby a oprav netuhých vozovek. V případě diagnostického průzkumu stávajících mostních konstrukcí či konstrukcí propustků, zdí či jejich jednotlivých částí, bude při jeho zpracování postupováno v souladu se všemi požadavky TP 72 - Diagnostický průzkum mostů PK, TP 120 – Údržba, opravy a rekonstrukce betonových mostů pozemních komunikací,  TP 183 - Diagnostický průzkum mostů pozemních komunikací, potupy monitorování a vyhodnocení koroze výztuží v betonu metodou akustické emise, TP 200 – Stanovení zatížitelnosti mostů PK navržených podle norem a předpisů platných před účinností EN a TP224 – Ověřování existujících betonových mostů pozemních komunikací.</w:t>
      </w:r>
    </w:p>
    <w:p w14:paraId="07181A72" w14:textId="77777777" w:rsidR="003B2F9E" w:rsidRPr="00153998" w:rsidRDefault="003B2F9E" w:rsidP="003B2F9E">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jejich podloží. Při jeho zpracování bude postupováno v souladu se všemi požadavky TP 76A – Geotechnický průzkum po pozemní komunikace a TP 76B – Geotechnický průzkum po</w:t>
      </w:r>
      <w:r w:rsidRPr="00153998">
        <w:rPr>
          <w:bCs/>
          <w:sz w:val="22"/>
          <w:szCs w:val="22"/>
          <w:lang w:eastAsia="x-none"/>
        </w:rPr>
        <w:t> </w:t>
      </w:r>
      <w:r w:rsidRPr="00153998">
        <w:rPr>
          <w:bCs/>
          <w:sz w:val="22"/>
          <w:szCs w:val="22"/>
          <w:lang w:val="x-none" w:eastAsia="x-none"/>
        </w:rPr>
        <w:t>pozemní komunikace – část B, přičemž rozsah průzkumu bude odpovídat požadavkům pro</w:t>
      </w:r>
      <w:r w:rsidRPr="00153998">
        <w:rPr>
          <w:bCs/>
          <w:sz w:val="22"/>
          <w:szCs w:val="22"/>
          <w:lang w:eastAsia="x-none"/>
        </w:rPr>
        <w:t> </w:t>
      </w:r>
      <w:r w:rsidRPr="00153998">
        <w:rPr>
          <w:bCs/>
          <w:sz w:val="22"/>
          <w:szCs w:val="22"/>
          <w:lang w:val="x-none" w:eastAsia="x-none"/>
        </w:rPr>
        <w:t>tzv. „Podrobný průzkum“, viz. kap. 4.3 TP 76 A.</w:t>
      </w:r>
    </w:p>
    <w:p w14:paraId="42BB3BA4" w14:textId="77777777" w:rsidR="003B2F9E" w:rsidRPr="00153998" w:rsidRDefault="003B2F9E" w:rsidP="003B2F9E">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 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23EBCD35"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solitérních stromů od průměru 10 cm, chodníků, ulic, vjezdů a ostatních předmětů měření. Zaměřeny budou šířkové a výškové poměry silnice a budou podloženy katastrální mapou. </w:t>
      </w:r>
      <w:r>
        <w:rPr>
          <w:bCs/>
          <w:sz w:val="22"/>
          <w:szCs w:val="22"/>
          <w:lang w:eastAsia="x-none"/>
        </w:rPr>
        <w:t>Na základě vyhlášky 357/2013 Sb. bude, p</w:t>
      </w:r>
      <w:proofErr w:type="spellStart"/>
      <w:r w:rsidRPr="001476FA">
        <w:rPr>
          <w:bCs/>
          <w:sz w:val="22"/>
          <w:szCs w:val="22"/>
          <w:lang w:val="x-none" w:eastAsia="x-none"/>
        </w:rPr>
        <w:t>odle</w:t>
      </w:r>
      <w:proofErr w:type="spellEnd"/>
      <w:r w:rsidRPr="001476FA">
        <w:rPr>
          <w:bCs/>
          <w:sz w:val="22"/>
          <w:szCs w:val="22"/>
          <w:lang w:val="x-none" w:eastAsia="x-none"/>
        </w:rPr>
        <w:t xml:space="preserve"> potřeby zobrazení a navázání na polohopisný obsah katastrální mapy</w:t>
      </w:r>
      <w:r>
        <w:rPr>
          <w:bCs/>
          <w:sz w:val="22"/>
          <w:szCs w:val="22"/>
          <w:lang w:eastAsia="x-none"/>
        </w:rPr>
        <w:t>,</w:t>
      </w:r>
      <w:r w:rsidRPr="001476FA">
        <w:rPr>
          <w:bCs/>
          <w:sz w:val="22"/>
          <w:szCs w:val="22"/>
          <w:lang w:val="x-none" w:eastAsia="x-none"/>
        </w:rPr>
        <w:t xml:space="preserve"> měření </w:t>
      </w:r>
      <w:r>
        <w:rPr>
          <w:bCs/>
          <w:sz w:val="22"/>
          <w:szCs w:val="22"/>
          <w:lang w:eastAsia="x-none"/>
        </w:rPr>
        <w:t xml:space="preserve">připojeno </w:t>
      </w:r>
      <w:r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přesně zobrazen a spojen s nezměněným a správně </w:t>
      </w:r>
      <w:r w:rsidRPr="001476FA">
        <w:rPr>
          <w:bCs/>
          <w:sz w:val="22"/>
          <w:szCs w:val="22"/>
          <w:lang w:val="x-none" w:eastAsia="x-none"/>
        </w:rPr>
        <w:lastRenderedPageBreak/>
        <w:t>zobrazeným polohopisným obsahem katastrální mapy.</w:t>
      </w:r>
      <w:r>
        <w:rPr>
          <w:bCs/>
          <w:sz w:val="22"/>
          <w:szCs w:val="22"/>
          <w:lang w:eastAsia="x-none"/>
        </w:rPr>
        <w:t xml:space="preserve"> </w:t>
      </w:r>
      <w:r w:rsidRPr="00153998">
        <w:rPr>
          <w:bCs/>
          <w:sz w:val="22"/>
          <w:szCs w:val="22"/>
          <w:lang w:val="x-none" w:eastAsia="x-none"/>
        </w:rPr>
        <w:t>Bude provedeno mapování zobrazení polohopisu a výškopisu zájmového území a obstarání podkladů u majitelů a správců inženýrských sítí (Zaměření), zjištění hranic pozemků dle KN a/nebo PK a jejich majitelů příp. oprávněných z věcných břemen. Součástí zaměření bude popis povrchu měřeného území, např. asfalt, dlažba betonová, dlažba kamenná apod.</w:t>
      </w:r>
    </w:p>
    <w:p w14:paraId="282C40CC"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Bude proveden zákres sítí a hranic pozemků dle KN a/nebo PK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44BEA415"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Zaměření bude provedeno s podrobnostmi pro měřítko 1:1000 (v případě malého rozsahu řešeného území 1:500) s přesností odpovídající 3. třídě mapování. Zaměření bude provedeno formou digitální mapy vyhotovené v systému souřadnic S-JTSK a výškovém systému </w:t>
      </w:r>
      <w:proofErr w:type="spellStart"/>
      <w:r w:rsidRPr="00153998">
        <w:rPr>
          <w:bCs/>
          <w:sz w:val="22"/>
          <w:szCs w:val="22"/>
          <w:lang w:val="x-none" w:eastAsia="x-none"/>
        </w:rPr>
        <w:t>Bpv</w:t>
      </w:r>
      <w:proofErr w:type="spellEnd"/>
      <w:r w:rsidRPr="00153998">
        <w:rPr>
          <w:bCs/>
          <w:sz w:val="22"/>
          <w:szCs w:val="22"/>
          <w:lang w:val="x-none" w:eastAsia="x-none"/>
        </w:rPr>
        <w:t xml:space="preserve">, a to ve formátu DXF (DWG, DGN), následně bude proveden export dat pro DMT (seznam souřadnic povinných hran). Zpracovaný elaborát musí splňovat podmínky ČSN 03410 a ČSN 013411 a musí vyhovovat zákonu č. 200/1994 Sb., </w:t>
      </w:r>
      <w:r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xml:space="preserve">, ve znění pozdějších předpisů a vyhlášce č. 31/1995 Sb., kterou se provádí zákon č. 200/1994 Sb., </w:t>
      </w:r>
      <w:r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60A98887"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62E78725" w14:textId="77777777" w:rsidR="003B2F9E" w:rsidRPr="00153998" w:rsidRDefault="003B2F9E" w:rsidP="003B2F9E">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Projektová dokumentace pro územní rozhodnutí (DÚR)</w:t>
      </w:r>
    </w:p>
    <w:p w14:paraId="67388A0E"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DÚR bude realizována v rozsahu přílohy č. </w:t>
      </w:r>
      <w:r w:rsidRPr="00153998">
        <w:rPr>
          <w:bCs/>
          <w:sz w:val="22"/>
          <w:szCs w:val="22"/>
          <w:lang w:eastAsia="x-none"/>
        </w:rPr>
        <w:t>4</w:t>
      </w:r>
      <w:r w:rsidRPr="00153998">
        <w:rPr>
          <w:bCs/>
          <w:sz w:val="22"/>
          <w:szCs w:val="22"/>
          <w:lang w:val="x-none" w:eastAsia="x-none"/>
        </w:rPr>
        <w:t xml:space="preserve"> vyhlášky č. 499/2006 Sb., o dokumentaci staveb, ve</w:t>
      </w:r>
      <w:r w:rsidRPr="00153998">
        <w:rPr>
          <w:bCs/>
          <w:sz w:val="22"/>
          <w:szCs w:val="22"/>
          <w:lang w:eastAsia="x-none"/>
        </w:rPr>
        <w:t> </w:t>
      </w:r>
      <w:r w:rsidRPr="00153998">
        <w:rPr>
          <w:bCs/>
          <w:sz w:val="22"/>
          <w:szCs w:val="22"/>
          <w:lang w:val="x-none" w:eastAsia="x-none"/>
        </w:rPr>
        <w:t xml:space="preserve">znění pozdějších předpisů, a v souladu s požadavky zákona č. 183/2006 Sb., </w:t>
      </w:r>
      <w:r w:rsidRPr="002363E5">
        <w:rPr>
          <w:bCs/>
          <w:sz w:val="22"/>
          <w:szCs w:val="22"/>
          <w:lang w:val="x-none" w:eastAsia="x-none"/>
        </w:rPr>
        <w:t>o územním plánování a stavebním řádu (stavební zákon)</w:t>
      </w:r>
      <w:r w:rsidRPr="00153998">
        <w:rPr>
          <w:bCs/>
          <w:sz w:val="22"/>
          <w:szCs w:val="22"/>
          <w:lang w:val="x-none" w:eastAsia="x-none"/>
        </w:rPr>
        <w:t>, ve</w:t>
      </w:r>
      <w:r w:rsidRPr="00153998">
        <w:rPr>
          <w:bCs/>
          <w:sz w:val="22"/>
          <w:szCs w:val="22"/>
          <w:lang w:eastAsia="x-none"/>
        </w:rPr>
        <w:t> </w:t>
      </w:r>
      <w:r w:rsidRPr="00153998">
        <w:rPr>
          <w:bCs/>
          <w:sz w:val="22"/>
          <w:szCs w:val="22"/>
          <w:lang w:val="x-none" w:eastAsia="x-none"/>
        </w:rPr>
        <w:t xml:space="preserve">znění pozdějších předpisů, včetně všech souvisejících směrnic a dle podmínek a požadavků objednatele a obecně závazných právních a technických předpisů. Zhotovitel bude při tvorbě projektové dokumentace zohledňovat připomínky objednatele. </w:t>
      </w:r>
    </w:p>
    <w:p w14:paraId="7F151F56" w14:textId="77777777" w:rsidR="003B2F9E" w:rsidRPr="00153998" w:rsidRDefault="003B2F9E" w:rsidP="003B2F9E">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Dokumentace pro vydání společného povolení (</w:t>
      </w:r>
      <w:r>
        <w:rPr>
          <w:b/>
          <w:bCs/>
          <w:sz w:val="22"/>
          <w:szCs w:val="22"/>
        </w:rPr>
        <w:t>DUSP</w:t>
      </w:r>
      <w:r w:rsidRPr="00153998">
        <w:rPr>
          <w:b/>
          <w:bCs/>
          <w:sz w:val="22"/>
          <w:szCs w:val="22"/>
        </w:rPr>
        <w:t>)</w:t>
      </w:r>
    </w:p>
    <w:p w14:paraId="686027CB" w14:textId="77777777" w:rsidR="003B2F9E"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a obsah dokumentace pro vydání společného povolení stavby silnice bude realizován v rozsahu přílohy č. 11 vyhlášky č. 499/2006 Sb., o dokumentaci staveb, ve znění pozdějších předpisů, v souladu s požadavky zákona č. 183/2006 Sb., </w:t>
      </w:r>
      <w:r w:rsidRPr="002363E5">
        <w:rPr>
          <w:bCs/>
          <w:sz w:val="22"/>
          <w:szCs w:val="22"/>
          <w:lang w:val="x-none" w:eastAsia="x-none"/>
        </w:rPr>
        <w:t>o územním plánování a stavebním řádu (stavební zákon)</w:t>
      </w:r>
      <w:r w:rsidRPr="00153998">
        <w:rPr>
          <w:bCs/>
          <w:sz w:val="22"/>
          <w:szCs w:val="22"/>
          <w:lang w:val="x-none" w:eastAsia="x-none"/>
        </w:rPr>
        <w:t>, ve znění pozdějších předpisů, a dle podmínek a požadavků objednatele a obecně závazných právních a technických předpisů. Zhotovitel bude při tvorbě projektové dokumentace zohledňovat připomínky objednatele.</w:t>
      </w:r>
    </w:p>
    <w:p w14:paraId="4BE372D5" w14:textId="77777777" w:rsidR="003B2F9E" w:rsidRPr="00153998" w:rsidRDefault="003B2F9E" w:rsidP="003B2F9E">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Pr="00153998">
        <w:rPr>
          <w:b/>
          <w:bCs/>
          <w:sz w:val="22"/>
          <w:szCs w:val="22"/>
        </w:rPr>
        <w:t xml:space="preserve">rojektová dokumentace </w:t>
      </w:r>
      <w:r>
        <w:rPr>
          <w:b/>
          <w:bCs/>
          <w:sz w:val="22"/>
          <w:szCs w:val="22"/>
        </w:rPr>
        <w:t xml:space="preserve">pro vydání společného povolení v podrobnosti dokumentace </w:t>
      </w:r>
      <w:r w:rsidRPr="00153998">
        <w:rPr>
          <w:b/>
          <w:bCs/>
          <w:sz w:val="22"/>
          <w:szCs w:val="22"/>
        </w:rPr>
        <w:t>pro provádění stavby (</w:t>
      </w:r>
      <w:r>
        <w:rPr>
          <w:b/>
          <w:bCs/>
          <w:sz w:val="22"/>
          <w:szCs w:val="22"/>
        </w:rPr>
        <w:t>DUSP/</w:t>
      </w:r>
      <w:r w:rsidRPr="00153998">
        <w:rPr>
          <w:b/>
          <w:bCs/>
          <w:sz w:val="22"/>
          <w:szCs w:val="22"/>
        </w:rPr>
        <w:t>PDPS)</w:t>
      </w:r>
    </w:p>
    <w:p w14:paraId="6FB93848"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2FB1195E"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Pr="00153998">
        <w:rPr>
          <w:bCs/>
          <w:sz w:val="22"/>
          <w:szCs w:val="22"/>
          <w:lang w:val="x-none" w:eastAsia="x-none"/>
        </w:rPr>
        <w:t>rojektová</w:t>
      </w:r>
      <w:proofErr w:type="spellEnd"/>
      <w:r w:rsidRPr="00153998">
        <w:rPr>
          <w:bCs/>
          <w:sz w:val="22"/>
          <w:szCs w:val="22"/>
          <w:lang w:val="x-none" w:eastAsia="x-none"/>
        </w:rPr>
        <w:t xml:space="preserve"> dokumentace </w:t>
      </w:r>
      <w:r>
        <w:rPr>
          <w:bCs/>
          <w:sz w:val="22"/>
          <w:szCs w:val="22"/>
          <w:lang w:eastAsia="x-none"/>
        </w:rPr>
        <w:t>pro vydání společného povolení</w:t>
      </w:r>
      <w:r w:rsidRPr="00153998">
        <w:rPr>
          <w:bCs/>
          <w:sz w:val="22"/>
          <w:szCs w:val="22"/>
          <w:lang w:val="x-none" w:eastAsia="x-none"/>
        </w:rPr>
        <w:t xml:space="preserve"> (</w:t>
      </w:r>
      <w:r>
        <w:rPr>
          <w:bCs/>
          <w:sz w:val="22"/>
          <w:szCs w:val="22"/>
          <w:lang w:eastAsia="x-none"/>
        </w:rPr>
        <w:t>DUSP/</w:t>
      </w:r>
      <w:r w:rsidRPr="00153998">
        <w:rPr>
          <w:bCs/>
          <w:sz w:val="22"/>
          <w:szCs w:val="22"/>
          <w:lang w:val="x-none" w:eastAsia="x-none"/>
        </w:rPr>
        <w:t xml:space="preserve">PDPS) musí být zpracována v souladu s přílohou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zákonem č. 183/2006 Sb., </w:t>
      </w:r>
      <w:r w:rsidRPr="002363E5">
        <w:rPr>
          <w:bCs/>
          <w:sz w:val="22"/>
          <w:szCs w:val="22"/>
          <w:lang w:val="x-none" w:eastAsia="x-none"/>
        </w:rPr>
        <w:t>o územním plánování a stavebním řádu (stavební zákon)</w:t>
      </w:r>
      <w:r w:rsidRPr="00153998">
        <w:rPr>
          <w:bCs/>
          <w:sz w:val="22"/>
          <w:szCs w:val="22"/>
          <w:lang w:val="x-none" w:eastAsia="x-none"/>
        </w:rPr>
        <w:t xml:space="preserve">, ve znění pozdějších předpisů, včetně všech souvisejících směrnic. </w:t>
      </w:r>
      <w:r w:rsidRPr="00153998">
        <w:rPr>
          <w:bCs/>
          <w:sz w:val="22"/>
          <w:szCs w:val="22"/>
          <w:lang w:val="x-none" w:eastAsia="x-none"/>
        </w:rPr>
        <w:lastRenderedPageBreak/>
        <w:t xml:space="preserve">Projektová dokumentace </w:t>
      </w:r>
      <w:r>
        <w:rPr>
          <w:bCs/>
          <w:sz w:val="22"/>
          <w:szCs w:val="22"/>
          <w:lang w:eastAsia="x-none"/>
        </w:rPr>
        <w:t xml:space="preserve">pro vydání společného povolení v podrobnosti dokumentace </w:t>
      </w:r>
      <w:r w:rsidRPr="00153998">
        <w:rPr>
          <w:bCs/>
          <w:sz w:val="22"/>
          <w:szCs w:val="22"/>
          <w:lang w:val="x-none" w:eastAsia="x-none"/>
        </w:rPr>
        <w:t>pro provádění stavby (</w:t>
      </w:r>
      <w:r>
        <w:rPr>
          <w:bCs/>
          <w:sz w:val="22"/>
          <w:szCs w:val="22"/>
          <w:lang w:eastAsia="x-none"/>
        </w:rPr>
        <w:t>DUSP/</w:t>
      </w:r>
      <w:r w:rsidRPr="00153998">
        <w:rPr>
          <w:bCs/>
          <w:sz w:val="22"/>
          <w:szCs w:val="22"/>
          <w:lang w:val="x-none" w:eastAsia="x-none"/>
        </w:rPr>
        <w:t>PDPS) bude dále obsahovat soupis prací s podrobným výkazem výměr (SP). Rozsah soupisu prací s výkazem výměr (SP) je určen vyhláškou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382704B0"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Pr>
          <w:bCs/>
          <w:sz w:val="22"/>
          <w:szCs w:val="22"/>
          <w:lang w:eastAsia="x-none"/>
        </w:rPr>
        <w:t>DUSP/</w:t>
      </w:r>
      <w:r w:rsidRPr="00153998">
        <w:rPr>
          <w:bCs/>
          <w:sz w:val="22"/>
          <w:szCs w:val="22"/>
          <w:lang w:val="x-none" w:eastAsia="x-none"/>
        </w:rPr>
        <w:t xml:space="preserve">PDPS zahrnuje přílohy a výkresy stavby a stavebních objektů v členění podle dokumentace pro vydání </w:t>
      </w:r>
      <w:r>
        <w:rPr>
          <w:bCs/>
          <w:sz w:val="22"/>
          <w:szCs w:val="22"/>
          <w:lang w:eastAsia="x-none"/>
        </w:rPr>
        <w:t>společného</w:t>
      </w:r>
      <w:r w:rsidRPr="00153998">
        <w:rPr>
          <w:bCs/>
          <w:sz w:val="22"/>
          <w:szCs w:val="22"/>
          <w:lang w:val="x-none" w:eastAsia="x-none"/>
        </w:rPr>
        <w:t xml:space="preserve"> povolení (případně kladného stanoviska k ohlášení stavby či jiných povolení zajišťujících realizaci stavby) (D</w:t>
      </w:r>
      <w:r>
        <w:rPr>
          <w:bCs/>
          <w:sz w:val="22"/>
          <w:szCs w:val="22"/>
          <w:lang w:eastAsia="x-none"/>
        </w:rPr>
        <w:t>U</w:t>
      </w:r>
      <w:r w:rsidRPr="00153998">
        <w:rPr>
          <w:bCs/>
          <w:sz w:val="22"/>
          <w:szCs w:val="22"/>
          <w:lang w:val="x-none" w:eastAsia="x-none"/>
        </w:rPr>
        <w:t xml:space="preserve">SP), doplněné o další přílohy a výkresy tak, že dokumentace </w:t>
      </w:r>
      <w:r>
        <w:rPr>
          <w:bCs/>
          <w:sz w:val="22"/>
          <w:szCs w:val="22"/>
          <w:lang w:eastAsia="x-none"/>
        </w:rPr>
        <w:t>DUSP/</w:t>
      </w:r>
      <w:r w:rsidRPr="00153998">
        <w:rPr>
          <w:bCs/>
          <w:sz w:val="22"/>
          <w:szCs w:val="22"/>
          <w:lang w:val="x-none" w:eastAsia="x-none"/>
        </w:rPr>
        <w:t xml:space="preserve">PDPS bude svým obsahem a podrobnostmi beze zbytku odpovídat požadavkům přílohy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včetně všech souvisejících směrnic a dále podmínkám stanoveným zadávací dokumentací, požadavkům objednatele a obecně závazným právním a technickým předpisům, dále je </w:t>
      </w:r>
      <w:r>
        <w:rPr>
          <w:bCs/>
          <w:sz w:val="22"/>
          <w:szCs w:val="22"/>
          <w:lang w:eastAsia="x-none"/>
        </w:rPr>
        <w:t>DUSP/</w:t>
      </w:r>
      <w:r w:rsidRPr="00153998">
        <w:rPr>
          <w:bCs/>
          <w:sz w:val="22"/>
          <w:szCs w:val="22"/>
          <w:lang w:val="x-none" w:eastAsia="x-none"/>
        </w:rPr>
        <w:t>PDPS vypracována ve smyslu zákona č. 134/2016 Sb., o zadávání veřejných zakázek, ve znění pozdějších předpisů.</w:t>
      </w:r>
    </w:p>
    <w:p w14:paraId="4BEBB019"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Pr>
          <w:bCs/>
          <w:sz w:val="22"/>
          <w:szCs w:val="22"/>
          <w:lang w:eastAsia="x-none"/>
        </w:rPr>
        <w:t>DUSP/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2BCF98F5"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Pr>
          <w:bCs/>
          <w:sz w:val="22"/>
          <w:szCs w:val="22"/>
          <w:lang w:eastAsia="x-none"/>
        </w:rPr>
        <w:t xml:space="preserve">pro vydání společného povolení v podrobnosti dokumentace </w:t>
      </w:r>
      <w:r w:rsidRPr="00153998">
        <w:rPr>
          <w:bCs/>
          <w:sz w:val="22"/>
          <w:szCs w:val="22"/>
          <w:lang w:val="x-none" w:eastAsia="x-none"/>
        </w:rPr>
        <w:t>pro provádění stavby (</w:t>
      </w:r>
      <w:r>
        <w:rPr>
          <w:bCs/>
          <w:sz w:val="22"/>
          <w:szCs w:val="22"/>
          <w:lang w:eastAsia="x-none"/>
        </w:rPr>
        <w:t>DUSP/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Pr>
          <w:bCs/>
          <w:sz w:val="22"/>
          <w:szCs w:val="22"/>
          <w:lang w:eastAsia="x-none"/>
        </w:rPr>
        <w:t>březen 2018</w:t>
      </w:r>
      <w:r w:rsidRPr="00153998">
        <w:rPr>
          <w:bCs/>
          <w:sz w:val="22"/>
          <w:szCs w:val="22"/>
          <w:lang w:val="x-none" w:eastAsia="x-none"/>
        </w:rPr>
        <w:t xml:space="preserve"> a další návazné předpisy v účinném znění.</w:t>
      </w:r>
    </w:p>
    <w:p w14:paraId="562BBBBB"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Pr>
          <w:bCs/>
          <w:sz w:val="22"/>
          <w:szCs w:val="22"/>
          <w:lang w:eastAsia="x-none"/>
        </w:rPr>
        <w:t>DUSP/</w:t>
      </w:r>
      <w:r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66CDCEC5"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082539B"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22CE1456"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56EEF578"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Pr>
          <w:bCs/>
          <w:sz w:val="22"/>
          <w:szCs w:val="22"/>
          <w:lang w:eastAsia="x-none"/>
        </w:rPr>
        <w:t>DUSP/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284BD3D9"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000B0680"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jsou i související nebo vyvolané stavební a inženýrské objekty a přeložky inženýrských sítí.</w:t>
      </w:r>
    </w:p>
    <w:p w14:paraId="420507BC"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560689B8"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Dokumentace bude projednána na výrobních výborech za účasti všech orgánů, organizací a vlastníků pozemků dotčených touto stavbou.</w:t>
      </w:r>
    </w:p>
    <w:p w14:paraId="53DE37D3"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0F108DA5"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0916AD50"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Pr>
          <w:bCs/>
          <w:sz w:val="22"/>
          <w:szCs w:val="22"/>
          <w:lang w:eastAsia="x-none"/>
        </w:rPr>
        <w:t>DUSP/</w:t>
      </w:r>
      <w:r w:rsidRPr="00153998">
        <w:rPr>
          <w:bCs/>
          <w:sz w:val="22"/>
          <w:szCs w:val="22"/>
          <w:lang w:val="x-none" w:eastAsia="x-none"/>
        </w:rPr>
        <w:t xml:space="preserve">PDPS a konkrétním jménem akce. </w:t>
      </w:r>
    </w:p>
    <w:p w14:paraId="46039CA5" w14:textId="77777777" w:rsidR="003B2F9E"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139D43D4" w14:textId="77777777" w:rsidR="003B2F9E" w:rsidRPr="00153998" w:rsidRDefault="003B2F9E" w:rsidP="003B2F9E">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Pr="00153998">
        <w:rPr>
          <w:b/>
          <w:bCs/>
          <w:sz w:val="22"/>
          <w:szCs w:val="22"/>
        </w:rPr>
        <w:t xml:space="preserve">rojektová dokumentace </w:t>
      </w:r>
      <w:r>
        <w:rPr>
          <w:b/>
          <w:bCs/>
          <w:sz w:val="22"/>
          <w:szCs w:val="22"/>
        </w:rPr>
        <w:t xml:space="preserve">ke stavebnímu povolení v podrobnosti dokumentace </w:t>
      </w:r>
      <w:r w:rsidRPr="00153998">
        <w:rPr>
          <w:b/>
          <w:bCs/>
          <w:sz w:val="22"/>
          <w:szCs w:val="22"/>
        </w:rPr>
        <w:t>pro provádění stavby (</w:t>
      </w:r>
      <w:r>
        <w:rPr>
          <w:b/>
          <w:bCs/>
          <w:sz w:val="22"/>
          <w:szCs w:val="22"/>
        </w:rPr>
        <w:t>DSP/</w:t>
      </w:r>
      <w:r w:rsidRPr="00153998">
        <w:rPr>
          <w:b/>
          <w:bCs/>
          <w:sz w:val="22"/>
          <w:szCs w:val="22"/>
        </w:rPr>
        <w:t>PDPS)</w:t>
      </w:r>
    </w:p>
    <w:p w14:paraId="133FE659"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15749F01"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Pr="00153998">
        <w:rPr>
          <w:bCs/>
          <w:sz w:val="22"/>
          <w:szCs w:val="22"/>
          <w:lang w:val="x-none" w:eastAsia="x-none"/>
        </w:rPr>
        <w:t>rojektová</w:t>
      </w:r>
      <w:proofErr w:type="spellEnd"/>
      <w:r w:rsidRPr="00153998">
        <w:rPr>
          <w:bCs/>
          <w:sz w:val="22"/>
          <w:szCs w:val="22"/>
          <w:lang w:val="x-none" w:eastAsia="x-none"/>
        </w:rPr>
        <w:t xml:space="preserve"> dokumentace </w:t>
      </w:r>
      <w:r>
        <w:rPr>
          <w:bCs/>
          <w:sz w:val="22"/>
          <w:szCs w:val="22"/>
          <w:lang w:eastAsia="x-none"/>
        </w:rPr>
        <w:t>ke stavebnímu povolení</w:t>
      </w:r>
      <w:r w:rsidRPr="00153998">
        <w:rPr>
          <w:bCs/>
          <w:sz w:val="22"/>
          <w:szCs w:val="22"/>
          <w:lang w:val="x-none" w:eastAsia="x-none"/>
        </w:rPr>
        <w:t xml:space="preserve"> (</w:t>
      </w:r>
      <w:r>
        <w:rPr>
          <w:bCs/>
          <w:sz w:val="22"/>
          <w:szCs w:val="22"/>
          <w:lang w:eastAsia="x-none"/>
        </w:rPr>
        <w:t>DSP/</w:t>
      </w:r>
      <w:r w:rsidRPr="00153998">
        <w:rPr>
          <w:bCs/>
          <w:sz w:val="22"/>
          <w:szCs w:val="22"/>
          <w:lang w:val="x-none" w:eastAsia="x-none"/>
        </w:rPr>
        <w:t xml:space="preserve">PDPS) musí být zpracována v souladu s přílohou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zákonem č. 183/2006 Sb., </w:t>
      </w:r>
      <w:r w:rsidRPr="002363E5">
        <w:rPr>
          <w:bCs/>
          <w:sz w:val="22"/>
          <w:szCs w:val="22"/>
          <w:lang w:val="x-none" w:eastAsia="x-none"/>
        </w:rPr>
        <w:t>o územním plánování a stavebním řádu (stavební zákon)</w:t>
      </w:r>
      <w:r w:rsidRPr="00153998">
        <w:rPr>
          <w:bCs/>
          <w:sz w:val="22"/>
          <w:szCs w:val="22"/>
          <w:lang w:val="x-none" w:eastAsia="x-none"/>
        </w:rPr>
        <w:t xml:space="preserve">, ve znění pozdějších předpisů, včetně všech souvisejících směrnic. Projektová dokumentace </w:t>
      </w:r>
      <w:r>
        <w:rPr>
          <w:bCs/>
          <w:sz w:val="22"/>
          <w:szCs w:val="22"/>
          <w:lang w:eastAsia="x-none"/>
        </w:rPr>
        <w:t xml:space="preserve">ke stavebnímu povolení v podrobnosti dokumentace </w:t>
      </w:r>
      <w:r w:rsidRPr="00153998">
        <w:rPr>
          <w:bCs/>
          <w:sz w:val="22"/>
          <w:szCs w:val="22"/>
          <w:lang w:val="x-none" w:eastAsia="x-none"/>
        </w:rPr>
        <w:t>pro provádění stavby (</w:t>
      </w:r>
      <w:r>
        <w:rPr>
          <w:bCs/>
          <w:sz w:val="22"/>
          <w:szCs w:val="22"/>
          <w:lang w:eastAsia="x-none"/>
        </w:rPr>
        <w:t>DSP/</w:t>
      </w:r>
      <w:r w:rsidRPr="00153998">
        <w:rPr>
          <w:bCs/>
          <w:sz w:val="22"/>
          <w:szCs w:val="22"/>
          <w:lang w:val="x-none" w:eastAsia="x-none"/>
        </w:rPr>
        <w:t xml:space="preserve">PDPS) bude dále obsahovat soupis prací s podrobným výkazem výměr (SP). Rozsah soupisu prací s výkazem výměr (SP) je určen vyhláškou </w:t>
      </w:r>
      <w:bookmarkStart w:id="5" w:name="_Hlk508359094"/>
      <w:r w:rsidRPr="00153998">
        <w:rPr>
          <w:bCs/>
          <w:sz w:val="22"/>
          <w:szCs w:val="22"/>
          <w:lang w:val="x-none" w:eastAsia="x-none"/>
        </w:rPr>
        <w:t>č. 169/2016 Sb., o stanovení rozsahu dokumentace veřejné zakázky na stavební práce a soupisu stavebních prací, dodávek a služeb s výkazem výměr</w:t>
      </w:r>
      <w:r>
        <w:rPr>
          <w:bCs/>
          <w:sz w:val="22"/>
          <w:szCs w:val="22"/>
          <w:lang w:eastAsia="x-none"/>
        </w:rPr>
        <w:t>,</w:t>
      </w:r>
      <w:r>
        <w:rPr>
          <w:bCs/>
          <w:sz w:val="22"/>
          <w:szCs w:val="22"/>
          <w:lang w:eastAsia="x-none"/>
        </w:rPr>
        <w:tab/>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bookmarkEnd w:id="5"/>
    <w:p w14:paraId="3604A575"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Pr>
          <w:bCs/>
          <w:sz w:val="22"/>
          <w:szCs w:val="22"/>
          <w:lang w:eastAsia="x-none"/>
        </w:rPr>
        <w:t>DSP/</w:t>
      </w:r>
      <w:r w:rsidRPr="00153998">
        <w:rPr>
          <w:bCs/>
          <w:sz w:val="22"/>
          <w:szCs w:val="22"/>
          <w:lang w:val="x-none" w:eastAsia="x-none"/>
        </w:rPr>
        <w:t xml:space="preserve">PDPS zahrnuje přílohy a výkresy stavby a stavebních objektů v členění podle dokumentace pro vydání stavebního povolení </w:t>
      </w:r>
      <w:bookmarkStart w:id="6" w:name="_Hlk508359198"/>
      <w:r w:rsidRPr="00153998">
        <w:rPr>
          <w:bCs/>
          <w:sz w:val="22"/>
          <w:szCs w:val="22"/>
          <w:lang w:val="x-none" w:eastAsia="x-none"/>
        </w:rPr>
        <w:t xml:space="preserve">(případně kladného stanoviska k ohlášení stavby či jiných povolení zajišťujících realizaci stavby) </w:t>
      </w:r>
      <w:bookmarkEnd w:id="6"/>
      <w:r w:rsidRPr="00153998">
        <w:rPr>
          <w:bCs/>
          <w:sz w:val="22"/>
          <w:szCs w:val="22"/>
          <w:lang w:val="x-none" w:eastAsia="x-none"/>
        </w:rPr>
        <w:t xml:space="preserve">(DSP), doplněné o další přílohy a výkresy tak, že dokumentace </w:t>
      </w:r>
      <w:r>
        <w:rPr>
          <w:bCs/>
          <w:sz w:val="22"/>
          <w:szCs w:val="22"/>
          <w:lang w:eastAsia="x-none"/>
        </w:rPr>
        <w:t>DSP/</w:t>
      </w:r>
      <w:r w:rsidRPr="00153998">
        <w:rPr>
          <w:bCs/>
          <w:sz w:val="22"/>
          <w:szCs w:val="22"/>
          <w:lang w:val="x-none" w:eastAsia="x-none"/>
        </w:rPr>
        <w:t xml:space="preserve">PDPS bude svým obsahem a podrobnostmi beze zbytku odpovídat požadavkům přílohy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včetně všech souvisejících směrnic a dále podmínkám stanoveným zadávací dokumentací, požadavkům objednatele a obecně závazným právním a technickým předpisům, dále je </w:t>
      </w:r>
      <w:r>
        <w:rPr>
          <w:bCs/>
          <w:sz w:val="22"/>
          <w:szCs w:val="22"/>
          <w:lang w:eastAsia="x-none"/>
        </w:rPr>
        <w:t>DSP/</w:t>
      </w:r>
      <w:r w:rsidRPr="00153998">
        <w:rPr>
          <w:bCs/>
          <w:sz w:val="22"/>
          <w:szCs w:val="22"/>
          <w:lang w:val="x-none" w:eastAsia="x-none"/>
        </w:rPr>
        <w:t>PDPS vypracována ve smyslu zákona č. 134/2016 Sb., o zadávání veřejných zakázek, ve znění pozdějších předpisů.</w:t>
      </w:r>
    </w:p>
    <w:p w14:paraId="6B4C46E7"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Pr>
          <w:bCs/>
          <w:sz w:val="22"/>
          <w:szCs w:val="22"/>
          <w:lang w:eastAsia="x-none"/>
        </w:rPr>
        <w:t>DSP/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6848FE1B"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Pr>
          <w:bCs/>
          <w:sz w:val="22"/>
          <w:szCs w:val="22"/>
          <w:lang w:eastAsia="x-none"/>
        </w:rPr>
        <w:t xml:space="preserve">ke stavebnímu povolení v podrobnosti dokumentace </w:t>
      </w:r>
      <w:r w:rsidRPr="00153998">
        <w:rPr>
          <w:bCs/>
          <w:sz w:val="22"/>
          <w:szCs w:val="22"/>
          <w:lang w:val="x-none" w:eastAsia="x-none"/>
        </w:rPr>
        <w:t>pro provádění stavby (</w:t>
      </w:r>
      <w:r>
        <w:rPr>
          <w:bCs/>
          <w:sz w:val="22"/>
          <w:szCs w:val="22"/>
          <w:lang w:eastAsia="x-none"/>
        </w:rPr>
        <w:t>DSP/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Pr>
          <w:bCs/>
          <w:sz w:val="22"/>
          <w:szCs w:val="22"/>
          <w:lang w:eastAsia="x-none"/>
        </w:rPr>
        <w:t>březen 2018</w:t>
      </w:r>
      <w:r w:rsidRPr="00153998">
        <w:rPr>
          <w:bCs/>
          <w:sz w:val="22"/>
          <w:szCs w:val="22"/>
          <w:lang w:val="x-none" w:eastAsia="x-none"/>
        </w:rPr>
        <w:t xml:space="preserve"> a další návazné předpisy v účinném znění.</w:t>
      </w:r>
    </w:p>
    <w:p w14:paraId="53494B1E"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Pr>
          <w:bCs/>
          <w:sz w:val="22"/>
          <w:szCs w:val="22"/>
          <w:lang w:eastAsia="x-none"/>
        </w:rPr>
        <w:t>DSP/</w:t>
      </w:r>
      <w:r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3DD39AA9"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79E11A49"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p>
    <w:p w14:paraId="4BBA5B01"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47421233"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Pr>
          <w:bCs/>
          <w:sz w:val="22"/>
          <w:szCs w:val="22"/>
          <w:lang w:eastAsia="x-none"/>
        </w:rPr>
        <w:t>DSP/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4CC10A64"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24B86C55"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DSP/</w:t>
      </w:r>
      <w:r w:rsidRPr="00153998">
        <w:rPr>
          <w:bCs/>
          <w:sz w:val="22"/>
          <w:szCs w:val="22"/>
          <w:lang w:val="x-none" w:eastAsia="x-none"/>
        </w:rPr>
        <w:t>PDPS jsou i související nebo vyvolané stavební a inženýrské objekty a přeložky inženýrských sítí.</w:t>
      </w:r>
    </w:p>
    <w:p w14:paraId="5220AFBA"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4B024AE9"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Dokumentace bude projednána na výrobních výborech za účasti všech orgánů, organizací a vlastníků pozemků dotčených touto stavbou.</w:t>
      </w:r>
    </w:p>
    <w:p w14:paraId="3200AC67"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5EE2CA80"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3D7F7D99"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Pr>
          <w:bCs/>
          <w:sz w:val="22"/>
          <w:szCs w:val="22"/>
          <w:lang w:eastAsia="x-none"/>
        </w:rPr>
        <w:t>DSP/</w:t>
      </w:r>
      <w:r w:rsidRPr="00153998">
        <w:rPr>
          <w:bCs/>
          <w:sz w:val="22"/>
          <w:szCs w:val="22"/>
          <w:lang w:val="x-none" w:eastAsia="x-none"/>
        </w:rPr>
        <w:t xml:space="preserve">PDPS a konkrétním jménem akce. </w:t>
      </w:r>
    </w:p>
    <w:p w14:paraId="5F021C0A" w14:textId="77777777" w:rsidR="003B2F9E"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6EFA9415" w14:textId="77777777" w:rsidR="003B2F9E" w:rsidRPr="00153998" w:rsidRDefault="003B2F9E" w:rsidP="003B2F9E">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 xml:space="preserve">Inženýrská činnost a zajištění povolení stavby </w:t>
      </w:r>
    </w:p>
    <w:p w14:paraId="1E0FCB6A"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Předmětem plnění je provádění inženýrské činnosti za účelem zajištění pravomocných územních rozhodnutí a stavebních povolení (případně kladných stanovisek k ohlášení stavby či jiných povolení zajišťujících realizaci stavby). Celkový rozsah činnosti je určen platnou právní úpravou ČR a obsahem inženýrské činnosti je zajištění všech dokladů a pravomocných rozhodnutí nutných k završení činnosti (zajištění povolení stavby).</w:t>
      </w:r>
    </w:p>
    <w:p w14:paraId="5EFB56A1"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B37565F"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jednání s dotčenými správními orgány, fyzickými osobami a právnickými osobami pro provádění inženýrské činnosti za účelem zajištění povolení stavby.</w:t>
      </w:r>
    </w:p>
    <w:p w14:paraId="44F96C54"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w:t>
      </w:r>
      <w:r w:rsidRPr="00153998">
        <w:rPr>
          <w:bCs/>
          <w:sz w:val="22"/>
          <w:szCs w:val="22"/>
          <w:lang w:val="x-none" w:eastAsia="x-none"/>
        </w:rPr>
        <w:lastRenderedPageBreak/>
        <w:t>rozhodnutí (vč. doložky právní moci), souhlasu a výjimek potřebných k vydání stavebních povolení (případně kladných stanovisek k ohlášení stavby či jiných povolení zajišťujících realizaci stavby), a to v souladu s právními předpisy.</w:t>
      </w:r>
    </w:p>
    <w:p w14:paraId="2FBDA90F"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rámci výkonu zajištění povolení stavby 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1A0B766C"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44CADC22" w14:textId="77777777" w:rsidR="003B2F9E" w:rsidRPr="00153998" w:rsidRDefault="003B2F9E" w:rsidP="003B2F9E">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356BE875"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07C19DC2"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9CDD95E"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5918C656"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267DAD42"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3E6C728D"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61736031" w14:textId="77777777" w:rsidR="003B2F9E" w:rsidRPr="00153998" w:rsidRDefault="003B2F9E" w:rsidP="003B2F9E">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3B2F9E" w:rsidRPr="00153998" w14:paraId="185C91C7" w14:textId="77777777" w:rsidTr="000073C1">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23E10E5" w14:textId="77777777" w:rsidR="003B2F9E" w:rsidRPr="00153998" w:rsidRDefault="003B2F9E" w:rsidP="000073C1">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21AD38B" w14:textId="77777777" w:rsidR="003B2F9E" w:rsidRPr="00153998" w:rsidRDefault="003B2F9E" w:rsidP="000073C1">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1x v listinné podobě a 1x digitálně na CD                </w:t>
            </w:r>
          </w:p>
          <w:p w14:paraId="1A3257BC" w14:textId="77777777" w:rsidR="003B2F9E" w:rsidRPr="00153998" w:rsidRDefault="003B2F9E" w:rsidP="000073C1">
            <w:pPr>
              <w:spacing w:line="276" w:lineRule="auto"/>
              <w:rPr>
                <w:color w:val="000000"/>
                <w:u w:val="single"/>
                <w:lang w:eastAsia="en-US"/>
              </w:rPr>
            </w:pPr>
            <w:r w:rsidRPr="00153998">
              <w:rPr>
                <w:color w:val="000000"/>
                <w:u w:val="single"/>
                <w:lang w:eastAsia="en-US"/>
              </w:rPr>
              <w:t>Průzkumy</w:t>
            </w:r>
            <w:r w:rsidRPr="00153998">
              <w:rPr>
                <w:color w:val="000000"/>
                <w:lang w:eastAsia="en-US"/>
              </w:rPr>
              <w:t>: 6x v listinné podobě a 1x digitálně na CD – budou odevzdány součástí PDPS</w:t>
            </w:r>
          </w:p>
        </w:tc>
      </w:tr>
      <w:tr w:rsidR="003B2F9E" w:rsidRPr="00153998" w14:paraId="7D9C7FB7" w14:textId="77777777" w:rsidTr="000073C1">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25147E6" w14:textId="77777777" w:rsidR="003B2F9E" w:rsidRPr="00153998" w:rsidRDefault="003B2F9E" w:rsidP="000073C1">
            <w:pPr>
              <w:spacing w:line="276" w:lineRule="auto"/>
              <w:rPr>
                <w:b/>
                <w:bCs/>
                <w:color w:val="000000"/>
                <w:lang w:eastAsia="en-US"/>
              </w:rPr>
            </w:pPr>
            <w:r w:rsidRPr="00153998">
              <w:rPr>
                <w:b/>
                <w:bCs/>
                <w:color w:val="000000"/>
                <w:lang w:eastAsia="en-US"/>
              </w:rPr>
              <w:t>Projektová dokumentace pro územní rozhodnutí (DÚR)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3401CC4" w14:textId="77777777" w:rsidR="003B2F9E" w:rsidRPr="00153998" w:rsidRDefault="003B2F9E" w:rsidP="000073C1">
            <w:pPr>
              <w:spacing w:line="276" w:lineRule="auto"/>
              <w:rPr>
                <w:color w:val="000000"/>
                <w:u w:val="single"/>
                <w:lang w:eastAsia="en-US"/>
              </w:rPr>
            </w:pPr>
            <w:r w:rsidRPr="00153998">
              <w:rPr>
                <w:color w:val="000000"/>
                <w:lang w:eastAsia="en-US"/>
              </w:rPr>
              <w:t>6x v listinné podobě a 1x digitálně na CD</w:t>
            </w:r>
          </w:p>
        </w:tc>
      </w:tr>
      <w:tr w:rsidR="003B2F9E" w:rsidRPr="00153998" w14:paraId="49A59ED6" w14:textId="77777777" w:rsidTr="000073C1">
        <w:trPr>
          <w:trHeight w:val="1560"/>
        </w:trPr>
        <w:tc>
          <w:tcPr>
            <w:tcW w:w="4835" w:type="dxa"/>
            <w:tcBorders>
              <w:top w:val="single" w:sz="4" w:space="0" w:color="auto"/>
              <w:left w:val="single" w:sz="4" w:space="0" w:color="auto"/>
              <w:bottom w:val="single" w:sz="4" w:space="0" w:color="auto"/>
              <w:right w:val="single" w:sz="4" w:space="0" w:color="auto"/>
            </w:tcBorders>
            <w:noWrap/>
            <w:vAlign w:val="center"/>
          </w:tcPr>
          <w:p w14:paraId="77DC7AB3" w14:textId="77777777" w:rsidR="003B2F9E" w:rsidRPr="00153998" w:rsidRDefault="003B2F9E" w:rsidP="000073C1">
            <w:pPr>
              <w:spacing w:line="276" w:lineRule="auto"/>
              <w:rPr>
                <w:b/>
                <w:bCs/>
                <w:color w:val="000000"/>
                <w:lang w:eastAsia="en-US"/>
              </w:rPr>
            </w:pPr>
            <w:r w:rsidRPr="00153998">
              <w:rPr>
                <w:b/>
                <w:bCs/>
                <w:szCs w:val="22"/>
              </w:rPr>
              <w:lastRenderedPageBreak/>
              <w:t>Dokumentace pro vydání společného povolení (</w:t>
            </w:r>
            <w:r>
              <w:rPr>
                <w:b/>
                <w:bCs/>
                <w:szCs w:val="22"/>
              </w:rPr>
              <w:t>DUSP</w:t>
            </w:r>
            <w:r w:rsidRPr="00153998">
              <w:rPr>
                <w:b/>
                <w:bCs/>
                <w:szCs w:val="22"/>
              </w:rPr>
              <w:t>)</w:t>
            </w:r>
          </w:p>
        </w:tc>
        <w:tc>
          <w:tcPr>
            <w:tcW w:w="4601" w:type="dxa"/>
            <w:tcBorders>
              <w:top w:val="single" w:sz="4" w:space="0" w:color="auto"/>
              <w:left w:val="single" w:sz="4" w:space="0" w:color="auto"/>
              <w:bottom w:val="single" w:sz="4" w:space="0" w:color="auto"/>
              <w:right w:val="single" w:sz="4" w:space="0" w:color="auto"/>
            </w:tcBorders>
            <w:noWrap/>
            <w:vAlign w:val="center"/>
          </w:tcPr>
          <w:p w14:paraId="605C2288" w14:textId="77777777" w:rsidR="003B2F9E" w:rsidRPr="00153998" w:rsidRDefault="003B2F9E" w:rsidP="000073C1">
            <w:pPr>
              <w:spacing w:line="276" w:lineRule="auto"/>
              <w:rPr>
                <w:color w:val="000000"/>
                <w:lang w:eastAsia="en-US"/>
              </w:rPr>
            </w:pPr>
            <w:r w:rsidRPr="00153998">
              <w:rPr>
                <w:color w:val="000000"/>
                <w:lang w:eastAsia="en-US"/>
              </w:rPr>
              <w:t>6x v listinné podobě a 1x digitálně na CD</w:t>
            </w:r>
          </w:p>
        </w:tc>
      </w:tr>
      <w:tr w:rsidR="003B2F9E" w:rsidRPr="00153998" w14:paraId="401777DC" w14:textId="77777777" w:rsidTr="000073C1">
        <w:trPr>
          <w:trHeight w:val="1548"/>
        </w:trPr>
        <w:tc>
          <w:tcPr>
            <w:tcW w:w="4835" w:type="dxa"/>
            <w:tcBorders>
              <w:top w:val="single" w:sz="4" w:space="0" w:color="auto"/>
              <w:left w:val="single" w:sz="4" w:space="0" w:color="auto"/>
              <w:bottom w:val="single" w:sz="4" w:space="0" w:color="auto"/>
              <w:right w:val="single" w:sz="4" w:space="0" w:color="auto"/>
            </w:tcBorders>
            <w:noWrap/>
            <w:vAlign w:val="center"/>
          </w:tcPr>
          <w:p w14:paraId="71CB5301" w14:textId="77777777" w:rsidR="003B2F9E" w:rsidRDefault="003B2F9E" w:rsidP="000073C1">
            <w:pPr>
              <w:spacing w:line="276" w:lineRule="auto"/>
              <w:rPr>
                <w:b/>
                <w:bCs/>
                <w:color w:val="000000"/>
                <w:lang w:eastAsia="en-US"/>
              </w:rPr>
            </w:pPr>
            <w:r>
              <w:rPr>
                <w:b/>
                <w:bCs/>
                <w:color w:val="000000"/>
                <w:lang w:eastAsia="en-US"/>
              </w:rPr>
              <w:t>Projektová</w:t>
            </w:r>
            <w:r w:rsidRPr="00153998">
              <w:rPr>
                <w:b/>
                <w:bCs/>
                <w:color w:val="000000"/>
                <w:lang w:eastAsia="en-US"/>
              </w:rPr>
              <w:t xml:space="preserve"> dokumentace </w:t>
            </w:r>
            <w:r>
              <w:rPr>
                <w:b/>
                <w:bCs/>
                <w:color w:val="000000"/>
                <w:lang w:eastAsia="en-US"/>
              </w:rPr>
              <w:t xml:space="preserve">pro vydání společného povolení v podrobnosti dokumentace </w:t>
            </w:r>
            <w:r w:rsidRPr="00153998">
              <w:rPr>
                <w:b/>
                <w:bCs/>
                <w:color w:val="000000"/>
                <w:lang w:eastAsia="en-US"/>
              </w:rPr>
              <w:t>pro provádění stavby (</w:t>
            </w:r>
            <w:r>
              <w:rPr>
                <w:b/>
                <w:bCs/>
                <w:color w:val="000000"/>
                <w:lang w:eastAsia="en-US"/>
              </w:rPr>
              <w:t>DUSP/</w:t>
            </w:r>
            <w:r w:rsidRPr="00153998">
              <w:rPr>
                <w:b/>
                <w:bCs/>
                <w:color w:val="000000"/>
                <w:lang w:eastAsia="en-US"/>
              </w:rPr>
              <w:t>PDPS), skládající se z Projektové dokumentace (</w:t>
            </w:r>
            <w:r>
              <w:rPr>
                <w:b/>
                <w:bCs/>
                <w:color w:val="000000"/>
                <w:lang w:eastAsia="en-US"/>
              </w:rPr>
              <w:t>DUSP/</w:t>
            </w:r>
            <w:r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tcPr>
          <w:p w14:paraId="203C3059" w14:textId="77777777" w:rsidR="003B2F9E" w:rsidRPr="00153998" w:rsidRDefault="003B2F9E" w:rsidP="000073C1">
            <w:pPr>
              <w:spacing w:line="276" w:lineRule="auto"/>
              <w:rPr>
                <w:color w:val="000000"/>
                <w:lang w:eastAsia="en-US"/>
              </w:rPr>
            </w:pPr>
            <w:r w:rsidRPr="00153998">
              <w:rPr>
                <w:color w:val="000000"/>
                <w:lang w:eastAsia="en-US"/>
              </w:rPr>
              <w:t>6x v listinné podobě a 1x digitálně na CD</w:t>
            </w:r>
          </w:p>
        </w:tc>
      </w:tr>
      <w:tr w:rsidR="003B2F9E" w:rsidRPr="00153998" w14:paraId="31A92F5F" w14:textId="77777777" w:rsidTr="000073C1">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F5E0F3B" w14:textId="77777777" w:rsidR="003B2F9E" w:rsidRPr="00153998" w:rsidRDefault="003B2F9E" w:rsidP="000073C1">
            <w:pPr>
              <w:spacing w:line="276" w:lineRule="auto"/>
              <w:rPr>
                <w:b/>
                <w:bCs/>
                <w:color w:val="000000"/>
                <w:lang w:eastAsia="en-US"/>
              </w:rPr>
            </w:pPr>
            <w:r>
              <w:rPr>
                <w:b/>
                <w:bCs/>
                <w:color w:val="000000"/>
                <w:lang w:eastAsia="en-US"/>
              </w:rPr>
              <w:t>Projektová</w:t>
            </w:r>
            <w:r w:rsidRPr="00153998">
              <w:rPr>
                <w:b/>
                <w:bCs/>
                <w:color w:val="000000"/>
                <w:lang w:eastAsia="en-US"/>
              </w:rPr>
              <w:t xml:space="preserve"> dokumentace </w:t>
            </w:r>
            <w:r>
              <w:rPr>
                <w:b/>
                <w:bCs/>
                <w:color w:val="000000"/>
                <w:lang w:eastAsia="en-US"/>
              </w:rPr>
              <w:t xml:space="preserve">ke stavebnímu povolení v podrobnosti dokumentace </w:t>
            </w:r>
            <w:r w:rsidRPr="00153998">
              <w:rPr>
                <w:b/>
                <w:bCs/>
                <w:color w:val="000000"/>
                <w:lang w:eastAsia="en-US"/>
              </w:rPr>
              <w:t>pro provádění stavby (</w:t>
            </w:r>
            <w:r>
              <w:rPr>
                <w:b/>
                <w:bCs/>
                <w:color w:val="000000"/>
                <w:lang w:eastAsia="en-US"/>
              </w:rPr>
              <w:t>DSP/</w:t>
            </w:r>
            <w:r w:rsidRPr="00153998">
              <w:rPr>
                <w:b/>
                <w:bCs/>
                <w:color w:val="000000"/>
                <w:lang w:eastAsia="en-US"/>
              </w:rPr>
              <w:t>PDPS), skládající se z Projektové dokumentace (</w:t>
            </w:r>
            <w:r>
              <w:rPr>
                <w:b/>
                <w:bCs/>
                <w:color w:val="000000"/>
                <w:lang w:eastAsia="en-US"/>
              </w:rPr>
              <w:t>DSP/</w:t>
            </w:r>
            <w:r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367B423F" w14:textId="77777777" w:rsidR="003B2F9E" w:rsidRPr="00153998" w:rsidRDefault="003B2F9E" w:rsidP="000073C1">
            <w:pPr>
              <w:spacing w:line="276" w:lineRule="auto"/>
              <w:rPr>
                <w:color w:val="000000"/>
                <w:lang w:eastAsia="en-US"/>
              </w:rPr>
            </w:pPr>
            <w:r w:rsidRPr="00153998">
              <w:rPr>
                <w:color w:val="000000"/>
                <w:lang w:eastAsia="en-US"/>
              </w:rPr>
              <w:t>6x v listinné podobě a 1x digitálně na CD</w:t>
            </w:r>
          </w:p>
        </w:tc>
      </w:tr>
      <w:tr w:rsidR="003B2F9E" w:rsidRPr="00153998" w14:paraId="3D859972" w14:textId="77777777" w:rsidTr="000073C1">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28B2A1A" w14:textId="77777777" w:rsidR="003B2F9E" w:rsidRPr="00153998" w:rsidRDefault="003B2F9E" w:rsidP="000073C1">
            <w:pPr>
              <w:spacing w:line="276" w:lineRule="auto"/>
              <w:rPr>
                <w:b/>
                <w:bCs/>
                <w:color w:val="000000"/>
                <w:lang w:eastAsia="en-US"/>
              </w:rPr>
            </w:pPr>
            <w:r w:rsidRPr="00153998">
              <w:rPr>
                <w:b/>
                <w:bCs/>
                <w:color w:val="000000"/>
                <w:lang w:eastAsia="en-US"/>
              </w:rPr>
              <w:t>Kontrolní položkový rozpočet stavby (KR)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6FDAF212" w14:textId="77777777" w:rsidR="003B2F9E" w:rsidRPr="00153998" w:rsidRDefault="003B2F9E" w:rsidP="000073C1">
            <w:pPr>
              <w:spacing w:line="276" w:lineRule="auto"/>
              <w:rPr>
                <w:color w:val="000000"/>
                <w:lang w:eastAsia="en-US"/>
              </w:rPr>
            </w:pPr>
            <w:r w:rsidRPr="00153998">
              <w:rPr>
                <w:color w:val="000000"/>
                <w:lang w:eastAsia="en-US"/>
              </w:rPr>
              <w:t>1x v listinné podobě a 1x digitálně na CD</w:t>
            </w:r>
          </w:p>
        </w:tc>
      </w:tr>
      <w:tr w:rsidR="003B2F9E" w:rsidRPr="00153998" w14:paraId="62005C47" w14:textId="77777777" w:rsidTr="000073C1">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95C7C76" w14:textId="77777777" w:rsidR="003B2F9E" w:rsidRPr="00153998" w:rsidRDefault="003B2F9E" w:rsidP="000073C1">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C1F90BB" w14:textId="77777777" w:rsidR="003B2F9E" w:rsidRPr="00153998" w:rsidRDefault="003B2F9E" w:rsidP="000073C1">
            <w:pPr>
              <w:spacing w:line="276" w:lineRule="auto"/>
              <w:rPr>
                <w:color w:val="000000"/>
                <w:lang w:eastAsia="en-US"/>
              </w:rPr>
            </w:pPr>
            <w:r w:rsidRPr="00153998">
              <w:rPr>
                <w:color w:val="000000"/>
                <w:lang w:eastAsia="en-US"/>
              </w:rPr>
              <w:t>1x v tištěné podobě a 1x digitálně na CD</w:t>
            </w:r>
          </w:p>
        </w:tc>
      </w:tr>
      <w:tr w:rsidR="003B2F9E" w:rsidRPr="00153998" w14:paraId="230B5CCE" w14:textId="77777777" w:rsidTr="000073C1">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2E103DB" w14:textId="77777777" w:rsidR="003B2F9E" w:rsidRPr="00153998" w:rsidRDefault="003B2F9E" w:rsidP="000073C1">
            <w:pPr>
              <w:spacing w:line="276" w:lineRule="auto"/>
              <w:rPr>
                <w:b/>
                <w:bCs/>
                <w:color w:val="000000"/>
                <w:lang w:eastAsia="en-US"/>
              </w:rPr>
            </w:pPr>
            <w:r w:rsidRPr="00153998">
              <w:rPr>
                <w:b/>
                <w:bCs/>
                <w:color w:val="000000"/>
                <w:lang w:eastAsia="en-US"/>
              </w:rPr>
              <w:t>Originál platného stavebního povolení (případně kladného stanoviska k ohlášení stavby či jiných povolení zajišťujících realizaci stavby) vč. dokladové části). Součástí je i případné územní rozhodnutí (ÚR)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D5DD042" w14:textId="77777777" w:rsidR="003B2F9E" w:rsidRPr="00153998" w:rsidRDefault="003B2F9E" w:rsidP="000073C1">
            <w:pPr>
              <w:spacing w:line="276" w:lineRule="auto"/>
              <w:rPr>
                <w:color w:val="000000"/>
                <w:lang w:eastAsia="en-US"/>
              </w:rPr>
            </w:pPr>
            <w:r w:rsidRPr="00153998">
              <w:rPr>
                <w:color w:val="000000"/>
                <w:lang w:eastAsia="en-US"/>
              </w:rPr>
              <w:t>1x v tištěné podobě a 1x digitálně na CD</w:t>
            </w:r>
          </w:p>
        </w:tc>
      </w:tr>
    </w:tbl>
    <w:p w14:paraId="05F402BC" w14:textId="77777777" w:rsidR="003B2F9E" w:rsidRPr="00153998" w:rsidRDefault="003B2F9E" w:rsidP="003B2F9E">
      <w:pPr>
        <w:rPr>
          <w:sz w:val="22"/>
          <w:szCs w:val="22"/>
        </w:rPr>
      </w:pPr>
    </w:p>
    <w:p w14:paraId="7D19AD1A"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1x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a 1x v otevřeném (editovatelném) formátu .doc, .dwg nebo .dgn a .xls. </w:t>
      </w:r>
    </w:p>
    <w:p w14:paraId="5D12B13C" w14:textId="77777777" w:rsidR="003B2F9E" w:rsidRPr="00153998" w:rsidRDefault="003B2F9E" w:rsidP="003B2F9E">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.dwg, resp. .dgn, případně odevzdat vytyčovací síť stavby a vytyčované body ve formátu .doc, nebo .xls.</w:t>
      </w:r>
    </w:p>
    <w:p w14:paraId="31262F21" w14:textId="77777777" w:rsidR="003B2F9E" w:rsidRDefault="003B2F9E" w:rsidP="003B2F9E">
      <w:pPr>
        <w:tabs>
          <w:tab w:val="left" w:pos="6096"/>
        </w:tabs>
        <w:spacing w:before="120" w:after="0"/>
        <w:jc w:val="center"/>
        <w:rPr>
          <w:b/>
          <w:sz w:val="24"/>
        </w:rPr>
      </w:pPr>
    </w:p>
    <w:p w14:paraId="36F20A35" w14:textId="1A210AC8" w:rsidR="00153998" w:rsidRPr="00153998" w:rsidRDefault="00153998" w:rsidP="00153998">
      <w:pPr>
        <w:overflowPunct/>
        <w:autoSpaceDE/>
        <w:autoSpaceDN/>
        <w:adjustRightInd/>
        <w:spacing w:before="0" w:after="120"/>
        <w:textAlignment w:val="auto"/>
        <w:rPr>
          <w:bCs/>
          <w:sz w:val="22"/>
          <w:szCs w:val="22"/>
          <w:lang w:val="x-none" w:eastAsia="x-none"/>
        </w:rPr>
      </w:pPr>
    </w:p>
    <w:p w14:paraId="1F4ACE15" w14:textId="77777777" w:rsidR="00153998" w:rsidRDefault="00153998" w:rsidP="002F40BD">
      <w:pPr>
        <w:tabs>
          <w:tab w:val="left" w:pos="6096"/>
        </w:tabs>
        <w:spacing w:before="120" w:after="0"/>
        <w:jc w:val="center"/>
        <w:rPr>
          <w:b/>
          <w:sz w:val="24"/>
        </w:rPr>
      </w:pPr>
    </w:p>
    <w:p w14:paraId="4A10B701" w14:textId="77777777" w:rsidR="00153998" w:rsidRDefault="00153998" w:rsidP="002F40BD">
      <w:pPr>
        <w:tabs>
          <w:tab w:val="left" w:pos="6096"/>
        </w:tabs>
        <w:spacing w:before="120" w:after="0"/>
        <w:jc w:val="center"/>
        <w:rPr>
          <w:b/>
          <w:sz w:val="24"/>
        </w:rPr>
      </w:pPr>
    </w:p>
    <w:p w14:paraId="7F62E218" w14:textId="77777777" w:rsidR="00862358" w:rsidRDefault="00862358" w:rsidP="002F40BD">
      <w:pPr>
        <w:tabs>
          <w:tab w:val="left" w:pos="6096"/>
        </w:tabs>
        <w:spacing w:before="120" w:after="0"/>
        <w:jc w:val="center"/>
        <w:rPr>
          <w:b/>
          <w:color w:val="000000"/>
          <w:sz w:val="24"/>
        </w:rPr>
      </w:pPr>
    </w:p>
    <w:p w14:paraId="259B8BB6" w14:textId="77777777" w:rsidR="00890298" w:rsidRDefault="00890298" w:rsidP="002F40BD">
      <w:pPr>
        <w:tabs>
          <w:tab w:val="left" w:pos="6096"/>
        </w:tabs>
        <w:spacing w:before="120" w:after="0"/>
        <w:jc w:val="center"/>
        <w:rPr>
          <w:b/>
          <w:color w:val="000000"/>
          <w:sz w:val="24"/>
        </w:rPr>
      </w:pPr>
    </w:p>
    <w:p w14:paraId="5B4B931E" w14:textId="77777777" w:rsidR="00890298" w:rsidRDefault="00890298" w:rsidP="002F40BD">
      <w:pPr>
        <w:tabs>
          <w:tab w:val="left" w:pos="6096"/>
        </w:tabs>
        <w:spacing w:before="120" w:after="0"/>
        <w:jc w:val="center"/>
        <w:rPr>
          <w:b/>
          <w:color w:val="000000"/>
          <w:sz w:val="24"/>
        </w:rPr>
      </w:pPr>
    </w:p>
    <w:p w14:paraId="7D57C31B" w14:textId="77777777" w:rsidR="00890298" w:rsidRDefault="00890298" w:rsidP="002F40BD">
      <w:pPr>
        <w:tabs>
          <w:tab w:val="left" w:pos="6096"/>
        </w:tabs>
        <w:spacing w:before="120" w:after="0"/>
        <w:jc w:val="center"/>
        <w:rPr>
          <w:b/>
          <w:color w:val="000000"/>
          <w:sz w:val="24"/>
        </w:rPr>
      </w:pPr>
    </w:p>
    <w:p w14:paraId="2AE4E184" w14:textId="77777777" w:rsidR="00890298" w:rsidRDefault="00890298" w:rsidP="002F40BD">
      <w:pPr>
        <w:tabs>
          <w:tab w:val="left" w:pos="6096"/>
        </w:tabs>
        <w:spacing w:before="120" w:after="0"/>
        <w:jc w:val="center"/>
        <w:rPr>
          <w:b/>
          <w:color w:val="000000"/>
          <w:sz w:val="24"/>
        </w:rPr>
      </w:pPr>
    </w:p>
    <w:p w14:paraId="29AC3E6D" w14:textId="77777777" w:rsidR="00890298" w:rsidRDefault="00890298" w:rsidP="002F40BD">
      <w:pPr>
        <w:tabs>
          <w:tab w:val="left" w:pos="6096"/>
        </w:tabs>
        <w:spacing w:before="120" w:after="0"/>
        <w:jc w:val="center"/>
        <w:rPr>
          <w:b/>
          <w:color w:val="000000"/>
          <w:sz w:val="24"/>
        </w:rPr>
      </w:pPr>
    </w:p>
    <w:p w14:paraId="4FE39B49" w14:textId="77777777" w:rsidR="00890298" w:rsidRDefault="00890298" w:rsidP="002F40BD">
      <w:pPr>
        <w:tabs>
          <w:tab w:val="left" w:pos="6096"/>
        </w:tabs>
        <w:spacing w:before="120" w:after="0"/>
        <w:jc w:val="center"/>
        <w:rPr>
          <w:b/>
          <w:color w:val="000000"/>
          <w:sz w:val="24"/>
        </w:rPr>
      </w:pPr>
    </w:p>
    <w:p w14:paraId="68DBF51E" w14:textId="20372A6A" w:rsidR="002F40BD" w:rsidRPr="003D2B91" w:rsidRDefault="002F40BD" w:rsidP="002F40BD">
      <w:pPr>
        <w:tabs>
          <w:tab w:val="left" w:pos="6096"/>
        </w:tabs>
        <w:spacing w:before="120" w:after="0"/>
        <w:jc w:val="center"/>
        <w:rPr>
          <w:b/>
          <w:color w:val="000000"/>
          <w:sz w:val="24"/>
        </w:rPr>
      </w:pPr>
      <w:r w:rsidRPr="003D2B91">
        <w:rPr>
          <w:b/>
          <w:color w:val="000000"/>
          <w:sz w:val="24"/>
        </w:rPr>
        <w:lastRenderedPageBreak/>
        <w:t>PŘÍLOHA č. 3</w:t>
      </w:r>
    </w:p>
    <w:p w14:paraId="59577F0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CB1F8EE" w14:textId="77777777" w:rsidR="002F40BD" w:rsidRPr="003D2B91" w:rsidRDefault="002F40BD" w:rsidP="002F40BD">
      <w:pPr>
        <w:tabs>
          <w:tab w:val="left" w:pos="6096"/>
        </w:tabs>
        <w:spacing w:before="120" w:after="0"/>
        <w:jc w:val="center"/>
        <w:rPr>
          <w:rFonts w:ascii="Calibri" w:hAnsi="Calibri"/>
          <w:b/>
          <w:color w:val="000000"/>
          <w:sz w:val="24"/>
        </w:rPr>
      </w:pPr>
    </w:p>
    <w:p w14:paraId="22A788D2" w14:textId="77777777" w:rsidR="002F40BD" w:rsidRPr="003D2B91" w:rsidRDefault="002F40BD" w:rsidP="002F40BD">
      <w:pPr>
        <w:tabs>
          <w:tab w:val="left" w:pos="6096"/>
        </w:tabs>
        <w:spacing w:before="120" w:after="0"/>
        <w:jc w:val="center"/>
        <w:rPr>
          <w:rFonts w:ascii="Calibri" w:hAnsi="Calibri"/>
          <w:b/>
          <w:color w:val="000000"/>
          <w:sz w:val="24"/>
        </w:rPr>
      </w:pPr>
    </w:p>
    <w:p w14:paraId="1038A946"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68C292C2"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0B84FC63"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07D328A0" w14:textId="77777777" w:rsidR="002F40BD" w:rsidRPr="00862358" w:rsidRDefault="002F40BD" w:rsidP="002F40BD">
      <w:pPr>
        <w:spacing w:before="120" w:line="276" w:lineRule="auto"/>
        <w:rPr>
          <w:color w:val="000000"/>
          <w:sz w:val="22"/>
          <w:szCs w:val="22"/>
        </w:rPr>
      </w:pPr>
    </w:p>
    <w:p w14:paraId="4ACA409D"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4C1DB39B" w14:textId="00A0281D"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2A8022B8" w14:textId="0B894DEA"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261090E4"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sp. zn. Pr 86 </w:t>
      </w:r>
    </w:p>
    <w:p w14:paraId="53C4201B" w14:textId="77777777" w:rsidR="00DE120A" w:rsidRPr="00862358" w:rsidRDefault="00DE120A" w:rsidP="00236965">
      <w:pPr>
        <w:spacing w:before="120" w:after="120" w:line="276" w:lineRule="auto"/>
        <w:rPr>
          <w:sz w:val="22"/>
          <w:szCs w:val="22"/>
        </w:rPr>
      </w:pPr>
    </w:p>
    <w:p w14:paraId="10C0A56B"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4996B2AB"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355117D3" w14:textId="26C312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030BBAFE" w14:textId="30CC123D"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741164BB" w14:textId="2D7EB312"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4E31C1A6"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055A7234" w14:textId="77777777" w:rsidR="009E61E6" w:rsidRPr="00862358" w:rsidRDefault="009E61E6" w:rsidP="002F40BD">
      <w:pPr>
        <w:spacing w:before="120" w:line="276" w:lineRule="auto"/>
        <w:rPr>
          <w:color w:val="000000"/>
          <w:sz w:val="22"/>
          <w:szCs w:val="22"/>
        </w:rPr>
      </w:pPr>
    </w:p>
    <w:p w14:paraId="5A525E8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250271D6" w14:textId="77777777" w:rsidR="002F40BD" w:rsidRPr="00862358" w:rsidRDefault="002F40BD" w:rsidP="002F40BD">
      <w:pPr>
        <w:spacing w:before="120" w:line="276" w:lineRule="auto"/>
        <w:rPr>
          <w:color w:val="000000"/>
          <w:sz w:val="22"/>
          <w:szCs w:val="22"/>
        </w:rPr>
      </w:pPr>
    </w:p>
    <w:p w14:paraId="69D5E91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4E5B3892" w14:textId="77777777" w:rsidR="002F40BD" w:rsidRPr="00862358" w:rsidRDefault="002F40BD" w:rsidP="002F40BD">
      <w:pPr>
        <w:spacing w:before="120" w:line="276" w:lineRule="auto"/>
        <w:rPr>
          <w:color w:val="000000"/>
          <w:sz w:val="22"/>
          <w:szCs w:val="22"/>
        </w:rPr>
      </w:pPr>
    </w:p>
    <w:p w14:paraId="1C961B7F"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45A9A48A"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181A0DF7"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3A966950" w14:textId="77777777" w:rsidR="002F40BD" w:rsidRPr="00862358" w:rsidRDefault="002F40BD" w:rsidP="002F40BD">
      <w:pPr>
        <w:spacing w:before="120" w:line="276" w:lineRule="auto"/>
        <w:rPr>
          <w:b/>
          <w:color w:val="000000"/>
          <w:sz w:val="22"/>
          <w:szCs w:val="22"/>
          <w:u w:val="single"/>
        </w:rPr>
      </w:pPr>
    </w:p>
    <w:p w14:paraId="3752FED3"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0606B98D" w14:textId="55187F44"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Krajská správa silnic Libereckého kraje, příspěvková organizace, Československé armády 4805/24, 466 05 Jablonec nad Nisou.</w:t>
      </w:r>
    </w:p>
    <w:p w14:paraId="4B0901FB" w14:textId="0E1A178C" w:rsidR="002F40BD" w:rsidRPr="0066008E" w:rsidRDefault="002F40BD" w:rsidP="002F40BD">
      <w:pPr>
        <w:spacing w:before="120" w:line="276" w:lineRule="auto"/>
        <w:rPr>
          <w:b/>
          <w:color w:val="000000"/>
          <w:sz w:val="22"/>
          <w:szCs w:val="22"/>
        </w:rPr>
      </w:pPr>
      <w:r w:rsidRPr="0066008E">
        <w:rPr>
          <w:b/>
          <w:color w:val="000000"/>
          <w:sz w:val="22"/>
          <w:szCs w:val="22"/>
        </w:rPr>
        <w:lastRenderedPageBreak/>
        <w:t>Oznámení o výhradách:</w:t>
      </w:r>
    </w:p>
    <w:p w14:paraId="339DD705"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EB6AE" w14:textId="77777777" w:rsidR="002F40BD" w:rsidRPr="00862358" w:rsidRDefault="002F40BD" w:rsidP="002F40BD">
      <w:pPr>
        <w:spacing w:before="120" w:line="276" w:lineRule="auto"/>
        <w:rPr>
          <w:i/>
          <w:color w:val="000000"/>
          <w:sz w:val="22"/>
          <w:szCs w:val="22"/>
        </w:rPr>
      </w:pPr>
    </w:p>
    <w:p w14:paraId="6BC2FF35"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32C597D4" w14:textId="77777777" w:rsidR="002F40BD" w:rsidRPr="00862358" w:rsidRDefault="002F40BD" w:rsidP="002F40BD">
      <w:pPr>
        <w:spacing w:before="120" w:line="276" w:lineRule="auto"/>
        <w:rPr>
          <w:b/>
          <w:i/>
          <w:color w:val="000000"/>
          <w:sz w:val="22"/>
          <w:szCs w:val="22"/>
          <w:u w:val="single"/>
        </w:rPr>
      </w:pPr>
    </w:p>
    <w:p w14:paraId="615E785B"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003C1AD2"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CDDA303" w14:textId="77777777" w:rsidR="002F40BD" w:rsidRPr="00862358" w:rsidRDefault="002F40BD" w:rsidP="002F40BD">
      <w:pPr>
        <w:spacing w:before="120" w:line="276" w:lineRule="auto"/>
        <w:rPr>
          <w:b/>
          <w:i/>
          <w:color w:val="000000"/>
          <w:sz w:val="22"/>
          <w:szCs w:val="22"/>
          <w:u w:val="single"/>
        </w:rPr>
      </w:pPr>
    </w:p>
    <w:p w14:paraId="7DC370D2" w14:textId="77777777" w:rsidR="002F40BD" w:rsidRPr="00862358" w:rsidRDefault="002F40BD" w:rsidP="002F40BD">
      <w:pPr>
        <w:tabs>
          <w:tab w:val="left" w:pos="5245"/>
        </w:tabs>
        <w:spacing w:before="120" w:line="276" w:lineRule="auto"/>
        <w:rPr>
          <w:color w:val="000000"/>
          <w:sz w:val="22"/>
          <w:szCs w:val="22"/>
        </w:rPr>
      </w:pPr>
    </w:p>
    <w:p w14:paraId="4DCC227F"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2B5445DE" w14:textId="77777777" w:rsidR="002F40BD" w:rsidRPr="00862358" w:rsidRDefault="002F40BD" w:rsidP="002F40BD">
      <w:pPr>
        <w:tabs>
          <w:tab w:val="left" w:pos="5245"/>
        </w:tabs>
        <w:spacing w:before="120" w:line="276" w:lineRule="auto"/>
        <w:rPr>
          <w:color w:val="000000"/>
          <w:sz w:val="22"/>
          <w:szCs w:val="22"/>
          <w:u w:val="single"/>
        </w:rPr>
      </w:pPr>
    </w:p>
    <w:p w14:paraId="5B09266B" w14:textId="043E0CCD"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V Jablonci n</w:t>
      </w:r>
      <w:r w:rsidR="0066008E">
        <w:rPr>
          <w:color w:val="000000"/>
          <w:sz w:val="22"/>
          <w:szCs w:val="22"/>
        </w:rPr>
        <w:t xml:space="preserve">ad </w:t>
      </w:r>
      <w:r w:rsidRPr="00862358">
        <w:rPr>
          <w:color w:val="000000"/>
          <w:sz w:val="22"/>
          <w:szCs w:val="22"/>
        </w:rPr>
        <w:t>N</w:t>
      </w:r>
      <w:r w:rsidR="0066008E">
        <w:rPr>
          <w:color w:val="000000"/>
          <w:sz w:val="22"/>
          <w:szCs w:val="22"/>
        </w:rPr>
        <w:t>isou</w:t>
      </w:r>
      <w:r w:rsidRPr="00862358">
        <w:rPr>
          <w:color w:val="000000"/>
          <w:sz w:val="22"/>
          <w:szCs w:val="22"/>
        </w:rPr>
        <w:t xml:space="preserve"> dne [</w:t>
      </w:r>
      <w:r w:rsidRPr="00862358">
        <w:rPr>
          <w:color w:val="000000"/>
          <w:sz w:val="22"/>
          <w:szCs w:val="22"/>
          <w:highlight w:val="yellow"/>
        </w:rPr>
        <w:t>BUDE DOPLNĚNO</w:t>
      </w:r>
      <w:r w:rsidRPr="00862358">
        <w:rPr>
          <w:color w:val="000000"/>
          <w:sz w:val="22"/>
          <w:szCs w:val="22"/>
        </w:rPr>
        <w:t>]</w:t>
      </w:r>
    </w:p>
    <w:p w14:paraId="0913CFBC" w14:textId="77777777" w:rsidR="002F40BD" w:rsidRPr="00862358" w:rsidRDefault="002F40BD" w:rsidP="002F40BD">
      <w:pPr>
        <w:tabs>
          <w:tab w:val="left" w:pos="5245"/>
        </w:tabs>
        <w:spacing w:before="120" w:line="276" w:lineRule="auto"/>
        <w:rPr>
          <w:color w:val="000000"/>
          <w:sz w:val="22"/>
          <w:szCs w:val="22"/>
        </w:rPr>
      </w:pPr>
    </w:p>
    <w:p w14:paraId="5815123F" w14:textId="77777777" w:rsidR="002F40BD" w:rsidRPr="00862358" w:rsidRDefault="002F40BD" w:rsidP="00791569">
      <w:pPr>
        <w:tabs>
          <w:tab w:val="left" w:pos="5245"/>
        </w:tabs>
        <w:spacing w:before="120" w:line="276" w:lineRule="auto"/>
        <w:rPr>
          <w:color w:val="000000"/>
          <w:sz w:val="22"/>
          <w:szCs w:val="22"/>
        </w:rPr>
      </w:pPr>
    </w:p>
    <w:p w14:paraId="3B69E882"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9099319" w14:textId="77777777" w:rsidR="002F40BD" w:rsidRPr="00862358" w:rsidRDefault="002F40BD" w:rsidP="00791569">
      <w:pPr>
        <w:tabs>
          <w:tab w:val="left" w:pos="5245"/>
        </w:tabs>
        <w:spacing w:before="120" w:line="276" w:lineRule="auto"/>
        <w:rPr>
          <w:color w:val="000000"/>
          <w:sz w:val="22"/>
          <w:szCs w:val="22"/>
        </w:rPr>
      </w:pPr>
    </w:p>
    <w:p w14:paraId="2F5D180D" w14:textId="77777777" w:rsidR="002F40BD" w:rsidRPr="00862358" w:rsidRDefault="002F40BD" w:rsidP="00791569">
      <w:pPr>
        <w:tabs>
          <w:tab w:val="left" w:pos="5245"/>
        </w:tabs>
        <w:spacing w:before="120" w:line="276" w:lineRule="auto"/>
        <w:rPr>
          <w:color w:val="000000"/>
          <w:sz w:val="22"/>
          <w:szCs w:val="22"/>
        </w:rPr>
      </w:pPr>
    </w:p>
    <w:p w14:paraId="217068C4" w14:textId="77777777" w:rsidR="002F40BD" w:rsidRPr="00862358" w:rsidRDefault="002F40BD" w:rsidP="00791569">
      <w:pPr>
        <w:tabs>
          <w:tab w:val="left" w:pos="5245"/>
        </w:tabs>
        <w:spacing w:before="120" w:line="276" w:lineRule="auto"/>
        <w:rPr>
          <w:color w:val="000000"/>
          <w:sz w:val="22"/>
          <w:szCs w:val="22"/>
        </w:rPr>
      </w:pPr>
    </w:p>
    <w:p w14:paraId="706FE9F6"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106F7C81"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20081757"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71741A1A"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0E1A4BD0" w14:textId="38257FB2"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21DB217D" w14:textId="77777777" w:rsidR="002F40BD" w:rsidRPr="003D2B91" w:rsidRDefault="002F40BD" w:rsidP="002F40BD">
      <w:pPr>
        <w:tabs>
          <w:tab w:val="left" w:pos="6096"/>
        </w:tabs>
        <w:spacing w:before="120" w:after="0"/>
        <w:jc w:val="center"/>
        <w:rPr>
          <w:color w:val="000000"/>
          <w:sz w:val="24"/>
        </w:rPr>
      </w:pPr>
    </w:p>
    <w:p w14:paraId="6EA0715A"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w:t>
      </w:r>
      <w:bookmarkStart w:id="7" w:name="_GoBack"/>
      <w:bookmarkEnd w:id="7"/>
      <w:r w:rsidRPr="003D2B91">
        <w:rPr>
          <w:b/>
          <w:color w:val="000000"/>
          <w:sz w:val="24"/>
        </w:rPr>
        <w:t>A č. 5</w:t>
      </w:r>
    </w:p>
    <w:p w14:paraId="1C298BB3"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00E10B34" w14:textId="113D0958"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4776DB5" w14:textId="77777777" w:rsidR="002F40BD" w:rsidRPr="003D2B91" w:rsidRDefault="002F40BD" w:rsidP="002F40BD">
      <w:pPr>
        <w:tabs>
          <w:tab w:val="left" w:pos="6096"/>
        </w:tabs>
        <w:spacing w:before="120" w:after="0"/>
        <w:jc w:val="center"/>
        <w:rPr>
          <w:b/>
          <w:color w:val="000000"/>
          <w:sz w:val="24"/>
        </w:rPr>
      </w:pPr>
    </w:p>
    <w:p w14:paraId="04B88BDB"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36D9F9FF" w14:textId="77777777" w:rsidR="002F40BD" w:rsidRPr="003D2B91" w:rsidRDefault="002F40BD" w:rsidP="002F40BD">
      <w:pPr>
        <w:tabs>
          <w:tab w:val="left" w:pos="6096"/>
        </w:tabs>
        <w:spacing w:before="120" w:after="0"/>
        <w:jc w:val="center"/>
        <w:rPr>
          <w:color w:val="000000"/>
          <w:sz w:val="24"/>
        </w:rPr>
      </w:pPr>
    </w:p>
    <w:p w14:paraId="63587045" w14:textId="77777777" w:rsidR="002F40BD" w:rsidRPr="00791569" w:rsidRDefault="002F40BD" w:rsidP="002F40BD">
      <w:pPr>
        <w:widowControl w:val="0"/>
        <w:tabs>
          <w:tab w:val="left" w:pos="6096"/>
        </w:tabs>
        <w:spacing w:before="120" w:after="0"/>
        <w:rPr>
          <w:color w:val="000000"/>
          <w:sz w:val="24"/>
        </w:rPr>
      </w:pPr>
    </w:p>
    <w:p w14:paraId="52D7EF97" w14:textId="77777777" w:rsidR="00C7694B" w:rsidRPr="00A8098F" w:rsidRDefault="00C7694B" w:rsidP="00A21688">
      <w:pPr>
        <w:widowControl w:val="0"/>
        <w:tabs>
          <w:tab w:val="left" w:pos="6096"/>
        </w:tabs>
        <w:spacing w:before="120" w:after="0"/>
        <w:rPr>
          <w:sz w:val="24"/>
        </w:rPr>
      </w:pPr>
    </w:p>
    <w:sectPr w:rsidR="00C7694B" w:rsidRPr="00A8098F" w:rsidSect="002C5ACA">
      <w:footerReference w:type="even" r:id="rId10"/>
      <w:footerReference w:type="default" r:id="rId11"/>
      <w:headerReference w:type="first" r:id="rId12"/>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D27FB" w14:textId="77777777" w:rsidR="001F3460" w:rsidRDefault="001F3460">
      <w:r>
        <w:separator/>
      </w:r>
    </w:p>
  </w:endnote>
  <w:endnote w:type="continuationSeparator" w:id="0">
    <w:p w14:paraId="71D0A9B4" w14:textId="77777777" w:rsidR="001F3460" w:rsidRDefault="001F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C7FE0"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3426A1A" w14:textId="77777777" w:rsidR="009E4172" w:rsidRDefault="009E417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A71C2" w14:textId="4BA2CF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90298">
      <w:rPr>
        <w:rStyle w:val="slostrnky"/>
        <w:noProof/>
      </w:rPr>
      <w:t>26</w:t>
    </w:r>
    <w:r>
      <w:rPr>
        <w:rStyle w:val="slostrnky"/>
      </w:rPr>
      <w:fldChar w:fldCharType="end"/>
    </w:r>
  </w:p>
  <w:p w14:paraId="4B3AF904" w14:textId="77777777" w:rsidR="009E4172" w:rsidRDefault="009E417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CE16F" w14:textId="77777777" w:rsidR="001F3460" w:rsidRDefault="001F3460">
      <w:r>
        <w:separator/>
      </w:r>
    </w:p>
  </w:footnote>
  <w:footnote w:type="continuationSeparator" w:id="0">
    <w:p w14:paraId="5132AA72" w14:textId="77777777" w:rsidR="001F3460" w:rsidRDefault="001F3460">
      <w:r>
        <w:continuationSeparator/>
      </w:r>
    </w:p>
  </w:footnote>
  <w:footnote w:id="1">
    <w:p w14:paraId="20EAC0C9" w14:textId="77777777" w:rsidR="003B2F9E" w:rsidRDefault="003B2F9E" w:rsidP="003B2F9E">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w:t>
      </w:r>
      <w:proofErr w:type="spellStart"/>
      <w:r>
        <w:t>naceňované</w:t>
      </w:r>
      <w:proofErr w:type="spellEnd"/>
      <w:r>
        <w:t xml:space="preserve"> položky).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872E8" w14:textId="4B1E4F65"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1">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3">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2"/>
  </w:num>
  <w:num w:numId="3">
    <w:abstractNumId w:val="19"/>
  </w:num>
  <w:num w:numId="4">
    <w:abstractNumId w:val="29"/>
  </w:num>
  <w:num w:numId="5">
    <w:abstractNumId w:val="7"/>
  </w:num>
  <w:num w:numId="6">
    <w:abstractNumId w:val="28"/>
  </w:num>
  <w:num w:numId="7">
    <w:abstractNumId w:val="12"/>
  </w:num>
  <w:num w:numId="8">
    <w:abstractNumId w:val="17"/>
  </w:num>
  <w:num w:numId="9">
    <w:abstractNumId w:val="4"/>
  </w:num>
  <w:num w:numId="10">
    <w:abstractNumId w:val="6"/>
  </w:num>
  <w:num w:numId="11">
    <w:abstractNumId w:val="30"/>
  </w:num>
  <w:num w:numId="12">
    <w:abstractNumId w:val="24"/>
  </w:num>
  <w:num w:numId="13">
    <w:abstractNumId w:val="21"/>
  </w:num>
  <w:num w:numId="14">
    <w:abstractNumId w:val="13"/>
  </w:num>
  <w:num w:numId="15">
    <w:abstractNumId w:val="0"/>
  </w:num>
  <w:num w:numId="16">
    <w:abstractNumId w:val="3"/>
  </w:num>
  <w:num w:numId="17">
    <w:abstractNumId w:val="16"/>
  </w:num>
  <w:num w:numId="18">
    <w:abstractNumId w:val="25"/>
  </w:num>
  <w:num w:numId="19">
    <w:abstractNumId w:val="1"/>
  </w:num>
  <w:num w:numId="20">
    <w:abstractNumId w:val="23"/>
  </w:num>
  <w:num w:numId="21">
    <w:abstractNumId w:val="5"/>
  </w:num>
  <w:num w:numId="22">
    <w:abstractNumId w:val="27"/>
  </w:num>
  <w:num w:numId="23">
    <w:abstractNumId w:val="8"/>
  </w:num>
  <w:num w:numId="24">
    <w:abstractNumId w:val="15"/>
  </w:num>
  <w:num w:numId="25">
    <w:abstractNumId w:val="2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9"/>
  </w:num>
  <w:num w:numId="29">
    <w:abstractNumId w:val="18"/>
  </w:num>
  <w:num w:numId="30">
    <w:abstractNumId w:val="20"/>
  </w:num>
  <w:num w:numId="31">
    <w:abstractNumId w:val="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 Čapek">
    <w15:presenceInfo w15:providerId="AD" w15:userId="S-1-5-21-2545062057-3956976161-2289501624-16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5B"/>
    <w:rsid w:val="00001071"/>
    <w:rsid w:val="00002210"/>
    <w:rsid w:val="000038CB"/>
    <w:rsid w:val="00003E39"/>
    <w:rsid w:val="00004B96"/>
    <w:rsid w:val="00005048"/>
    <w:rsid w:val="00005C83"/>
    <w:rsid w:val="000066AE"/>
    <w:rsid w:val="00007089"/>
    <w:rsid w:val="00011A8F"/>
    <w:rsid w:val="00012CB6"/>
    <w:rsid w:val="000139DD"/>
    <w:rsid w:val="000144EB"/>
    <w:rsid w:val="00015695"/>
    <w:rsid w:val="00015B64"/>
    <w:rsid w:val="00016B93"/>
    <w:rsid w:val="000170CF"/>
    <w:rsid w:val="00017338"/>
    <w:rsid w:val="000176A2"/>
    <w:rsid w:val="000220E7"/>
    <w:rsid w:val="00022D98"/>
    <w:rsid w:val="00024074"/>
    <w:rsid w:val="00025D90"/>
    <w:rsid w:val="00025EED"/>
    <w:rsid w:val="0003000E"/>
    <w:rsid w:val="00031944"/>
    <w:rsid w:val="00031F94"/>
    <w:rsid w:val="00033646"/>
    <w:rsid w:val="00034CA8"/>
    <w:rsid w:val="00035317"/>
    <w:rsid w:val="00036FAB"/>
    <w:rsid w:val="000401C4"/>
    <w:rsid w:val="00040DA5"/>
    <w:rsid w:val="000417AC"/>
    <w:rsid w:val="000423ED"/>
    <w:rsid w:val="000437F6"/>
    <w:rsid w:val="0004500B"/>
    <w:rsid w:val="00046871"/>
    <w:rsid w:val="00050576"/>
    <w:rsid w:val="00050773"/>
    <w:rsid w:val="00050F73"/>
    <w:rsid w:val="00051008"/>
    <w:rsid w:val="000516B7"/>
    <w:rsid w:val="00051CB2"/>
    <w:rsid w:val="00052751"/>
    <w:rsid w:val="00052892"/>
    <w:rsid w:val="00052929"/>
    <w:rsid w:val="00053189"/>
    <w:rsid w:val="00054594"/>
    <w:rsid w:val="00055407"/>
    <w:rsid w:val="00056960"/>
    <w:rsid w:val="00056B26"/>
    <w:rsid w:val="00057AF6"/>
    <w:rsid w:val="00060C68"/>
    <w:rsid w:val="000631EF"/>
    <w:rsid w:val="000632D5"/>
    <w:rsid w:val="00063C65"/>
    <w:rsid w:val="0006401F"/>
    <w:rsid w:val="00064802"/>
    <w:rsid w:val="00065AA0"/>
    <w:rsid w:val="00066543"/>
    <w:rsid w:val="0007030E"/>
    <w:rsid w:val="000727E8"/>
    <w:rsid w:val="00074B0D"/>
    <w:rsid w:val="0007549A"/>
    <w:rsid w:val="00076042"/>
    <w:rsid w:val="00082607"/>
    <w:rsid w:val="00082881"/>
    <w:rsid w:val="00082A27"/>
    <w:rsid w:val="00083397"/>
    <w:rsid w:val="000847BE"/>
    <w:rsid w:val="0008566A"/>
    <w:rsid w:val="000874BD"/>
    <w:rsid w:val="0008770C"/>
    <w:rsid w:val="0009095D"/>
    <w:rsid w:val="00091CF8"/>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3F1D"/>
    <w:rsid w:val="000B6DD9"/>
    <w:rsid w:val="000B7716"/>
    <w:rsid w:val="000C122C"/>
    <w:rsid w:val="000C1C98"/>
    <w:rsid w:val="000C2498"/>
    <w:rsid w:val="000C47D5"/>
    <w:rsid w:val="000C5F9F"/>
    <w:rsid w:val="000C61E7"/>
    <w:rsid w:val="000C6E43"/>
    <w:rsid w:val="000C6FDB"/>
    <w:rsid w:val="000C7D83"/>
    <w:rsid w:val="000C7DC0"/>
    <w:rsid w:val="000D08D9"/>
    <w:rsid w:val="000D0907"/>
    <w:rsid w:val="000D0F97"/>
    <w:rsid w:val="000D1B4A"/>
    <w:rsid w:val="000D2CC1"/>
    <w:rsid w:val="000D419F"/>
    <w:rsid w:val="000D538F"/>
    <w:rsid w:val="000D5C41"/>
    <w:rsid w:val="000D7DE3"/>
    <w:rsid w:val="000E0210"/>
    <w:rsid w:val="000E02E1"/>
    <w:rsid w:val="000E2B6A"/>
    <w:rsid w:val="000E3113"/>
    <w:rsid w:val="000E5360"/>
    <w:rsid w:val="000E5FA1"/>
    <w:rsid w:val="000E768B"/>
    <w:rsid w:val="000F0E7D"/>
    <w:rsid w:val="000F227B"/>
    <w:rsid w:val="000F26B2"/>
    <w:rsid w:val="000F287C"/>
    <w:rsid w:val="000F386F"/>
    <w:rsid w:val="000F3B80"/>
    <w:rsid w:val="000F4B18"/>
    <w:rsid w:val="000F532B"/>
    <w:rsid w:val="000F540D"/>
    <w:rsid w:val="000F7297"/>
    <w:rsid w:val="000F7838"/>
    <w:rsid w:val="000F7F43"/>
    <w:rsid w:val="00100176"/>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1BF4"/>
    <w:rsid w:val="00112C72"/>
    <w:rsid w:val="001136F7"/>
    <w:rsid w:val="00113E30"/>
    <w:rsid w:val="001160B9"/>
    <w:rsid w:val="00120C0B"/>
    <w:rsid w:val="00123974"/>
    <w:rsid w:val="0012532D"/>
    <w:rsid w:val="001261E8"/>
    <w:rsid w:val="0012675E"/>
    <w:rsid w:val="00127686"/>
    <w:rsid w:val="00131B34"/>
    <w:rsid w:val="00133C03"/>
    <w:rsid w:val="0013675D"/>
    <w:rsid w:val="001411E6"/>
    <w:rsid w:val="00142FEF"/>
    <w:rsid w:val="00143277"/>
    <w:rsid w:val="001436B0"/>
    <w:rsid w:val="0014383B"/>
    <w:rsid w:val="0014498E"/>
    <w:rsid w:val="001449C7"/>
    <w:rsid w:val="00146046"/>
    <w:rsid w:val="00147128"/>
    <w:rsid w:val="00151A65"/>
    <w:rsid w:val="00153998"/>
    <w:rsid w:val="00154EFF"/>
    <w:rsid w:val="00155C5B"/>
    <w:rsid w:val="00156279"/>
    <w:rsid w:val="001564B5"/>
    <w:rsid w:val="00157BCB"/>
    <w:rsid w:val="0016069E"/>
    <w:rsid w:val="001636A5"/>
    <w:rsid w:val="00165414"/>
    <w:rsid w:val="00165426"/>
    <w:rsid w:val="0016573B"/>
    <w:rsid w:val="0016692E"/>
    <w:rsid w:val="00167847"/>
    <w:rsid w:val="00167F42"/>
    <w:rsid w:val="001703BD"/>
    <w:rsid w:val="0017053A"/>
    <w:rsid w:val="00170661"/>
    <w:rsid w:val="0017087B"/>
    <w:rsid w:val="00170E79"/>
    <w:rsid w:val="00171A73"/>
    <w:rsid w:val="001730AD"/>
    <w:rsid w:val="00173587"/>
    <w:rsid w:val="00176789"/>
    <w:rsid w:val="0017746D"/>
    <w:rsid w:val="0018173C"/>
    <w:rsid w:val="00181D72"/>
    <w:rsid w:val="0018259F"/>
    <w:rsid w:val="0018376D"/>
    <w:rsid w:val="001851E4"/>
    <w:rsid w:val="00185E5B"/>
    <w:rsid w:val="0018614D"/>
    <w:rsid w:val="001904C8"/>
    <w:rsid w:val="00190F88"/>
    <w:rsid w:val="00191846"/>
    <w:rsid w:val="001944AA"/>
    <w:rsid w:val="00195949"/>
    <w:rsid w:val="00196399"/>
    <w:rsid w:val="00196B91"/>
    <w:rsid w:val="00196D29"/>
    <w:rsid w:val="00197039"/>
    <w:rsid w:val="00197761"/>
    <w:rsid w:val="00197C14"/>
    <w:rsid w:val="00197DDF"/>
    <w:rsid w:val="00197EB3"/>
    <w:rsid w:val="001A0555"/>
    <w:rsid w:val="001A0BFD"/>
    <w:rsid w:val="001A2AFF"/>
    <w:rsid w:val="001A4491"/>
    <w:rsid w:val="001A53BE"/>
    <w:rsid w:val="001A64CF"/>
    <w:rsid w:val="001A67F5"/>
    <w:rsid w:val="001A689D"/>
    <w:rsid w:val="001A68DA"/>
    <w:rsid w:val="001B030A"/>
    <w:rsid w:val="001B0417"/>
    <w:rsid w:val="001B092E"/>
    <w:rsid w:val="001B0B7F"/>
    <w:rsid w:val="001B0BEF"/>
    <w:rsid w:val="001B124D"/>
    <w:rsid w:val="001B1840"/>
    <w:rsid w:val="001B2B12"/>
    <w:rsid w:val="001B30EC"/>
    <w:rsid w:val="001B4D7A"/>
    <w:rsid w:val="001B50FF"/>
    <w:rsid w:val="001B5A35"/>
    <w:rsid w:val="001B6C9C"/>
    <w:rsid w:val="001B7C09"/>
    <w:rsid w:val="001C0EF4"/>
    <w:rsid w:val="001C1D9F"/>
    <w:rsid w:val="001C30B2"/>
    <w:rsid w:val="001C4531"/>
    <w:rsid w:val="001C51D7"/>
    <w:rsid w:val="001C7CE4"/>
    <w:rsid w:val="001D2C5C"/>
    <w:rsid w:val="001D3E3C"/>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460"/>
    <w:rsid w:val="001F3AEB"/>
    <w:rsid w:val="001F42C1"/>
    <w:rsid w:val="001F4EAB"/>
    <w:rsid w:val="001F4FC4"/>
    <w:rsid w:val="001F4FFB"/>
    <w:rsid w:val="001F5E66"/>
    <w:rsid w:val="001F6592"/>
    <w:rsid w:val="00200D3B"/>
    <w:rsid w:val="00200E50"/>
    <w:rsid w:val="00201994"/>
    <w:rsid w:val="00201CCC"/>
    <w:rsid w:val="00201E6A"/>
    <w:rsid w:val="0020352C"/>
    <w:rsid w:val="002043CE"/>
    <w:rsid w:val="002046E8"/>
    <w:rsid w:val="00204995"/>
    <w:rsid w:val="00205EE1"/>
    <w:rsid w:val="00206020"/>
    <w:rsid w:val="002062CA"/>
    <w:rsid w:val="002067B8"/>
    <w:rsid w:val="00206D20"/>
    <w:rsid w:val="0021156B"/>
    <w:rsid w:val="00212FC5"/>
    <w:rsid w:val="0021497A"/>
    <w:rsid w:val="002164A4"/>
    <w:rsid w:val="002174D6"/>
    <w:rsid w:val="0021779A"/>
    <w:rsid w:val="00220CDE"/>
    <w:rsid w:val="00222B13"/>
    <w:rsid w:val="00224417"/>
    <w:rsid w:val="00224702"/>
    <w:rsid w:val="002258EC"/>
    <w:rsid w:val="0022789C"/>
    <w:rsid w:val="00230557"/>
    <w:rsid w:val="00231249"/>
    <w:rsid w:val="002320FD"/>
    <w:rsid w:val="002321B9"/>
    <w:rsid w:val="00232861"/>
    <w:rsid w:val="00232F8C"/>
    <w:rsid w:val="002337D1"/>
    <w:rsid w:val="00234697"/>
    <w:rsid w:val="00236965"/>
    <w:rsid w:val="00236B4A"/>
    <w:rsid w:val="00237016"/>
    <w:rsid w:val="00240CCB"/>
    <w:rsid w:val="00240EC3"/>
    <w:rsid w:val="00240F5E"/>
    <w:rsid w:val="00240FA2"/>
    <w:rsid w:val="002413AD"/>
    <w:rsid w:val="00241786"/>
    <w:rsid w:val="0024301B"/>
    <w:rsid w:val="0024324B"/>
    <w:rsid w:val="00245868"/>
    <w:rsid w:val="00245CE8"/>
    <w:rsid w:val="0024611E"/>
    <w:rsid w:val="00250D03"/>
    <w:rsid w:val="002529D0"/>
    <w:rsid w:val="00256B93"/>
    <w:rsid w:val="002570BC"/>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F40"/>
    <w:rsid w:val="00285DCF"/>
    <w:rsid w:val="002863E2"/>
    <w:rsid w:val="0028655A"/>
    <w:rsid w:val="00287550"/>
    <w:rsid w:val="00287F1F"/>
    <w:rsid w:val="00293947"/>
    <w:rsid w:val="00294A74"/>
    <w:rsid w:val="00295579"/>
    <w:rsid w:val="00296910"/>
    <w:rsid w:val="00296F23"/>
    <w:rsid w:val="0029720B"/>
    <w:rsid w:val="002A2267"/>
    <w:rsid w:val="002A38AC"/>
    <w:rsid w:val="002A5512"/>
    <w:rsid w:val="002A5E51"/>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D05DD"/>
    <w:rsid w:val="002D06C7"/>
    <w:rsid w:val="002D1A8B"/>
    <w:rsid w:val="002D51F1"/>
    <w:rsid w:val="002D5445"/>
    <w:rsid w:val="002D62C8"/>
    <w:rsid w:val="002D6697"/>
    <w:rsid w:val="002D7548"/>
    <w:rsid w:val="002E0BDD"/>
    <w:rsid w:val="002E0FFA"/>
    <w:rsid w:val="002E236E"/>
    <w:rsid w:val="002E2613"/>
    <w:rsid w:val="002E332E"/>
    <w:rsid w:val="002E3C04"/>
    <w:rsid w:val="002E44D0"/>
    <w:rsid w:val="002E4593"/>
    <w:rsid w:val="002E499E"/>
    <w:rsid w:val="002E4D0C"/>
    <w:rsid w:val="002E59FE"/>
    <w:rsid w:val="002E68D6"/>
    <w:rsid w:val="002E7CD4"/>
    <w:rsid w:val="002E7E0A"/>
    <w:rsid w:val="002E7EA8"/>
    <w:rsid w:val="002F05A5"/>
    <w:rsid w:val="002F392B"/>
    <w:rsid w:val="002F3BE8"/>
    <w:rsid w:val="002F40BD"/>
    <w:rsid w:val="002F440E"/>
    <w:rsid w:val="002F463F"/>
    <w:rsid w:val="002F4CDF"/>
    <w:rsid w:val="002F6705"/>
    <w:rsid w:val="002F6E69"/>
    <w:rsid w:val="003026BC"/>
    <w:rsid w:val="00302917"/>
    <w:rsid w:val="00303273"/>
    <w:rsid w:val="00303D84"/>
    <w:rsid w:val="00304406"/>
    <w:rsid w:val="003045FD"/>
    <w:rsid w:val="00304F20"/>
    <w:rsid w:val="00305A1D"/>
    <w:rsid w:val="00305D36"/>
    <w:rsid w:val="00305DF6"/>
    <w:rsid w:val="003069D0"/>
    <w:rsid w:val="00306BCA"/>
    <w:rsid w:val="003074A3"/>
    <w:rsid w:val="00307DB1"/>
    <w:rsid w:val="00310084"/>
    <w:rsid w:val="00316045"/>
    <w:rsid w:val="00317F6A"/>
    <w:rsid w:val="00321368"/>
    <w:rsid w:val="003222EE"/>
    <w:rsid w:val="00323AC6"/>
    <w:rsid w:val="00324897"/>
    <w:rsid w:val="0032490B"/>
    <w:rsid w:val="00324E1A"/>
    <w:rsid w:val="003253DA"/>
    <w:rsid w:val="003259C2"/>
    <w:rsid w:val="0032773B"/>
    <w:rsid w:val="00327E5E"/>
    <w:rsid w:val="0033096B"/>
    <w:rsid w:val="00334C41"/>
    <w:rsid w:val="003350F6"/>
    <w:rsid w:val="00336E2D"/>
    <w:rsid w:val="00340040"/>
    <w:rsid w:val="00340384"/>
    <w:rsid w:val="00341F52"/>
    <w:rsid w:val="00342D87"/>
    <w:rsid w:val="003432FF"/>
    <w:rsid w:val="00344E3B"/>
    <w:rsid w:val="00345048"/>
    <w:rsid w:val="003471AB"/>
    <w:rsid w:val="00351EE7"/>
    <w:rsid w:val="003538F1"/>
    <w:rsid w:val="003550BF"/>
    <w:rsid w:val="003555BA"/>
    <w:rsid w:val="00356354"/>
    <w:rsid w:val="003571E6"/>
    <w:rsid w:val="00357CC5"/>
    <w:rsid w:val="00357E51"/>
    <w:rsid w:val="003601D1"/>
    <w:rsid w:val="00361051"/>
    <w:rsid w:val="003618C1"/>
    <w:rsid w:val="00362254"/>
    <w:rsid w:val="00362F5E"/>
    <w:rsid w:val="00362FCF"/>
    <w:rsid w:val="00363E82"/>
    <w:rsid w:val="003643B1"/>
    <w:rsid w:val="00367CEE"/>
    <w:rsid w:val="00370A02"/>
    <w:rsid w:val="0037254D"/>
    <w:rsid w:val="00372641"/>
    <w:rsid w:val="00372935"/>
    <w:rsid w:val="00373D6E"/>
    <w:rsid w:val="00374398"/>
    <w:rsid w:val="003743EA"/>
    <w:rsid w:val="003748B1"/>
    <w:rsid w:val="0037636F"/>
    <w:rsid w:val="00377932"/>
    <w:rsid w:val="00383A08"/>
    <w:rsid w:val="00384506"/>
    <w:rsid w:val="0038474A"/>
    <w:rsid w:val="003848E2"/>
    <w:rsid w:val="00385665"/>
    <w:rsid w:val="00385834"/>
    <w:rsid w:val="00390393"/>
    <w:rsid w:val="00395926"/>
    <w:rsid w:val="003A1570"/>
    <w:rsid w:val="003A2F44"/>
    <w:rsid w:val="003A365E"/>
    <w:rsid w:val="003A421B"/>
    <w:rsid w:val="003A45EA"/>
    <w:rsid w:val="003A4C99"/>
    <w:rsid w:val="003A5712"/>
    <w:rsid w:val="003A5B6A"/>
    <w:rsid w:val="003A77B9"/>
    <w:rsid w:val="003B11A7"/>
    <w:rsid w:val="003B2F9E"/>
    <w:rsid w:val="003B3009"/>
    <w:rsid w:val="003B3D96"/>
    <w:rsid w:val="003B506F"/>
    <w:rsid w:val="003B55D9"/>
    <w:rsid w:val="003B7F4F"/>
    <w:rsid w:val="003C2173"/>
    <w:rsid w:val="003C55F4"/>
    <w:rsid w:val="003C6240"/>
    <w:rsid w:val="003C76EE"/>
    <w:rsid w:val="003D17F6"/>
    <w:rsid w:val="003D1919"/>
    <w:rsid w:val="003D202D"/>
    <w:rsid w:val="003D33F4"/>
    <w:rsid w:val="003D3410"/>
    <w:rsid w:val="003D45E7"/>
    <w:rsid w:val="003D5E0B"/>
    <w:rsid w:val="003D71E8"/>
    <w:rsid w:val="003D7807"/>
    <w:rsid w:val="003E058A"/>
    <w:rsid w:val="003E1F74"/>
    <w:rsid w:val="003E4121"/>
    <w:rsid w:val="003E4AEC"/>
    <w:rsid w:val="003E554F"/>
    <w:rsid w:val="003E58F8"/>
    <w:rsid w:val="003E6CA9"/>
    <w:rsid w:val="003F1002"/>
    <w:rsid w:val="003F18CD"/>
    <w:rsid w:val="003F267B"/>
    <w:rsid w:val="003F67D1"/>
    <w:rsid w:val="003F69C4"/>
    <w:rsid w:val="00400B1C"/>
    <w:rsid w:val="0040118E"/>
    <w:rsid w:val="00403C48"/>
    <w:rsid w:val="00403FF2"/>
    <w:rsid w:val="00406423"/>
    <w:rsid w:val="00406738"/>
    <w:rsid w:val="00410287"/>
    <w:rsid w:val="004120C8"/>
    <w:rsid w:val="00412351"/>
    <w:rsid w:val="004133F1"/>
    <w:rsid w:val="0041407E"/>
    <w:rsid w:val="00414A60"/>
    <w:rsid w:val="00414A8C"/>
    <w:rsid w:val="00414BF3"/>
    <w:rsid w:val="00414FB7"/>
    <w:rsid w:val="0041550F"/>
    <w:rsid w:val="00415687"/>
    <w:rsid w:val="004159E1"/>
    <w:rsid w:val="004164B7"/>
    <w:rsid w:val="00417717"/>
    <w:rsid w:val="00417BF8"/>
    <w:rsid w:val="00421613"/>
    <w:rsid w:val="00427056"/>
    <w:rsid w:val="004271A2"/>
    <w:rsid w:val="0043003F"/>
    <w:rsid w:val="0043028A"/>
    <w:rsid w:val="00430D0D"/>
    <w:rsid w:val="00431154"/>
    <w:rsid w:val="00431E44"/>
    <w:rsid w:val="004327EC"/>
    <w:rsid w:val="00432962"/>
    <w:rsid w:val="004338D8"/>
    <w:rsid w:val="00433DFC"/>
    <w:rsid w:val="00433F67"/>
    <w:rsid w:val="00434EE1"/>
    <w:rsid w:val="00435119"/>
    <w:rsid w:val="00436B90"/>
    <w:rsid w:val="0043703F"/>
    <w:rsid w:val="00440D18"/>
    <w:rsid w:val="00440EF0"/>
    <w:rsid w:val="00441934"/>
    <w:rsid w:val="00443073"/>
    <w:rsid w:val="00443681"/>
    <w:rsid w:val="00443FB7"/>
    <w:rsid w:val="004455A1"/>
    <w:rsid w:val="004464F3"/>
    <w:rsid w:val="004469F1"/>
    <w:rsid w:val="004471D2"/>
    <w:rsid w:val="00447AB0"/>
    <w:rsid w:val="00447F1C"/>
    <w:rsid w:val="00453BB2"/>
    <w:rsid w:val="004549DB"/>
    <w:rsid w:val="00455364"/>
    <w:rsid w:val="00457AB6"/>
    <w:rsid w:val="00457C8E"/>
    <w:rsid w:val="00457F91"/>
    <w:rsid w:val="0046176C"/>
    <w:rsid w:val="0046194F"/>
    <w:rsid w:val="00462548"/>
    <w:rsid w:val="00463091"/>
    <w:rsid w:val="0046315D"/>
    <w:rsid w:val="004632F3"/>
    <w:rsid w:val="0046483E"/>
    <w:rsid w:val="00464BFD"/>
    <w:rsid w:val="00464D75"/>
    <w:rsid w:val="004654D5"/>
    <w:rsid w:val="004657FE"/>
    <w:rsid w:val="00466728"/>
    <w:rsid w:val="00467D40"/>
    <w:rsid w:val="00467EF3"/>
    <w:rsid w:val="00470886"/>
    <w:rsid w:val="00471CDB"/>
    <w:rsid w:val="00471ED6"/>
    <w:rsid w:val="00473242"/>
    <w:rsid w:val="00473CCA"/>
    <w:rsid w:val="00475443"/>
    <w:rsid w:val="00475D41"/>
    <w:rsid w:val="004812AB"/>
    <w:rsid w:val="004826E6"/>
    <w:rsid w:val="0048287B"/>
    <w:rsid w:val="00482960"/>
    <w:rsid w:val="0048312A"/>
    <w:rsid w:val="004841D1"/>
    <w:rsid w:val="00485123"/>
    <w:rsid w:val="00486584"/>
    <w:rsid w:val="00486AA9"/>
    <w:rsid w:val="0048762A"/>
    <w:rsid w:val="004922E2"/>
    <w:rsid w:val="004926CE"/>
    <w:rsid w:val="00493CB5"/>
    <w:rsid w:val="00494564"/>
    <w:rsid w:val="0049552A"/>
    <w:rsid w:val="00496B7F"/>
    <w:rsid w:val="004A2141"/>
    <w:rsid w:val="004A2ECA"/>
    <w:rsid w:val="004A4113"/>
    <w:rsid w:val="004A4E1A"/>
    <w:rsid w:val="004A54B4"/>
    <w:rsid w:val="004A7612"/>
    <w:rsid w:val="004B08CA"/>
    <w:rsid w:val="004B0A62"/>
    <w:rsid w:val="004B254E"/>
    <w:rsid w:val="004B292F"/>
    <w:rsid w:val="004B2F3A"/>
    <w:rsid w:val="004B3A85"/>
    <w:rsid w:val="004B4388"/>
    <w:rsid w:val="004B44B8"/>
    <w:rsid w:val="004B4D7C"/>
    <w:rsid w:val="004B50A0"/>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3A1"/>
    <w:rsid w:val="004D4879"/>
    <w:rsid w:val="004D5F6C"/>
    <w:rsid w:val="004D62F4"/>
    <w:rsid w:val="004E0651"/>
    <w:rsid w:val="004E2CE5"/>
    <w:rsid w:val="004E33B2"/>
    <w:rsid w:val="004E34CF"/>
    <w:rsid w:val="004E3ADF"/>
    <w:rsid w:val="004E4667"/>
    <w:rsid w:val="004E4FA8"/>
    <w:rsid w:val="004E674C"/>
    <w:rsid w:val="004E7B69"/>
    <w:rsid w:val="004E7D45"/>
    <w:rsid w:val="004E7E0C"/>
    <w:rsid w:val="004F03B2"/>
    <w:rsid w:val="004F313F"/>
    <w:rsid w:val="004F3503"/>
    <w:rsid w:val="004F3B96"/>
    <w:rsid w:val="004F4A14"/>
    <w:rsid w:val="004F64C5"/>
    <w:rsid w:val="004F64C9"/>
    <w:rsid w:val="004F65BB"/>
    <w:rsid w:val="004F671C"/>
    <w:rsid w:val="004F69BC"/>
    <w:rsid w:val="004F6B35"/>
    <w:rsid w:val="004F6B9D"/>
    <w:rsid w:val="004F6D47"/>
    <w:rsid w:val="005003EC"/>
    <w:rsid w:val="0050093A"/>
    <w:rsid w:val="00500D8F"/>
    <w:rsid w:val="00501D89"/>
    <w:rsid w:val="00502794"/>
    <w:rsid w:val="00505FBF"/>
    <w:rsid w:val="00506863"/>
    <w:rsid w:val="00510B2D"/>
    <w:rsid w:val="00511872"/>
    <w:rsid w:val="00511D8C"/>
    <w:rsid w:val="00512DDF"/>
    <w:rsid w:val="0051610B"/>
    <w:rsid w:val="00520025"/>
    <w:rsid w:val="00520214"/>
    <w:rsid w:val="00520996"/>
    <w:rsid w:val="00520FE6"/>
    <w:rsid w:val="0052156A"/>
    <w:rsid w:val="00521A2E"/>
    <w:rsid w:val="0052225A"/>
    <w:rsid w:val="00522418"/>
    <w:rsid w:val="00524205"/>
    <w:rsid w:val="005244A2"/>
    <w:rsid w:val="00525C54"/>
    <w:rsid w:val="00525ED2"/>
    <w:rsid w:val="00525ED6"/>
    <w:rsid w:val="00526CC9"/>
    <w:rsid w:val="0052780E"/>
    <w:rsid w:val="005310ED"/>
    <w:rsid w:val="005320A0"/>
    <w:rsid w:val="00532362"/>
    <w:rsid w:val="005332F1"/>
    <w:rsid w:val="005339C3"/>
    <w:rsid w:val="00534CC7"/>
    <w:rsid w:val="00534D57"/>
    <w:rsid w:val="00534FD9"/>
    <w:rsid w:val="0053615A"/>
    <w:rsid w:val="0053666F"/>
    <w:rsid w:val="005373AF"/>
    <w:rsid w:val="00540BA8"/>
    <w:rsid w:val="00541552"/>
    <w:rsid w:val="00541B44"/>
    <w:rsid w:val="00543663"/>
    <w:rsid w:val="00544459"/>
    <w:rsid w:val="00545FAC"/>
    <w:rsid w:val="0055019F"/>
    <w:rsid w:val="00554244"/>
    <w:rsid w:val="00555178"/>
    <w:rsid w:val="00561076"/>
    <w:rsid w:val="00561080"/>
    <w:rsid w:val="00561927"/>
    <w:rsid w:val="00561D6E"/>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71C3"/>
    <w:rsid w:val="005777E4"/>
    <w:rsid w:val="00580255"/>
    <w:rsid w:val="005807DA"/>
    <w:rsid w:val="005816C7"/>
    <w:rsid w:val="0058291D"/>
    <w:rsid w:val="005831C9"/>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51E0"/>
    <w:rsid w:val="005A7AE2"/>
    <w:rsid w:val="005B1991"/>
    <w:rsid w:val="005B21FC"/>
    <w:rsid w:val="005B2AEE"/>
    <w:rsid w:val="005B2B54"/>
    <w:rsid w:val="005B3267"/>
    <w:rsid w:val="005B4648"/>
    <w:rsid w:val="005B4681"/>
    <w:rsid w:val="005B4B22"/>
    <w:rsid w:val="005B6478"/>
    <w:rsid w:val="005B6599"/>
    <w:rsid w:val="005C0192"/>
    <w:rsid w:val="005C03B5"/>
    <w:rsid w:val="005C0F91"/>
    <w:rsid w:val="005C10BA"/>
    <w:rsid w:val="005C17A9"/>
    <w:rsid w:val="005C5C04"/>
    <w:rsid w:val="005C5D2E"/>
    <w:rsid w:val="005C75EF"/>
    <w:rsid w:val="005D0D2C"/>
    <w:rsid w:val="005D17B7"/>
    <w:rsid w:val="005D19A1"/>
    <w:rsid w:val="005D28F6"/>
    <w:rsid w:val="005D41BA"/>
    <w:rsid w:val="005D63CD"/>
    <w:rsid w:val="005D693E"/>
    <w:rsid w:val="005D6CAB"/>
    <w:rsid w:val="005D7B60"/>
    <w:rsid w:val="005E0DA4"/>
    <w:rsid w:val="005E0E23"/>
    <w:rsid w:val="005E2367"/>
    <w:rsid w:val="005E256C"/>
    <w:rsid w:val="005E3A8B"/>
    <w:rsid w:val="005E3F8B"/>
    <w:rsid w:val="005E6ABB"/>
    <w:rsid w:val="005F0FBD"/>
    <w:rsid w:val="005F0FD8"/>
    <w:rsid w:val="005F1024"/>
    <w:rsid w:val="005F1152"/>
    <w:rsid w:val="005F2C15"/>
    <w:rsid w:val="005F4CEA"/>
    <w:rsid w:val="005F59D7"/>
    <w:rsid w:val="005F7AD1"/>
    <w:rsid w:val="00600A2F"/>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8D9"/>
    <w:rsid w:val="00627AE1"/>
    <w:rsid w:val="00631700"/>
    <w:rsid w:val="00634F46"/>
    <w:rsid w:val="00642331"/>
    <w:rsid w:val="00642953"/>
    <w:rsid w:val="00643ACD"/>
    <w:rsid w:val="006449DD"/>
    <w:rsid w:val="00644BA6"/>
    <w:rsid w:val="00645BE9"/>
    <w:rsid w:val="00646929"/>
    <w:rsid w:val="00650A6E"/>
    <w:rsid w:val="00650CCF"/>
    <w:rsid w:val="00651B56"/>
    <w:rsid w:val="00651CC2"/>
    <w:rsid w:val="006520E1"/>
    <w:rsid w:val="0065265E"/>
    <w:rsid w:val="00653DD4"/>
    <w:rsid w:val="006548D5"/>
    <w:rsid w:val="0066008E"/>
    <w:rsid w:val="00660229"/>
    <w:rsid w:val="00662035"/>
    <w:rsid w:val="0066412B"/>
    <w:rsid w:val="00664E45"/>
    <w:rsid w:val="00665169"/>
    <w:rsid w:val="00665397"/>
    <w:rsid w:val="00665BA7"/>
    <w:rsid w:val="0066759A"/>
    <w:rsid w:val="00667A8E"/>
    <w:rsid w:val="00667DB0"/>
    <w:rsid w:val="00670823"/>
    <w:rsid w:val="00670B04"/>
    <w:rsid w:val="00670C5C"/>
    <w:rsid w:val="00671FB3"/>
    <w:rsid w:val="00671FFD"/>
    <w:rsid w:val="0067734F"/>
    <w:rsid w:val="006806D6"/>
    <w:rsid w:val="00681384"/>
    <w:rsid w:val="00681D3B"/>
    <w:rsid w:val="00682677"/>
    <w:rsid w:val="006831B2"/>
    <w:rsid w:val="00683313"/>
    <w:rsid w:val="00683436"/>
    <w:rsid w:val="006835F9"/>
    <w:rsid w:val="006837B4"/>
    <w:rsid w:val="0068443D"/>
    <w:rsid w:val="00684F1F"/>
    <w:rsid w:val="00685067"/>
    <w:rsid w:val="0068576D"/>
    <w:rsid w:val="00685794"/>
    <w:rsid w:val="00691964"/>
    <w:rsid w:val="006919F6"/>
    <w:rsid w:val="00692D5E"/>
    <w:rsid w:val="00693882"/>
    <w:rsid w:val="006939DF"/>
    <w:rsid w:val="006939EF"/>
    <w:rsid w:val="00694287"/>
    <w:rsid w:val="00694584"/>
    <w:rsid w:val="0069502F"/>
    <w:rsid w:val="006960DE"/>
    <w:rsid w:val="00696522"/>
    <w:rsid w:val="006A0526"/>
    <w:rsid w:val="006A0AC1"/>
    <w:rsid w:val="006A2175"/>
    <w:rsid w:val="006A25E0"/>
    <w:rsid w:val="006A2E6A"/>
    <w:rsid w:val="006A550C"/>
    <w:rsid w:val="006A5CEC"/>
    <w:rsid w:val="006A5E53"/>
    <w:rsid w:val="006A7630"/>
    <w:rsid w:val="006B186E"/>
    <w:rsid w:val="006B1F91"/>
    <w:rsid w:val="006B27C1"/>
    <w:rsid w:val="006B35FB"/>
    <w:rsid w:val="006B371E"/>
    <w:rsid w:val="006B7D85"/>
    <w:rsid w:val="006C048F"/>
    <w:rsid w:val="006C065E"/>
    <w:rsid w:val="006C0897"/>
    <w:rsid w:val="006C17D2"/>
    <w:rsid w:val="006C2269"/>
    <w:rsid w:val="006C4930"/>
    <w:rsid w:val="006C4CFE"/>
    <w:rsid w:val="006C5B63"/>
    <w:rsid w:val="006C78AA"/>
    <w:rsid w:val="006D0EAD"/>
    <w:rsid w:val="006D28C3"/>
    <w:rsid w:val="006D3533"/>
    <w:rsid w:val="006D3781"/>
    <w:rsid w:val="006D4AC1"/>
    <w:rsid w:val="006D4B37"/>
    <w:rsid w:val="006D6A21"/>
    <w:rsid w:val="006D7014"/>
    <w:rsid w:val="006D7424"/>
    <w:rsid w:val="006D778F"/>
    <w:rsid w:val="006E1F1D"/>
    <w:rsid w:val="006E220E"/>
    <w:rsid w:val="006E2E32"/>
    <w:rsid w:val="006E32EC"/>
    <w:rsid w:val="006E3691"/>
    <w:rsid w:val="006E4A85"/>
    <w:rsid w:val="006E60DB"/>
    <w:rsid w:val="006E6237"/>
    <w:rsid w:val="006E6797"/>
    <w:rsid w:val="006F1239"/>
    <w:rsid w:val="006F141F"/>
    <w:rsid w:val="006F3D7C"/>
    <w:rsid w:val="006F405F"/>
    <w:rsid w:val="006F4E38"/>
    <w:rsid w:val="006F776C"/>
    <w:rsid w:val="00701773"/>
    <w:rsid w:val="00701DE9"/>
    <w:rsid w:val="007025C7"/>
    <w:rsid w:val="007036F1"/>
    <w:rsid w:val="007037BD"/>
    <w:rsid w:val="00705BF8"/>
    <w:rsid w:val="0071128D"/>
    <w:rsid w:val="007124A3"/>
    <w:rsid w:val="007141AC"/>
    <w:rsid w:val="007141BA"/>
    <w:rsid w:val="00716F5E"/>
    <w:rsid w:val="0071713D"/>
    <w:rsid w:val="00717448"/>
    <w:rsid w:val="007176EC"/>
    <w:rsid w:val="007218D3"/>
    <w:rsid w:val="0072233C"/>
    <w:rsid w:val="00724B7D"/>
    <w:rsid w:val="00724D2F"/>
    <w:rsid w:val="00724DEC"/>
    <w:rsid w:val="00725094"/>
    <w:rsid w:val="00726031"/>
    <w:rsid w:val="007263A5"/>
    <w:rsid w:val="00727024"/>
    <w:rsid w:val="00730CD8"/>
    <w:rsid w:val="00731307"/>
    <w:rsid w:val="00731B80"/>
    <w:rsid w:val="007329C9"/>
    <w:rsid w:val="00733156"/>
    <w:rsid w:val="0073431D"/>
    <w:rsid w:val="0073459C"/>
    <w:rsid w:val="00735DFE"/>
    <w:rsid w:val="007360A0"/>
    <w:rsid w:val="007373EE"/>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788F"/>
    <w:rsid w:val="007503C9"/>
    <w:rsid w:val="00750864"/>
    <w:rsid w:val="00750C0A"/>
    <w:rsid w:val="00751280"/>
    <w:rsid w:val="007516B8"/>
    <w:rsid w:val="007521A9"/>
    <w:rsid w:val="007527C2"/>
    <w:rsid w:val="007543CE"/>
    <w:rsid w:val="00754AF2"/>
    <w:rsid w:val="00755469"/>
    <w:rsid w:val="00756ACC"/>
    <w:rsid w:val="007600B5"/>
    <w:rsid w:val="0076090E"/>
    <w:rsid w:val="00760FE2"/>
    <w:rsid w:val="007614A5"/>
    <w:rsid w:val="00764D6B"/>
    <w:rsid w:val="00765D30"/>
    <w:rsid w:val="007662A5"/>
    <w:rsid w:val="007677A1"/>
    <w:rsid w:val="00770A2B"/>
    <w:rsid w:val="00771B18"/>
    <w:rsid w:val="00772DDD"/>
    <w:rsid w:val="0077566B"/>
    <w:rsid w:val="00776E35"/>
    <w:rsid w:val="0077724F"/>
    <w:rsid w:val="0077747F"/>
    <w:rsid w:val="00780B3E"/>
    <w:rsid w:val="00781ACF"/>
    <w:rsid w:val="00782077"/>
    <w:rsid w:val="00782981"/>
    <w:rsid w:val="00784CFF"/>
    <w:rsid w:val="0078536B"/>
    <w:rsid w:val="00786E1F"/>
    <w:rsid w:val="00786EB0"/>
    <w:rsid w:val="007877D2"/>
    <w:rsid w:val="00790D4F"/>
    <w:rsid w:val="00791569"/>
    <w:rsid w:val="0079194A"/>
    <w:rsid w:val="00791B72"/>
    <w:rsid w:val="00791E2B"/>
    <w:rsid w:val="00791F8D"/>
    <w:rsid w:val="00793BCD"/>
    <w:rsid w:val="00795E19"/>
    <w:rsid w:val="00797BC0"/>
    <w:rsid w:val="00797E9D"/>
    <w:rsid w:val="007A0359"/>
    <w:rsid w:val="007A0B1C"/>
    <w:rsid w:val="007A1A6B"/>
    <w:rsid w:val="007A30AE"/>
    <w:rsid w:val="007A3A0A"/>
    <w:rsid w:val="007A3F67"/>
    <w:rsid w:val="007A47C2"/>
    <w:rsid w:val="007A512B"/>
    <w:rsid w:val="007B0610"/>
    <w:rsid w:val="007B14B5"/>
    <w:rsid w:val="007B1D9A"/>
    <w:rsid w:val="007B1E3D"/>
    <w:rsid w:val="007B2DED"/>
    <w:rsid w:val="007B4D17"/>
    <w:rsid w:val="007B5533"/>
    <w:rsid w:val="007B65E8"/>
    <w:rsid w:val="007B75C3"/>
    <w:rsid w:val="007B7923"/>
    <w:rsid w:val="007C17AB"/>
    <w:rsid w:val="007C3BA8"/>
    <w:rsid w:val="007C53AC"/>
    <w:rsid w:val="007C5C40"/>
    <w:rsid w:val="007C65E6"/>
    <w:rsid w:val="007C6BE8"/>
    <w:rsid w:val="007C7F94"/>
    <w:rsid w:val="007D09A2"/>
    <w:rsid w:val="007D16BE"/>
    <w:rsid w:val="007D1E76"/>
    <w:rsid w:val="007D1FBD"/>
    <w:rsid w:val="007D43A0"/>
    <w:rsid w:val="007D588A"/>
    <w:rsid w:val="007D6AB6"/>
    <w:rsid w:val="007E00AF"/>
    <w:rsid w:val="007E35A2"/>
    <w:rsid w:val="007E4162"/>
    <w:rsid w:val="007E5C1B"/>
    <w:rsid w:val="007E5D7A"/>
    <w:rsid w:val="007E5F6F"/>
    <w:rsid w:val="007E6452"/>
    <w:rsid w:val="007E6A7F"/>
    <w:rsid w:val="007E6B3B"/>
    <w:rsid w:val="007F125D"/>
    <w:rsid w:val="007F4515"/>
    <w:rsid w:val="007F6CE4"/>
    <w:rsid w:val="007F6FCC"/>
    <w:rsid w:val="007F7C5D"/>
    <w:rsid w:val="008002EE"/>
    <w:rsid w:val="008003C8"/>
    <w:rsid w:val="00800838"/>
    <w:rsid w:val="00800979"/>
    <w:rsid w:val="0080288A"/>
    <w:rsid w:val="00802C83"/>
    <w:rsid w:val="00803D98"/>
    <w:rsid w:val="00804CA7"/>
    <w:rsid w:val="00805480"/>
    <w:rsid w:val="0080617D"/>
    <w:rsid w:val="008079E2"/>
    <w:rsid w:val="008107D9"/>
    <w:rsid w:val="008154C9"/>
    <w:rsid w:val="00815C2A"/>
    <w:rsid w:val="0081695B"/>
    <w:rsid w:val="00816CC6"/>
    <w:rsid w:val="00816E16"/>
    <w:rsid w:val="00817D8D"/>
    <w:rsid w:val="0082050E"/>
    <w:rsid w:val="00820807"/>
    <w:rsid w:val="00820FBA"/>
    <w:rsid w:val="00821D49"/>
    <w:rsid w:val="008221CE"/>
    <w:rsid w:val="00822E42"/>
    <w:rsid w:val="0082351E"/>
    <w:rsid w:val="00824263"/>
    <w:rsid w:val="00824AF8"/>
    <w:rsid w:val="00826104"/>
    <w:rsid w:val="00826E5B"/>
    <w:rsid w:val="008275C1"/>
    <w:rsid w:val="008278A5"/>
    <w:rsid w:val="00832A1E"/>
    <w:rsid w:val="008334A2"/>
    <w:rsid w:val="00833A88"/>
    <w:rsid w:val="008352B1"/>
    <w:rsid w:val="00835A0E"/>
    <w:rsid w:val="00837646"/>
    <w:rsid w:val="0084004A"/>
    <w:rsid w:val="00840EB2"/>
    <w:rsid w:val="0084107E"/>
    <w:rsid w:val="0084189E"/>
    <w:rsid w:val="00843106"/>
    <w:rsid w:val="00845370"/>
    <w:rsid w:val="00845450"/>
    <w:rsid w:val="008505FB"/>
    <w:rsid w:val="008511FB"/>
    <w:rsid w:val="00853389"/>
    <w:rsid w:val="0085394B"/>
    <w:rsid w:val="00854A63"/>
    <w:rsid w:val="00855C39"/>
    <w:rsid w:val="00856295"/>
    <w:rsid w:val="00856B85"/>
    <w:rsid w:val="00856DE6"/>
    <w:rsid w:val="00856E3C"/>
    <w:rsid w:val="00857C35"/>
    <w:rsid w:val="00857FEB"/>
    <w:rsid w:val="00860232"/>
    <w:rsid w:val="00861A12"/>
    <w:rsid w:val="00862358"/>
    <w:rsid w:val="00862797"/>
    <w:rsid w:val="008649B3"/>
    <w:rsid w:val="00864F21"/>
    <w:rsid w:val="00864F7A"/>
    <w:rsid w:val="00865D0D"/>
    <w:rsid w:val="00865FF2"/>
    <w:rsid w:val="00866AC8"/>
    <w:rsid w:val="008704A5"/>
    <w:rsid w:val="0087133A"/>
    <w:rsid w:val="00871B9F"/>
    <w:rsid w:val="008738CF"/>
    <w:rsid w:val="00874845"/>
    <w:rsid w:val="008755F5"/>
    <w:rsid w:val="008811F3"/>
    <w:rsid w:val="00882617"/>
    <w:rsid w:val="00883883"/>
    <w:rsid w:val="0088480B"/>
    <w:rsid w:val="008859EA"/>
    <w:rsid w:val="008860C7"/>
    <w:rsid w:val="00886DF5"/>
    <w:rsid w:val="00887A5C"/>
    <w:rsid w:val="00887BE7"/>
    <w:rsid w:val="00890235"/>
    <w:rsid w:val="00890298"/>
    <w:rsid w:val="00890DE1"/>
    <w:rsid w:val="008920DE"/>
    <w:rsid w:val="008929F2"/>
    <w:rsid w:val="008930CF"/>
    <w:rsid w:val="00893AE0"/>
    <w:rsid w:val="00893FF1"/>
    <w:rsid w:val="0089427C"/>
    <w:rsid w:val="008944EC"/>
    <w:rsid w:val="0089484A"/>
    <w:rsid w:val="00894A35"/>
    <w:rsid w:val="00895BDB"/>
    <w:rsid w:val="0089660B"/>
    <w:rsid w:val="0089664C"/>
    <w:rsid w:val="00897776"/>
    <w:rsid w:val="008978D9"/>
    <w:rsid w:val="008A085E"/>
    <w:rsid w:val="008A0C24"/>
    <w:rsid w:val="008A1EC0"/>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39D2"/>
    <w:rsid w:val="008C3A6A"/>
    <w:rsid w:val="008C3FC5"/>
    <w:rsid w:val="008C443E"/>
    <w:rsid w:val="008C5BA6"/>
    <w:rsid w:val="008C62CA"/>
    <w:rsid w:val="008C63FB"/>
    <w:rsid w:val="008C6CEF"/>
    <w:rsid w:val="008C74D3"/>
    <w:rsid w:val="008D0FD8"/>
    <w:rsid w:val="008D1102"/>
    <w:rsid w:val="008D1115"/>
    <w:rsid w:val="008D1D11"/>
    <w:rsid w:val="008D3314"/>
    <w:rsid w:val="008D350E"/>
    <w:rsid w:val="008D4669"/>
    <w:rsid w:val="008D4C89"/>
    <w:rsid w:val="008D5E82"/>
    <w:rsid w:val="008D6B3C"/>
    <w:rsid w:val="008E0A30"/>
    <w:rsid w:val="008E10B8"/>
    <w:rsid w:val="008E1EE2"/>
    <w:rsid w:val="008E2908"/>
    <w:rsid w:val="008E2D57"/>
    <w:rsid w:val="008E3EEF"/>
    <w:rsid w:val="008E4049"/>
    <w:rsid w:val="008E4E9E"/>
    <w:rsid w:val="008E6CD4"/>
    <w:rsid w:val="008E755C"/>
    <w:rsid w:val="008F2C80"/>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C1E"/>
    <w:rsid w:val="00905C2B"/>
    <w:rsid w:val="009073D0"/>
    <w:rsid w:val="0090761E"/>
    <w:rsid w:val="0090785C"/>
    <w:rsid w:val="00907D56"/>
    <w:rsid w:val="00907F1E"/>
    <w:rsid w:val="00913B0C"/>
    <w:rsid w:val="00914051"/>
    <w:rsid w:val="00914B5B"/>
    <w:rsid w:val="00914F8E"/>
    <w:rsid w:val="00916440"/>
    <w:rsid w:val="009170DF"/>
    <w:rsid w:val="009201FA"/>
    <w:rsid w:val="0092027F"/>
    <w:rsid w:val="00922286"/>
    <w:rsid w:val="00924FCA"/>
    <w:rsid w:val="0092543E"/>
    <w:rsid w:val="00925E6D"/>
    <w:rsid w:val="009260AF"/>
    <w:rsid w:val="009269FB"/>
    <w:rsid w:val="00932758"/>
    <w:rsid w:val="009327FF"/>
    <w:rsid w:val="009358B9"/>
    <w:rsid w:val="00936230"/>
    <w:rsid w:val="00936B35"/>
    <w:rsid w:val="00936FA3"/>
    <w:rsid w:val="00940007"/>
    <w:rsid w:val="0094114F"/>
    <w:rsid w:val="00941C81"/>
    <w:rsid w:val="00941E78"/>
    <w:rsid w:val="009428B2"/>
    <w:rsid w:val="00942C65"/>
    <w:rsid w:val="009447BA"/>
    <w:rsid w:val="00944B9A"/>
    <w:rsid w:val="009450D1"/>
    <w:rsid w:val="0094595F"/>
    <w:rsid w:val="00945AF8"/>
    <w:rsid w:val="0094737C"/>
    <w:rsid w:val="00947A3C"/>
    <w:rsid w:val="00951F3C"/>
    <w:rsid w:val="009548E0"/>
    <w:rsid w:val="00956E39"/>
    <w:rsid w:val="009573B3"/>
    <w:rsid w:val="009574DD"/>
    <w:rsid w:val="0095791C"/>
    <w:rsid w:val="009605A9"/>
    <w:rsid w:val="0096072E"/>
    <w:rsid w:val="0096127C"/>
    <w:rsid w:val="00961658"/>
    <w:rsid w:val="00962296"/>
    <w:rsid w:val="00962634"/>
    <w:rsid w:val="00963987"/>
    <w:rsid w:val="00963CD4"/>
    <w:rsid w:val="00964394"/>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756C"/>
    <w:rsid w:val="00987874"/>
    <w:rsid w:val="00987913"/>
    <w:rsid w:val="0099042C"/>
    <w:rsid w:val="0099256B"/>
    <w:rsid w:val="009928CB"/>
    <w:rsid w:val="00992FDB"/>
    <w:rsid w:val="00993324"/>
    <w:rsid w:val="009952A1"/>
    <w:rsid w:val="009958FD"/>
    <w:rsid w:val="00995C27"/>
    <w:rsid w:val="0099666B"/>
    <w:rsid w:val="009A0484"/>
    <w:rsid w:val="009A05E4"/>
    <w:rsid w:val="009A11B7"/>
    <w:rsid w:val="009A46E1"/>
    <w:rsid w:val="009A537A"/>
    <w:rsid w:val="009A5590"/>
    <w:rsid w:val="009A5BF6"/>
    <w:rsid w:val="009A67EB"/>
    <w:rsid w:val="009A7137"/>
    <w:rsid w:val="009A72A1"/>
    <w:rsid w:val="009B1943"/>
    <w:rsid w:val="009B62C8"/>
    <w:rsid w:val="009B7E8C"/>
    <w:rsid w:val="009C0A3E"/>
    <w:rsid w:val="009C3916"/>
    <w:rsid w:val="009C39CD"/>
    <w:rsid w:val="009D0CE1"/>
    <w:rsid w:val="009D2E2E"/>
    <w:rsid w:val="009D3E6D"/>
    <w:rsid w:val="009D5E82"/>
    <w:rsid w:val="009D67D0"/>
    <w:rsid w:val="009D7AA0"/>
    <w:rsid w:val="009D7DE3"/>
    <w:rsid w:val="009E0943"/>
    <w:rsid w:val="009E0C4A"/>
    <w:rsid w:val="009E0D32"/>
    <w:rsid w:val="009E1BF1"/>
    <w:rsid w:val="009E206C"/>
    <w:rsid w:val="009E2132"/>
    <w:rsid w:val="009E2569"/>
    <w:rsid w:val="009E2EA6"/>
    <w:rsid w:val="009E3ACA"/>
    <w:rsid w:val="009E4172"/>
    <w:rsid w:val="009E5262"/>
    <w:rsid w:val="009E53ED"/>
    <w:rsid w:val="009E541E"/>
    <w:rsid w:val="009E61E6"/>
    <w:rsid w:val="009E65B0"/>
    <w:rsid w:val="009F038F"/>
    <w:rsid w:val="009F2DA5"/>
    <w:rsid w:val="009F45BC"/>
    <w:rsid w:val="009F5DDF"/>
    <w:rsid w:val="00A000C1"/>
    <w:rsid w:val="00A003DB"/>
    <w:rsid w:val="00A006DE"/>
    <w:rsid w:val="00A01314"/>
    <w:rsid w:val="00A01A62"/>
    <w:rsid w:val="00A02AE3"/>
    <w:rsid w:val="00A02FF6"/>
    <w:rsid w:val="00A031AC"/>
    <w:rsid w:val="00A03F76"/>
    <w:rsid w:val="00A058B9"/>
    <w:rsid w:val="00A05E56"/>
    <w:rsid w:val="00A11AB8"/>
    <w:rsid w:val="00A12F0F"/>
    <w:rsid w:val="00A12F26"/>
    <w:rsid w:val="00A134A8"/>
    <w:rsid w:val="00A1444A"/>
    <w:rsid w:val="00A158DE"/>
    <w:rsid w:val="00A15D59"/>
    <w:rsid w:val="00A17CEE"/>
    <w:rsid w:val="00A20516"/>
    <w:rsid w:val="00A20F32"/>
    <w:rsid w:val="00A213B9"/>
    <w:rsid w:val="00A21688"/>
    <w:rsid w:val="00A217D1"/>
    <w:rsid w:val="00A220D1"/>
    <w:rsid w:val="00A2229E"/>
    <w:rsid w:val="00A22809"/>
    <w:rsid w:val="00A22EF6"/>
    <w:rsid w:val="00A22F74"/>
    <w:rsid w:val="00A2483B"/>
    <w:rsid w:val="00A26A60"/>
    <w:rsid w:val="00A30A88"/>
    <w:rsid w:val="00A31E5D"/>
    <w:rsid w:val="00A33FD6"/>
    <w:rsid w:val="00A349FB"/>
    <w:rsid w:val="00A34B1C"/>
    <w:rsid w:val="00A3515C"/>
    <w:rsid w:val="00A36311"/>
    <w:rsid w:val="00A36C61"/>
    <w:rsid w:val="00A41E99"/>
    <w:rsid w:val="00A43107"/>
    <w:rsid w:val="00A43878"/>
    <w:rsid w:val="00A4599B"/>
    <w:rsid w:val="00A467E3"/>
    <w:rsid w:val="00A4683A"/>
    <w:rsid w:val="00A46FD4"/>
    <w:rsid w:val="00A47B24"/>
    <w:rsid w:val="00A50918"/>
    <w:rsid w:val="00A5371A"/>
    <w:rsid w:val="00A561A4"/>
    <w:rsid w:val="00A56DFF"/>
    <w:rsid w:val="00A5798E"/>
    <w:rsid w:val="00A57D32"/>
    <w:rsid w:val="00A602E1"/>
    <w:rsid w:val="00A623E2"/>
    <w:rsid w:val="00A63144"/>
    <w:rsid w:val="00A634FF"/>
    <w:rsid w:val="00A66562"/>
    <w:rsid w:val="00A67260"/>
    <w:rsid w:val="00A677FA"/>
    <w:rsid w:val="00A708EA"/>
    <w:rsid w:val="00A70B48"/>
    <w:rsid w:val="00A72395"/>
    <w:rsid w:val="00A72634"/>
    <w:rsid w:val="00A7283D"/>
    <w:rsid w:val="00A72BBE"/>
    <w:rsid w:val="00A73DDA"/>
    <w:rsid w:val="00A750F2"/>
    <w:rsid w:val="00A801D9"/>
    <w:rsid w:val="00A80721"/>
    <w:rsid w:val="00A8098F"/>
    <w:rsid w:val="00A80B4C"/>
    <w:rsid w:val="00A80FF1"/>
    <w:rsid w:val="00A81F1D"/>
    <w:rsid w:val="00A846D0"/>
    <w:rsid w:val="00A84C3A"/>
    <w:rsid w:val="00A84C86"/>
    <w:rsid w:val="00A862DF"/>
    <w:rsid w:val="00A8694F"/>
    <w:rsid w:val="00A876FB"/>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507"/>
    <w:rsid w:val="00AB06AA"/>
    <w:rsid w:val="00AB14D3"/>
    <w:rsid w:val="00AB17D2"/>
    <w:rsid w:val="00AB21DE"/>
    <w:rsid w:val="00AB34A4"/>
    <w:rsid w:val="00AB7531"/>
    <w:rsid w:val="00AB7BAB"/>
    <w:rsid w:val="00AB7D46"/>
    <w:rsid w:val="00AC1618"/>
    <w:rsid w:val="00AC27D4"/>
    <w:rsid w:val="00AC2B7E"/>
    <w:rsid w:val="00AC36BA"/>
    <w:rsid w:val="00AC44B5"/>
    <w:rsid w:val="00AC46FD"/>
    <w:rsid w:val="00AC54E9"/>
    <w:rsid w:val="00AC56C2"/>
    <w:rsid w:val="00AC618F"/>
    <w:rsid w:val="00AC678C"/>
    <w:rsid w:val="00AD4B46"/>
    <w:rsid w:val="00AD5116"/>
    <w:rsid w:val="00AD7B3E"/>
    <w:rsid w:val="00AE0BFC"/>
    <w:rsid w:val="00AE0E6D"/>
    <w:rsid w:val="00AE18E5"/>
    <w:rsid w:val="00AE2CFD"/>
    <w:rsid w:val="00AE3C36"/>
    <w:rsid w:val="00AE3CDD"/>
    <w:rsid w:val="00AE4410"/>
    <w:rsid w:val="00AE444E"/>
    <w:rsid w:val="00AE49F1"/>
    <w:rsid w:val="00AE69DD"/>
    <w:rsid w:val="00AE704C"/>
    <w:rsid w:val="00AE7261"/>
    <w:rsid w:val="00AE7BD0"/>
    <w:rsid w:val="00AF0530"/>
    <w:rsid w:val="00AF2DAB"/>
    <w:rsid w:val="00AF3CED"/>
    <w:rsid w:val="00AF4278"/>
    <w:rsid w:val="00AF7555"/>
    <w:rsid w:val="00B00207"/>
    <w:rsid w:val="00B00A13"/>
    <w:rsid w:val="00B01653"/>
    <w:rsid w:val="00B0174C"/>
    <w:rsid w:val="00B01EB8"/>
    <w:rsid w:val="00B02EAD"/>
    <w:rsid w:val="00B02F6F"/>
    <w:rsid w:val="00B033F7"/>
    <w:rsid w:val="00B04C86"/>
    <w:rsid w:val="00B054E8"/>
    <w:rsid w:val="00B06103"/>
    <w:rsid w:val="00B066E9"/>
    <w:rsid w:val="00B10ECD"/>
    <w:rsid w:val="00B133DF"/>
    <w:rsid w:val="00B13B1D"/>
    <w:rsid w:val="00B13C0C"/>
    <w:rsid w:val="00B14DA9"/>
    <w:rsid w:val="00B15A60"/>
    <w:rsid w:val="00B15D49"/>
    <w:rsid w:val="00B17AB1"/>
    <w:rsid w:val="00B17C1D"/>
    <w:rsid w:val="00B202A2"/>
    <w:rsid w:val="00B2169D"/>
    <w:rsid w:val="00B231E7"/>
    <w:rsid w:val="00B2383A"/>
    <w:rsid w:val="00B25CF1"/>
    <w:rsid w:val="00B2620B"/>
    <w:rsid w:val="00B2694F"/>
    <w:rsid w:val="00B27452"/>
    <w:rsid w:val="00B30384"/>
    <w:rsid w:val="00B322BD"/>
    <w:rsid w:val="00B33F2D"/>
    <w:rsid w:val="00B33F90"/>
    <w:rsid w:val="00B34671"/>
    <w:rsid w:val="00B362F3"/>
    <w:rsid w:val="00B3645E"/>
    <w:rsid w:val="00B369FE"/>
    <w:rsid w:val="00B4110E"/>
    <w:rsid w:val="00B412AD"/>
    <w:rsid w:val="00B42F3B"/>
    <w:rsid w:val="00B4568A"/>
    <w:rsid w:val="00B46469"/>
    <w:rsid w:val="00B46555"/>
    <w:rsid w:val="00B5090C"/>
    <w:rsid w:val="00B5091D"/>
    <w:rsid w:val="00B50E67"/>
    <w:rsid w:val="00B53EE2"/>
    <w:rsid w:val="00B552EE"/>
    <w:rsid w:val="00B55894"/>
    <w:rsid w:val="00B55E55"/>
    <w:rsid w:val="00B5685F"/>
    <w:rsid w:val="00B60412"/>
    <w:rsid w:val="00B6048B"/>
    <w:rsid w:val="00B60AA4"/>
    <w:rsid w:val="00B6225D"/>
    <w:rsid w:val="00B628DB"/>
    <w:rsid w:val="00B63259"/>
    <w:rsid w:val="00B63AB6"/>
    <w:rsid w:val="00B646DC"/>
    <w:rsid w:val="00B649A8"/>
    <w:rsid w:val="00B64A21"/>
    <w:rsid w:val="00B64CBD"/>
    <w:rsid w:val="00B65A68"/>
    <w:rsid w:val="00B65BF3"/>
    <w:rsid w:val="00B65F87"/>
    <w:rsid w:val="00B67262"/>
    <w:rsid w:val="00B70616"/>
    <w:rsid w:val="00B71635"/>
    <w:rsid w:val="00B724F1"/>
    <w:rsid w:val="00B74AE6"/>
    <w:rsid w:val="00B74E2E"/>
    <w:rsid w:val="00B76953"/>
    <w:rsid w:val="00B77538"/>
    <w:rsid w:val="00B77DA4"/>
    <w:rsid w:val="00B80A62"/>
    <w:rsid w:val="00B8126C"/>
    <w:rsid w:val="00B822B5"/>
    <w:rsid w:val="00B82888"/>
    <w:rsid w:val="00B82B50"/>
    <w:rsid w:val="00B83047"/>
    <w:rsid w:val="00B831E9"/>
    <w:rsid w:val="00B8357D"/>
    <w:rsid w:val="00B84707"/>
    <w:rsid w:val="00B84ECD"/>
    <w:rsid w:val="00B91033"/>
    <w:rsid w:val="00B91440"/>
    <w:rsid w:val="00B91BD7"/>
    <w:rsid w:val="00B93502"/>
    <w:rsid w:val="00B93F17"/>
    <w:rsid w:val="00B96BC8"/>
    <w:rsid w:val="00B97B9A"/>
    <w:rsid w:val="00B97BB5"/>
    <w:rsid w:val="00BA1C76"/>
    <w:rsid w:val="00BA4AAC"/>
    <w:rsid w:val="00BA5F56"/>
    <w:rsid w:val="00BA61CA"/>
    <w:rsid w:val="00BA6789"/>
    <w:rsid w:val="00BA79C0"/>
    <w:rsid w:val="00BB0B76"/>
    <w:rsid w:val="00BB0E17"/>
    <w:rsid w:val="00BB2382"/>
    <w:rsid w:val="00BB2F9A"/>
    <w:rsid w:val="00BB42E4"/>
    <w:rsid w:val="00BB5A87"/>
    <w:rsid w:val="00BC072A"/>
    <w:rsid w:val="00BC0EA6"/>
    <w:rsid w:val="00BC10DD"/>
    <w:rsid w:val="00BC193D"/>
    <w:rsid w:val="00BC1C57"/>
    <w:rsid w:val="00BC4331"/>
    <w:rsid w:val="00BC5FBC"/>
    <w:rsid w:val="00BC6379"/>
    <w:rsid w:val="00BC6DCA"/>
    <w:rsid w:val="00BC76A1"/>
    <w:rsid w:val="00BC78AE"/>
    <w:rsid w:val="00BC7BB7"/>
    <w:rsid w:val="00BC7F96"/>
    <w:rsid w:val="00BD20F0"/>
    <w:rsid w:val="00BD2741"/>
    <w:rsid w:val="00BD3096"/>
    <w:rsid w:val="00BD4E53"/>
    <w:rsid w:val="00BD5AF8"/>
    <w:rsid w:val="00BD6397"/>
    <w:rsid w:val="00BD7779"/>
    <w:rsid w:val="00BD78A7"/>
    <w:rsid w:val="00BE1BCE"/>
    <w:rsid w:val="00BE1C03"/>
    <w:rsid w:val="00BE2C03"/>
    <w:rsid w:val="00BE2E5B"/>
    <w:rsid w:val="00BE3576"/>
    <w:rsid w:val="00BE6D4F"/>
    <w:rsid w:val="00BE72F4"/>
    <w:rsid w:val="00BE7E3C"/>
    <w:rsid w:val="00BF41B0"/>
    <w:rsid w:val="00BF5268"/>
    <w:rsid w:val="00BF5C57"/>
    <w:rsid w:val="00C00AA6"/>
    <w:rsid w:val="00C019DE"/>
    <w:rsid w:val="00C01A65"/>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2CD3"/>
    <w:rsid w:val="00C17348"/>
    <w:rsid w:val="00C17827"/>
    <w:rsid w:val="00C179B9"/>
    <w:rsid w:val="00C17D86"/>
    <w:rsid w:val="00C20081"/>
    <w:rsid w:val="00C205F3"/>
    <w:rsid w:val="00C2193C"/>
    <w:rsid w:val="00C224DD"/>
    <w:rsid w:val="00C22707"/>
    <w:rsid w:val="00C23EB0"/>
    <w:rsid w:val="00C24528"/>
    <w:rsid w:val="00C257CD"/>
    <w:rsid w:val="00C26CBB"/>
    <w:rsid w:val="00C27DAC"/>
    <w:rsid w:val="00C31776"/>
    <w:rsid w:val="00C32E90"/>
    <w:rsid w:val="00C34061"/>
    <w:rsid w:val="00C346DC"/>
    <w:rsid w:val="00C36B1E"/>
    <w:rsid w:val="00C36CED"/>
    <w:rsid w:val="00C41592"/>
    <w:rsid w:val="00C419A6"/>
    <w:rsid w:val="00C4207A"/>
    <w:rsid w:val="00C42E9C"/>
    <w:rsid w:val="00C435F9"/>
    <w:rsid w:val="00C4393D"/>
    <w:rsid w:val="00C43F84"/>
    <w:rsid w:val="00C442A5"/>
    <w:rsid w:val="00C464FF"/>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D01"/>
    <w:rsid w:val="00C63210"/>
    <w:rsid w:val="00C64028"/>
    <w:rsid w:val="00C6408F"/>
    <w:rsid w:val="00C6452B"/>
    <w:rsid w:val="00C66C4F"/>
    <w:rsid w:val="00C66D1A"/>
    <w:rsid w:val="00C66F64"/>
    <w:rsid w:val="00C67531"/>
    <w:rsid w:val="00C7087B"/>
    <w:rsid w:val="00C713B3"/>
    <w:rsid w:val="00C72062"/>
    <w:rsid w:val="00C7412A"/>
    <w:rsid w:val="00C743F9"/>
    <w:rsid w:val="00C74F30"/>
    <w:rsid w:val="00C75538"/>
    <w:rsid w:val="00C759B5"/>
    <w:rsid w:val="00C766A5"/>
    <w:rsid w:val="00C766AF"/>
    <w:rsid w:val="00C7694B"/>
    <w:rsid w:val="00C816B9"/>
    <w:rsid w:val="00C841A0"/>
    <w:rsid w:val="00C85257"/>
    <w:rsid w:val="00C855A8"/>
    <w:rsid w:val="00C8597E"/>
    <w:rsid w:val="00C90E2E"/>
    <w:rsid w:val="00C91C71"/>
    <w:rsid w:val="00C92635"/>
    <w:rsid w:val="00C92D68"/>
    <w:rsid w:val="00C96CC8"/>
    <w:rsid w:val="00C976C2"/>
    <w:rsid w:val="00C977A4"/>
    <w:rsid w:val="00C97FF2"/>
    <w:rsid w:val="00CA0CB0"/>
    <w:rsid w:val="00CA3004"/>
    <w:rsid w:val="00CA3181"/>
    <w:rsid w:val="00CA3B67"/>
    <w:rsid w:val="00CA3BC5"/>
    <w:rsid w:val="00CB10D4"/>
    <w:rsid w:val="00CB1620"/>
    <w:rsid w:val="00CB1BDF"/>
    <w:rsid w:val="00CB21FB"/>
    <w:rsid w:val="00CB2270"/>
    <w:rsid w:val="00CB31D0"/>
    <w:rsid w:val="00CB4A8E"/>
    <w:rsid w:val="00CB4D7B"/>
    <w:rsid w:val="00CB5020"/>
    <w:rsid w:val="00CB5489"/>
    <w:rsid w:val="00CB6391"/>
    <w:rsid w:val="00CB7C62"/>
    <w:rsid w:val="00CB7D86"/>
    <w:rsid w:val="00CC2071"/>
    <w:rsid w:val="00CC618B"/>
    <w:rsid w:val="00CC6947"/>
    <w:rsid w:val="00CC6B4C"/>
    <w:rsid w:val="00CC766A"/>
    <w:rsid w:val="00CC7688"/>
    <w:rsid w:val="00CC79F2"/>
    <w:rsid w:val="00CC7F56"/>
    <w:rsid w:val="00CD1BA2"/>
    <w:rsid w:val="00CD379F"/>
    <w:rsid w:val="00CD5800"/>
    <w:rsid w:val="00CD5F23"/>
    <w:rsid w:val="00CD68B8"/>
    <w:rsid w:val="00CD6ADD"/>
    <w:rsid w:val="00CE26E9"/>
    <w:rsid w:val="00CE2FE2"/>
    <w:rsid w:val="00CE3645"/>
    <w:rsid w:val="00CE4303"/>
    <w:rsid w:val="00CE48AE"/>
    <w:rsid w:val="00CE523D"/>
    <w:rsid w:val="00CF1A6C"/>
    <w:rsid w:val="00CF1DE4"/>
    <w:rsid w:val="00CF24BC"/>
    <w:rsid w:val="00CF2BB3"/>
    <w:rsid w:val="00CF62F1"/>
    <w:rsid w:val="00CF74CB"/>
    <w:rsid w:val="00CF78D6"/>
    <w:rsid w:val="00CF7F7F"/>
    <w:rsid w:val="00D00592"/>
    <w:rsid w:val="00D00AF3"/>
    <w:rsid w:val="00D01DE3"/>
    <w:rsid w:val="00D0258F"/>
    <w:rsid w:val="00D02C50"/>
    <w:rsid w:val="00D04497"/>
    <w:rsid w:val="00D058C0"/>
    <w:rsid w:val="00D058C9"/>
    <w:rsid w:val="00D059DC"/>
    <w:rsid w:val="00D11824"/>
    <w:rsid w:val="00D12D71"/>
    <w:rsid w:val="00D13770"/>
    <w:rsid w:val="00D13D45"/>
    <w:rsid w:val="00D1575F"/>
    <w:rsid w:val="00D1579B"/>
    <w:rsid w:val="00D1713C"/>
    <w:rsid w:val="00D20233"/>
    <w:rsid w:val="00D20472"/>
    <w:rsid w:val="00D204E6"/>
    <w:rsid w:val="00D20A56"/>
    <w:rsid w:val="00D21C32"/>
    <w:rsid w:val="00D22321"/>
    <w:rsid w:val="00D234BF"/>
    <w:rsid w:val="00D24696"/>
    <w:rsid w:val="00D2501C"/>
    <w:rsid w:val="00D26B60"/>
    <w:rsid w:val="00D26E63"/>
    <w:rsid w:val="00D30C10"/>
    <w:rsid w:val="00D31AAA"/>
    <w:rsid w:val="00D31FF6"/>
    <w:rsid w:val="00D32D51"/>
    <w:rsid w:val="00D33093"/>
    <w:rsid w:val="00D33B8A"/>
    <w:rsid w:val="00D33DA5"/>
    <w:rsid w:val="00D359E5"/>
    <w:rsid w:val="00D3627D"/>
    <w:rsid w:val="00D36CC9"/>
    <w:rsid w:val="00D37219"/>
    <w:rsid w:val="00D4102E"/>
    <w:rsid w:val="00D421FF"/>
    <w:rsid w:val="00D42AFA"/>
    <w:rsid w:val="00D4417F"/>
    <w:rsid w:val="00D442B5"/>
    <w:rsid w:val="00D444B6"/>
    <w:rsid w:val="00D46236"/>
    <w:rsid w:val="00D46FA8"/>
    <w:rsid w:val="00D50FC1"/>
    <w:rsid w:val="00D52C45"/>
    <w:rsid w:val="00D530BE"/>
    <w:rsid w:val="00D5430D"/>
    <w:rsid w:val="00D561C5"/>
    <w:rsid w:val="00D56EB0"/>
    <w:rsid w:val="00D574A5"/>
    <w:rsid w:val="00D60C97"/>
    <w:rsid w:val="00D60E45"/>
    <w:rsid w:val="00D61CDE"/>
    <w:rsid w:val="00D626AC"/>
    <w:rsid w:val="00D649EE"/>
    <w:rsid w:val="00D666F4"/>
    <w:rsid w:val="00D669D4"/>
    <w:rsid w:val="00D67A48"/>
    <w:rsid w:val="00D67C0F"/>
    <w:rsid w:val="00D73D44"/>
    <w:rsid w:val="00D7423A"/>
    <w:rsid w:val="00D74615"/>
    <w:rsid w:val="00D77088"/>
    <w:rsid w:val="00D77661"/>
    <w:rsid w:val="00D8000D"/>
    <w:rsid w:val="00D80486"/>
    <w:rsid w:val="00D806E4"/>
    <w:rsid w:val="00D8088E"/>
    <w:rsid w:val="00D80BE4"/>
    <w:rsid w:val="00D81406"/>
    <w:rsid w:val="00D814C7"/>
    <w:rsid w:val="00D82D78"/>
    <w:rsid w:val="00D8324A"/>
    <w:rsid w:val="00D84823"/>
    <w:rsid w:val="00D84C6E"/>
    <w:rsid w:val="00D875A2"/>
    <w:rsid w:val="00D90C01"/>
    <w:rsid w:val="00D91648"/>
    <w:rsid w:val="00D9173D"/>
    <w:rsid w:val="00D92CF1"/>
    <w:rsid w:val="00D93A70"/>
    <w:rsid w:val="00D93EB9"/>
    <w:rsid w:val="00D94E41"/>
    <w:rsid w:val="00D9538E"/>
    <w:rsid w:val="00D96D04"/>
    <w:rsid w:val="00DA15E7"/>
    <w:rsid w:val="00DA1A7A"/>
    <w:rsid w:val="00DA1DDE"/>
    <w:rsid w:val="00DA2369"/>
    <w:rsid w:val="00DA32BF"/>
    <w:rsid w:val="00DA33F2"/>
    <w:rsid w:val="00DA5B6E"/>
    <w:rsid w:val="00DA65F2"/>
    <w:rsid w:val="00DB0AFE"/>
    <w:rsid w:val="00DB0D65"/>
    <w:rsid w:val="00DB1D24"/>
    <w:rsid w:val="00DB1EBB"/>
    <w:rsid w:val="00DB2FAB"/>
    <w:rsid w:val="00DB3624"/>
    <w:rsid w:val="00DB42A1"/>
    <w:rsid w:val="00DB4A29"/>
    <w:rsid w:val="00DB4E9B"/>
    <w:rsid w:val="00DB5F7B"/>
    <w:rsid w:val="00DB6CB1"/>
    <w:rsid w:val="00DB6F8B"/>
    <w:rsid w:val="00DC02A1"/>
    <w:rsid w:val="00DC1B75"/>
    <w:rsid w:val="00DC22D7"/>
    <w:rsid w:val="00DC2EB5"/>
    <w:rsid w:val="00DC5A62"/>
    <w:rsid w:val="00DC664A"/>
    <w:rsid w:val="00DD0079"/>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F12FD"/>
    <w:rsid w:val="00DF3FFF"/>
    <w:rsid w:val="00DF4269"/>
    <w:rsid w:val="00DF55B3"/>
    <w:rsid w:val="00DF708E"/>
    <w:rsid w:val="00DF7F9C"/>
    <w:rsid w:val="00E05410"/>
    <w:rsid w:val="00E06AD2"/>
    <w:rsid w:val="00E07620"/>
    <w:rsid w:val="00E07653"/>
    <w:rsid w:val="00E10246"/>
    <w:rsid w:val="00E1031A"/>
    <w:rsid w:val="00E16281"/>
    <w:rsid w:val="00E16C1D"/>
    <w:rsid w:val="00E178CF"/>
    <w:rsid w:val="00E2108D"/>
    <w:rsid w:val="00E22CB3"/>
    <w:rsid w:val="00E239CA"/>
    <w:rsid w:val="00E25F07"/>
    <w:rsid w:val="00E26648"/>
    <w:rsid w:val="00E2690A"/>
    <w:rsid w:val="00E26A49"/>
    <w:rsid w:val="00E31678"/>
    <w:rsid w:val="00E31B31"/>
    <w:rsid w:val="00E326D1"/>
    <w:rsid w:val="00E33519"/>
    <w:rsid w:val="00E34E38"/>
    <w:rsid w:val="00E36A20"/>
    <w:rsid w:val="00E36A9A"/>
    <w:rsid w:val="00E36B10"/>
    <w:rsid w:val="00E37909"/>
    <w:rsid w:val="00E40EEF"/>
    <w:rsid w:val="00E41E2F"/>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997"/>
    <w:rsid w:val="00E66F38"/>
    <w:rsid w:val="00E716ED"/>
    <w:rsid w:val="00E7225A"/>
    <w:rsid w:val="00E722C5"/>
    <w:rsid w:val="00E728CE"/>
    <w:rsid w:val="00E743E6"/>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F8F"/>
    <w:rsid w:val="00E9653E"/>
    <w:rsid w:val="00E97614"/>
    <w:rsid w:val="00EA1C06"/>
    <w:rsid w:val="00EA47E4"/>
    <w:rsid w:val="00EA4D2C"/>
    <w:rsid w:val="00EA4E23"/>
    <w:rsid w:val="00EA7688"/>
    <w:rsid w:val="00EA7FFD"/>
    <w:rsid w:val="00EB078D"/>
    <w:rsid w:val="00EB141A"/>
    <w:rsid w:val="00EB1742"/>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6234"/>
    <w:rsid w:val="00ED73C4"/>
    <w:rsid w:val="00ED7C31"/>
    <w:rsid w:val="00ED7F37"/>
    <w:rsid w:val="00EE13CB"/>
    <w:rsid w:val="00EE1AE5"/>
    <w:rsid w:val="00EE1B4F"/>
    <w:rsid w:val="00EE260F"/>
    <w:rsid w:val="00EE2956"/>
    <w:rsid w:val="00EE2E20"/>
    <w:rsid w:val="00EE3E98"/>
    <w:rsid w:val="00EE4577"/>
    <w:rsid w:val="00EF0EB6"/>
    <w:rsid w:val="00EF1DA2"/>
    <w:rsid w:val="00EF273E"/>
    <w:rsid w:val="00EF2CA9"/>
    <w:rsid w:val="00EF39EB"/>
    <w:rsid w:val="00EF3E16"/>
    <w:rsid w:val="00EF3EC4"/>
    <w:rsid w:val="00EF4728"/>
    <w:rsid w:val="00F00AB1"/>
    <w:rsid w:val="00F0142A"/>
    <w:rsid w:val="00F023AD"/>
    <w:rsid w:val="00F02411"/>
    <w:rsid w:val="00F037BD"/>
    <w:rsid w:val="00F0487B"/>
    <w:rsid w:val="00F05456"/>
    <w:rsid w:val="00F10C1E"/>
    <w:rsid w:val="00F110E0"/>
    <w:rsid w:val="00F111CC"/>
    <w:rsid w:val="00F124C6"/>
    <w:rsid w:val="00F12576"/>
    <w:rsid w:val="00F13848"/>
    <w:rsid w:val="00F14FD0"/>
    <w:rsid w:val="00F16AA5"/>
    <w:rsid w:val="00F17224"/>
    <w:rsid w:val="00F172E6"/>
    <w:rsid w:val="00F210D6"/>
    <w:rsid w:val="00F21B17"/>
    <w:rsid w:val="00F23055"/>
    <w:rsid w:val="00F251E6"/>
    <w:rsid w:val="00F26226"/>
    <w:rsid w:val="00F26A1F"/>
    <w:rsid w:val="00F2733C"/>
    <w:rsid w:val="00F329AB"/>
    <w:rsid w:val="00F339DB"/>
    <w:rsid w:val="00F34627"/>
    <w:rsid w:val="00F35686"/>
    <w:rsid w:val="00F35789"/>
    <w:rsid w:val="00F36FB8"/>
    <w:rsid w:val="00F4034F"/>
    <w:rsid w:val="00F4103A"/>
    <w:rsid w:val="00F47893"/>
    <w:rsid w:val="00F504ED"/>
    <w:rsid w:val="00F51BCD"/>
    <w:rsid w:val="00F52147"/>
    <w:rsid w:val="00F54C95"/>
    <w:rsid w:val="00F568BC"/>
    <w:rsid w:val="00F6019D"/>
    <w:rsid w:val="00F61A1D"/>
    <w:rsid w:val="00F62F92"/>
    <w:rsid w:val="00F63450"/>
    <w:rsid w:val="00F63549"/>
    <w:rsid w:val="00F64837"/>
    <w:rsid w:val="00F652CF"/>
    <w:rsid w:val="00F6633C"/>
    <w:rsid w:val="00F67B4C"/>
    <w:rsid w:val="00F67EDA"/>
    <w:rsid w:val="00F7200C"/>
    <w:rsid w:val="00F730BA"/>
    <w:rsid w:val="00F732D3"/>
    <w:rsid w:val="00F738F5"/>
    <w:rsid w:val="00F742DD"/>
    <w:rsid w:val="00F75A70"/>
    <w:rsid w:val="00F75DDB"/>
    <w:rsid w:val="00F7672D"/>
    <w:rsid w:val="00F80884"/>
    <w:rsid w:val="00F834B8"/>
    <w:rsid w:val="00F83E55"/>
    <w:rsid w:val="00F855DE"/>
    <w:rsid w:val="00F86226"/>
    <w:rsid w:val="00F86D23"/>
    <w:rsid w:val="00F87383"/>
    <w:rsid w:val="00F876DF"/>
    <w:rsid w:val="00F877B1"/>
    <w:rsid w:val="00F878BA"/>
    <w:rsid w:val="00F90CC3"/>
    <w:rsid w:val="00F9183B"/>
    <w:rsid w:val="00F928B2"/>
    <w:rsid w:val="00F92B86"/>
    <w:rsid w:val="00F93A62"/>
    <w:rsid w:val="00F93F3F"/>
    <w:rsid w:val="00F96422"/>
    <w:rsid w:val="00F969CA"/>
    <w:rsid w:val="00F96EA0"/>
    <w:rsid w:val="00FA09D2"/>
    <w:rsid w:val="00FA17DE"/>
    <w:rsid w:val="00FA3348"/>
    <w:rsid w:val="00FA338C"/>
    <w:rsid w:val="00FA38D5"/>
    <w:rsid w:val="00FA3F88"/>
    <w:rsid w:val="00FA4393"/>
    <w:rsid w:val="00FA44FC"/>
    <w:rsid w:val="00FA4B04"/>
    <w:rsid w:val="00FA4F06"/>
    <w:rsid w:val="00FA6D88"/>
    <w:rsid w:val="00FA708F"/>
    <w:rsid w:val="00FB2130"/>
    <w:rsid w:val="00FB25E8"/>
    <w:rsid w:val="00FB2657"/>
    <w:rsid w:val="00FB2DEC"/>
    <w:rsid w:val="00FB376B"/>
    <w:rsid w:val="00FB5DA1"/>
    <w:rsid w:val="00FC0905"/>
    <w:rsid w:val="00FC0EA7"/>
    <w:rsid w:val="00FC12B2"/>
    <w:rsid w:val="00FC2201"/>
    <w:rsid w:val="00FC26E4"/>
    <w:rsid w:val="00FC423B"/>
    <w:rsid w:val="00FC4B74"/>
    <w:rsid w:val="00FC7B9A"/>
    <w:rsid w:val="00FD0009"/>
    <w:rsid w:val="00FD00C1"/>
    <w:rsid w:val="00FD0637"/>
    <w:rsid w:val="00FD084F"/>
    <w:rsid w:val="00FD140B"/>
    <w:rsid w:val="00FD1C32"/>
    <w:rsid w:val="00FD2ACA"/>
    <w:rsid w:val="00FD3CFD"/>
    <w:rsid w:val="00FD3E97"/>
    <w:rsid w:val="00FD3FB9"/>
    <w:rsid w:val="00FD49CD"/>
    <w:rsid w:val="00FD565C"/>
    <w:rsid w:val="00FD666B"/>
    <w:rsid w:val="00FD7331"/>
    <w:rsid w:val="00FD77DE"/>
    <w:rsid w:val="00FD7883"/>
    <w:rsid w:val="00FE0875"/>
    <w:rsid w:val="00FE1D85"/>
    <w:rsid w:val="00FE34D8"/>
    <w:rsid w:val="00FE3951"/>
    <w:rsid w:val="00FE3CC8"/>
    <w:rsid w:val="00FE3FD9"/>
    <w:rsid w:val="00FE4435"/>
    <w:rsid w:val="00FE456B"/>
    <w:rsid w:val="00FE4AC2"/>
    <w:rsid w:val="00FE4B1F"/>
    <w:rsid w:val="00FE5B6C"/>
    <w:rsid w:val="00FE65A9"/>
    <w:rsid w:val="00FF00F7"/>
    <w:rsid w:val="00FF01D2"/>
    <w:rsid w:val="00FF0B5C"/>
    <w:rsid w:val="00FF2228"/>
    <w:rsid w:val="00FF22D6"/>
    <w:rsid w:val="00FF26B0"/>
    <w:rsid w:val="00FF317A"/>
    <w:rsid w:val="00FF333A"/>
    <w:rsid w:val="00FF367D"/>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6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JanRuzicka\hlustikz\AppData\Local\Microsoft\Documents%20and%20Settings\document-view.seam%3fdocumentId=nnptembqhfpwy6bomruwy3y"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88B55-3DD0-459D-91D2-DAC4FB820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8445</Words>
  <Characters>49829</Characters>
  <Application>Microsoft Office Word</Application>
  <DocSecurity>0</DocSecurity>
  <Lines>415</Lines>
  <Paragraphs>116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58158</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Sedláčková</dc:creator>
  <cp:lastModifiedBy>Veronika Sedláčková</cp:lastModifiedBy>
  <cp:revision>4</cp:revision>
  <cp:lastPrinted>2018-12-05T08:59:00Z</cp:lastPrinted>
  <dcterms:created xsi:type="dcterms:W3CDTF">2019-08-19T05:01:00Z</dcterms:created>
  <dcterms:modified xsi:type="dcterms:W3CDTF">2019-08-19T05:02:00Z</dcterms:modified>
</cp:coreProperties>
</file>