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49AE4" w14:textId="1715BB32" w:rsidR="00E812FB" w:rsidRPr="001D65D2" w:rsidRDefault="00E812FB" w:rsidP="00E812FB">
      <w:pPr>
        <w:spacing w:after="0"/>
        <w:jc w:val="right"/>
        <w:rPr>
          <w:rFonts w:cs="Arial"/>
          <w:b/>
          <w:szCs w:val="20"/>
        </w:rPr>
      </w:pPr>
      <w:r w:rsidRPr="001D65D2">
        <w:rPr>
          <w:rFonts w:cs="Arial"/>
          <w:b/>
          <w:szCs w:val="20"/>
        </w:rPr>
        <w:t xml:space="preserve">Príloha č. 3 Výzvy: </w:t>
      </w:r>
      <w:r w:rsidR="003D0F46" w:rsidRPr="001D65D2">
        <w:rPr>
          <w:rFonts w:cs="Arial"/>
          <w:b/>
          <w:szCs w:val="20"/>
        </w:rPr>
        <w:t>Kúpna zmluva</w:t>
      </w:r>
    </w:p>
    <w:p w14:paraId="49DA653C" w14:textId="77777777" w:rsidR="003D0F46" w:rsidRPr="001D65D2" w:rsidRDefault="003D0F46" w:rsidP="003D0F46">
      <w:pPr>
        <w:spacing w:after="0"/>
        <w:jc w:val="right"/>
        <w:rPr>
          <w:rFonts w:cs="Arial"/>
          <w:szCs w:val="20"/>
        </w:rPr>
      </w:pPr>
    </w:p>
    <w:p w14:paraId="1631A144" w14:textId="5816DB7D" w:rsidR="00E123F4" w:rsidRPr="001D65D2" w:rsidRDefault="00A30826" w:rsidP="00E123F4">
      <w:pPr>
        <w:spacing w:after="0"/>
        <w:jc w:val="center"/>
        <w:rPr>
          <w:rFonts w:cs="Arial"/>
          <w:b/>
          <w:sz w:val="32"/>
          <w:szCs w:val="32"/>
        </w:rPr>
      </w:pPr>
      <w:r w:rsidRPr="001D65D2">
        <w:rPr>
          <w:rFonts w:cs="Arial"/>
          <w:b/>
          <w:sz w:val="32"/>
          <w:szCs w:val="32"/>
        </w:rPr>
        <w:t>Kúpna zmluva</w:t>
      </w:r>
    </w:p>
    <w:p w14:paraId="09046501" w14:textId="77777777" w:rsidR="00E123F4" w:rsidRPr="001D65D2" w:rsidRDefault="00E123F4" w:rsidP="00E123F4">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14:paraId="08A38CCA" w14:textId="77777777" w:rsidR="00E123F4" w:rsidRPr="001D65D2" w:rsidRDefault="00E123F4" w:rsidP="00E123F4">
      <w:pPr>
        <w:spacing w:after="0"/>
        <w:jc w:val="center"/>
        <w:rPr>
          <w:rFonts w:cs="Arial"/>
          <w:b/>
          <w:szCs w:val="20"/>
        </w:rPr>
      </w:pPr>
    </w:p>
    <w:p w14:paraId="055CE86B" w14:textId="77777777" w:rsidR="00E123F4" w:rsidRPr="001D65D2" w:rsidRDefault="00E123F4" w:rsidP="00E123F4">
      <w:pPr>
        <w:spacing w:after="0"/>
        <w:jc w:val="center"/>
        <w:rPr>
          <w:rFonts w:cs="Arial"/>
          <w:b/>
          <w:szCs w:val="20"/>
        </w:rPr>
      </w:pPr>
    </w:p>
    <w:p w14:paraId="1F9F2106" w14:textId="77777777" w:rsidR="00E123F4" w:rsidRPr="001D65D2" w:rsidRDefault="00E123F4" w:rsidP="00E123F4">
      <w:pPr>
        <w:spacing w:after="0"/>
        <w:jc w:val="center"/>
        <w:rPr>
          <w:rFonts w:cs="Arial"/>
          <w:b/>
          <w:szCs w:val="20"/>
        </w:rPr>
      </w:pPr>
      <w:r w:rsidRPr="001D65D2">
        <w:rPr>
          <w:rFonts w:cs="Arial"/>
          <w:b/>
          <w:szCs w:val="20"/>
        </w:rPr>
        <w:t>Článok I</w:t>
      </w:r>
    </w:p>
    <w:p w14:paraId="584D0BD7" w14:textId="32AC860B" w:rsidR="00E123F4" w:rsidRPr="001D65D2" w:rsidRDefault="00E123F4" w:rsidP="00E123F4">
      <w:pPr>
        <w:spacing w:after="0"/>
        <w:jc w:val="center"/>
        <w:rPr>
          <w:rFonts w:cs="Arial"/>
          <w:b/>
          <w:bCs/>
          <w:szCs w:val="20"/>
        </w:rPr>
      </w:pPr>
      <w:r w:rsidRPr="001D65D2">
        <w:rPr>
          <w:rFonts w:cs="Arial"/>
          <w:b/>
          <w:bCs/>
          <w:szCs w:val="20"/>
        </w:rPr>
        <w:t>Zmluvné strany</w:t>
      </w:r>
    </w:p>
    <w:p w14:paraId="156B08D2" w14:textId="77777777" w:rsidR="00E123F4" w:rsidRPr="001D65D2" w:rsidRDefault="00E123F4" w:rsidP="00E123F4">
      <w:pPr>
        <w:spacing w:after="0"/>
        <w:rPr>
          <w:rStyle w:val="Siln"/>
          <w:rFonts w:cs="Arial"/>
          <w:szCs w:val="20"/>
        </w:rPr>
      </w:pPr>
    </w:p>
    <w:p w14:paraId="463E2D9D" w14:textId="77777777" w:rsidR="00E123F4" w:rsidRPr="001D65D2" w:rsidRDefault="00E123F4" w:rsidP="00E123F4">
      <w:pPr>
        <w:spacing w:after="0"/>
        <w:rPr>
          <w:rStyle w:val="Siln"/>
          <w:rFonts w:cs="Arial"/>
          <w:szCs w:val="20"/>
        </w:rPr>
      </w:pPr>
      <w:r w:rsidRPr="001D65D2">
        <w:rPr>
          <w:rStyle w:val="Siln"/>
          <w:rFonts w:cs="Arial"/>
          <w:szCs w:val="20"/>
        </w:rPr>
        <w:t>Kupujúci</w:t>
      </w:r>
    </w:p>
    <w:p w14:paraId="5A68CB42" w14:textId="77777777" w:rsidR="00E123F4" w:rsidRPr="001D65D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1D65D2" w14:paraId="1C388C05" w14:textId="77777777" w:rsidTr="003B6164">
        <w:tc>
          <w:tcPr>
            <w:tcW w:w="2410" w:type="dxa"/>
            <w:tcBorders>
              <w:top w:val="nil"/>
              <w:bottom w:val="nil"/>
              <w:right w:val="nil"/>
            </w:tcBorders>
            <w:shd w:val="clear" w:color="auto" w:fill="auto"/>
          </w:tcPr>
          <w:p w14:paraId="014A7A0C"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14:paraId="2138D463" w14:textId="77777777" w:rsidR="00E123F4" w:rsidRPr="001D65D2" w:rsidRDefault="00E123F4"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E123F4" w:rsidRPr="001D65D2" w14:paraId="5279D122" w14:textId="77777777" w:rsidTr="003B6164">
        <w:tc>
          <w:tcPr>
            <w:tcW w:w="2410" w:type="dxa"/>
            <w:tcBorders>
              <w:top w:val="nil"/>
              <w:bottom w:val="nil"/>
              <w:right w:val="nil"/>
            </w:tcBorders>
            <w:shd w:val="clear" w:color="auto" w:fill="auto"/>
          </w:tcPr>
          <w:p w14:paraId="406067AE" w14:textId="77777777" w:rsidR="00E123F4" w:rsidRPr="001D65D2" w:rsidRDefault="00E123F4"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4D7667D2" w14:textId="77777777" w:rsidR="00E123F4" w:rsidRPr="001D65D2" w:rsidRDefault="00E123F4"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E16A70" w:rsidRPr="001D65D2" w14:paraId="0D882959" w14:textId="77777777" w:rsidTr="003B6164">
        <w:tc>
          <w:tcPr>
            <w:tcW w:w="2410" w:type="dxa"/>
            <w:tcBorders>
              <w:top w:val="nil"/>
              <w:bottom w:val="nil"/>
              <w:right w:val="nil"/>
            </w:tcBorders>
            <w:shd w:val="clear" w:color="auto" w:fill="auto"/>
          </w:tcPr>
          <w:p w14:paraId="2E369279" w14:textId="4AE1B9D6" w:rsidR="00E16A70" w:rsidRPr="001D65D2" w:rsidRDefault="00E16A70" w:rsidP="00E16A7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14:paraId="7E9DF9E1" w14:textId="5BB0E7AF" w:rsidR="00E16A70" w:rsidRPr="001D65D2" w:rsidRDefault="00811DB1" w:rsidP="00E16A70">
            <w:pPr>
              <w:rPr>
                <w:rFonts w:cs="Arial"/>
                <w:szCs w:val="20"/>
              </w:rPr>
            </w:pPr>
            <w:r w:rsidRPr="00811DB1">
              <w:rPr>
                <w:rFonts w:cs="Arial"/>
                <w:szCs w:val="20"/>
              </w:rPr>
              <w:t>Organizačná zložka OZ Poľana</w:t>
            </w:r>
          </w:p>
        </w:tc>
      </w:tr>
      <w:tr w:rsidR="00E16A70" w:rsidRPr="001D65D2" w14:paraId="238CC478" w14:textId="77777777" w:rsidTr="003B6164">
        <w:tc>
          <w:tcPr>
            <w:tcW w:w="2410" w:type="dxa"/>
            <w:tcBorders>
              <w:top w:val="nil"/>
              <w:bottom w:val="nil"/>
              <w:right w:val="nil"/>
            </w:tcBorders>
            <w:shd w:val="clear" w:color="auto" w:fill="auto"/>
          </w:tcPr>
          <w:p w14:paraId="3BA6F181" w14:textId="1DA71FFC" w:rsidR="00E16A70" w:rsidRPr="001D65D2" w:rsidRDefault="00E16A70" w:rsidP="00E16A70">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0E8BC838" w14:textId="49C6BAEF" w:rsidR="00E16A70" w:rsidRPr="001D65D2" w:rsidRDefault="00811DB1" w:rsidP="00E16A70">
            <w:pPr>
              <w:rPr>
                <w:rFonts w:cs="Arial"/>
                <w:szCs w:val="20"/>
              </w:rPr>
            </w:pPr>
            <w:r w:rsidRPr="00811DB1">
              <w:rPr>
                <w:rFonts w:cs="Arial"/>
                <w:szCs w:val="20"/>
              </w:rPr>
              <w:t>Kriváň 334, 962 04 Kriváň</w:t>
            </w:r>
          </w:p>
        </w:tc>
      </w:tr>
      <w:tr w:rsidR="00E16A70" w:rsidRPr="001D65D2" w14:paraId="3C5A7746" w14:textId="77777777" w:rsidTr="003B6164">
        <w:tc>
          <w:tcPr>
            <w:tcW w:w="2410" w:type="dxa"/>
            <w:tcBorders>
              <w:top w:val="nil"/>
              <w:bottom w:val="nil"/>
              <w:right w:val="nil"/>
            </w:tcBorders>
            <w:shd w:val="clear" w:color="auto" w:fill="auto"/>
          </w:tcPr>
          <w:p w14:paraId="6A59E4F1" w14:textId="460A5FA2" w:rsidR="00E16A70" w:rsidRPr="001D65D2" w:rsidRDefault="00E16A70" w:rsidP="00E16A70">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14:paraId="15B0D7FB" w14:textId="34D8BE9A" w:rsidR="00E16A70" w:rsidRPr="001D65D2" w:rsidRDefault="00811DB1" w:rsidP="00E16A70">
            <w:pPr>
              <w:rPr>
                <w:rFonts w:cs="Arial"/>
                <w:szCs w:val="20"/>
              </w:rPr>
            </w:pPr>
            <w:r w:rsidRPr="00811DB1">
              <w:rPr>
                <w:rFonts w:cs="Arial"/>
                <w:szCs w:val="20"/>
              </w:rPr>
              <w:t>Ing. Ján Sokol - vedúci organizačnej zložky</w:t>
            </w:r>
          </w:p>
        </w:tc>
      </w:tr>
      <w:tr w:rsidR="00E16A70" w:rsidRPr="001D65D2" w14:paraId="10307974" w14:textId="77777777" w:rsidTr="003B6164">
        <w:tc>
          <w:tcPr>
            <w:tcW w:w="2410" w:type="dxa"/>
            <w:tcBorders>
              <w:top w:val="nil"/>
              <w:bottom w:val="nil"/>
              <w:right w:val="nil"/>
            </w:tcBorders>
            <w:shd w:val="clear" w:color="auto" w:fill="auto"/>
          </w:tcPr>
          <w:p w14:paraId="27309D2A" w14:textId="77777777" w:rsidR="00E16A70" w:rsidRPr="001D65D2" w:rsidRDefault="00E16A70" w:rsidP="00E16A7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14:paraId="0F0A10BA" w14:textId="77777777" w:rsidR="00E16A70" w:rsidRPr="001D65D2" w:rsidRDefault="00E16A70" w:rsidP="00E16A70">
            <w:pPr>
              <w:spacing w:after="0" w:line="360" w:lineRule="auto"/>
              <w:ind w:firstLine="40"/>
              <w:jc w:val="both"/>
              <w:rPr>
                <w:rFonts w:cs="Arial"/>
                <w:szCs w:val="20"/>
              </w:rPr>
            </w:pPr>
            <w:r w:rsidRPr="001D65D2">
              <w:rPr>
                <w:rFonts w:cs="Arial"/>
                <w:szCs w:val="20"/>
              </w:rPr>
              <w:t>36 038 351</w:t>
            </w:r>
          </w:p>
        </w:tc>
      </w:tr>
      <w:tr w:rsidR="00E16A70" w:rsidRPr="001D65D2" w14:paraId="01863777" w14:textId="77777777" w:rsidTr="003B6164">
        <w:tc>
          <w:tcPr>
            <w:tcW w:w="2410" w:type="dxa"/>
            <w:tcBorders>
              <w:top w:val="nil"/>
              <w:bottom w:val="nil"/>
              <w:right w:val="nil"/>
            </w:tcBorders>
            <w:shd w:val="clear" w:color="auto" w:fill="auto"/>
          </w:tcPr>
          <w:p w14:paraId="2EB00E5D" w14:textId="77777777" w:rsidR="00E16A70" w:rsidRPr="001D65D2" w:rsidRDefault="00E16A70" w:rsidP="00E16A7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14:paraId="3323DA9B" w14:textId="77777777" w:rsidR="00E16A70" w:rsidRPr="001D65D2" w:rsidRDefault="00E16A70" w:rsidP="00E16A70">
            <w:pPr>
              <w:spacing w:after="0" w:line="360" w:lineRule="auto"/>
              <w:ind w:firstLine="40"/>
              <w:jc w:val="both"/>
              <w:rPr>
                <w:rFonts w:cs="Arial"/>
                <w:szCs w:val="20"/>
              </w:rPr>
            </w:pPr>
            <w:r w:rsidRPr="001D65D2">
              <w:rPr>
                <w:rFonts w:cs="Arial"/>
                <w:szCs w:val="20"/>
              </w:rPr>
              <w:t>2020087982</w:t>
            </w:r>
          </w:p>
        </w:tc>
      </w:tr>
      <w:tr w:rsidR="00E16A70" w:rsidRPr="001D65D2" w14:paraId="577EEE1A" w14:textId="77777777" w:rsidTr="003B6164">
        <w:tc>
          <w:tcPr>
            <w:tcW w:w="2410" w:type="dxa"/>
            <w:tcBorders>
              <w:top w:val="nil"/>
              <w:bottom w:val="nil"/>
              <w:right w:val="nil"/>
            </w:tcBorders>
            <w:shd w:val="clear" w:color="auto" w:fill="auto"/>
          </w:tcPr>
          <w:p w14:paraId="150A8AD4" w14:textId="77777777" w:rsidR="00E16A70" w:rsidRPr="001D65D2" w:rsidRDefault="00E16A70" w:rsidP="00E16A7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14:paraId="507C9C24" w14:textId="77777777" w:rsidR="00E16A70" w:rsidRPr="001D65D2" w:rsidRDefault="00E16A70" w:rsidP="00E16A70">
            <w:pPr>
              <w:spacing w:after="0" w:line="360" w:lineRule="auto"/>
              <w:rPr>
                <w:rFonts w:cs="Arial"/>
                <w:szCs w:val="20"/>
              </w:rPr>
            </w:pPr>
            <w:r w:rsidRPr="001D65D2">
              <w:rPr>
                <w:rFonts w:cs="Arial"/>
                <w:szCs w:val="20"/>
              </w:rPr>
              <w:t>SK2020087982</w:t>
            </w:r>
          </w:p>
        </w:tc>
      </w:tr>
      <w:tr w:rsidR="00E16A70" w:rsidRPr="001D65D2" w14:paraId="10513254" w14:textId="77777777" w:rsidTr="003B6164">
        <w:tc>
          <w:tcPr>
            <w:tcW w:w="2410" w:type="dxa"/>
            <w:tcBorders>
              <w:top w:val="nil"/>
              <w:bottom w:val="nil"/>
              <w:right w:val="nil"/>
            </w:tcBorders>
            <w:shd w:val="clear" w:color="auto" w:fill="auto"/>
          </w:tcPr>
          <w:p w14:paraId="5A2BCFCE" w14:textId="294A2DBE" w:rsidR="00E16A70" w:rsidRPr="001D65D2" w:rsidRDefault="00E16A70" w:rsidP="00E16A70">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14:paraId="5DD004B3" w14:textId="4679AC80" w:rsidR="00E16A70" w:rsidRPr="001D65D2" w:rsidRDefault="00811DB1" w:rsidP="00E16A70">
            <w:pPr>
              <w:spacing w:after="0" w:line="360" w:lineRule="auto"/>
              <w:jc w:val="both"/>
              <w:rPr>
                <w:rFonts w:cs="Arial"/>
                <w:szCs w:val="20"/>
              </w:rPr>
            </w:pPr>
            <w:r w:rsidRPr="00811DB1">
              <w:rPr>
                <w:rFonts w:cs="Arial"/>
                <w:szCs w:val="20"/>
              </w:rPr>
              <w:t>SK67 0200 0000 0000 0170 0412</w:t>
            </w:r>
          </w:p>
        </w:tc>
      </w:tr>
      <w:tr w:rsidR="00E16A70" w:rsidRPr="001D65D2" w14:paraId="6BE885DC" w14:textId="77777777" w:rsidTr="003B6164">
        <w:tc>
          <w:tcPr>
            <w:tcW w:w="2410" w:type="dxa"/>
            <w:tcBorders>
              <w:top w:val="nil"/>
              <w:bottom w:val="nil"/>
              <w:right w:val="nil"/>
            </w:tcBorders>
            <w:shd w:val="clear" w:color="auto" w:fill="auto"/>
          </w:tcPr>
          <w:p w14:paraId="3B813582" w14:textId="77777777" w:rsidR="00E16A70" w:rsidRPr="001D65D2" w:rsidRDefault="00E16A70" w:rsidP="00E16A70">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14:paraId="66EEA2CD" w14:textId="40A3C9F8" w:rsidR="00E16A70" w:rsidRPr="001D65D2" w:rsidRDefault="00811DB1" w:rsidP="00E16A70">
            <w:pPr>
              <w:spacing w:after="0" w:line="360" w:lineRule="auto"/>
              <w:jc w:val="both"/>
              <w:rPr>
                <w:rFonts w:cs="Arial"/>
                <w:szCs w:val="20"/>
              </w:rPr>
            </w:pPr>
            <w:r w:rsidRPr="00811DB1">
              <w:rPr>
                <w:rFonts w:cs="Arial"/>
                <w:szCs w:val="20"/>
              </w:rPr>
              <w:t>+421455243201</w:t>
            </w:r>
          </w:p>
        </w:tc>
      </w:tr>
      <w:tr w:rsidR="00E16A70" w:rsidRPr="001D65D2" w14:paraId="6AC3B47A" w14:textId="77777777" w:rsidTr="003B6164">
        <w:tc>
          <w:tcPr>
            <w:tcW w:w="9210" w:type="dxa"/>
            <w:gridSpan w:val="2"/>
            <w:tcBorders>
              <w:top w:val="nil"/>
              <w:bottom w:val="nil"/>
              <w:right w:val="nil"/>
            </w:tcBorders>
            <w:shd w:val="clear" w:color="auto" w:fill="auto"/>
          </w:tcPr>
          <w:p w14:paraId="52643EA2" w14:textId="77777777" w:rsidR="00E16A70" w:rsidRPr="001D65D2" w:rsidRDefault="00E16A70" w:rsidP="00E16A70">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14:paraId="70EF8E2D" w14:textId="77777777" w:rsidR="00E123F4" w:rsidRPr="001D65D2" w:rsidRDefault="00E123F4"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14:paraId="312E36BB" w14:textId="77777777" w:rsidR="00E123F4" w:rsidRPr="001D65D2" w:rsidRDefault="00E123F4" w:rsidP="00E123F4">
      <w:pPr>
        <w:spacing w:after="0"/>
        <w:jc w:val="center"/>
        <w:rPr>
          <w:rFonts w:cs="Arial"/>
          <w:szCs w:val="20"/>
        </w:rPr>
      </w:pPr>
    </w:p>
    <w:p w14:paraId="54F66A71" w14:textId="77777777" w:rsidR="00E123F4" w:rsidRPr="001D65D2" w:rsidRDefault="00E123F4" w:rsidP="00E123F4">
      <w:pPr>
        <w:spacing w:after="0"/>
        <w:jc w:val="center"/>
        <w:rPr>
          <w:rFonts w:cs="Arial"/>
          <w:szCs w:val="20"/>
        </w:rPr>
      </w:pPr>
      <w:r w:rsidRPr="001D65D2">
        <w:rPr>
          <w:rFonts w:cs="Arial"/>
          <w:szCs w:val="20"/>
        </w:rPr>
        <w:t>a</w:t>
      </w:r>
    </w:p>
    <w:p w14:paraId="0C5E47F9" w14:textId="77777777" w:rsidR="00E123F4" w:rsidRPr="001D65D2" w:rsidRDefault="00E123F4" w:rsidP="00E123F4">
      <w:pPr>
        <w:spacing w:after="0"/>
        <w:rPr>
          <w:rFonts w:cs="Arial"/>
          <w:szCs w:val="20"/>
        </w:rPr>
      </w:pPr>
    </w:p>
    <w:p w14:paraId="17FBC38C" w14:textId="77777777" w:rsidR="00E123F4" w:rsidRPr="001D65D2" w:rsidRDefault="00E123F4" w:rsidP="00E123F4">
      <w:pPr>
        <w:spacing w:after="0"/>
        <w:rPr>
          <w:rFonts w:cs="Arial"/>
          <w:b/>
          <w:szCs w:val="20"/>
        </w:rPr>
      </w:pPr>
      <w:r w:rsidRPr="001D65D2">
        <w:rPr>
          <w:rFonts w:cs="Arial"/>
          <w:b/>
          <w:szCs w:val="20"/>
        </w:rPr>
        <w:t>Predávajúci:</w:t>
      </w:r>
    </w:p>
    <w:p w14:paraId="30898C28" w14:textId="77777777" w:rsidR="00E123F4" w:rsidRPr="001D65D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1D65D2" w14:paraId="530A88BB" w14:textId="77777777" w:rsidTr="003B6164">
        <w:tc>
          <w:tcPr>
            <w:tcW w:w="1937" w:type="dxa"/>
            <w:tcBorders>
              <w:top w:val="nil"/>
              <w:bottom w:val="nil"/>
              <w:right w:val="nil"/>
            </w:tcBorders>
            <w:shd w:val="clear" w:color="auto" w:fill="auto"/>
          </w:tcPr>
          <w:p w14:paraId="27D29A26"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14:paraId="55705F72" w14:textId="77777777" w:rsidR="00E123F4" w:rsidRPr="001D65D2" w:rsidRDefault="00E123F4" w:rsidP="003B6164">
            <w:pPr>
              <w:spacing w:after="0" w:line="360" w:lineRule="auto"/>
              <w:jc w:val="both"/>
              <w:rPr>
                <w:rFonts w:cs="Arial"/>
                <w:b/>
                <w:szCs w:val="20"/>
              </w:rPr>
            </w:pPr>
          </w:p>
        </w:tc>
      </w:tr>
      <w:tr w:rsidR="00E123F4" w:rsidRPr="001D65D2" w14:paraId="33A53BB3" w14:textId="77777777" w:rsidTr="003B6164">
        <w:tc>
          <w:tcPr>
            <w:tcW w:w="1937" w:type="dxa"/>
            <w:tcBorders>
              <w:top w:val="nil"/>
              <w:bottom w:val="nil"/>
              <w:right w:val="nil"/>
            </w:tcBorders>
            <w:shd w:val="clear" w:color="auto" w:fill="auto"/>
          </w:tcPr>
          <w:p w14:paraId="562C527D" w14:textId="77777777" w:rsidR="00E123F4" w:rsidRPr="001D65D2" w:rsidRDefault="00E123F4"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14:paraId="7D65561B" w14:textId="77777777" w:rsidR="00E123F4" w:rsidRPr="001D65D2" w:rsidRDefault="00E123F4" w:rsidP="003B6164">
            <w:pPr>
              <w:spacing w:after="0" w:line="360" w:lineRule="auto"/>
              <w:jc w:val="both"/>
              <w:rPr>
                <w:rFonts w:cs="Arial"/>
                <w:szCs w:val="20"/>
              </w:rPr>
            </w:pPr>
          </w:p>
        </w:tc>
      </w:tr>
      <w:tr w:rsidR="00E123F4" w:rsidRPr="001D65D2" w14:paraId="28C32EEF" w14:textId="77777777" w:rsidTr="003B6164">
        <w:tc>
          <w:tcPr>
            <w:tcW w:w="1937" w:type="dxa"/>
            <w:tcBorders>
              <w:top w:val="nil"/>
              <w:bottom w:val="nil"/>
              <w:right w:val="nil"/>
            </w:tcBorders>
            <w:shd w:val="clear" w:color="auto" w:fill="auto"/>
          </w:tcPr>
          <w:p w14:paraId="64F01F76" w14:textId="77777777" w:rsidR="00E123F4" w:rsidRPr="001D65D2" w:rsidRDefault="00E123F4"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14:paraId="6AF3DF1C" w14:textId="77777777" w:rsidR="00E123F4" w:rsidRPr="001D65D2" w:rsidRDefault="00E123F4" w:rsidP="003B6164">
            <w:pPr>
              <w:pStyle w:val="Pta"/>
              <w:spacing w:after="0" w:line="360" w:lineRule="auto"/>
              <w:jc w:val="both"/>
              <w:rPr>
                <w:rFonts w:cs="Arial"/>
                <w:szCs w:val="20"/>
              </w:rPr>
            </w:pPr>
          </w:p>
        </w:tc>
      </w:tr>
      <w:tr w:rsidR="00E123F4" w:rsidRPr="001D65D2" w14:paraId="7473BEED" w14:textId="77777777" w:rsidTr="003B6164">
        <w:tc>
          <w:tcPr>
            <w:tcW w:w="1937" w:type="dxa"/>
            <w:tcBorders>
              <w:top w:val="nil"/>
              <w:bottom w:val="nil"/>
              <w:right w:val="nil"/>
            </w:tcBorders>
            <w:shd w:val="clear" w:color="auto" w:fill="auto"/>
          </w:tcPr>
          <w:p w14:paraId="62EC40BE" w14:textId="77777777" w:rsidR="00E123F4" w:rsidRPr="001D65D2" w:rsidRDefault="00E123F4"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14:paraId="1C7CA286" w14:textId="77777777" w:rsidR="00E123F4" w:rsidRPr="001D65D2" w:rsidRDefault="00E123F4" w:rsidP="003B6164">
            <w:pPr>
              <w:spacing w:after="0" w:line="360" w:lineRule="auto"/>
              <w:jc w:val="both"/>
              <w:rPr>
                <w:rFonts w:cs="Arial"/>
                <w:szCs w:val="20"/>
              </w:rPr>
            </w:pPr>
          </w:p>
        </w:tc>
      </w:tr>
      <w:tr w:rsidR="00E123F4" w:rsidRPr="001D65D2" w14:paraId="6C94B3FC" w14:textId="77777777" w:rsidTr="003B6164">
        <w:tc>
          <w:tcPr>
            <w:tcW w:w="1937" w:type="dxa"/>
            <w:tcBorders>
              <w:top w:val="nil"/>
              <w:bottom w:val="nil"/>
              <w:right w:val="nil"/>
            </w:tcBorders>
            <w:shd w:val="clear" w:color="auto" w:fill="auto"/>
          </w:tcPr>
          <w:p w14:paraId="1770788B" w14:textId="77777777" w:rsidR="00E123F4" w:rsidRPr="001D65D2" w:rsidRDefault="00E123F4"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14:paraId="50CD3C72" w14:textId="77777777" w:rsidR="00E123F4" w:rsidRPr="001D65D2" w:rsidRDefault="00E123F4" w:rsidP="003B6164">
            <w:pPr>
              <w:spacing w:after="0" w:line="360" w:lineRule="auto"/>
              <w:jc w:val="both"/>
              <w:rPr>
                <w:rFonts w:cs="Arial"/>
                <w:szCs w:val="20"/>
              </w:rPr>
            </w:pPr>
          </w:p>
        </w:tc>
      </w:tr>
      <w:tr w:rsidR="00E123F4" w:rsidRPr="001D65D2" w14:paraId="4A0B2812" w14:textId="77777777" w:rsidTr="003B6164">
        <w:tc>
          <w:tcPr>
            <w:tcW w:w="1937" w:type="dxa"/>
            <w:tcBorders>
              <w:top w:val="nil"/>
              <w:bottom w:val="nil"/>
              <w:right w:val="nil"/>
            </w:tcBorders>
            <w:shd w:val="clear" w:color="auto" w:fill="auto"/>
          </w:tcPr>
          <w:p w14:paraId="1FC9AAD5" w14:textId="77777777" w:rsidR="00E123F4" w:rsidRPr="001D65D2" w:rsidRDefault="00E123F4"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14:paraId="16AB7098" w14:textId="77777777" w:rsidR="00E123F4" w:rsidRPr="001D65D2" w:rsidRDefault="00E123F4" w:rsidP="003B6164">
            <w:pPr>
              <w:spacing w:after="0" w:line="360" w:lineRule="auto"/>
              <w:jc w:val="both"/>
              <w:rPr>
                <w:rFonts w:cs="Arial"/>
                <w:szCs w:val="20"/>
              </w:rPr>
            </w:pPr>
          </w:p>
        </w:tc>
      </w:tr>
      <w:tr w:rsidR="00E123F4" w:rsidRPr="001D65D2" w14:paraId="170729FC" w14:textId="77777777" w:rsidTr="003B6164">
        <w:tc>
          <w:tcPr>
            <w:tcW w:w="1937" w:type="dxa"/>
            <w:tcBorders>
              <w:top w:val="nil"/>
              <w:bottom w:val="nil"/>
              <w:right w:val="nil"/>
            </w:tcBorders>
            <w:shd w:val="clear" w:color="auto" w:fill="auto"/>
          </w:tcPr>
          <w:p w14:paraId="290D24DD" w14:textId="77777777" w:rsidR="00E123F4" w:rsidRPr="001D65D2" w:rsidRDefault="00E123F4"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14:paraId="784C0275" w14:textId="77777777" w:rsidR="00E123F4" w:rsidRPr="001D65D2" w:rsidRDefault="00E123F4" w:rsidP="003B6164">
            <w:pPr>
              <w:spacing w:after="0" w:line="360" w:lineRule="auto"/>
              <w:jc w:val="both"/>
              <w:rPr>
                <w:rFonts w:cs="Arial"/>
                <w:szCs w:val="20"/>
              </w:rPr>
            </w:pPr>
          </w:p>
        </w:tc>
      </w:tr>
      <w:tr w:rsidR="00E123F4" w:rsidRPr="001D65D2" w14:paraId="6E10EDF0" w14:textId="77777777" w:rsidTr="003B6164">
        <w:tc>
          <w:tcPr>
            <w:tcW w:w="9072" w:type="dxa"/>
            <w:gridSpan w:val="2"/>
            <w:tcBorders>
              <w:top w:val="nil"/>
              <w:bottom w:val="nil"/>
            </w:tcBorders>
            <w:shd w:val="clear" w:color="auto" w:fill="auto"/>
          </w:tcPr>
          <w:p w14:paraId="08E2562F" w14:textId="77777777" w:rsidR="00E123F4" w:rsidRPr="001D65D2" w:rsidRDefault="00E123F4"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14:paraId="1A84F81E" w14:textId="77777777" w:rsidR="00E123F4" w:rsidRPr="001D65D2" w:rsidRDefault="00E123F4"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14:paraId="7A2F47F9" w14:textId="77777777" w:rsidR="00E123F4" w:rsidRPr="001D65D2" w:rsidRDefault="00E123F4" w:rsidP="00E123F4">
      <w:pPr>
        <w:spacing w:after="0"/>
        <w:rPr>
          <w:rFonts w:cs="Arial"/>
          <w:szCs w:val="20"/>
        </w:rPr>
      </w:pPr>
    </w:p>
    <w:p w14:paraId="02E91AB0" w14:textId="77777777" w:rsidR="00E123F4" w:rsidRPr="001D65D2" w:rsidRDefault="00E123F4" w:rsidP="00E123F4">
      <w:pPr>
        <w:spacing w:after="0"/>
        <w:jc w:val="center"/>
        <w:rPr>
          <w:rFonts w:cs="Arial"/>
          <w:szCs w:val="20"/>
        </w:rPr>
      </w:pPr>
      <w:r w:rsidRPr="001D65D2">
        <w:rPr>
          <w:rFonts w:cs="Arial"/>
          <w:szCs w:val="20"/>
        </w:rPr>
        <w:t>(kupujúci a predávajúci ďalej spolu ako „zmluvné strany" a jednotlivo ako „zmluvná strana")</w:t>
      </w:r>
    </w:p>
    <w:p w14:paraId="43B195E6" w14:textId="77777777" w:rsidR="00E123F4" w:rsidRPr="001D65D2" w:rsidRDefault="00E123F4" w:rsidP="00E123F4">
      <w:pPr>
        <w:spacing w:after="0"/>
        <w:jc w:val="center"/>
        <w:rPr>
          <w:rFonts w:cs="Arial"/>
          <w:szCs w:val="20"/>
        </w:rPr>
      </w:pPr>
    </w:p>
    <w:p w14:paraId="0ED068BC" w14:textId="77777777" w:rsidR="00E123F4" w:rsidRPr="001D65D2" w:rsidRDefault="00E123F4" w:rsidP="00E123F4">
      <w:pPr>
        <w:spacing w:after="0"/>
        <w:jc w:val="center"/>
        <w:rPr>
          <w:rFonts w:cs="Arial"/>
          <w:szCs w:val="20"/>
        </w:rPr>
      </w:pPr>
      <w:r w:rsidRPr="001D65D2">
        <w:rPr>
          <w:rFonts w:cs="Arial"/>
          <w:szCs w:val="20"/>
        </w:rPr>
        <w:t>(ďalej len “kupujúci“ alebo ,,verejný obstarávateľ“)</w:t>
      </w:r>
    </w:p>
    <w:p w14:paraId="6C4EA60C" w14:textId="77777777" w:rsidR="00E123F4" w:rsidRPr="001D65D2" w:rsidRDefault="00E123F4" w:rsidP="00E123F4">
      <w:pPr>
        <w:spacing w:after="0"/>
        <w:ind w:firstLine="171"/>
        <w:jc w:val="center"/>
        <w:rPr>
          <w:rFonts w:cs="Arial"/>
          <w:szCs w:val="20"/>
        </w:rPr>
      </w:pPr>
    </w:p>
    <w:p w14:paraId="20450B94" w14:textId="77777777" w:rsidR="00E123F4" w:rsidRPr="001D65D2" w:rsidRDefault="00E123F4" w:rsidP="00E123F4">
      <w:pPr>
        <w:spacing w:after="0"/>
        <w:jc w:val="center"/>
        <w:rPr>
          <w:rFonts w:cs="Arial"/>
          <w:szCs w:val="20"/>
        </w:rPr>
      </w:pPr>
      <w:r w:rsidRPr="001D65D2">
        <w:rPr>
          <w:rFonts w:cs="Arial"/>
          <w:szCs w:val="20"/>
        </w:rPr>
        <w:t>(ďalej spolu aj “zmluvné strany“)</w:t>
      </w:r>
    </w:p>
    <w:p w14:paraId="739F01BF" w14:textId="77777777" w:rsidR="00E123F4" w:rsidRPr="001D65D2" w:rsidRDefault="00E123F4" w:rsidP="00E123F4">
      <w:pPr>
        <w:spacing w:after="0"/>
        <w:jc w:val="center"/>
        <w:rPr>
          <w:rFonts w:cs="Arial"/>
          <w:b/>
          <w:szCs w:val="20"/>
        </w:rPr>
      </w:pPr>
      <w:r w:rsidRPr="001D65D2">
        <w:rPr>
          <w:rFonts w:cs="Arial"/>
          <w:b/>
          <w:szCs w:val="20"/>
        </w:rPr>
        <w:lastRenderedPageBreak/>
        <w:t>Preambula</w:t>
      </w:r>
    </w:p>
    <w:p w14:paraId="2527C453" w14:textId="16B1C9D2" w:rsidR="00E123F4" w:rsidRPr="001D65D2" w:rsidRDefault="00E123F4" w:rsidP="00613F84">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1D65D2">
        <w:rPr>
          <w:rFonts w:ascii="Arial" w:hAnsi="Arial" w:cs="Arial"/>
          <w:sz w:val="20"/>
          <w:lang w:val="sk-SK"/>
        </w:rPr>
        <w:t>Nákup pletív, drôtov, klincov a ostatného pomocného materiálu na obdobie 48 mesiacov“</w:t>
      </w:r>
      <w:r w:rsidRPr="001D65D2">
        <w:rPr>
          <w:rFonts w:ascii="Arial" w:hAnsi="Arial" w:cs="Arial"/>
          <w:sz w:val="20"/>
          <w:lang w:val="sk-SK"/>
        </w:rPr>
        <w:t>.</w:t>
      </w:r>
    </w:p>
    <w:p w14:paraId="76761E57" w14:textId="77777777" w:rsidR="00E123F4" w:rsidRPr="001D65D2" w:rsidRDefault="00E123F4" w:rsidP="00E123F4">
      <w:pPr>
        <w:suppressAutoHyphens/>
        <w:spacing w:after="0"/>
        <w:rPr>
          <w:rFonts w:cs="Arial"/>
          <w:b/>
          <w:szCs w:val="20"/>
        </w:rPr>
      </w:pPr>
    </w:p>
    <w:p w14:paraId="667B1968" w14:textId="77777777" w:rsidR="00E123F4" w:rsidRPr="001D65D2" w:rsidRDefault="00E123F4" w:rsidP="00E123F4">
      <w:pPr>
        <w:suppressAutoHyphens/>
        <w:spacing w:after="0"/>
        <w:jc w:val="center"/>
        <w:rPr>
          <w:rFonts w:cs="Arial"/>
          <w:b/>
          <w:szCs w:val="20"/>
        </w:rPr>
      </w:pPr>
      <w:r w:rsidRPr="001D65D2">
        <w:rPr>
          <w:rFonts w:cs="Arial"/>
          <w:b/>
          <w:szCs w:val="20"/>
        </w:rPr>
        <w:t>Článok II</w:t>
      </w:r>
    </w:p>
    <w:p w14:paraId="2C76F3B5" w14:textId="6CED4BA0" w:rsidR="00E123F4" w:rsidRPr="001D65D2" w:rsidRDefault="00E123F4" w:rsidP="00E123F4">
      <w:pPr>
        <w:suppressAutoHyphens/>
        <w:spacing w:after="0"/>
        <w:jc w:val="center"/>
        <w:rPr>
          <w:rFonts w:cs="Arial"/>
          <w:b/>
          <w:szCs w:val="20"/>
        </w:rPr>
      </w:pPr>
      <w:r w:rsidRPr="001D65D2">
        <w:rPr>
          <w:rFonts w:cs="Arial"/>
          <w:b/>
          <w:szCs w:val="20"/>
        </w:rPr>
        <w:t>Základné ustanovenia</w:t>
      </w:r>
    </w:p>
    <w:p w14:paraId="692AAE62" w14:textId="0F8B0418" w:rsidR="00E123F4" w:rsidRPr="001D65D2" w:rsidRDefault="00E123F4"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1D65D2" w:rsidRDefault="00E123F4" w:rsidP="00E123F4">
      <w:pPr>
        <w:suppressAutoHyphens/>
        <w:spacing w:after="0"/>
        <w:rPr>
          <w:rFonts w:cs="Arial"/>
          <w:b/>
          <w:szCs w:val="20"/>
        </w:rPr>
      </w:pPr>
    </w:p>
    <w:p w14:paraId="2E05C132" w14:textId="5A6E010A" w:rsidR="00E123F4" w:rsidRPr="001D65D2" w:rsidRDefault="00E123F4" w:rsidP="00E123F4">
      <w:pPr>
        <w:suppressAutoHyphens/>
        <w:spacing w:after="0"/>
        <w:jc w:val="center"/>
        <w:rPr>
          <w:rFonts w:cs="Arial"/>
          <w:b/>
          <w:szCs w:val="20"/>
        </w:rPr>
      </w:pPr>
      <w:r w:rsidRPr="001D65D2">
        <w:rPr>
          <w:rFonts w:cs="Arial"/>
          <w:b/>
          <w:szCs w:val="20"/>
        </w:rPr>
        <w:t>Článok III</w:t>
      </w:r>
    </w:p>
    <w:p w14:paraId="753E77C0" w14:textId="0359FB2E" w:rsidR="00E123F4" w:rsidRPr="001D65D2" w:rsidRDefault="00E123F4" w:rsidP="00E123F4">
      <w:pPr>
        <w:suppressAutoHyphens/>
        <w:spacing w:after="0"/>
        <w:jc w:val="center"/>
        <w:rPr>
          <w:rFonts w:cs="Arial"/>
          <w:b/>
          <w:szCs w:val="20"/>
        </w:rPr>
      </w:pPr>
      <w:r w:rsidRPr="001D65D2">
        <w:rPr>
          <w:rFonts w:cs="Arial"/>
          <w:b/>
          <w:szCs w:val="20"/>
        </w:rPr>
        <w:t>Predmet kúpnej zmluvy</w:t>
      </w:r>
    </w:p>
    <w:p w14:paraId="1AA7FA5C" w14:textId="6EA96E70"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w:t>
      </w:r>
      <w:r w:rsidR="000E6A54">
        <w:rPr>
          <w:rFonts w:ascii="Arial" w:hAnsi="Arial" w:cs="Arial"/>
          <w:sz w:val="20"/>
          <w:lang w:val="sk-SK"/>
        </w:rPr>
        <w:t xml:space="preserve">kúpnej zmluvy je dodanie </w:t>
      </w:r>
      <w:r w:rsidR="00186DDF">
        <w:rPr>
          <w:rFonts w:ascii="Arial" w:hAnsi="Arial" w:cs="Arial"/>
          <w:sz w:val="20"/>
          <w:lang w:val="sk-SK"/>
        </w:rPr>
        <w:t>klincov</w:t>
      </w:r>
      <w:r w:rsidRPr="001D65D2">
        <w:rPr>
          <w:rFonts w:ascii="Arial" w:hAnsi="Arial" w:cs="Arial"/>
          <w:sz w:val="20"/>
          <w:lang w:val="sk-SK"/>
        </w:rPr>
        <w:t xml:space="preserve">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14:paraId="393C5292" w14:textId="7888919A"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Kupujúci má právo, v prípade pochybností si vyžiadať</w:t>
      </w:r>
      <w:r w:rsidR="00186DDF">
        <w:rPr>
          <w:rFonts w:ascii="Arial" w:hAnsi="Arial" w:cs="Arial"/>
          <w:sz w:val="20"/>
          <w:lang w:val="sk-SK"/>
        </w:rPr>
        <w:t xml:space="preserve"> od predávajúceho vzorku ktorej</w:t>
      </w:r>
      <w:r w:rsidRPr="001D65D2">
        <w:rPr>
          <w:rFonts w:ascii="Arial" w:hAnsi="Arial" w:cs="Arial"/>
          <w:sz w:val="20"/>
          <w:lang w:val="sk-SK"/>
        </w:rPr>
        <w:t>koľvek časti predmetu zákazky na otestovanie kvality,  čo je predávajúci povinný poskytnúť do 5 pracovných dní.</w:t>
      </w:r>
    </w:p>
    <w:p w14:paraId="5A3878E3"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1D65D2" w:rsidRDefault="00E123F4" w:rsidP="00E123F4">
      <w:pPr>
        <w:pStyle w:val="Default"/>
        <w:jc w:val="center"/>
        <w:rPr>
          <w:b/>
          <w:bCs/>
          <w:sz w:val="20"/>
          <w:szCs w:val="20"/>
        </w:rPr>
      </w:pPr>
    </w:p>
    <w:p w14:paraId="2D0E31EE" w14:textId="77777777" w:rsidR="00E123F4" w:rsidRPr="001D65D2" w:rsidRDefault="00E123F4" w:rsidP="00E123F4">
      <w:pPr>
        <w:pStyle w:val="Default"/>
        <w:jc w:val="center"/>
        <w:rPr>
          <w:b/>
          <w:bCs/>
          <w:sz w:val="20"/>
          <w:szCs w:val="20"/>
        </w:rPr>
      </w:pPr>
      <w:r w:rsidRPr="001D65D2">
        <w:rPr>
          <w:b/>
          <w:bCs/>
          <w:sz w:val="20"/>
          <w:szCs w:val="20"/>
        </w:rPr>
        <w:t>Článok IV</w:t>
      </w:r>
    </w:p>
    <w:p w14:paraId="42D87B8D" w14:textId="4842283B" w:rsidR="00E123F4" w:rsidRPr="001D65D2" w:rsidRDefault="00E123F4" w:rsidP="00E123F4">
      <w:pPr>
        <w:pStyle w:val="Default"/>
        <w:jc w:val="center"/>
        <w:rPr>
          <w:b/>
          <w:bCs/>
          <w:sz w:val="20"/>
          <w:szCs w:val="20"/>
        </w:rPr>
      </w:pPr>
      <w:r w:rsidRPr="001D65D2">
        <w:rPr>
          <w:b/>
          <w:bCs/>
          <w:sz w:val="20"/>
          <w:szCs w:val="20"/>
        </w:rPr>
        <w:t>Čas plnenia</w:t>
      </w:r>
    </w:p>
    <w:p w14:paraId="52AE31CD" w14:textId="3EAB4522" w:rsidR="00E123F4" w:rsidRPr="001D65D2" w:rsidRDefault="00E123F4"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00811DB1" w:rsidRPr="000E6A54">
        <w:rPr>
          <w:rFonts w:ascii="Arial" w:hAnsi="Arial" w:cs="Arial"/>
          <w:b/>
          <w:sz w:val="20"/>
          <w:lang w:val="sk-SK"/>
        </w:rPr>
        <w:t>1</w:t>
      </w:r>
      <w:r w:rsidR="000E6A54" w:rsidRPr="000E6A54">
        <w:rPr>
          <w:rFonts w:ascii="Arial" w:hAnsi="Arial" w:cs="Arial"/>
          <w:b/>
          <w:sz w:val="20"/>
          <w:lang w:val="sk-SK"/>
        </w:rPr>
        <w:t>4</w:t>
      </w:r>
      <w:r w:rsidR="00811DB1" w:rsidRPr="000E6A54">
        <w:rPr>
          <w:rFonts w:ascii="Arial" w:hAnsi="Arial" w:cs="Arial"/>
          <w:b/>
          <w:sz w:val="20"/>
          <w:lang w:val="sk-SK"/>
        </w:rPr>
        <w:t xml:space="preserve"> </w:t>
      </w:r>
      <w:r w:rsidRPr="000E6A54">
        <w:rPr>
          <w:rFonts w:ascii="Arial" w:hAnsi="Arial" w:cs="Arial"/>
          <w:b/>
          <w:sz w:val="20"/>
          <w:lang w:val="sk-SK"/>
        </w:rPr>
        <w:t>dní</w:t>
      </w:r>
      <w:r w:rsidRPr="001D65D2">
        <w:rPr>
          <w:rFonts w:ascii="Arial" w:hAnsi="Arial" w:cs="Arial"/>
          <w:sz w:val="20"/>
          <w:lang w:val="sk-SK"/>
        </w:rPr>
        <w:t xml:space="preserve"> odo dňa nadobudnutia účinnosti kúpnej zmluvy.</w:t>
      </w:r>
    </w:p>
    <w:p w14:paraId="500F14CD" w14:textId="77777777" w:rsidR="00E123F4" w:rsidRPr="001D65D2" w:rsidRDefault="00E123F4" w:rsidP="00E123F4">
      <w:pPr>
        <w:spacing w:after="0"/>
        <w:jc w:val="center"/>
        <w:rPr>
          <w:rFonts w:cs="Arial"/>
          <w:b/>
          <w:bCs/>
          <w:szCs w:val="20"/>
        </w:rPr>
      </w:pPr>
    </w:p>
    <w:p w14:paraId="2DA78021" w14:textId="77777777" w:rsidR="00E123F4" w:rsidRPr="001D65D2" w:rsidRDefault="00E123F4" w:rsidP="00E123F4">
      <w:pPr>
        <w:spacing w:after="0"/>
        <w:jc w:val="center"/>
        <w:rPr>
          <w:rFonts w:cs="Arial"/>
          <w:b/>
          <w:bCs/>
          <w:szCs w:val="20"/>
        </w:rPr>
      </w:pPr>
      <w:r w:rsidRPr="001D65D2">
        <w:rPr>
          <w:rFonts w:cs="Arial"/>
          <w:b/>
          <w:bCs/>
          <w:szCs w:val="20"/>
        </w:rPr>
        <w:t>Článok V</w:t>
      </w:r>
    </w:p>
    <w:p w14:paraId="4B8A48E8" w14:textId="4D8CCD29" w:rsidR="00E123F4" w:rsidRPr="001D65D2" w:rsidRDefault="00E123F4" w:rsidP="00E123F4">
      <w:pPr>
        <w:spacing w:after="0"/>
        <w:jc w:val="center"/>
        <w:rPr>
          <w:rFonts w:cs="Arial"/>
          <w:b/>
          <w:bCs/>
          <w:szCs w:val="20"/>
        </w:rPr>
      </w:pPr>
      <w:r w:rsidRPr="001D65D2">
        <w:rPr>
          <w:rFonts w:cs="Arial"/>
          <w:b/>
          <w:bCs/>
          <w:szCs w:val="20"/>
        </w:rPr>
        <w:t>Cena</w:t>
      </w:r>
    </w:p>
    <w:p w14:paraId="3E736F21" w14:textId="77777777" w:rsidR="00E123F4" w:rsidRPr="001D65D2" w:rsidRDefault="00E123F4"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1D65D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1D65D2" w14:paraId="1344DB4E" w14:textId="77777777" w:rsidTr="003B6164">
        <w:tc>
          <w:tcPr>
            <w:tcW w:w="2297" w:type="dxa"/>
            <w:shd w:val="clear" w:color="auto" w:fill="auto"/>
          </w:tcPr>
          <w:p w14:paraId="2765FC2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14:paraId="0E87ED0B"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26CFF709" w14:textId="77777777" w:rsidR="00E123F4" w:rsidRPr="001D65D2" w:rsidRDefault="00E123F4" w:rsidP="003B6164">
            <w:pPr>
              <w:pStyle w:val="Default"/>
              <w:spacing w:line="360" w:lineRule="auto"/>
              <w:jc w:val="both"/>
              <w:rPr>
                <w:color w:val="auto"/>
                <w:sz w:val="20"/>
                <w:szCs w:val="20"/>
              </w:rPr>
            </w:pPr>
          </w:p>
        </w:tc>
      </w:tr>
      <w:tr w:rsidR="00E123F4" w:rsidRPr="001D65D2" w14:paraId="49D03B48" w14:textId="77777777" w:rsidTr="003B6164">
        <w:tc>
          <w:tcPr>
            <w:tcW w:w="2297" w:type="dxa"/>
            <w:shd w:val="clear" w:color="auto" w:fill="auto"/>
          </w:tcPr>
          <w:p w14:paraId="539DFA4E"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14:paraId="6E985A4D"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0934CE05" w14:textId="77777777" w:rsidR="00E123F4" w:rsidRPr="001D65D2" w:rsidRDefault="00E123F4" w:rsidP="003B6164">
            <w:pPr>
              <w:pStyle w:val="Default"/>
              <w:spacing w:line="360" w:lineRule="auto"/>
              <w:jc w:val="both"/>
              <w:rPr>
                <w:color w:val="auto"/>
                <w:sz w:val="20"/>
                <w:szCs w:val="20"/>
              </w:rPr>
            </w:pPr>
          </w:p>
        </w:tc>
      </w:tr>
      <w:tr w:rsidR="00E123F4" w:rsidRPr="001D65D2" w14:paraId="224A03F0" w14:textId="77777777" w:rsidTr="003B6164">
        <w:tc>
          <w:tcPr>
            <w:tcW w:w="2297" w:type="dxa"/>
            <w:shd w:val="clear" w:color="auto" w:fill="auto"/>
          </w:tcPr>
          <w:p w14:paraId="547F0C1A"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14:paraId="29001E35"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303FFFED" w14:textId="77777777" w:rsidR="00E123F4" w:rsidRPr="001D65D2" w:rsidRDefault="00E123F4" w:rsidP="003B6164">
            <w:pPr>
              <w:pStyle w:val="Default"/>
              <w:spacing w:line="360" w:lineRule="auto"/>
              <w:jc w:val="both"/>
              <w:rPr>
                <w:color w:val="auto"/>
                <w:sz w:val="20"/>
                <w:szCs w:val="20"/>
              </w:rPr>
            </w:pPr>
          </w:p>
        </w:tc>
      </w:tr>
    </w:tbl>
    <w:p w14:paraId="0C85C3B1" w14:textId="77777777" w:rsidR="00E123F4" w:rsidRPr="001D65D2" w:rsidRDefault="00E123F4"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14:paraId="02B104F1" w14:textId="77777777" w:rsidR="00E123F4" w:rsidRPr="001D65D2" w:rsidRDefault="00E123F4" w:rsidP="00E123F4">
      <w:pPr>
        <w:pStyle w:val="Default"/>
        <w:jc w:val="both"/>
        <w:rPr>
          <w:sz w:val="20"/>
          <w:szCs w:val="20"/>
        </w:rPr>
      </w:pPr>
    </w:p>
    <w:p w14:paraId="5C174866" w14:textId="77777777" w:rsidR="00E123F4" w:rsidRPr="001D65D2" w:rsidRDefault="00E123F4"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1D65D2" w:rsidRDefault="00E123F4" w:rsidP="00E123F4">
      <w:pPr>
        <w:spacing w:after="0"/>
        <w:jc w:val="center"/>
        <w:rPr>
          <w:rFonts w:cs="Arial"/>
          <w:b/>
          <w:szCs w:val="20"/>
        </w:rPr>
      </w:pPr>
    </w:p>
    <w:p w14:paraId="271D3D2A" w14:textId="77777777" w:rsidR="00E123F4" w:rsidRPr="001D65D2" w:rsidRDefault="00E123F4" w:rsidP="00E123F4">
      <w:pPr>
        <w:spacing w:after="0"/>
        <w:jc w:val="center"/>
        <w:rPr>
          <w:rFonts w:cs="Arial"/>
          <w:b/>
          <w:szCs w:val="20"/>
        </w:rPr>
      </w:pPr>
      <w:r w:rsidRPr="001D65D2">
        <w:rPr>
          <w:rFonts w:cs="Arial"/>
          <w:b/>
          <w:szCs w:val="20"/>
        </w:rPr>
        <w:t>Článok VI</w:t>
      </w:r>
    </w:p>
    <w:p w14:paraId="15D7F187" w14:textId="06BD4C1A" w:rsidR="00E123F4" w:rsidRPr="001D65D2" w:rsidRDefault="00E123F4" w:rsidP="00E123F4">
      <w:pPr>
        <w:spacing w:after="0"/>
        <w:jc w:val="center"/>
        <w:rPr>
          <w:rFonts w:cs="Arial"/>
          <w:b/>
          <w:szCs w:val="20"/>
        </w:rPr>
      </w:pPr>
      <w:r w:rsidRPr="001D65D2">
        <w:rPr>
          <w:rFonts w:cs="Arial"/>
          <w:b/>
          <w:szCs w:val="20"/>
        </w:rPr>
        <w:t>Platobné podmienky</w:t>
      </w:r>
    </w:p>
    <w:p w14:paraId="3590EA26"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14:paraId="137381E2"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14:paraId="310DA397"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lastRenderedPageBreak/>
        <w:t>Cena musí byť fakturovaná výlučne v EUR.</w:t>
      </w:r>
    </w:p>
    <w:p w14:paraId="7349B7FC"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14:paraId="6E244078"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14:paraId="7FCA3A98"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1D65D2" w:rsidRDefault="00E123F4" w:rsidP="00E123F4">
      <w:pPr>
        <w:spacing w:after="0"/>
        <w:rPr>
          <w:rFonts w:cs="Arial"/>
          <w:b/>
          <w:szCs w:val="20"/>
          <w:u w:val="thick"/>
        </w:rPr>
      </w:pPr>
    </w:p>
    <w:p w14:paraId="52B1B3FF" w14:textId="77777777" w:rsidR="00E123F4" w:rsidRPr="001D65D2" w:rsidRDefault="00E123F4" w:rsidP="00E123F4">
      <w:pPr>
        <w:spacing w:after="0"/>
        <w:jc w:val="center"/>
        <w:rPr>
          <w:rFonts w:cs="Arial"/>
          <w:b/>
          <w:szCs w:val="20"/>
        </w:rPr>
      </w:pPr>
      <w:r w:rsidRPr="001D65D2">
        <w:rPr>
          <w:rFonts w:cs="Arial"/>
          <w:b/>
          <w:szCs w:val="20"/>
        </w:rPr>
        <w:t>Článok VII</w:t>
      </w:r>
    </w:p>
    <w:p w14:paraId="66800D19" w14:textId="70785069" w:rsidR="00E123F4" w:rsidRPr="001D65D2" w:rsidRDefault="00E123F4" w:rsidP="00E123F4">
      <w:pPr>
        <w:spacing w:after="0"/>
        <w:jc w:val="center"/>
        <w:rPr>
          <w:rFonts w:cs="Arial"/>
          <w:b/>
          <w:szCs w:val="20"/>
        </w:rPr>
      </w:pPr>
      <w:r w:rsidRPr="001D65D2">
        <w:rPr>
          <w:rFonts w:cs="Arial"/>
          <w:b/>
          <w:szCs w:val="20"/>
        </w:rPr>
        <w:t>Miesto, spôsob plnenia a dodacie podmienky</w:t>
      </w:r>
    </w:p>
    <w:p w14:paraId="35DFB6F9" w14:textId="1E9195EA" w:rsidR="00E123F4" w:rsidRPr="001D65D2" w:rsidRDefault="00E123F4" w:rsidP="00811DB1">
      <w:pPr>
        <w:pStyle w:val="Odsekzoznamu"/>
        <w:numPr>
          <w:ilvl w:val="0"/>
          <w:numId w:val="90"/>
        </w:numPr>
        <w:spacing w:after="0"/>
        <w:contextualSpacing/>
        <w:jc w:val="both"/>
        <w:rPr>
          <w:rFonts w:eastAsia="Calibri"/>
          <w:sz w:val="20"/>
          <w:szCs w:val="20"/>
          <w:lang w:eastAsia="en-US"/>
        </w:rPr>
      </w:pPr>
      <w:r w:rsidRPr="001D65D2">
        <w:rPr>
          <w:rFonts w:cs="Arial"/>
          <w:sz w:val="20"/>
          <w:szCs w:val="20"/>
        </w:rPr>
        <w:t xml:space="preserve">Miesto plnenia predmetu zmluvy: </w:t>
      </w:r>
      <w:r w:rsidR="00811DB1" w:rsidRPr="00811DB1">
        <w:rPr>
          <w:rFonts w:cs="Arial"/>
          <w:sz w:val="20"/>
          <w:szCs w:val="20"/>
        </w:rPr>
        <w:t>LESY Slovenskej republiky, štátny podnik, organizačná zložka OZ Poľana, Kriváň 334, 962 04 Kriváň.</w:t>
      </w:r>
    </w:p>
    <w:p w14:paraId="627B3D6E" w14:textId="77777777"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14:paraId="2CF09009" w14:textId="5D3D9D03"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1D65D2" w:rsidRDefault="00E123F4"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14:paraId="5B7B97AF" w14:textId="77777777" w:rsidR="00E123F4" w:rsidRPr="001D65D2" w:rsidRDefault="00E123F4"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1D65D2" w:rsidRDefault="00E123F4" w:rsidP="00E123F4">
      <w:pPr>
        <w:spacing w:after="0"/>
        <w:jc w:val="center"/>
        <w:rPr>
          <w:rFonts w:cs="Arial"/>
          <w:b/>
          <w:szCs w:val="20"/>
        </w:rPr>
      </w:pPr>
    </w:p>
    <w:p w14:paraId="5EE6E9AA" w14:textId="77777777" w:rsidR="00E123F4" w:rsidRPr="001D65D2" w:rsidRDefault="00E123F4" w:rsidP="00E123F4">
      <w:pPr>
        <w:spacing w:after="0"/>
        <w:jc w:val="center"/>
        <w:rPr>
          <w:rFonts w:cs="Arial"/>
          <w:b/>
          <w:szCs w:val="20"/>
        </w:rPr>
      </w:pPr>
      <w:r w:rsidRPr="001D65D2">
        <w:rPr>
          <w:rFonts w:cs="Arial"/>
          <w:b/>
          <w:szCs w:val="20"/>
        </w:rPr>
        <w:t>Článok VIII</w:t>
      </w:r>
    </w:p>
    <w:p w14:paraId="5D560145" w14:textId="567EF0C0" w:rsidR="00E123F4" w:rsidRPr="001D65D2" w:rsidRDefault="00E123F4" w:rsidP="00E123F4">
      <w:pPr>
        <w:spacing w:after="0"/>
        <w:jc w:val="center"/>
        <w:rPr>
          <w:rFonts w:cs="Arial"/>
          <w:b/>
          <w:szCs w:val="20"/>
        </w:rPr>
      </w:pPr>
      <w:r w:rsidRPr="001D65D2">
        <w:rPr>
          <w:rFonts w:cs="Arial"/>
          <w:b/>
          <w:szCs w:val="20"/>
        </w:rPr>
        <w:t>Dojednania o subdodávateľoch</w:t>
      </w:r>
    </w:p>
    <w:p w14:paraId="6A2AD805"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14:paraId="08AE1734"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1D65D2" w:rsidRDefault="00E123F4"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14:paraId="3CD0D4A5"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14:paraId="327A8ECA"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lastRenderedPageBreak/>
        <w:t>musí byť zapísaný v registri partnerov verejného sektora, ak má povinnosť zapisovať sa do registra partnerov verejného sektora.</w:t>
      </w:r>
    </w:p>
    <w:p w14:paraId="22C4B4D9"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14:paraId="2251FC64" w14:textId="7879F00C"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14:paraId="0F7C4A0B" w14:textId="77777777" w:rsidR="00E123F4" w:rsidRPr="001D65D2" w:rsidRDefault="00E123F4"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14:paraId="2E314178"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1D65D2" w:rsidRDefault="00E123F4" w:rsidP="00E123F4">
      <w:pPr>
        <w:spacing w:after="0"/>
        <w:jc w:val="center"/>
        <w:rPr>
          <w:rFonts w:cs="Arial"/>
          <w:b/>
          <w:szCs w:val="20"/>
        </w:rPr>
      </w:pPr>
    </w:p>
    <w:p w14:paraId="399B8968" w14:textId="77777777" w:rsidR="00E123F4" w:rsidRPr="001D65D2" w:rsidRDefault="00E123F4" w:rsidP="00E123F4">
      <w:pPr>
        <w:spacing w:after="0"/>
        <w:jc w:val="center"/>
        <w:rPr>
          <w:rFonts w:cs="Arial"/>
          <w:b/>
          <w:szCs w:val="20"/>
        </w:rPr>
      </w:pPr>
      <w:r w:rsidRPr="001D65D2">
        <w:rPr>
          <w:rFonts w:cs="Arial"/>
          <w:b/>
          <w:szCs w:val="20"/>
        </w:rPr>
        <w:t>Článok IX</w:t>
      </w:r>
    </w:p>
    <w:p w14:paraId="6C2DFD2F" w14:textId="24285041" w:rsidR="00E123F4" w:rsidRPr="001D65D2" w:rsidRDefault="00E123F4" w:rsidP="00E123F4">
      <w:pPr>
        <w:spacing w:after="0"/>
        <w:jc w:val="center"/>
        <w:rPr>
          <w:rFonts w:cs="Arial"/>
          <w:b/>
          <w:szCs w:val="20"/>
        </w:rPr>
      </w:pPr>
      <w:r w:rsidRPr="001D65D2">
        <w:rPr>
          <w:rFonts w:cs="Arial"/>
          <w:b/>
          <w:szCs w:val="20"/>
        </w:rPr>
        <w:t>Povinnosti predávajúceho</w:t>
      </w:r>
    </w:p>
    <w:p w14:paraId="0DCFC89E"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14:paraId="5600D912"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4EAEFEB6" w:rsidR="00E123F4" w:rsidRPr="001D65D2" w:rsidRDefault="00A20862" w:rsidP="00613F84">
      <w:pPr>
        <w:numPr>
          <w:ilvl w:val="0"/>
          <w:numId w:val="91"/>
        </w:numPr>
        <w:spacing w:after="0"/>
        <w:jc w:val="both"/>
        <w:rPr>
          <w:rFonts w:cs="Arial"/>
          <w:szCs w:val="20"/>
        </w:rPr>
      </w:pPr>
      <w:r>
        <w:rPr>
          <w:rFonts w:cs="Arial"/>
          <w:szCs w:val="20"/>
        </w:rPr>
        <w:t xml:space="preserve">Záruka sa nevzťahuje na </w:t>
      </w:r>
      <w:bookmarkStart w:id="0" w:name="_GoBack"/>
      <w:bookmarkEnd w:id="0"/>
      <w:r w:rsidR="00E123F4" w:rsidRPr="001D65D2">
        <w:rPr>
          <w:rFonts w:cs="Arial"/>
          <w:szCs w:val="20"/>
        </w:rPr>
        <w:t xml:space="preserve">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1D65D2" w:rsidRDefault="00E123F4" w:rsidP="00E123F4">
      <w:pPr>
        <w:spacing w:after="0"/>
        <w:jc w:val="center"/>
        <w:rPr>
          <w:rFonts w:cs="Arial"/>
          <w:b/>
          <w:szCs w:val="20"/>
        </w:rPr>
      </w:pPr>
    </w:p>
    <w:p w14:paraId="3C8B1594" w14:textId="77777777" w:rsidR="00E123F4" w:rsidRPr="001D65D2" w:rsidRDefault="00E123F4" w:rsidP="00E123F4">
      <w:pPr>
        <w:spacing w:after="0"/>
        <w:jc w:val="center"/>
        <w:rPr>
          <w:rFonts w:cs="Arial"/>
          <w:b/>
          <w:szCs w:val="20"/>
        </w:rPr>
      </w:pPr>
      <w:r w:rsidRPr="001D65D2">
        <w:rPr>
          <w:rFonts w:cs="Arial"/>
          <w:b/>
          <w:szCs w:val="20"/>
        </w:rPr>
        <w:t>Článok X</w:t>
      </w:r>
    </w:p>
    <w:p w14:paraId="511F12F5" w14:textId="07E6CE75" w:rsidR="00E123F4" w:rsidRPr="001D65D2" w:rsidRDefault="00E123F4" w:rsidP="00E123F4">
      <w:pPr>
        <w:spacing w:after="0"/>
        <w:jc w:val="center"/>
        <w:rPr>
          <w:rFonts w:cs="Arial"/>
          <w:b/>
          <w:szCs w:val="20"/>
        </w:rPr>
      </w:pPr>
      <w:r w:rsidRPr="001D65D2">
        <w:rPr>
          <w:rFonts w:cs="Arial"/>
          <w:b/>
          <w:szCs w:val="20"/>
        </w:rPr>
        <w:t>Reklamácie a nároky z vád</w:t>
      </w:r>
    </w:p>
    <w:p w14:paraId="227F5D0F" w14:textId="77777777" w:rsidR="00E123F4" w:rsidRPr="001D65D2" w:rsidRDefault="00E123F4"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1D65D2" w:rsidRDefault="00E123F4"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14:paraId="2A106F4E"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14:paraId="0C7A10E4" w14:textId="77777777" w:rsidR="00E123F4" w:rsidRPr="001D65D2" w:rsidRDefault="00E123F4" w:rsidP="00613F84">
      <w:pPr>
        <w:numPr>
          <w:ilvl w:val="0"/>
          <w:numId w:val="92"/>
        </w:numPr>
        <w:spacing w:after="0"/>
        <w:jc w:val="both"/>
        <w:rPr>
          <w:rFonts w:cs="Arial"/>
          <w:szCs w:val="20"/>
        </w:rPr>
      </w:pPr>
      <w:r w:rsidRPr="001D65D2">
        <w:rPr>
          <w:rFonts w:cs="Arial"/>
          <w:szCs w:val="20"/>
        </w:rPr>
        <w:t>Oznámenie o vadách musí obsahovať:</w:t>
      </w:r>
    </w:p>
    <w:p w14:paraId="41E6BD71" w14:textId="77777777" w:rsidR="00E123F4" w:rsidRPr="001D65D2" w:rsidRDefault="00E123F4" w:rsidP="00613F84">
      <w:pPr>
        <w:numPr>
          <w:ilvl w:val="0"/>
          <w:numId w:val="93"/>
        </w:numPr>
        <w:spacing w:after="0"/>
        <w:jc w:val="both"/>
        <w:rPr>
          <w:rFonts w:cs="Arial"/>
          <w:szCs w:val="20"/>
        </w:rPr>
      </w:pPr>
      <w:r w:rsidRPr="001D65D2">
        <w:rPr>
          <w:rFonts w:cs="Arial"/>
          <w:szCs w:val="20"/>
        </w:rPr>
        <w:t xml:space="preserve">názov, označenie a typ reklamovaného tovaru </w:t>
      </w:r>
    </w:p>
    <w:p w14:paraId="4BFE5DE2" w14:textId="77777777" w:rsidR="00E123F4" w:rsidRPr="001D65D2" w:rsidRDefault="00E123F4" w:rsidP="00613F84">
      <w:pPr>
        <w:numPr>
          <w:ilvl w:val="0"/>
          <w:numId w:val="93"/>
        </w:numPr>
        <w:spacing w:after="0"/>
        <w:jc w:val="both"/>
        <w:rPr>
          <w:rFonts w:cs="Arial"/>
          <w:szCs w:val="20"/>
        </w:rPr>
      </w:pPr>
      <w:r w:rsidRPr="001D65D2">
        <w:rPr>
          <w:rFonts w:cs="Arial"/>
          <w:szCs w:val="20"/>
        </w:rPr>
        <w:t>presný popis vád</w:t>
      </w:r>
    </w:p>
    <w:p w14:paraId="78648C07"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14:paraId="3973EF11" w14:textId="77777777" w:rsidR="00E123F4" w:rsidRPr="001D65D2" w:rsidRDefault="00E123F4" w:rsidP="00613F84">
      <w:pPr>
        <w:numPr>
          <w:ilvl w:val="0"/>
          <w:numId w:val="95"/>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14:paraId="2FA7260F"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14:paraId="3A6BE0D8" w14:textId="77777777" w:rsidR="00E123F4" w:rsidRPr="001D65D2" w:rsidRDefault="00E123F4" w:rsidP="00613F84">
      <w:pPr>
        <w:numPr>
          <w:ilvl w:val="0"/>
          <w:numId w:val="95"/>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14:paraId="579D9EAD" w14:textId="77777777" w:rsidR="00E123F4" w:rsidRPr="001D65D2" w:rsidRDefault="00E123F4" w:rsidP="00613F84">
      <w:pPr>
        <w:numPr>
          <w:ilvl w:val="0"/>
          <w:numId w:val="95"/>
        </w:numPr>
        <w:spacing w:after="0"/>
        <w:jc w:val="both"/>
        <w:rPr>
          <w:rFonts w:cs="Arial"/>
          <w:szCs w:val="20"/>
        </w:rPr>
      </w:pPr>
      <w:r w:rsidRPr="001D65D2">
        <w:rPr>
          <w:rFonts w:cs="Arial"/>
          <w:szCs w:val="20"/>
        </w:rPr>
        <w:t>odstúpiť od zmluvy alebo jej časti  - môže len kupujúci.</w:t>
      </w:r>
    </w:p>
    <w:p w14:paraId="54DD3561" w14:textId="77777777" w:rsidR="00E123F4" w:rsidRPr="001D65D2" w:rsidRDefault="00E123F4"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14:paraId="45559E9C"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1D65D2" w:rsidRDefault="00E123F4" w:rsidP="00E123F4">
      <w:pPr>
        <w:spacing w:after="0"/>
        <w:jc w:val="center"/>
        <w:rPr>
          <w:rFonts w:cs="Arial"/>
          <w:b/>
          <w:szCs w:val="20"/>
        </w:rPr>
      </w:pPr>
    </w:p>
    <w:p w14:paraId="3F865EE9" w14:textId="77777777" w:rsidR="00E123F4" w:rsidRPr="001D65D2" w:rsidRDefault="00E123F4" w:rsidP="00E123F4">
      <w:pPr>
        <w:spacing w:after="0"/>
        <w:jc w:val="center"/>
        <w:rPr>
          <w:rFonts w:cs="Arial"/>
          <w:b/>
          <w:szCs w:val="20"/>
        </w:rPr>
      </w:pPr>
      <w:r w:rsidRPr="001D65D2">
        <w:rPr>
          <w:rFonts w:cs="Arial"/>
          <w:b/>
          <w:szCs w:val="20"/>
        </w:rPr>
        <w:t>Článok XI</w:t>
      </w:r>
    </w:p>
    <w:p w14:paraId="54C23130" w14:textId="3FB28ADF" w:rsidR="00E123F4" w:rsidRPr="001D65D2" w:rsidRDefault="00E123F4" w:rsidP="00E123F4">
      <w:pPr>
        <w:spacing w:after="0"/>
        <w:jc w:val="center"/>
        <w:rPr>
          <w:rFonts w:cs="Arial"/>
          <w:b/>
          <w:szCs w:val="20"/>
        </w:rPr>
      </w:pPr>
      <w:r w:rsidRPr="001D65D2">
        <w:rPr>
          <w:rFonts w:cs="Arial"/>
          <w:b/>
          <w:szCs w:val="20"/>
        </w:rPr>
        <w:t>Osobitné ustanovenia</w:t>
      </w:r>
    </w:p>
    <w:p w14:paraId="46BC6EAF"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14:paraId="2AA55B27" w14:textId="77777777" w:rsidR="00E123F4" w:rsidRPr="001D65D2" w:rsidRDefault="00E123F4" w:rsidP="00E123F4">
      <w:pPr>
        <w:spacing w:after="0"/>
        <w:ind w:left="228" w:hanging="228"/>
        <w:rPr>
          <w:rFonts w:cs="Arial"/>
          <w:szCs w:val="20"/>
        </w:rPr>
      </w:pPr>
    </w:p>
    <w:p w14:paraId="7AD767E5" w14:textId="77777777" w:rsidR="00E123F4" w:rsidRPr="001D65D2" w:rsidRDefault="00E123F4" w:rsidP="00E123F4">
      <w:pPr>
        <w:spacing w:after="0"/>
        <w:jc w:val="center"/>
        <w:rPr>
          <w:rFonts w:cs="Arial"/>
          <w:b/>
          <w:szCs w:val="20"/>
        </w:rPr>
      </w:pPr>
      <w:r w:rsidRPr="001D65D2">
        <w:rPr>
          <w:rFonts w:cs="Arial"/>
          <w:b/>
          <w:szCs w:val="20"/>
        </w:rPr>
        <w:t>Článok XII</w:t>
      </w:r>
    </w:p>
    <w:p w14:paraId="24A6ACC7" w14:textId="45EB9C49" w:rsidR="00E123F4" w:rsidRPr="001D65D2" w:rsidRDefault="00E123F4" w:rsidP="00E123F4">
      <w:pPr>
        <w:spacing w:after="0"/>
        <w:jc w:val="center"/>
        <w:rPr>
          <w:rFonts w:cs="Arial"/>
          <w:b/>
          <w:szCs w:val="20"/>
        </w:rPr>
      </w:pPr>
      <w:r w:rsidRPr="001D65D2">
        <w:rPr>
          <w:rFonts w:cs="Arial"/>
          <w:b/>
          <w:szCs w:val="20"/>
        </w:rPr>
        <w:t>Ukončenie kúpnej zmluvy</w:t>
      </w:r>
    </w:p>
    <w:p w14:paraId="0661F9E5" w14:textId="77777777" w:rsidR="00E123F4" w:rsidRPr="001D65D2" w:rsidRDefault="00E123F4"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14:paraId="3D49FBCA"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14:paraId="5A4D4083"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14:paraId="60B0B86E" w14:textId="77777777" w:rsidR="00E123F4" w:rsidRPr="001D65D2" w:rsidRDefault="00E123F4"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14:paraId="17A7CEB1"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1D65D2" w:rsidRDefault="00E123F4" w:rsidP="00E123F4">
      <w:pPr>
        <w:spacing w:after="0"/>
        <w:jc w:val="both"/>
        <w:rPr>
          <w:rFonts w:cs="Arial"/>
          <w:szCs w:val="20"/>
        </w:rPr>
      </w:pPr>
    </w:p>
    <w:p w14:paraId="2C362B41" w14:textId="77777777" w:rsidR="00E123F4" w:rsidRPr="001D65D2" w:rsidRDefault="00E123F4" w:rsidP="00E123F4">
      <w:pPr>
        <w:spacing w:after="0"/>
        <w:jc w:val="center"/>
        <w:rPr>
          <w:rFonts w:cs="Arial"/>
          <w:b/>
          <w:szCs w:val="20"/>
        </w:rPr>
      </w:pPr>
      <w:r w:rsidRPr="001D65D2">
        <w:rPr>
          <w:rFonts w:cs="Arial"/>
          <w:b/>
          <w:szCs w:val="20"/>
        </w:rPr>
        <w:t>Článok XIII</w:t>
      </w:r>
    </w:p>
    <w:p w14:paraId="65070BF7" w14:textId="1A683E99" w:rsidR="00E123F4" w:rsidRPr="001D65D2" w:rsidRDefault="00E123F4" w:rsidP="00E123F4">
      <w:pPr>
        <w:spacing w:after="0"/>
        <w:jc w:val="center"/>
        <w:rPr>
          <w:rFonts w:cs="Arial"/>
          <w:b/>
          <w:szCs w:val="20"/>
        </w:rPr>
      </w:pPr>
      <w:r w:rsidRPr="001D65D2">
        <w:rPr>
          <w:rFonts w:cs="Arial"/>
          <w:b/>
          <w:szCs w:val="20"/>
        </w:rPr>
        <w:t>Záverečné ustanovenia</w:t>
      </w:r>
    </w:p>
    <w:p w14:paraId="10E322A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14:paraId="6B6669A3"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14:paraId="7D61A59D"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14:paraId="261B8221"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14:paraId="085BFCD7" w14:textId="77777777" w:rsidR="00E123F4" w:rsidRPr="001D65D2" w:rsidRDefault="00E123F4" w:rsidP="00E123F4">
      <w:pPr>
        <w:spacing w:after="0"/>
        <w:jc w:val="both"/>
        <w:rPr>
          <w:rFonts w:cs="Arial"/>
          <w:szCs w:val="20"/>
        </w:rPr>
      </w:pPr>
    </w:p>
    <w:p w14:paraId="4BFF7735" w14:textId="77777777" w:rsidR="00E123F4" w:rsidRPr="001D65D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1D65D2" w14:paraId="08FDAD80" w14:textId="77777777" w:rsidTr="003B6164">
        <w:tc>
          <w:tcPr>
            <w:tcW w:w="3969" w:type="dxa"/>
            <w:shd w:val="clear" w:color="auto" w:fill="auto"/>
          </w:tcPr>
          <w:p w14:paraId="228D0173" w14:textId="7E028216" w:rsidR="00E123F4" w:rsidRPr="001D65D2" w:rsidRDefault="00E123F4" w:rsidP="00605946">
            <w:pPr>
              <w:pStyle w:val="Bezriadkovania"/>
              <w:rPr>
                <w:rFonts w:ascii="Arial" w:hAnsi="Arial" w:cs="Arial"/>
                <w:sz w:val="20"/>
                <w:lang w:val="sk-SK"/>
              </w:rPr>
            </w:pPr>
            <w:r w:rsidRPr="00605946">
              <w:rPr>
                <w:rFonts w:ascii="Arial" w:hAnsi="Arial" w:cs="Arial"/>
                <w:sz w:val="20"/>
                <w:lang w:val="sk-SK"/>
              </w:rPr>
              <w:t xml:space="preserve">V </w:t>
            </w:r>
            <w:r w:rsidR="00605946">
              <w:rPr>
                <w:rFonts w:ascii="Arial" w:hAnsi="Arial" w:cs="Arial"/>
                <w:sz w:val="20"/>
                <w:lang w:val="sk-SK"/>
              </w:rPr>
              <w:t>Kriváni</w:t>
            </w:r>
            <w:r w:rsidRPr="001D65D2">
              <w:rPr>
                <w:rFonts w:ascii="Arial" w:hAnsi="Arial" w:cs="Arial"/>
                <w:sz w:val="20"/>
                <w:lang w:val="sk-SK"/>
              </w:rPr>
              <w:t xml:space="preserve"> dňa ...........................</w:t>
            </w:r>
          </w:p>
        </w:tc>
        <w:tc>
          <w:tcPr>
            <w:tcW w:w="1019" w:type="dxa"/>
            <w:shd w:val="clear" w:color="auto" w:fill="auto"/>
          </w:tcPr>
          <w:p w14:paraId="167D6069" w14:textId="77777777" w:rsidR="00E123F4" w:rsidRPr="001D65D2" w:rsidRDefault="00E123F4" w:rsidP="003B6164">
            <w:pPr>
              <w:pStyle w:val="Bezriadkovania"/>
              <w:rPr>
                <w:rFonts w:ascii="Arial" w:hAnsi="Arial" w:cs="Arial"/>
                <w:sz w:val="20"/>
                <w:lang w:val="sk-SK"/>
              </w:rPr>
            </w:pPr>
          </w:p>
        </w:tc>
        <w:tc>
          <w:tcPr>
            <w:tcW w:w="4084" w:type="dxa"/>
            <w:shd w:val="clear" w:color="auto" w:fill="auto"/>
          </w:tcPr>
          <w:p w14:paraId="62E8687F" w14:textId="0474F6E4" w:rsidR="00E123F4" w:rsidRPr="001D65D2" w:rsidRDefault="00605946" w:rsidP="003B6164">
            <w:pPr>
              <w:pStyle w:val="Bezriadkovania"/>
              <w:rPr>
                <w:rFonts w:ascii="Arial" w:hAnsi="Arial" w:cs="Arial"/>
                <w:sz w:val="20"/>
                <w:lang w:val="sk-SK"/>
              </w:rPr>
            </w:pPr>
            <w:r>
              <w:rPr>
                <w:rFonts w:ascii="Arial" w:hAnsi="Arial" w:cs="Arial"/>
                <w:sz w:val="20"/>
                <w:lang w:val="sk-SK"/>
              </w:rPr>
              <w:t>V................</w:t>
            </w:r>
            <w:r w:rsidR="00E123F4" w:rsidRPr="001D65D2">
              <w:rPr>
                <w:rFonts w:ascii="Arial" w:hAnsi="Arial" w:cs="Arial"/>
                <w:sz w:val="20"/>
                <w:lang w:val="sk-SK"/>
              </w:rPr>
              <w:t>.............., dňa ..................</w:t>
            </w:r>
          </w:p>
        </w:tc>
      </w:tr>
    </w:tbl>
    <w:p w14:paraId="06F5C76B" w14:textId="77777777" w:rsidR="00E123F4" w:rsidRPr="001D65D2" w:rsidRDefault="00E123F4" w:rsidP="00E123F4">
      <w:pPr>
        <w:pStyle w:val="Bezriadkovania"/>
        <w:rPr>
          <w:rFonts w:ascii="Arial" w:hAnsi="Arial" w:cs="Arial"/>
          <w:sz w:val="20"/>
          <w:lang w:val="sk-SK"/>
        </w:rPr>
      </w:pPr>
    </w:p>
    <w:p w14:paraId="1DF00507" w14:textId="77777777" w:rsidR="00E123F4" w:rsidRPr="001D65D2"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1D65D2" w14:paraId="466508EB" w14:textId="77777777" w:rsidTr="003B6164">
        <w:tc>
          <w:tcPr>
            <w:tcW w:w="3969" w:type="dxa"/>
            <w:shd w:val="clear" w:color="auto" w:fill="auto"/>
          </w:tcPr>
          <w:p w14:paraId="1BFD9704" w14:textId="77777777" w:rsidR="00E123F4" w:rsidRPr="001D65D2" w:rsidRDefault="00E123F4" w:rsidP="003B6164">
            <w:pPr>
              <w:spacing w:after="0"/>
              <w:rPr>
                <w:rFonts w:cs="Arial"/>
                <w:szCs w:val="20"/>
              </w:rPr>
            </w:pPr>
            <w:r w:rsidRPr="001D65D2">
              <w:rPr>
                <w:rFonts w:eastAsia="Calibri" w:cs="Arial"/>
                <w:szCs w:val="20"/>
              </w:rPr>
              <w:t>Kupujúci:</w:t>
            </w:r>
          </w:p>
        </w:tc>
        <w:tc>
          <w:tcPr>
            <w:tcW w:w="1022" w:type="dxa"/>
            <w:shd w:val="clear" w:color="auto" w:fill="auto"/>
          </w:tcPr>
          <w:p w14:paraId="6A973424" w14:textId="77777777" w:rsidR="00E123F4" w:rsidRPr="001D65D2" w:rsidRDefault="00E123F4" w:rsidP="003B6164">
            <w:pPr>
              <w:spacing w:after="0"/>
              <w:rPr>
                <w:rFonts w:cs="Arial"/>
                <w:szCs w:val="20"/>
              </w:rPr>
            </w:pPr>
          </w:p>
        </w:tc>
        <w:tc>
          <w:tcPr>
            <w:tcW w:w="4081" w:type="dxa"/>
            <w:shd w:val="clear" w:color="auto" w:fill="auto"/>
          </w:tcPr>
          <w:p w14:paraId="45B8320D" w14:textId="77777777" w:rsidR="00E123F4" w:rsidRPr="001D65D2" w:rsidRDefault="00E123F4" w:rsidP="003B6164">
            <w:pPr>
              <w:spacing w:after="0"/>
              <w:rPr>
                <w:rFonts w:cs="Arial"/>
                <w:szCs w:val="20"/>
              </w:rPr>
            </w:pPr>
            <w:r w:rsidRPr="001D65D2">
              <w:rPr>
                <w:rFonts w:eastAsia="Calibri" w:cs="Arial"/>
                <w:szCs w:val="20"/>
              </w:rPr>
              <w:t>Predávajúci:</w:t>
            </w:r>
          </w:p>
        </w:tc>
      </w:tr>
    </w:tbl>
    <w:p w14:paraId="2D14044D" w14:textId="77777777" w:rsidR="00E123F4" w:rsidRPr="001D65D2" w:rsidRDefault="00E123F4" w:rsidP="00E123F4">
      <w:pPr>
        <w:spacing w:after="0"/>
        <w:rPr>
          <w:rFonts w:cs="Arial"/>
          <w:szCs w:val="20"/>
        </w:rPr>
      </w:pPr>
    </w:p>
    <w:p w14:paraId="73F5CB25" w14:textId="77777777" w:rsidR="00E123F4" w:rsidRPr="001D65D2" w:rsidRDefault="00E123F4" w:rsidP="00E123F4">
      <w:pPr>
        <w:spacing w:after="0"/>
        <w:rPr>
          <w:rFonts w:cs="Arial"/>
          <w:szCs w:val="20"/>
        </w:rPr>
      </w:pPr>
    </w:p>
    <w:p w14:paraId="377F4E17" w14:textId="77777777" w:rsidR="00E123F4" w:rsidRPr="001D65D2" w:rsidRDefault="00E123F4" w:rsidP="00E123F4">
      <w:pPr>
        <w:spacing w:after="0"/>
        <w:rPr>
          <w:rFonts w:cs="Arial"/>
          <w:szCs w:val="20"/>
        </w:rPr>
      </w:pPr>
    </w:p>
    <w:p w14:paraId="706A8F83" w14:textId="77777777" w:rsidR="003D0F46" w:rsidRPr="001D65D2"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04EFDC57" w14:textId="6D288022" w:rsidR="001D65D2" w:rsidRPr="00605946" w:rsidRDefault="00605946" w:rsidP="00A84C05">
            <w:pPr>
              <w:spacing w:after="0"/>
              <w:jc w:val="center"/>
              <w:rPr>
                <w:rFonts w:cs="Arial"/>
                <w:szCs w:val="20"/>
              </w:rPr>
            </w:pPr>
            <w:r w:rsidRPr="00605946">
              <w:rPr>
                <w:rFonts w:cs="Arial"/>
                <w:szCs w:val="20"/>
              </w:rPr>
              <w:t>Ing. Ján Sokol</w:t>
            </w:r>
          </w:p>
          <w:p w14:paraId="6B602190" w14:textId="41BCD979" w:rsidR="003D0F46" w:rsidRPr="001D65D2" w:rsidRDefault="001D65D2" w:rsidP="00A84C05">
            <w:pPr>
              <w:spacing w:after="0"/>
              <w:jc w:val="center"/>
              <w:rPr>
                <w:rFonts w:cs="Arial"/>
                <w:b/>
                <w:szCs w:val="20"/>
              </w:rPr>
            </w:pPr>
            <w:r w:rsidRPr="00605946">
              <w:rPr>
                <w:rFonts w:cs="Arial"/>
                <w:szCs w:val="20"/>
              </w:rPr>
              <w:t>vedúci OZ</w:t>
            </w:r>
          </w:p>
        </w:tc>
        <w:tc>
          <w:tcPr>
            <w:tcW w:w="1026" w:type="dxa"/>
            <w:tcBorders>
              <w:top w:val="nil"/>
              <w:left w:val="nil"/>
              <w:bottom w:val="nil"/>
              <w:right w:val="nil"/>
            </w:tcBorders>
          </w:tcPr>
          <w:p w14:paraId="61F48A3F" w14:textId="77777777" w:rsidR="003D0F46" w:rsidRPr="001D65D2"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1D65D2">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07126" w14:textId="77777777" w:rsidR="005871FB" w:rsidRDefault="005871FB">
      <w:r>
        <w:separator/>
      </w:r>
    </w:p>
  </w:endnote>
  <w:endnote w:type="continuationSeparator" w:id="0">
    <w:p w14:paraId="7C2CCABD" w14:textId="77777777" w:rsidR="005871FB" w:rsidRDefault="00587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C26F1" w14:paraId="2D4E7A60" w14:textId="77777777" w:rsidTr="00D13CDF">
              <w:tc>
                <w:tcPr>
                  <w:tcW w:w="6237" w:type="dxa"/>
                </w:tcPr>
                <w:p w14:paraId="161303EA" w14:textId="2855CD28" w:rsidR="00EC26F1" w:rsidRDefault="00EC26F1" w:rsidP="00A83694">
                  <w:pPr>
                    <w:pStyle w:val="Pta"/>
                  </w:pPr>
                </w:p>
              </w:tc>
              <w:tc>
                <w:tcPr>
                  <w:tcW w:w="2825" w:type="dxa"/>
                </w:tcPr>
                <w:p w14:paraId="7289D8C9" w14:textId="47C43F3D" w:rsidR="00EC26F1" w:rsidRDefault="00EC26F1"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20862">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20862">
                    <w:rPr>
                      <w:bCs/>
                      <w:noProof/>
                      <w:sz w:val="18"/>
                      <w:szCs w:val="18"/>
                    </w:rPr>
                    <w:t>6</w:t>
                  </w:r>
                  <w:r w:rsidRPr="007C3D49">
                    <w:rPr>
                      <w:bCs/>
                      <w:sz w:val="18"/>
                      <w:szCs w:val="18"/>
                    </w:rPr>
                    <w:fldChar w:fldCharType="end"/>
                  </w:r>
                </w:p>
              </w:tc>
            </w:tr>
          </w:tbl>
          <w:p w14:paraId="3C8412FC" w14:textId="522F1C6A" w:rsidR="00EC26F1" w:rsidRDefault="005871F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C26F1" w:rsidRDefault="00EC26F1">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C26F1" w:rsidRDefault="00EC26F1">
    <w:pPr>
      <w:pStyle w:val="Pta"/>
    </w:pPr>
  </w:p>
  <w:p w14:paraId="4427C16E" w14:textId="77777777" w:rsidR="00EC26F1" w:rsidRDefault="00EC26F1"/>
  <w:p w14:paraId="20DEAAA1" w14:textId="77777777" w:rsidR="00EC26F1" w:rsidRDefault="00EC26F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EAB09" w14:textId="77777777" w:rsidR="005871FB" w:rsidRDefault="005871FB">
      <w:r>
        <w:separator/>
      </w:r>
    </w:p>
  </w:footnote>
  <w:footnote w:type="continuationSeparator" w:id="0">
    <w:p w14:paraId="255C9A31" w14:textId="77777777" w:rsidR="005871FB" w:rsidRDefault="00587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C26F1" w14:paraId="14793BB4" w14:textId="77777777" w:rsidTr="007C3D49">
      <w:tc>
        <w:tcPr>
          <w:tcW w:w="1271" w:type="dxa"/>
        </w:tcPr>
        <w:p w14:paraId="22C3DFF4" w14:textId="2E53548F" w:rsidR="00EC26F1" w:rsidRDefault="00EC26F1"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C26F1" w:rsidRDefault="00EC26F1" w:rsidP="007C3D49">
          <w:pPr>
            <w:pStyle w:val="Nadpis4"/>
            <w:tabs>
              <w:tab w:val="clear" w:pos="576"/>
            </w:tabs>
            <w:rPr>
              <w:color w:val="005941"/>
              <w:sz w:val="32"/>
              <w:szCs w:val="32"/>
            </w:rPr>
          </w:pPr>
          <w:r w:rsidRPr="006B7CE0">
            <w:rPr>
              <w:color w:val="005941"/>
              <w:sz w:val="32"/>
              <w:szCs w:val="32"/>
            </w:rPr>
            <w:t>LESY Slovenskej republiky, štátny podnik</w:t>
          </w:r>
        </w:p>
        <w:p w14:paraId="230B20BF" w14:textId="77777777" w:rsidR="00EC26F1" w:rsidRDefault="00EC26F1" w:rsidP="007C3D49">
          <w:pPr>
            <w:pStyle w:val="Nadpis4"/>
            <w:tabs>
              <w:tab w:val="clear" w:pos="576"/>
            </w:tabs>
            <w:rPr>
              <w:color w:val="005941"/>
              <w:sz w:val="24"/>
            </w:rPr>
          </w:pPr>
          <w:r w:rsidRPr="00CF2965">
            <w:rPr>
              <w:color w:val="005941"/>
              <w:sz w:val="24"/>
            </w:rPr>
            <w:t xml:space="preserve">Organizačná zložka OZ Poľana </w:t>
          </w:r>
        </w:p>
        <w:p w14:paraId="4F73470A" w14:textId="184757A8" w:rsidR="00EC26F1" w:rsidRDefault="00EC26F1" w:rsidP="007C3D49">
          <w:pPr>
            <w:pStyle w:val="Nadpis4"/>
            <w:tabs>
              <w:tab w:val="clear" w:pos="576"/>
            </w:tabs>
          </w:pPr>
          <w:r w:rsidRPr="00CF2965">
            <w:rPr>
              <w:color w:val="005941"/>
              <w:sz w:val="24"/>
            </w:rPr>
            <w:t>Kriváň 334, 962 04 Kriváň</w:t>
          </w:r>
        </w:p>
      </w:tc>
    </w:tr>
  </w:tbl>
  <w:p w14:paraId="5DFAC86C" w14:textId="77777777" w:rsidR="00EC26F1" w:rsidRDefault="00EC26F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6A54"/>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3C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6DDF"/>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6F2C"/>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1FB"/>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594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1DB1"/>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2EBE"/>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0862"/>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74B"/>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B0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2965"/>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26F1"/>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07A2D"/>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D06E6-4460-4DF3-81AE-3CD1F5DB2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2664</Words>
  <Characters>15185</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17814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5</cp:revision>
  <cp:lastPrinted>2022-08-03T12:29:00Z</cp:lastPrinted>
  <dcterms:created xsi:type="dcterms:W3CDTF">2022-10-16T20:42:00Z</dcterms:created>
  <dcterms:modified xsi:type="dcterms:W3CDTF">2023-09-14T09:39:00Z</dcterms:modified>
  <cp:category>EIZ</cp:category>
</cp:coreProperties>
</file>