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F0" w:rsidRPr="00053CF0" w:rsidRDefault="00053CF0" w:rsidP="00053CF0">
      <w:pPr>
        <w:rPr>
          <w:rStyle w:val="Zkladntext4"/>
          <w:color w:val="000000"/>
          <w:sz w:val="24"/>
          <w:szCs w:val="24"/>
        </w:rPr>
      </w:pPr>
      <w:bookmarkStart w:id="0" w:name="_GoBack"/>
      <w:bookmarkEnd w:id="0"/>
      <w:r w:rsidRPr="00053CF0">
        <w:rPr>
          <w:rStyle w:val="Zkladntext4"/>
          <w:color w:val="000000"/>
          <w:sz w:val="24"/>
          <w:szCs w:val="24"/>
        </w:rPr>
        <w:t xml:space="preserve">OPIS PREDMETU ZÁKAZKY </w:t>
      </w:r>
    </w:p>
    <w:p w:rsidR="00053CF0" w:rsidRPr="00053CF0" w:rsidRDefault="00053CF0" w:rsidP="00053C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Predmetom zákazky je zriadenie a prevádzkovanie služby na hromadné odosielanie SMS v špecifikácii nasledovne: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priepustnosť odosielaných správ minimálne 30 SMS / sec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zrýchlené (autentifikačné) správy prioritizované technológiou správy s diakritikou (aj dlhé SMS) s podporou kódovania GSM 03.38, Latin1, 8-bit, UCS2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personalizácia SMS správ (nastavenie rôzneho odosielateľa v textovom alebo numerickom tvare pre každú poslanú správu)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možnosť posielania spätnej SMS s prestupom cez API do informačného systému verejného obstarávateľa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vyžadovaná komunikácia s dodávateľom služby cez IPsec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SLA dostupnosti služby minimálne 99,5%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 xml:space="preserve">zákaznícka podpora bude zabezpečená telefonicky, mailom v režime </w:t>
      </w:r>
      <w:r w:rsidR="00D674E9">
        <w:rPr>
          <w:rFonts w:ascii="Times New Roman" w:hAnsi="Times New Roman" w:cs="Times New Roman"/>
          <w:sz w:val="24"/>
          <w:szCs w:val="24"/>
        </w:rPr>
        <w:t>24</w:t>
      </w:r>
      <w:r w:rsidRPr="00053CF0">
        <w:rPr>
          <w:rFonts w:ascii="Times New Roman" w:hAnsi="Times New Roman" w:cs="Times New Roman"/>
          <w:sz w:val="24"/>
          <w:szCs w:val="24"/>
        </w:rPr>
        <w:t>/</w:t>
      </w:r>
      <w:r w:rsidR="00D674E9">
        <w:rPr>
          <w:rFonts w:ascii="Times New Roman" w:hAnsi="Times New Roman" w:cs="Times New Roman"/>
          <w:sz w:val="24"/>
          <w:szCs w:val="24"/>
        </w:rPr>
        <w:t>7/365</w:t>
      </w:r>
    </w:p>
    <w:p w:rsidR="00053CF0" w:rsidRPr="00053CF0" w:rsidRDefault="00053CF0" w:rsidP="00053CF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 xml:space="preserve">predpokladaná lehota plnenia </w:t>
      </w:r>
      <w:r w:rsidR="00D674E9">
        <w:rPr>
          <w:rFonts w:ascii="Times New Roman" w:hAnsi="Times New Roman" w:cs="Times New Roman"/>
          <w:sz w:val="24"/>
          <w:szCs w:val="24"/>
        </w:rPr>
        <w:t>24</w:t>
      </w:r>
      <w:r w:rsidRPr="00053CF0">
        <w:rPr>
          <w:rFonts w:ascii="Times New Roman" w:hAnsi="Times New Roman" w:cs="Times New Roman"/>
          <w:sz w:val="24"/>
          <w:szCs w:val="24"/>
        </w:rPr>
        <w:t xml:space="preserve"> mesiacov, resp. do vyčerpania finančného limitu podľa toho ktorá okolnosť nastane skôr</w:t>
      </w:r>
    </w:p>
    <w:p w:rsidR="004B2D07" w:rsidRPr="00053CF0" w:rsidRDefault="00053CF0" w:rsidP="00053CF0">
      <w:pPr>
        <w:pStyle w:val="Odsekzoznamu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53CF0">
        <w:rPr>
          <w:rFonts w:ascii="Times New Roman" w:hAnsi="Times New Roman" w:cs="Times New Roman"/>
          <w:sz w:val="24"/>
          <w:szCs w:val="24"/>
        </w:rPr>
        <w:t>Obchodný model s mesačnou fakturáciou bude realizovaný len za skutočne odoslané SMS. Verejný obstarávateľ nekupuje žiaden kredit vopred</w:t>
      </w:r>
    </w:p>
    <w:sectPr w:rsidR="004B2D07" w:rsidRPr="0005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F6B0D"/>
    <w:multiLevelType w:val="hybridMultilevel"/>
    <w:tmpl w:val="61267E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75"/>
    <w:rsid w:val="00053CF0"/>
    <w:rsid w:val="00407D06"/>
    <w:rsid w:val="004B2D07"/>
    <w:rsid w:val="00D674E9"/>
    <w:rsid w:val="00F2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6958D-ADF8-47F1-B375-00A4775D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C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4">
    <w:name w:val="Základný text (4)_"/>
    <w:basedOn w:val="Predvolenpsmoodseku"/>
    <w:link w:val="Zkladntext40"/>
    <w:uiPriority w:val="99"/>
    <w:rsid w:val="00053CF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ý text (4)"/>
    <w:basedOn w:val="Normlny"/>
    <w:link w:val="Zkladntext4"/>
    <w:uiPriority w:val="99"/>
    <w:rsid w:val="00053CF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</w:rPr>
  </w:style>
  <w:style w:type="paragraph" w:styleId="Odsekzoznamu">
    <w:name w:val="List Paragraph"/>
    <w:basedOn w:val="Normlny"/>
    <w:uiPriority w:val="34"/>
    <w:qFormat/>
    <w:rsid w:val="0005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Dokupil Miroslav, Ing.</dc:creator>
  <cp:keywords/>
  <dc:description/>
  <cp:lastModifiedBy>Krajčíriková Helena, Mgr.</cp:lastModifiedBy>
  <cp:revision>2</cp:revision>
  <dcterms:created xsi:type="dcterms:W3CDTF">2023-09-14T10:36:00Z</dcterms:created>
  <dcterms:modified xsi:type="dcterms:W3CDTF">2023-09-14T10:36:00Z</dcterms:modified>
</cp:coreProperties>
</file>