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 xml:space="preserve">Mäsokombinát NORD SVIT, </w:t>
      </w:r>
      <w:proofErr w:type="spellStart"/>
      <w:r w:rsidRPr="00D15A06">
        <w:rPr>
          <w:rFonts w:asciiTheme="majorHAnsi" w:hAnsiTheme="majorHAnsi" w:cstheme="majorHAnsi"/>
          <w:b/>
          <w:sz w:val="24"/>
          <w:szCs w:val="24"/>
        </w:rPr>
        <w:t>s.r.o</w:t>
      </w:r>
      <w:proofErr w:type="spellEnd"/>
      <w:r w:rsidRPr="00D15A06">
        <w:rPr>
          <w:rFonts w:asciiTheme="majorHAnsi" w:hAnsiTheme="majorHAnsi" w:cstheme="majorHAnsi"/>
          <w:b/>
          <w:sz w:val="24"/>
          <w:szCs w:val="24"/>
        </w:rPr>
        <w:t>.</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Default="00CD7321" w:rsidP="00CD7321">
      <w:pPr>
        <w:pStyle w:val="Zkladntext3"/>
        <w:jc w:val="left"/>
        <w:rPr>
          <w:rFonts w:asciiTheme="majorHAnsi" w:hAnsiTheme="majorHAnsi" w:cstheme="majorHAnsi"/>
          <w:noProof w:val="0"/>
          <w:color w:val="auto"/>
          <w:sz w:val="22"/>
          <w:szCs w:val="22"/>
        </w:rPr>
      </w:pPr>
    </w:p>
    <w:p w14:paraId="7FB5A425" w14:textId="77777777" w:rsidR="00C85F72" w:rsidRDefault="00C85F72" w:rsidP="00CD7321">
      <w:pPr>
        <w:pStyle w:val="Zkladntext3"/>
        <w:jc w:val="left"/>
        <w:rPr>
          <w:rFonts w:asciiTheme="majorHAnsi" w:hAnsiTheme="majorHAnsi" w:cstheme="majorHAnsi"/>
          <w:noProof w:val="0"/>
          <w:color w:val="auto"/>
          <w:sz w:val="22"/>
          <w:szCs w:val="22"/>
        </w:rPr>
      </w:pPr>
    </w:p>
    <w:p w14:paraId="6ED3BC10" w14:textId="77777777" w:rsidR="00C85F72" w:rsidRPr="00D15A06" w:rsidRDefault="00C85F72"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7E088B0F" w14:textId="313A68AA" w:rsidR="0082305D" w:rsidRPr="00D15A06" w:rsidRDefault="00A4741A" w:rsidP="00A4741A">
      <w:pPr>
        <w:pStyle w:val="Zkladntext3"/>
        <w:tabs>
          <w:tab w:val="center" w:pos="6804"/>
        </w:tabs>
        <w:spacing w:before="20"/>
        <w:ind w:right="-45"/>
        <w:rPr>
          <w:rFonts w:asciiTheme="majorHAnsi" w:hAnsiTheme="majorHAnsi" w:cstheme="majorHAnsi"/>
          <w:noProof w:val="0"/>
          <w:color w:val="auto"/>
          <w:sz w:val="22"/>
          <w:szCs w:val="22"/>
        </w:rPr>
      </w:pPr>
      <w:r w:rsidRPr="00A4741A">
        <w:rPr>
          <w:rFonts w:asciiTheme="majorHAnsi" w:hAnsiTheme="majorHAnsi" w:cstheme="majorHAnsi"/>
          <w:b/>
          <w:bCs/>
          <w:noProof w:val="0"/>
          <w:color w:val="auto"/>
          <w:sz w:val="22"/>
          <w:szCs w:val="22"/>
          <w:lang w:eastAsia="cs-CZ"/>
        </w:rPr>
        <w:t xml:space="preserve">Energetické zariadenie </w:t>
      </w:r>
      <w:r>
        <w:rPr>
          <w:rFonts w:asciiTheme="majorHAnsi" w:hAnsiTheme="majorHAnsi" w:cstheme="majorHAnsi"/>
          <w:b/>
          <w:bCs/>
          <w:noProof w:val="0"/>
          <w:color w:val="auto"/>
          <w:sz w:val="22"/>
          <w:szCs w:val="22"/>
          <w:lang w:eastAsia="cs-CZ"/>
        </w:rPr>
        <w:t>pre</w:t>
      </w:r>
      <w:r w:rsidRPr="00A4741A">
        <w:rPr>
          <w:rFonts w:asciiTheme="majorHAnsi" w:hAnsiTheme="majorHAnsi" w:cstheme="majorHAnsi"/>
          <w:b/>
          <w:bCs/>
          <w:noProof w:val="0"/>
          <w:color w:val="auto"/>
          <w:sz w:val="22"/>
          <w:szCs w:val="22"/>
          <w:lang w:eastAsia="cs-CZ"/>
        </w:rPr>
        <w:t xml:space="preserve"> vyvíjanie pary</w:t>
      </w: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0699C237" w:rsidR="0082305D" w:rsidRPr="00D15A06" w:rsidRDefault="00A4741A"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10</w:t>
      </w:r>
      <w:r w:rsidR="003D1E29" w:rsidRPr="00D15A06">
        <w:rPr>
          <w:rFonts w:asciiTheme="majorHAnsi" w:hAnsiTheme="majorHAnsi" w:cstheme="majorHAnsi"/>
          <w:color w:val="auto"/>
          <w:sz w:val="22"/>
          <w:szCs w:val="22"/>
        </w:rPr>
        <w:t>/</w:t>
      </w:r>
      <w:r w:rsidR="002153C7" w:rsidRPr="00D15A06">
        <w:rPr>
          <w:rFonts w:asciiTheme="majorHAnsi" w:hAnsiTheme="majorHAnsi" w:cstheme="majorHAnsi"/>
          <w:color w:val="auto"/>
          <w:sz w:val="22"/>
          <w:szCs w:val="22"/>
        </w:rPr>
        <w:t>20</w:t>
      </w:r>
      <w:r w:rsidR="00CD7321" w:rsidRPr="00D15A06">
        <w:rPr>
          <w:rFonts w:asciiTheme="majorHAnsi" w:hAnsiTheme="majorHAnsi" w:cstheme="majorHAnsi"/>
          <w:color w:val="auto"/>
          <w:sz w:val="22"/>
          <w:szCs w:val="22"/>
        </w:rPr>
        <w:t>2</w:t>
      </w:r>
      <w:r w:rsidR="00B7346B">
        <w:rPr>
          <w:rFonts w:asciiTheme="majorHAnsi" w:hAnsiTheme="majorHAnsi" w:cstheme="majorHAnsi"/>
          <w:color w:val="auto"/>
          <w:sz w:val="22"/>
          <w:szCs w:val="22"/>
        </w:rPr>
        <w:t>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 xml:space="preserve">Mäsokombinát NORD SVIT, </w:t>
      </w:r>
      <w:proofErr w:type="spellStart"/>
      <w:r w:rsidR="00D15A06" w:rsidRPr="00996C03">
        <w:rPr>
          <w:rFonts w:asciiTheme="majorHAnsi" w:hAnsiTheme="majorHAnsi" w:cstheme="majorHAnsi"/>
          <w:b/>
          <w:sz w:val="22"/>
          <w:szCs w:val="22"/>
        </w:rPr>
        <w:t>s.r.o</w:t>
      </w:r>
      <w:proofErr w:type="spellEnd"/>
      <w:r w:rsidR="00D15A06" w:rsidRPr="00996C03">
        <w:rPr>
          <w:rFonts w:asciiTheme="majorHAnsi" w:hAnsiTheme="majorHAnsi" w:cstheme="majorHAnsi"/>
          <w:b/>
          <w:sz w:val="22"/>
          <w:szCs w:val="22"/>
        </w:rPr>
        <w:t>.</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 xml:space="preserve">Ing. Ľubomír </w:t>
      </w:r>
      <w:proofErr w:type="spellStart"/>
      <w:r w:rsidR="00D15A06" w:rsidRPr="00996C03">
        <w:rPr>
          <w:rFonts w:asciiTheme="majorHAnsi" w:hAnsiTheme="majorHAnsi" w:cstheme="majorHAnsi"/>
          <w:color w:val="000000"/>
          <w:sz w:val="22"/>
          <w:szCs w:val="22"/>
          <w:lang w:eastAsia="sk-SK"/>
        </w:rPr>
        <w:t>Kozubík</w:t>
      </w:r>
      <w:proofErr w:type="spellEnd"/>
      <w:r w:rsidR="00D15A06" w:rsidRPr="00996C03">
        <w:rPr>
          <w:rFonts w:asciiTheme="majorHAnsi" w:hAnsiTheme="majorHAnsi" w:cstheme="majorHAnsi"/>
          <w:color w:val="000000"/>
          <w:sz w:val="22"/>
          <w:szCs w:val="22"/>
          <w:lang w:eastAsia="sk-SK"/>
        </w:rPr>
        <w:t>,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EAE7295" w14:textId="10EC5C81"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2020</w:t>
      </w:r>
      <w:r w:rsidR="00821D90">
        <w:rPr>
          <w:rFonts w:asciiTheme="majorHAnsi" w:hAnsiTheme="majorHAnsi" w:cstheme="majorHAnsi"/>
          <w:color w:val="000000"/>
          <w:sz w:val="22"/>
          <w:szCs w:val="22"/>
        </w:rPr>
        <w:t>0</w:t>
      </w:r>
      <w:r w:rsidR="00D15A06" w:rsidRPr="00996C03">
        <w:rPr>
          <w:rFonts w:asciiTheme="majorHAnsi" w:hAnsiTheme="majorHAnsi" w:cstheme="majorHAnsi"/>
          <w:color w:val="000000"/>
          <w:sz w:val="22"/>
          <w:szCs w:val="22"/>
        </w:rPr>
        <w:t>36634</w:t>
      </w:r>
    </w:p>
    <w:p w14:paraId="36149CA6" w14:textId="77777777" w:rsidR="002153C7" w:rsidRPr="00D15A06" w:rsidRDefault="002153C7" w:rsidP="002153C7">
      <w:pPr>
        <w:tabs>
          <w:tab w:val="clear" w:pos="2160"/>
          <w:tab w:val="clear" w:pos="2880"/>
          <w:tab w:val="left" w:pos="2835"/>
          <w:tab w:val="right" w:leader="dot" w:pos="3960"/>
          <w:tab w:val="right" w:leader="dot" w:pos="7380"/>
          <w:tab w:val="right" w:leader="dot" w:pos="10080"/>
        </w:tabs>
        <w:spacing w:before="60"/>
        <w:ind w:left="567"/>
        <w:rPr>
          <w:rFonts w:asciiTheme="majorHAnsi" w:hAnsiTheme="majorHAnsi" w:cstheme="majorHAnsi"/>
          <w:sz w:val="22"/>
          <w:szCs w:val="22"/>
        </w:rPr>
      </w:pPr>
    </w:p>
    <w:p w14:paraId="38F8476C" w14:textId="360D8BA7"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A13AB">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A13AB">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5F885920" w:rsidR="0082305D" w:rsidRPr="00996C03" w:rsidRDefault="00D15A06" w:rsidP="0082305D">
      <w:pPr>
        <w:pStyle w:val="Hlavika"/>
        <w:ind w:left="2832"/>
        <w:rPr>
          <w:rFonts w:asciiTheme="majorHAnsi" w:hAnsiTheme="majorHAnsi" w:cstheme="majorHAnsi"/>
          <w:sz w:val="22"/>
          <w:szCs w:val="22"/>
        </w:rPr>
      </w:pPr>
      <w:r w:rsidRPr="00996C03">
        <w:rPr>
          <w:rFonts w:asciiTheme="majorHAnsi" w:hAnsiTheme="majorHAnsi" w:cstheme="majorHAnsi"/>
          <w:color w:val="000000"/>
          <w:sz w:val="22"/>
          <w:szCs w:val="22"/>
          <w:lang w:eastAsia="sk-SK"/>
        </w:rPr>
        <w:t>Ing. Ladislav Káčer</w:t>
      </w:r>
    </w:p>
    <w:p w14:paraId="395BB569" w14:textId="71873BAF"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+421903711196</w:t>
      </w:r>
    </w:p>
    <w:p w14:paraId="0E4B4F58" w14:textId="2A087A7C" w:rsidR="0082305D" w:rsidRPr="00996C03" w:rsidRDefault="00EF7F5F"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D15A06" w:rsidRPr="00996C03">
          <w:rPr>
            <w:rStyle w:val="Hypertextovprepojenie"/>
            <w:rFonts w:asciiTheme="majorHAnsi" w:hAnsiTheme="majorHAnsi" w:cstheme="majorHAnsi"/>
            <w:sz w:val="22"/>
            <w:szCs w:val="22"/>
          </w:rPr>
          <w:t>kacer@zaadvisory.sk</w:t>
        </w:r>
      </w:hyperlink>
      <w:r w:rsidR="00D15A06" w:rsidRPr="00996C03">
        <w:rPr>
          <w:rFonts w:asciiTheme="majorHAnsi" w:hAnsiTheme="majorHAnsi" w:cstheme="majorHAnsi"/>
          <w:sz w:val="22"/>
          <w:szCs w:val="22"/>
        </w:rPr>
        <w:t xml:space="preserve"> </w:t>
      </w:r>
    </w:p>
    <w:p w14:paraId="147D21D0" w14:textId="10C21073" w:rsidR="002273E9" w:rsidRPr="00D15A06" w:rsidRDefault="002273E9" w:rsidP="002273E9">
      <w:pPr>
        <w:pStyle w:val="Default"/>
        <w:tabs>
          <w:tab w:val="left" w:pos="2835"/>
        </w:tabs>
        <w:rPr>
          <w:rFonts w:asciiTheme="majorHAnsi" w:hAnsiTheme="majorHAnsi" w:cstheme="majorHAnsi"/>
          <w:sz w:val="22"/>
          <w:szCs w:val="22"/>
        </w:rPr>
      </w:pPr>
      <w:r>
        <w:rPr>
          <w:rFonts w:asciiTheme="majorHAnsi" w:hAnsiTheme="majorHAnsi" w:cstheme="majorHAnsi"/>
          <w:sz w:val="22"/>
          <w:szCs w:val="22"/>
        </w:rPr>
        <w:tab/>
      </w:r>
    </w:p>
    <w:p w14:paraId="41CF0761" w14:textId="274147C0"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0C2BDFFB" w14:textId="6A348C6D" w:rsidR="00A4741A" w:rsidRPr="00A4741A" w:rsidRDefault="006F3485" w:rsidP="00F376CF">
      <w:pPr>
        <w:pStyle w:val="Default"/>
        <w:spacing w:after="120"/>
        <w:rPr>
          <w:rFonts w:asciiTheme="majorHAnsi" w:hAnsiTheme="majorHAnsi" w:cstheme="majorHAnsi"/>
          <w:b/>
          <w:bCs/>
          <w:iCs/>
          <w:sz w:val="22"/>
          <w:szCs w:val="22"/>
        </w:rPr>
      </w:pPr>
      <w:r w:rsidRPr="00D15A06">
        <w:rPr>
          <w:rFonts w:asciiTheme="majorHAnsi" w:hAnsiTheme="majorHAnsi" w:cstheme="majorHAnsi"/>
          <w:iCs/>
          <w:sz w:val="22"/>
          <w:szCs w:val="22"/>
        </w:rPr>
        <w:t xml:space="preserve">Predmetom zákazky je </w:t>
      </w:r>
      <w:r w:rsidR="00996C03" w:rsidRPr="00996C03">
        <w:rPr>
          <w:rFonts w:asciiTheme="majorHAnsi" w:hAnsiTheme="majorHAnsi" w:cstheme="majorHAnsi"/>
          <w:b/>
          <w:bCs/>
          <w:iCs/>
          <w:sz w:val="22"/>
          <w:szCs w:val="22"/>
        </w:rPr>
        <w:t>„</w:t>
      </w:r>
      <w:r w:rsidR="00A4741A" w:rsidRPr="00A4741A">
        <w:rPr>
          <w:rFonts w:asciiTheme="majorHAnsi" w:hAnsiTheme="majorHAnsi" w:cstheme="majorHAnsi"/>
          <w:b/>
          <w:bCs/>
          <w:color w:val="auto"/>
          <w:sz w:val="22"/>
          <w:szCs w:val="22"/>
          <w:lang w:eastAsia="cs-CZ"/>
        </w:rPr>
        <w:t xml:space="preserve">Energetické zariadenie </w:t>
      </w:r>
      <w:r w:rsidR="00A4741A">
        <w:rPr>
          <w:rFonts w:asciiTheme="majorHAnsi" w:hAnsiTheme="majorHAnsi" w:cstheme="majorHAnsi"/>
          <w:b/>
          <w:bCs/>
          <w:color w:val="auto"/>
          <w:sz w:val="22"/>
          <w:szCs w:val="22"/>
          <w:lang w:eastAsia="cs-CZ"/>
        </w:rPr>
        <w:t>pre</w:t>
      </w:r>
      <w:r w:rsidR="00A4741A" w:rsidRPr="00A4741A">
        <w:rPr>
          <w:rFonts w:asciiTheme="majorHAnsi" w:hAnsiTheme="majorHAnsi" w:cstheme="majorHAnsi"/>
          <w:b/>
          <w:bCs/>
          <w:color w:val="auto"/>
          <w:sz w:val="22"/>
          <w:szCs w:val="22"/>
          <w:lang w:eastAsia="cs-CZ"/>
        </w:rPr>
        <w:t xml:space="preserve"> vyvíjanie pary</w:t>
      </w:r>
      <w:r w:rsidR="00A4741A">
        <w:rPr>
          <w:rFonts w:asciiTheme="majorHAnsi" w:hAnsiTheme="majorHAnsi" w:cstheme="majorHAnsi"/>
          <w:b/>
          <w:bCs/>
          <w:color w:val="auto"/>
          <w:sz w:val="22"/>
          <w:szCs w:val="22"/>
          <w:lang w:eastAsia="cs-CZ"/>
        </w:rPr>
        <w:t>“</w:t>
      </w:r>
    </w:p>
    <w:p w14:paraId="2EED8D4F" w14:textId="5499A7E2" w:rsidR="0082305D" w:rsidRPr="00F376CF"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sz w:val="22"/>
          <w:szCs w:val="22"/>
        </w:rPr>
        <w:t>Podrobné vymedzenie predmetu obstarávania je v</w:t>
      </w:r>
      <w:r w:rsidR="00C11B4C" w:rsidRPr="00D15A06">
        <w:rPr>
          <w:rFonts w:asciiTheme="majorHAnsi" w:hAnsiTheme="majorHAnsi" w:cstheme="majorHAnsi"/>
          <w:sz w:val="22"/>
          <w:szCs w:val="22"/>
        </w:rPr>
        <w:t> prílohe č. 1 k týmto súťažným podkladom</w:t>
      </w:r>
      <w:r w:rsidRPr="00D15A06">
        <w:rPr>
          <w:rFonts w:asciiTheme="majorHAnsi" w:hAnsiTheme="majorHAnsi" w:cstheme="majorHAnsi"/>
          <w:sz w:val="22"/>
          <w:szCs w:val="22"/>
        </w:rPr>
        <w:t>.</w:t>
      </w:r>
    </w:p>
    <w:p w14:paraId="488D10AD" w14:textId="62E60AD4" w:rsidR="00E83B41"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iCs/>
          <w:sz w:val="22"/>
          <w:szCs w:val="22"/>
        </w:rPr>
        <w:t xml:space="preserve">2.2 CPV kód (spoločný slovník obstarávania) </w:t>
      </w:r>
      <w:r w:rsidRPr="00D15A06">
        <w:rPr>
          <w:rFonts w:asciiTheme="majorHAnsi" w:hAnsiTheme="majorHAnsi" w:cstheme="majorHAnsi"/>
          <w:sz w:val="22"/>
          <w:szCs w:val="22"/>
        </w:rPr>
        <w:t xml:space="preserve">  </w:t>
      </w:r>
    </w:p>
    <w:p w14:paraId="0656A21D" w14:textId="22F01360" w:rsidR="00A309CC" w:rsidRPr="00A309CC" w:rsidRDefault="00A309CC" w:rsidP="00A309CC">
      <w:pPr>
        <w:spacing w:after="120"/>
        <w:jc w:val="both"/>
        <w:rPr>
          <w:rFonts w:asciiTheme="majorHAnsi" w:hAnsiTheme="majorHAnsi" w:cstheme="majorHAnsi"/>
          <w:color w:val="000000"/>
          <w:sz w:val="22"/>
          <w:szCs w:val="22"/>
          <w:lang w:eastAsia="sk-SK"/>
        </w:rPr>
      </w:pPr>
      <w:r w:rsidRPr="00104EF7">
        <w:rPr>
          <w:rFonts w:asciiTheme="majorHAnsi" w:hAnsiTheme="majorHAnsi" w:cstheme="majorHAnsi"/>
          <w:color w:val="000000"/>
          <w:sz w:val="22"/>
          <w:szCs w:val="22"/>
          <w:lang w:eastAsia="sk-SK"/>
        </w:rPr>
        <w:t>42</w:t>
      </w:r>
      <w:r w:rsidR="00104EF7" w:rsidRPr="00104EF7">
        <w:rPr>
          <w:rFonts w:asciiTheme="majorHAnsi" w:hAnsiTheme="majorHAnsi" w:cstheme="majorHAnsi"/>
          <w:color w:val="000000"/>
          <w:sz w:val="22"/>
          <w:szCs w:val="22"/>
          <w:lang w:eastAsia="sk-SK"/>
        </w:rPr>
        <w:t>162000</w:t>
      </w:r>
      <w:r w:rsidRPr="00104EF7">
        <w:rPr>
          <w:rFonts w:asciiTheme="majorHAnsi" w:hAnsiTheme="majorHAnsi" w:cstheme="majorHAnsi"/>
          <w:color w:val="000000"/>
          <w:sz w:val="22"/>
          <w:szCs w:val="22"/>
          <w:lang w:eastAsia="sk-SK"/>
        </w:rPr>
        <w:t>-</w:t>
      </w:r>
      <w:r w:rsidR="00104EF7" w:rsidRPr="00104EF7">
        <w:rPr>
          <w:rFonts w:asciiTheme="majorHAnsi" w:hAnsiTheme="majorHAnsi" w:cstheme="majorHAnsi"/>
          <w:color w:val="000000"/>
          <w:sz w:val="22"/>
          <w:szCs w:val="22"/>
          <w:lang w:eastAsia="sk-SK"/>
        </w:rPr>
        <w:t>2</w:t>
      </w:r>
      <w:r w:rsidRPr="00104EF7">
        <w:rPr>
          <w:rFonts w:asciiTheme="majorHAnsi" w:hAnsiTheme="majorHAnsi" w:cstheme="majorHAnsi"/>
          <w:color w:val="000000"/>
          <w:sz w:val="22"/>
          <w:szCs w:val="22"/>
          <w:lang w:eastAsia="sk-SK"/>
        </w:rPr>
        <w:t xml:space="preserve"> </w:t>
      </w:r>
      <w:r w:rsidR="00104EF7" w:rsidRPr="00104EF7">
        <w:rPr>
          <w:rFonts w:asciiTheme="majorHAnsi" w:hAnsiTheme="majorHAnsi" w:cstheme="majorHAnsi"/>
          <w:color w:val="000000"/>
          <w:sz w:val="22"/>
          <w:szCs w:val="22"/>
          <w:lang w:eastAsia="sk-SK"/>
        </w:rPr>
        <w:t>– Parné kotly</w:t>
      </w:r>
      <w:r w:rsidRPr="00104EF7">
        <w:rPr>
          <w:rFonts w:asciiTheme="majorHAnsi" w:hAnsiTheme="majorHAnsi" w:cstheme="majorHAnsi"/>
          <w:color w:val="000000"/>
          <w:sz w:val="22"/>
          <w:szCs w:val="22"/>
          <w:lang w:eastAsia="sk-SK"/>
        </w:rPr>
        <w:t xml:space="preserve"> </w:t>
      </w:r>
    </w:p>
    <w:p w14:paraId="35B29A9A" w14:textId="101E11F6" w:rsidR="00050F8C" w:rsidRPr="007A407C"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7A407C">
        <w:rPr>
          <w:rFonts w:asciiTheme="majorHAnsi" w:hAnsiTheme="majorHAnsi" w:cstheme="majorHAnsi"/>
          <w:b/>
          <w:sz w:val="22"/>
          <w:szCs w:val="22"/>
        </w:rPr>
        <w:t>Predpokladaná hodnota zákazky</w:t>
      </w:r>
      <w:r w:rsidR="000936AF" w:rsidRPr="007A407C">
        <w:rPr>
          <w:rFonts w:asciiTheme="majorHAnsi" w:hAnsiTheme="majorHAnsi" w:cstheme="majorHAnsi"/>
          <w:b/>
          <w:sz w:val="22"/>
          <w:szCs w:val="22"/>
        </w:rPr>
        <w:t xml:space="preserve"> (PHZ)</w:t>
      </w:r>
    </w:p>
    <w:p w14:paraId="15ACE59F" w14:textId="22741A79" w:rsidR="0082305D" w:rsidRDefault="00050F8C" w:rsidP="00F376CF">
      <w:pPr>
        <w:pStyle w:val="Default"/>
        <w:spacing w:after="120"/>
        <w:jc w:val="both"/>
        <w:rPr>
          <w:rFonts w:asciiTheme="majorHAnsi" w:hAnsiTheme="majorHAnsi" w:cstheme="majorHAnsi"/>
          <w:b/>
          <w:bCs/>
          <w:sz w:val="22"/>
          <w:szCs w:val="22"/>
        </w:rPr>
      </w:pPr>
      <w:r w:rsidRPr="007A407C">
        <w:rPr>
          <w:rFonts w:asciiTheme="majorHAnsi" w:hAnsiTheme="majorHAnsi" w:cstheme="majorHAnsi"/>
          <w:sz w:val="22"/>
          <w:szCs w:val="22"/>
        </w:rPr>
        <w:t xml:space="preserve">PHZ bola stanovená na </w:t>
      </w:r>
      <w:r w:rsidR="00A4741A">
        <w:rPr>
          <w:rFonts w:asciiTheme="majorHAnsi" w:hAnsiTheme="majorHAnsi" w:cstheme="majorHAnsi"/>
          <w:b/>
          <w:bCs/>
          <w:sz w:val="22"/>
          <w:szCs w:val="22"/>
        </w:rPr>
        <w:t>229 933</w:t>
      </w:r>
      <w:r w:rsidR="007C55C6" w:rsidRPr="007C55C6">
        <w:rPr>
          <w:rFonts w:asciiTheme="majorHAnsi" w:hAnsiTheme="majorHAnsi" w:cstheme="majorHAnsi"/>
          <w:b/>
          <w:bCs/>
          <w:sz w:val="22"/>
          <w:szCs w:val="22"/>
        </w:rPr>
        <w:t>,</w:t>
      </w:r>
      <w:r w:rsidR="00A4741A">
        <w:rPr>
          <w:rFonts w:asciiTheme="majorHAnsi" w:hAnsiTheme="majorHAnsi" w:cstheme="majorHAnsi"/>
          <w:b/>
          <w:bCs/>
          <w:sz w:val="22"/>
          <w:szCs w:val="22"/>
        </w:rPr>
        <w:t>33</w:t>
      </w:r>
      <w:r w:rsidR="007C55C6">
        <w:rPr>
          <w:rFonts w:asciiTheme="majorHAnsi" w:hAnsiTheme="majorHAnsi" w:cstheme="majorHAnsi"/>
          <w:b/>
          <w:bCs/>
          <w:sz w:val="22"/>
          <w:szCs w:val="22"/>
        </w:rPr>
        <w:t xml:space="preserve"> </w:t>
      </w:r>
      <w:r w:rsidR="00996C03" w:rsidRPr="007C55C6">
        <w:rPr>
          <w:rFonts w:asciiTheme="majorHAnsi" w:hAnsiTheme="majorHAnsi" w:cstheme="majorHAnsi"/>
          <w:b/>
          <w:bCs/>
          <w:sz w:val="22"/>
          <w:szCs w:val="22"/>
        </w:rPr>
        <w:t>EUR</w:t>
      </w:r>
      <w:r w:rsidRPr="007C55C6">
        <w:rPr>
          <w:rFonts w:asciiTheme="majorHAnsi" w:hAnsiTheme="majorHAnsi" w:cstheme="majorHAnsi"/>
          <w:b/>
          <w:bCs/>
          <w:sz w:val="22"/>
          <w:szCs w:val="22"/>
        </w:rPr>
        <w:t xml:space="preserve"> bez DPH</w:t>
      </w:r>
    </w:p>
    <w:p w14:paraId="3576E5E8" w14:textId="196D39B5" w:rsidR="00337AF3" w:rsidRPr="00337AF3" w:rsidRDefault="00337AF3" w:rsidP="00F376CF">
      <w:pPr>
        <w:pStyle w:val="Default"/>
        <w:spacing w:after="120"/>
        <w:jc w:val="both"/>
        <w:rPr>
          <w:rFonts w:asciiTheme="majorHAnsi" w:hAnsiTheme="majorHAnsi" w:cstheme="majorHAnsi"/>
          <w:sz w:val="22"/>
          <w:szCs w:val="22"/>
        </w:rPr>
      </w:pPr>
      <w:r w:rsidRPr="00337AF3">
        <w:rPr>
          <w:rFonts w:asciiTheme="majorHAnsi" w:hAnsiTheme="majorHAnsi" w:cstheme="majorHAnsi"/>
          <w:sz w:val="22"/>
          <w:szCs w:val="22"/>
        </w:rPr>
        <w:t>Nepoužije sa elektronická aukcia</w:t>
      </w:r>
      <w:r>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624B25F"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 – Investície do hmotného majetku, </w:t>
      </w:r>
      <w:proofErr w:type="spellStart"/>
      <w:r w:rsidR="00050F8C" w:rsidRPr="00D15A06">
        <w:rPr>
          <w:rFonts w:asciiTheme="majorHAnsi" w:hAnsiTheme="majorHAnsi" w:cstheme="majorHAnsi"/>
          <w:sz w:val="22"/>
          <w:szCs w:val="22"/>
        </w:rPr>
        <w:t>Podpopatrenie</w:t>
      </w:r>
      <w:proofErr w:type="spellEnd"/>
      <w:r w:rsidR="00050F8C" w:rsidRPr="00D15A06">
        <w:rPr>
          <w:rFonts w:asciiTheme="majorHAnsi" w:hAnsiTheme="majorHAnsi" w:cstheme="majorHAnsi"/>
          <w:sz w:val="22"/>
          <w:szCs w:val="22"/>
        </w:rPr>
        <w:t xml:space="preserve"> 4.2 – Podpora pre investície na spracovanie/uvádzanie na trhu a/alebo vývoj poľnohospodárskych výrobkov</w:t>
      </w:r>
      <w:r w:rsidR="000936AF">
        <w:rPr>
          <w:rFonts w:asciiTheme="majorHAnsi" w:hAnsiTheme="majorHAnsi" w:cstheme="majorHAnsi"/>
          <w:sz w:val="22"/>
          <w:szCs w:val="22"/>
        </w:rPr>
        <w:t>.</w:t>
      </w:r>
    </w:p>
    <w:p w14:paraId="64B0F934" w14:textId="7C5FA8E1" w:rsidR="0082305D"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25953F64" w14:textId="77777777" w:rsidR="00CB4CC7" w:rsidRPr="00D15A06" w:rsidRDefault="00CB4CC7" w:rsidP="00F376CF">
      <w:pPr>
        <w:tabs>
          <w:tab w:val="clear" w:pos="2880"/>
          <w:tab w:val="clear" w:pos="4500"/>
          <w:tab w:val="left" w:pos="2268"/>
        </w:tabs>
        <w:spacing w:after="120"/>
        <w:jc w:val="both"/>
        <w:rPr>
          <w:rFonts w:asciiTheme="majorHAnsi" w:hAnsiTheme="majorHAnsi" w:cstheme="majorHAnsi"/>
          <w:sz w:val="22"/>
          <w:szCs w:val="22"/>
        </w:rPr>
      </w:pPr>
    </w:p>
    <w:p w14:paraId="02249173" w14:textId="58DBC04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360B951" w14:textId="574C7ABD" w:rsidR="00B7346B" w:rsidRPr="00734D0F" w:rsidRDefault="00B7346B" w:rsidP="00B7346B">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Pr="00734D0F">
        <w:rPr>
          <w:rFonts w:asciiTheme="majorHAnsi" w:hAnsiTheme="majorHAnsi" w:cstheme="majorHAnsi"/>
          <w:sz w:val="22"/>
          <w:szCs w:val="22"/>
        </w:rPr>
        <w:t>špecifikácia predmetu zákazky</w:t>
      </w:r>
      <w:r>
        <w:rPr>
          <w:rFonts w:asciiTheme="majorHAnsi" w:hAnsiTheme="majorHAnsi" w:cstheme="majorHAnsi"/>
          <w:sz w:val="22"/>
          <w:szCs w:val="22"/>
        </w:rPr>
        <w:t>,</w:t>
      </w:r>
    </w:p>
    <w:p w14:paraId="30B1FEA4" w14:textId="554643CC" w:rsidR="00B7346B" w:rsidRDefault="00B7346B" w:rsidP="00B7346B">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Pr>
          <w:rFonts w:asciiTheme="majorHAnsi" w:hAnsiTheme="majorHAnsi" w:cstheme="majorHAnsi"/>
          <w:sz w:val="22"/>
          <w:szCs w:val="22"/>
        </w:rPr>
        <w:t xml:space="preserve"> </w:t>
      </w:r>
    </w:p>
    <w:p w14:paraId="44A81860" w14:textId="3F4212CD"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64D81591"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 xml:space="preserve">Mäsokombinát NORD SVIT, </w:t>
      </w:r>
      <w:proofErr w:type="spellStart"/>
      <w:r w:rsidR="0025107F" w:rsidRPr="00914688">
        <w:rPr>
          <w:rFonts w:asciiTheme="majorHAnsi" w:hAnsiTheme="majorHAnsi" w:cstheme="majorHAnsi"/>
          <w:b/>
          <w:sz w:val="22"/>
          <w:szCs w:val="22"/>
        </w:rPr>
        <w:t>s.r.o</w:t>
      </w:r>
      <w:proofErr w:type="spellEnd"/>
      <w:r w:rsidR="0025107F" w:rsidRPr="00914688">
        <w:rPr>
          <w:rFonts w:asciiTheme="majorHAnsi" w:hAnsiTheme="majorHAnsi" w:cstheme="majorHAnsi"/>
          <w:b/>
          <w:sz w:val="22"/>
          <w:szCs w:val="22"/>
        </w:rPr>
        <w:t>.,</w:t>
      </w:r>
      <w:r w:rsidR="0025107F" w:rsidRPr="00914688">
        <w:rPr>
          <w:rFonts w:asciiTheme="majorHAnsi" w:hAnsiTheme="majorHAnsi" w:cstheme="majorHAnsi"/>
          <w:color w:val="000000"/>
          <w:sz w:val="22"/>
          <w:szCs w:val="22"/>
        </w:rPr>
        <w:t xml:space="preserve"> Hlavná 5, 059 21 Svit</w:t>
      </w:r>
    </w:p>
    <w:p w14:paraId="26B8B908" w14:textId="76780EE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 xml:space="preserve">ota </w:t>
      </w:r>
      <w:r w:rsidR="002153C7" w:rsidRPr="007A407C">
        <w:rPr>
          <w:rFonts w:asciiTheme="majorHAnsi" w:hAnsiTheme="majorHAnsi" w:cstheme="majorHAnsi"/>
          <w:sz w:val="22"/>
          <w:szCs w:val="22"/>
        </w:rPr>
        <w:t xml:space="preserve">plnenia: </w:t>
      </w:r>
      <w:r w:rsidR="00A309CC">
        <w:rPr>
          <w:rFonts w:asciiTheme="majorHAnsi" w:hAnsiTheme="majorHAnsi" w:cstheme="majorHAnsi"/>
          <w:b/>
          <w:bCs/>
          <w:sz w:val="22"/>
          <w:szCs w:val="22"/>
        </w:rPr>
        <w:t>12</w:t>
      </w:r>
      <w:r w:rsidR="00EF7F5F" w:rsidRPr="007A407C">
        <w:rPr>
          <w:rFonts w:asciiTheme="majorHAnsi" w:hAnsiTheme="majorHAnsi" w:cstheme="majorHAnsi"/>
          <w:b/>
          <w:bCs/>
          <w:sz w:val="22"/>
          <w:szCs w:val="22"/>
        </w:rPr>
        <w:t xml:space="preserve"> </w:t>
      </w:r>
      <w:r w:rsidR="00815256" w:rsidRPr="007A407C">
        <w:rPr>
          <w:rFonts w:asciiTheme="majorHAnsi" w:hAnsiTheme="majorHAnsi" w:cstheme="majorHAnsi"/>
          <w:b/>
          <w:bCs/>
          <w:sz w:val="22"/>
          <w:szCs w:val="22"/>
        </w:rPr>
        <w:t>mesiac</w:t>
      </w:r>
      <w:r w:rsidR="00A309CC">
        <w:rPr>
          <w:rFonts w:asciiTheme="majorHAnsi" w:hAnsiTheme="majorHAnsi" w:cstheme="majorHAnsi"/>
          <w:b/>
          <w:bCs/>
          <w:sz w:val="22"/>
          <w:szCs w:val="22"/>
        </w:rPr>
        <w:t>ov</w:t>
      </w:r>
      <w:r w:rsidR="00EF7F5F" w:rsidRPr="007A407C">
        <w:rPr>
          <w:rFonts w:asciiTheme="majorHAnsi" w:hAnsiTheme="majorHAnsi" w:cstheme="majorHAnsi"/>
          <w:sz w:val="22"/>
          <w:szCs w:val="22"/>
        </w:rPr>
        <w:t xml:space="preserve"> (v súlade s kúpnou zm</w:t>
      </w:r>
      <w:r w:rsidR="00CB4CC7" w:rsidRPr="007A407C">
        <w:rPr>
          <w:rFonts w:asciiTheme="majorHAnsi" w:hAnsiTheme="majorHAnsi" w:cstheme="majorHAnsi"/>
          <w:sz w:val="22"/>
          <w:szCs w:val="22"/>
        </w:rPr>
        <w:t>l</w:t>
      </w:r>
      <w:r w:rsidR="00EF7F5F" w:rsidRPr="007A407C">
        <w:rPr>
          <w:rFonts w:asciiTheme="majorHAnsi" w:hAnsiTheme="majorHAnsi" w:cstheme="majorHAnsi"/>
          <w:sz w:val="22"/>
          <w:szCs w:val="22"/>
        </w:rPr>
        <w:t>uvou)</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337AF3"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 xml:space="preserve">predložením svojej ponuky súhlasí so spracovaním osobných údajov, v zmysle zákona NR SR č. 18/2018 </w:t>
      </w:r>
      <w:proofErr w:type="spellStart"/>
      <w:r w:rsidR="00AE2BE8" w:rsidRPr="00D15A06">
        <w:rPr>
          <w:rFonts w:asciiTheme="majorHAnsi" w:hAnsiTheme="majorHAnsi" w:cstheme="majorHAnsi"/>
          <w:sz w:val="22"/>
          <w:szCs w:val="22"/>
        </w:rPr>
        <w:t>Z.z</w:t>
      </w:r>
      <w:proofErr w:type="spellEnd"/>
      <w:r w:rsidR="00AE2BE8" w:rsidRPr="00D15A06">
        <w:rPr>
          <w:rFonts w:asciiTheme="majorHAnsi" w:hAnsiTheme="majorHAnsi" w:cstheme="majorHAnsi"/>
          <w:sz w:val="22"/>
          <w:szCs w:val="22"/>
        </w:rPr>
        <w:t xml:space="preserve">. o ochrane osobných údajov a o zmene a doplnení niektorých zákonov a Nariadením EÚ a rady (EÚ) 2016/679 z 27. apríla 2016 o ochrane fyzických osôb pri spracúvaní osobných údajov a o voľnom pohybe takýchto údajov, ktorým sa zrušuje smernica </w:t>
      </w:r>
      <w:r w:rsidR="00AE2BE8" w:rsidRPr="00337AF3">
        <w:rPr>
          <w:rFonts w:asciiTheme="majorHAnsi" w:hAnsiTheme="majorHAnsi" w:cstheme="majorHAnsi"/>
          <w:sz w:val="22"/>
          <w:szCs w:val="22"/>
        </w:rPr>
        <w:t>95/46/ES (“GDPR”) pre účely tohto obstarávania.</w:t>
      </w:r>
    </w:p>
    <w:p w14:paraId="0D73DD67" w14:textId="395FB220" w:rsidR="0082305D" w:rsidRPr="00337AF3" w:rsidRDefault="0082305D" w:rsidP="00F376CF">
      <w:pPr>
        <w:pStyle w:val="Default"/>
        <w:spacing w:after="120"/>
        <w:jc w:val="both"/>
        <w:rPr>
          <w:rFonts w:asciiTheme="majorHAnsi" w:hAnsiTheme="majorHAnsi" w:cstheme="majorHAnsi"/>
          <w:b/>
          <w:sz w:val="22"/>
          <w:szCs w:val="22"/>
        </w:rPr>
      </w:pPr>
      <w:r w:rsidRPr="00337AF3">
        <w:rPr>
          <w:rFonts w:asciiTheme="majorHAnsi" w:hAnsiTheme="majorHAnsi" w:cstheme="majorHAnsi"/>
          <w:b/>
          <w:sz w:val="22"/>
          <w:szCs w:val="22"/>
        </w:rPr>
        <w:t xml:space="preserve">9. </w:t>
      </w:r>
      <w:r w:rsidR="00642BD0" w:rsidRPr="00337AF3">
        <w:rPr>
          <w:rFonts w:asciiTheme="majorHAnsi" w:hAnsiTheme="majorHAnsi" w:cstheme="majorHAnsi"/>
          <w:b/>
          <w:sz w:val="22"/>
          <w:szCs w:val="22"/>
        </w:rPr>
        <w:t>Podmienky účasti</w:t>
      </w:r>
      <w:r w:rsidRPr="00337AF3">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337AF3">
        <w:rPr>
          <w:rFonts w:asciiTheme="majorHAnsi" w:hAnsiTheme="majorHAnsi" w:cstheme="majorHAnsi"/>
          <w:b/>
          <w:bCs/>
          <w:sz w:val="22"/>
          <w:szCs w:val="22"/>
        </w:rPr>
        <w:t xml:space="preserve">9.1 </w:t>
      </w:r>
      <w:r w:rsidR="00642BD0" w:rsidRPr="00337AF3">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C4AC2BC"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r w:rsidR="00040641">
        <w:rPr>
          <w:rFonts w:asciiTheme="majorHAnsi" w:hAnsiTheme="majorHAnsi" w:cstheme="majorHAnsi"/>
          <w:sz w:val="22"/>
          <w:szCs w:val="22"/>
        </w:rPr>
        <w:t>.</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w:t>
      </w:r>
      <w:r w:rsidR="009E4594" w:rsidRPr="00D15A06">
        <w:rPr>
          <w:rFonts w:asciiTheme="majorHAnsi" w:hAnsiTheme="majorHAnsi" w:cstheme="majorHAnsi"/>
          <w:sz w:val="22"/>
          <w:szCs w:val="22"/>
        </w:rPr>
        <w:lastRenderedPageBreak/>
        <w:t>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4969890E" w14:textId="77777777" w:rsidR="00B7346B" w:rsidRPr="00B73C5C"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 a to do 5. pracovných dní odo</w:t>
      </w:r>
      <w:r>
        <w:rPr>
          <w:rFonts w:asciiTheme="majorHAnsi" w:hAnsiTheme="majorHAnsi" w:cstheme="majorHAnsi"/>
          <w:sz w:val="22"/>
          <w:szCs w:val="22"/>
        </w:rPr>
        <w:t xml:space="preserve"> dňa doručenia </w:t>
      </w:r>
      <w:r w:rsidRPr="00B73C5C">
        <w:rPr>
          <w:rFonts w:asciiTheme="majorHAnsi" w:hAnsiTheme="majorHAnsi" w:cstheme="majorHAnsi"/>
          <w:sz w:val="22"/>
          <w:szCs w:val="22"/>
        </w:rPr>
        <w:t xml:space="preserve">žiadosti, ak obstarávateľ v žiadosti neurčí dlhšiu lehotu. </w:t>
      </w:r>
    </w:p>
    <w:p w14:paraId="64D5B59D" w14:textId="77777777" w:rsidR="00B7346B" w:rsidRPr="00B73C5C"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Pr="00B73C5C">
        <w:rPr>
          <w:rFonts w:asciiTheme="majorHAnsi" w:hAnsiTheme="majorHAnsi" w:cstheme="majorHAnsi"/>
          <w:b/>
          <w:bCs/>
          <w:sz w:val="22"/>
          <w:szCs w:val="22"/>
        </w:rPr>
        <w:t>autentifikáciou dokumentov elektronickými autorizovanými podpismi</w:t>
      </w:r>
      <w:r w:rsidRPr="00B73C5C">
        <w:rPr>
          <w:rFonts w:asciiTheme="majorHAnsi" w:hAnsiTheme="majorHAnsi" w:cstheme="majorHAnsi"/>
          <w:sz w:val="22"/>
          <w:szCs w:val="22"/>
        </w:rPr>
        <w:t xml:space="preserve"> zúčastnených strán. V prípade splnomocneného zástupcu je tento taktiež povinných predložiť relevantné doklady a to </w:t>
      </w:r>
      <w:r w:rsidRPr="00B73C5C">
        <w:rPr>
          <w:rFonts w:asciiTheme="majorHAnsi" w:hAnsiTheme="majorHAnsi" w:cstheme="majorHAnsi"/>
          <w:b/>
          <w:bCs/>
          <w:sz w:val="22"/>
          <w:szCs w:val="22"/>
        </w:rPr>
        <w:t xml:space="preserve">splnomocnenie </w:t>
      </w:r>
      <w:r w:rsidRPr="00B73C5C">
        <w:rPr>
          <w:rFonts w:asciiTheme="majorHAnsi" w:hAnsiTheme="majorHAnsi" w:cstheme="majorHAnsi"/>
          <w:sz w:val="22"/>
          <w:szCs w:val="22"/>
        </w:rPr>
        <w:t xml:space="preserve">v súlade s činnosťami vykonávanými pri predkladaní cenovej ponuky a originál </w:t>
      </w:r>
      <w:r w:rsidRPr="00B73C5C">
        <w:rPr>
          <w:rFonts w:asciiTheme="majorHAnsi" w:hAnsiTheme="majorHAnsi" w:cstheme="majorHAnsi"/>
          <w:b/>
          <w:bCs/>
          <w:sz w:val="22"/>
          <w:szCs w:val="22"/>
        </w:rPr>
        <w:t>registra trestov nie starší ako 3 mesiace</w:t>
      </w:r>
      <w:r w:rsidRPr="00B73C5C">
        <w:rPr>
          <w:rFonts w:asciiTheme="majorHAnsi" w:hAnsiTheme="majorHAnsi" w:cstheme="majorHAnsi"/>
          <w:sz w:val="22"/>
          <w:szCs w:val="22"/>
        </w:rPr>
        <w:t xml:space="preserve"> odo dňa vyhlásenia výzvy na predkladanie na základe žiadosti pred podpisom zmluvy.</w:t>
      </w:r>
    </w:p>
    <w:p w14:paraId="75A538E0" w14:textId="77777777" w:rsidR="00B7346B" w:rsidRPr="00D15A06"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5E83EF58"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0681FA7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27DFD455"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50E17627" w14:textId="77777777" w:rsidR="00B7346B" w:rsidRPr="00D10C06" w:rsidRDefault="00B7346B" w:rsidP="00B7346B">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747E95A0" w14:textId="77777777" w:rsidR="00B7346B" w:rsidRPr="00D10C06" w:rsidRDefault="00B7346B" w:rsidP="00B7346B">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uchádzačom kompletne vyplnenú </w:t>
      </w:r>
      <w:r w:rsidRPr="00D10C06">
        <w:rPr>
          <w:rFonts w:asciiTheme="majorHAnsi" w:hAnsiTheme="majorHAnsi" w:cstheme="majorHAnsi"/>
          <w:b/>
          <w:sz w:val="22"/>
          <w:szCs w:val="22"/>
        </w:rPr>
        <w:t xml:space="preserve">prílohu č. 1 k týmto súťažným podkladom predloženú vo </w:t>
      </w:r>
      <w:r w:rsidRPr="00D10C06">
        <w:rPr>
          <w:rFonts w:asciiTheme="majorHAnsi" w:hAnsiTheme="majorHAnsi" w:cstheme="majorHAnsi"/>
          <w:b/>
          <w:sz w:val="22"/>
          <w:szCs w:val="22"/>
          <w:u w:val="single"/>
        </w:rPr>
        <w:t>formáte .</w:t>
      </w:r>
      <w:proofErr w:type="spellStart"/>
      <w:r w:rsidRPr="00D10C06">
        <w:rPr>
          <w:rFonts w:asciiTheme="majorHAnsi" w:hAnsiTheme="majorHAnsi" w:cstheme="majorHAnsi"/>
          <w:b/>
          <w:sz w:val="22"/>
          <w:szCs w:val="22"/>
          <w:u w:val="single"/>
        </w:rPr>
        <w:t>xls</w:t>
      </w:r>
      <w:proofErr w:type="spellEnd"/>
      <w:r w:rsidRPr="00D10C06">
        <w:rPr>
          <w:rFonts w:asciiTheme="majorHAnsi" w:hAnsiTheme="majorHAnsi" w:cstheme="majorHAnsi"/>
          <w:bCs/>
          <w:sz w:val="22"/>
          <w:szCs w:val="22"/>
        </w:rPr>
        <w:t xml:space="preserve"> a </w:t>
      </w:r>
      <w:r w:rsidRPr="00D10C06">
        <w:rPr>
          <w:rFonts w:asciiTheme="majorHAnsi" w:hAnsiTheme="majorHAnsi" w:cstheme="majorHAnsi"/>
          <w:b/>
          <w:sz w:val="22"/>
          <w:szCs w:val="22"/>
        </w:rPr>
        <w:t>zároveň vytlačenú a potvrdenú podpisom osoby oprávnenej konať v mene uchádzača</w:t>
      </w:r>
      <w:r w:rsidRPr="00D10C06">
        <w:rPr>
          <w:rFonts w:asciiTheme="majorHAnsi" w:hAnsiTheme="majorHAnsi" w:cstheme="majorHAnsi"/>
          <w:bCs/>
          <w:sz w:val="22"/>
          <w:szCs w:val="22"/>
        </w:rPr>
        <w:t xml:space="preserve"> (vrátane pečiatky uchádzača, ak je uchádzač povinný pečiatku používať) </w:t>
      </w:r>
      <w:r w:rsidRPr="00D10C06">
        <w:rPr>
          <w:rFonts w:asciiTheme="majorHAnsi" w:hAnsiTheme="majorHAnsi" w:cstheme="majorHAnsi"/>
          <w:b/>
          <w:sz w:val="22"/>
          <w:szCs w:val="22"/>
        </w:rPr>
        <w:t xml:space="preserve">vo </w:t>
      </w:r>
      <w:r w:rsidRPr="00D10C06">
        <w:rPr>
          <w:rFonts w:asciiTheme="majorHAnsi" w:hAnsiTheme="majorHAnsi" w:cstheme="majorHAnsi"/>
          <w:b/>
          <w:sz w:val="22"/>
          <w:szCs w:val="22"/>
          <w:u w:val="single"/>
        </w:rPr>
        <w:t>formáte .</w:t>
      </w:r>
      <w:proofErr w:type="spellStart"/>
      <w:r w:rsidRPr="00D10C06">
        <w:rPr>
          <w:rFonts w:asciiTheme="majorHAnsi" w:hAnsiTheme="majorHAnsi" w:cstheme="majorHAnsi"/>
          <w:b/>
          <w:sz w:val="22"/>
          <w:szCs w:val="22"/>
          <w:u w:val="single"/>
        </w:rPr>
        <w:t>pdf</w:t>
      </w:r>
      <w:proofErr w:type="spellEnd"/>
      <w:r w:rsidRPr="00D10C06">
        <w:rPr>
          <w:rFonts w:asciiTheme="majorHAnsi" w:hAnsiTheme="majorHAnsi" w:cstheme="majorHAnsi"/>
          <w:bCs/>
          <w:sz w:val="22"/>
          <w:szCs w:val="22"/>
        </w:rPr>
        <w:t xml:space="preserve"> obsahujúca:</w:t>
      </w:r>
    </w:p>
    <w:p w14:paraId="373F04B3" w14:textId="77777777" w:rsidR="00B7346B" w:rsidRPr="00D10C06" w:rsidRDefault="00B7346B" w:rsidP="00B7346B">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 (žlté polia v časti uchádzač</w:t>
      </w:r>
      <w:r>
        <w:rPr>
          <w:rFonts w:asciiTheme="majorHAnsi" w:hAnsiTheme="majorHAnsi" w:cstheme="majorHAnsi"/>
          <w:bCs/>
          <w:sz w:val="22"/>
          <w:szCs w:val="22"/>
        </w:rPr>
        <w:t xml:space="preserve"> </w:t>
      </w:r>
      <w:r w:rsidRPr="00D10C06">
        <w:rPr>
          <w:rFonts w:asciiTheme="majorHAnsi" w:hAnsiTheme="majorHAnsi" w:cstheme="majorHAnsi"/>
          <w:bCs/>
          <w:sz w:val="22"/>
          <w:szCs w:val="22"/>
        </w:rPr>
        <w:t>prílohy č. 1 k týmto súťažným podkladom): obchodné meno, sídlo, IČO, IČ DPH, štatutárny zástupca resp. oprávnená osoba konať za uchádzača, kontaktné údaje</w:t>
      </w:r>
      <w:r>
        <w:rPr>
          <w:rFonts w:asciiTheme="majorHAnsi" w:hAnsiTheme="majorHAnsi" w:cstheme="majorHAnsi"/>
          <w:bCs/>
          <w:sz w:val="22"/>
          <w:szCs w:val="22"/>
        </w:rPr>
        <w:t>.</w:t>
      </w:r>
    </w:p>
    <w:p w14:paraId="07A41E53"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obchodné meno a typové označenie zariadenia</w:t>
      </w:r>
      <w:r w:rsidRPr="00B73C5C">
        <w:rPr>
          <w:rFonts w:asciiTheme="majorHAnsi" w:hAnsiTheme="majorHAnsi" w:cstheme="majorHAnsi"/>
          <w:bCs/>
          <w:sz w:val="22"/>
          <w:szCs w:val="22"/>
        </w:rPr>
        <w:t xml:space="preserve"> (žlté polia prílohy č. 1 k týmto súťažným podkladom), </w:t>
      </w:r>
      <w:r w:rsidRPr="00B73C5C">
        <w:rPr>
          <w:rFonts w:asciiTheme="majorHAnsi" w:hAnsiTheme="majorHAnsi" w:cstheme="majorHAnsi"/>
          <w:b/>
          <w:sz w:val="22"/>
          <w:szCs w:val="22"/>
        </w:rPr>
        <w:t>jednotkovú cenu</w:t>
      </w:r>
      <w:r w:rsidRPr="00B73C5C">
        <w:rPr>
          <w:rFonts w:asciiTheme="majorHAnsi" w:hAnsiTheme="majorHAnsi" w:cstheme="majorHAnsi"/>
          <w:bCs/>
          <w:sz w:val="22"/>
          <w:szCs w:val="22"/>
        </w:rPr>
        <w:t xml:space="preserve"> v EUR bez DPH ponúkaného zariadenia v súlade s podmienkami obstarávania (žlté pole prílohy č. 1 k týmto súťažným podkladom)</w:t>
      </w:r>
      <w:r>
        <w:rPr>
          <w:rFonts w:asciiTheme="majorHAnsi" w:hAnsiTheme="majorHAnsi" w:cstheme="majorHAnsi"/>
          <w:bCs/>
          <w:sz w:val="22"/>
          <w:szCs w:val="22"/>
        </w:rPr>
        <w:t>.</w:t>
      </w:r>
    </w:p>
    <w:p w14:paraId="3E2BFAB8" w14:textId="77777777" w:rsidR="00B7346B" w:rsidRDefault="00B7346B" w:rsidP="00B7346B">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lastRenderedPageBreak/>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–„Špecifikácia predmetu zákazky“</w:t>
      </w:r>
      <w:r>
        <w:rPr>
          <w:rFonts w:asciiTheme="majorHAnsi" w:hAnsiTheme="majorHAnsi" w:cstheme="majorHAnsi"/>
          <w:bCs/>
          <w:sz w:val="22"/>
          <w:szCs w:val="22"/>
        </w:rPr>
        <w:t>.</w:t>
      </w:r>
    </w:p>
    <w:p w14:paraId="383E30E6"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10.1.4 dátum a miesto vyhotovenia cenovej ponuky, pečiatka a podpis v súlade</w:t>
      </w:r>
      <w:r w:rsidRPr="00D10C06">
        <w:rPr>
          <w:rFonts w:asciiTheme="majorHAnsi" w:hAnsiTheme="majorHAnsi" w:cstheme="majorHAnsi"/>
          <w:bCs/>
          <w:sz w:val="22"/>
          <w:szCs w:val="22"/>
        </w:rPr>
        <w:t xml:space="preserve"> s</w:t>
      </w:r>
      <w:r>
        <w:rPr>
          <w:rFonts w:asciiTheme="majorHAnsi" w:hAnsiTheme="majorHAnsi" w:cstheme="majorHAnsi"/>
          <w:bCs/>
          <w:sz w:val="22"/>
          <w:szCs w:val="22"/>
        </w:rPr>
        <w:t> </w:t>
      </w:r>
      <w:r w:rsidRPr="00D10C06">
        <w:rPr>
          <w:rFonts w:asciiTheme="majorHAnsi" w:hAnsiTheme="majorHAnsi" w:cstheme="majorHAnsi"/>
          <w:bCs/>
          <w:sz w:val="22"/>
          <w:szCs w:val="22"/>
        </w:rPr>
        <w:t>OR</w:t>
      </w:r>
      <w:r>
        <w:rPr>
          <w:rFonts w:asciiTheme="majorHAnsi" w:hAnsiTheme="majorHAnsi" w:cstheme="majorHAnsi"/>
          <w:bCs/>
          <w:sz w:val="22"/>
          <w:szCs w:val="22"/>
        </w:rPr>
        <w:t xml:space="preserve"> </w:t>
      </w:r>
      <w:r w:rsidRPr="00D10C06">
        <w:rPr>
          <w:rFonts w:asciiTheme="majorHAnsi" w:hAnsiTheme="majorHAnsi" w:cstheme="majorHAnsi"/>
          <w:bCs/>
          <w:sz w:val="22"/>
          <w:szCs w:val="22"/>
        </w:rPr>
        <w:t xml:space="preserve">SR, alebo iným </w:t>
      </w:r>
      <w:r w:rsidRPr="00B73C5C">
        <w:rPr>
          <w:rFonts w:asciiTheme="majorHAnsi" w:hAnsiTheme="majorHAnsi" w:cstheme="majorHAnsi"/>
          <w:bCs/>
          <w:sz w:val="22"/>
          <w:szCs w:val="22"/>
        </w:rPr>
        <w:t>registrom ustanovujúcim pravidlá podpisovania za spoločnosť.</w:t>
      </w:r>
    </w:p>
    <w:p w14:paraId="44E6A90B" w14:textId="77777777" w:rsidR="00B7346B" w:rsidRDefault="00B7346B" w:rsidP="00B7346B">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10.2 doklady preukazujúce splnenie podmienok účasti podľa podmienok uvedených v bode 9.2 týchto súťažných podkladov vo formáte .</w:t>
      </w:r>
      <w:proofErr w:type="spellStart"/>
      <w:r w:rsidRPr="00B73C5C">
        <w:rPr>
          <w:rFonts w:asciiTheme="majorHAnsi" w:hAnsiTheme="majorHAnsi" w:cstheme="majorHAnsi"/>
          <w:bCs/>
          <w:sz w:val="22"/>
          <w:szCs w:val="22"/>
        </w:rPr>
        <w:t>pdf</w:t>
      </w:r>
      <w:proofErr w:type="spellEnd"/>
      <w:r w:rsidRPr="00B73C5C">
        <w:rPr>
          <w:rFonts w:asciiTheme="majorHAnsi" w:hAnsiTheme="majorHAnsi" w:cstheme="majorHAnsi"/>
          <w:bCs/>
          <w:sz w:val="22"/>
          <w:szCs w:val="22"/>
        </w:rPr>
        <w:t xml:space="preserve">, v súlade s bodmi 9.2.1 a 9.2.2. Na vyžiadanie je víťazný uchádzač povinný predložiť </w:t>
      </w:r>
      <w:r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splnomocneného zástupcu a pod., ktoré prijímateľ musí archivovať v originálnej listinnej podobe v prípade, ak tieto dokumenty nie je možné zabezpečiť autentifikáciou dokumentov elektronickými autorizovanými podpismi zúčastnených strán.</w:t>
      </w:r>
    </w:p>
    <w:p w14:paraId="5FEFDB64" w14:textId="77777777" w:rsidR="00B7346B"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 xml:space="preserve">10.3 osobou oprávnenou konať v mene uchádzača podpísané </w:t>
      </w:r>
      <w:r w:rsidRPr="00675B02">
        <w:rPr>
          <w:rFonts w:asciiTheme="majorHAnsi" w:hAnsiTheme="majorHAnsi" w:cstheme="majorHAnsi"/>
          <w:b/>
          <w:sz w:val="22"/>
          <w:szCs w:val="22"/>
        </w:rPr>
        <w:t>čestné vyhlásenie vo formáte .</w:t>
      </w:r>
      <w:proofErr w:type="spellStart"/>
      <w:r w:rsidRPr="00675B02">
        <w:rPr>
          <w:rFonts w:asciiTheme="majorHAnsi" w:hAnsiTheme="majorHAnsi" w:cstheme="majorHAnsi"/>
          <w:b/>
          <w:sz w:val="22"/>
          <w:szCs w:val="22"/>
        </w:rPr>
        <w:t>pdf</w:t>
      </w:r>
      <w:proofErr w:type="spellEnd"/>
      <w:r w:rsidRPr="00675B02">
        <w:rPr>
          <w:rFonts w:asciiTheme="majorHAnsi" w:hAnsiTheme="majorHAnsi" w:cstheme="majorHAnsi"/>
          <w:b/>
          <w:sz w:val="22"/>
          <w:szCs w:val="22"/>
        </w:rPr>
        <w:t>,</w:t>
      </w:r>
      <w:r w:rsidRPr="00D15A06">
        <w:rPr>
          <w:rFonts w:asciiTheme="majorHAnsi" w:hAnsiTheme="majorHAnsi" w:cstheme="majorHAnsi"/>
          <w:bCs/>
          <w:sz w:val="22"/>
          <w:szCs w:val="22"/>
        </w:rPr>
        <w:t xml:space="preserve"> ktorým uchádzač vyjadrí súhlas s podmienkami súťaže a podmienkami uvedenými v kúpnej zmluve, ktorá tvorí </w:t>
      </w:r>
      <w:r w:rsidRPr="001D74FA">
        <w:rPr>
          <w:rFonts w:asciiTheme="majorHAnsi" w:hAnsiTheme="majorHAnsi" w:cstheme="majorHAnsi"/>
          <w:b/>
          <w:sz w:val="22"/>
          <w:szCs w:val="22"/>
        </w:rPr>
        <w:t>prílohu č. 2</w:t>
      </w:r>
      <w:r w:rsidRPr="00D15A06">
        <w:rPr>
          <w:rFonts w:asciiTheme="majorHAnsi" w:hAnsiTheme="majorHAnsi" w:cstheme="majorHAnsi"/>
          <w:bCs/>
          <w:sz w:val="22"/>
          <w:szCs w:val="22"/>
        </w:rPr>
        <w:t xml:space="preserve"> k týmto súťažným</w:t>
      </w:r>
      <w:r w:rsidRPr="001D74FA">
        <w:rPr>
          <w:rFonts w:asciiTheme="majorHAnsi" w:hAnsiTheme="majorHAnsi" w:cstheme="majorHAnsi"/>
          <w:bCs/>
          <w:sz w:val="22"/>
          <w:szCs w:val="22"/>
        </w:rPr>
        <w:t xml:space="preserve"> podkladom</w:t>
      </w:r>
      <w:r w:rsidRPr="001D74FA">
        <w:rPr>
          <w:rFonts w:asciiTheme="majorHAnsi" w:hAnsiTheme="majorHAnsi" w:cstheme="majorHAnsi"/>
          <w:b/>
          <w:sz w:val="22"/>
          <w:szCs w:val="22"/>
        </w:rPr>
        <w:t xml:space="preserve"> (vzor čestného vyhlásenia tvorí prílohu č. 4 k týmto súťažným podkladom)</w:t>
      </w:r>
      <w:r>
        <w:rPr>
          <w:rFonts w:asciiTheme="majorHAnsi" w:hAnsiTheme="majorHAnsi" w:cstheme="majorHAnsi"/>
          <w:b/>
          <w:sz w:val="22"/>
          <w:szCs w:val="22"/>
        </w:rPr>
        <w:t>.</w:t>
      </w:r>
    </w:p>
    <w:p w14:paraId="0FC087B6" w14:textId="77777777" w:rsidR="00B7346B" w:rsidRPr="000133C1" w:rsidRDefault="00B7346B" w:rsidP="00B7346B">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Pr="000133C1">
        <w:rPr>
          <w:rFonts w:asciiTheme="majorHAnsi" w:hAnsiTheme="majorHAnsi" w:cstheme="majorHAnsi"/>
          <w:bCs/>
          <w:sz w:val="22"/>
          <w:szCs w:val="22"/>
        </w:rPr>
        <w:t>pdf</w:t>
      </w:r>
      <w:proofErr w:type="spellEnd"/>
      <w:r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Pr="000133C1">
        <w:rPr>
          <w:rFonts w:asciiTheme="majorHAnsi" w:hAnsiTheme="majorHAnsi" w:cstheme="majorHAnsi"/>
          <w:bCs/>
          <w:sz w:val="22"/>
          <w:szCs w:val="22"/>
        </w:rPr>
        <w:t>asice</w:t>
      </w:r>
      <w:proofErr w:type="spellEnd"/>
      <w:r w:rsidRPr="000133C1">
        <w:rPr>
          <w:rFonts w:asciiTheme="majorHAnsi" w:hAnsiTheme="majorHAnsi" w:cstheme="majorHAnsi"/>
          <w:bCs/>
          <w:sz w:val="22"/>
          <w:szCs w:val="22"/>
        </w:rPr>
        <w:t>.</w:t>
      </w:r>
    </w:p>
    <w:p w14:paraId="682318A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25766A3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3223FCC4"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391FF95F" w:rsidR="0082305D" w:rsidRPr="00D15A06" w:rsidRDefault="008670CD" w:rsidP="00F376CF">
      <w:pPr>
        <w:pStyle w:val="Default"/>
        <w:spacing w:after="120"/>
        <w:jc w:val="both"/>
        <w:rPr>
          <w:rFonts w:asciiTheme="majorHAnsi" w:hAnsiTheme="majorHAnsi" w:cstheme="majorHAnsi"/>
          <w:color w:val="0000FF"/>
          <w:sz w:val="22"/>
          <w:szCs w:val="22"/>
          <w:u w:val="single"/>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 xml:space="preserve"> .</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611C1DA0" w14:textId="6A8B57EA"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8670CD" w:rsidRPr="00D15A06">
        <w:rPr>
          <w:rFonts w:asciiTheme="majorHAnsi" w:hAnsiTheme="majorHAnsi" w:cstheme="majorHAnsi"/>
          <w:b/>
          <w:sz w:val="22"/>
          <w:szCs w:val="22"/>
        </w:rPr>
        <w:t>2</w:t>
      </w:r>
      <w:r w:rsidRPr="00D15A06">
        <w:rPr>
          <w:rFonts w:asciiTheme="majorHAnsi" w:hAnsiTheme="majorHAnsi" w:cstheme="majorHAnsi"/>
          <w:b/>
          <w:sz w:val="22"/>
          <w:szCs w:val="22"/>
        </w:rPr>
        <w:t xml:space="preserve">. Platnosť ponuky </w:t>
      </w:r>
    </w:p>
    <w:p w14:paraId="0EA979BD" w14:textId="2B694047" w:rsidR="0082305D" w:rsidRPr="00337AF3" w:rsidRDefault="0082305D" w:rsidP="00F376CF">
      <w:pPr>
        <w:pStyle w:val="Default"/>
        <w:spacing w:after="120"/>
        <w:jc w:val="both"/>
        <w:rPr>
          <w:rFonts w:asciiTheme="majorHAnsi" w:hAnsiTheme="majorHAnsi" w:cstheme="majorHAnsi"/>
          <w:color w:val="auto"/>
          <w:sz w:val="22"/>
          <w:szCs w:val="22"/>
        </w:rPr>
      </w:pPr>
      <w:r w:rsidRPr="00337AF3">
        <w:rPr>
          <w:rFonts w:asciiTheme="majorHAnsi" w:hAnsiTheme="majorHAnsi" w:cstheme="majorHAnsi"/>
          <w:color w:val="auto"/>
          <w:sz w:val="22"/>
          <w:szCs w:val="22"/>
        </w:rPr>
        <w:t>1</w:t>
      </w:r>
      <w:r w:rsidR="008670CD" w:rsidRPr="00337AF3">
        <w:rPr>
          <w:rFonts w:asciiTheme="majorHAnsi" w:hAnsiTheme="majorHAnsi" w:cstheme="majorHAnsi"/>
          <w:color w:val="auto"/>
          <w:sz w:val="22"/>
          <w:szCs w:val="22"/>
        </w:rPr>
        <w:t>2</w:t>
      </w:r>
      <w:r w:rsidRPr="00337AF3">
        <w:rPr>
          <w:rFonts w:asciiTheme="majorHAnsi" w:hAnsiTheme="majorHAnsi" w:cstheme="majorHAnsi"/>
          <w:color w:val="auto"/>
          <w:sz w:val="22"/>
          <w:szCs w:val="22"/>
        </w:rPr>
        <w:t xml:space="preserve">.1 Uchádzač je svojou ponukou viazaný počas lehoty viazanosti ponúk. </w:t>
      </w:r>
    </w:p>
    <w:p w14:paraId="16B00FBE" w14:textId="5A2FEFD9" w:rsidR="0082305D" w:rsidRPr="00337AF3" w:rsidRDefault="0082305D" w:rsidP="00F376CF">
      <w:pPr>
        <w:pStyle w:val="Default"/>
        <w:spacing w:after="120"/>
        <w:jc w:val="both"/>
        <w:rPr>
          <w:rFonts w:asciiTheme="majorHAnsi" w:hAnsiTheme="majorHAnsi" w:cstheme="majorHAnsi"/>
          <w:color w:val="auto"/>
          <w:sz w:val="22"/>
          <w:szCs w:val="22"/>
        </w:rPr>
      </w:pPr>
      <w:r w:rsidRPr="00337AF3">
        <w:rPr>
          <w:rFonts w:asciiTheme="majorHAnsi" w:hAnsiTheme="majorHAnsi" w:cstheme="majorHAnsi"/>
          <w:color w:val="auto"/>
          <w:sz w:val="22"/>
          <w:szCs w:val="22"/>
        </w:rPr>
        <w:t>1</w:t>
      </w:r>
      <w:r w:rsidR="008670CD" w:rsidRPr="00337AF3">
        <w:rPr>
          <w:rFonts w:asciiTheme="majorHAnsi" w:hAnsiTheme="majorHAnsi" w:cstheme="majorHAnsi"/>
          <w:color w:val="auto"/>
          <w:sz w:val="22"/>
          <w:szCs w:val="22"/>
        </w:rPr>
        <w:t>2</w:t>
      </w:r>
      <w:r w:rsidRPr="00337AF3">
        <w:rPr>
          <w:rFonts w:asciiTheme="majorHAnsi" w:hAnsiTheme="majorHAnsi" w:cstheme="majorHAnsi"/>
          <w:color w:val="auto"/>
          <w:sz w:val="22"/>
          <w:szCs w:val="22"/>
        </w:rPr>
        <w:t>.2 Lehota viazan</w:t>
      </w:r>
      <w:r w:rsidR="002153C7" w:rsidRPr="00337AF3">
        <w:rPr>
          <w:rFonts w:asciiTheme="majorHAnsi" w:hAnsiTheme="majorHAnsi" w:cstheme="majorHAnsi"/>
          <w:color w:val="auto"/>
          <w:sz w:val="22"/>
          <w:szCs w:val="22"/>
        </w:rPr>
        <w:t xml:space="preserve">osti ponúk je </w:t>
      </w:r>
      <w:r w:rsidR="006F3485" w:rsidRPr="00337AF3">
        <w:rPr>
          <w:rFonts w:asciiTheme="majorHAnsi" w:hAnsiTheme="majorHAnsi" w:cstheme="majorHAnsi"/>
          <w:color w:val="auto"/>
          <w:sz w:val="22"/>
          <w:szCs w:val="22"/>
        </w:rPr>
        <w:t>stanovená do 31.</w:t>
      </w:r>
      <w:r w:rsidR="00545246" w:rsidRPr="00337AF3">
        <w:rPr>
          <w:rFonts w:asciiTheme="majorHAnsi" w:hAnsiTheme="majorHAnsi" w:cstheme="majorHAnsi"/>
          <w:color w:val="auto"/>
          <w:sz w:val="22"/>
          <w:szCs w:val="22"/>
        </w:rPr>
        <w:t>03</w:t>
      </w:r>
      <w:r w:rsidR="006F3485" w:rsidRPr="00337AF3">
        <w:rPr>
          <w:rFonts w:asciiTheme="majorHAnsi" w:hAnsiTheme="majorHAnsi" w:cstheme="majorHAnsi"/>
          <w:color w:val="auto"/>
          <w:sz w:val="22"/>
          <w:szCs w:val="22"/>
        </w:rPr>
        <w:t>.20</w:t>
      </w:r>
      <w:r w:rsidR="008670CD" w:rsidRPr="00337AF3">
        <w:rPr>
          <w:rFonts w:asciiTheme="majorHAnsi" w:hAnsiTheme="majorHAnsi" w:cstheme="majorHAnsi"/>
          <w:color w:val="auto"/>
          <w:sz w:val="22"/>
          <w:szCs w:val="22"/>
        </w:rPr>
        <w:t>2</w:t>
      </w:r>
      <w:r w:rsidR="00545246" w:rsidRPr="00337AF3">
        <w:rPr>
          <w:rFonts w:asciiTheme="majorHAnsi" w:hAnsiTheme="majorHAnsi" w:cstheme="majorHAnsi"/>
          <w:color w:val="auto"/>
          <w:sz w:val="22"/>
          <w:szCs w:val="22"/>
        </w:rPr>
        <w:t>4</w:t>
      </w:r>
      <w:r w:rsidRPr="00337AF3">
        <w:rPr>
          <w:rFonts w:asciiTheme="majorHAnsi" w:hAnsiTheme="majorHAnsi" w:cstheme="majorHAnsi"/>
          <w:color w:val="auto"/>
          <w:sz w:val="22"/>
          <w:szCs w:val="22"/>
        </w:rPr>
        <w:t xml:space="preserve">. </w:t>
      </w:r>
    </w:p>
    <w:p w14:paraId="162A524A" w14:textId="14938C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.3 V prípade uplatnenia revíznych, kontrolných a iných postupov v súlade so zákonom, prípadne ak nebude dostupná informácia o schv</w:t>
      </w:r>
      <w:r w:rsidR="008670CD" w:rsidRPr="00D15A06">
        <w:rPr>
          <w:rFonts w:asciiTheme="majorHAnsi" w:hAnsiTheme="majorHAnsi" w:cstheme="majorHAnsi"/>
          <w:sz w:val="22"/>
          <w:szCs w:val="22"/>
        </w:rPr>
        <w:t>á</w:t>
      </w:r>
      <w:r w:rsidRPr="00D15A06">
        <w:rPr>
          <w:rFonts w:asciiTheme="majorHAnsi" w:hAnsiTheme="majorHAnsi" w:cstheme="majorHAnsi"/>
          <w:sz w:val="22"/>
          <w:szCs w:val="22"/>
        </w:rPr>
        <w:t xml:space="preserve">lení žiadosti o nenávratný finančný príspevok na predmet </w:t>
      </w:r>
      <w:r w:rsidR="008670CD" w:rsidRPr="00D15A06">
        <w:rPr>
          <w:rFonts w:asciiTheme="majorHAnsi" w:hAnsiTheme="majorHAnsi" w:cstheme="majorHAnsi"/>
          <w:sz w:val="22"/>
          <w:szCs w:val="22"/>
        </w:rPr>
        <w:lastRenderedPageBreak/>
        <w:t>zákazky</w:t>
      </w:r>
      <w:r w:rsidRPr="00D15A06">
        <w:rPr>
          <w:rFonts w:asciiTheme="majorHAnsi" w:hAnsiTheme="majorHAnsi" w:cstheme="majorHAnsi"/>
          <w:sz w:val="22"/>
          <w:szCs w:val="22"/>
        </w:rPr>
        <w:t xml:space="preserve">, obstarávateľ môže oznámiť uchádzačom predĺženie lehoty viazanosti a uchádzači sú svojou ponukou viazaní do uplynutia prípadného predĺženia lehoty. </w:t>
      </w:r>
    </w:p>
    <w:p w14:paraId="01B56F4A"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287B14AB"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14D4B31A" w14:textId="77777777" w:rsidR="00B7346B" w:rsidRDefault="00B7346B" w:rsidP="00B7346B">
      <w:pPr>
        <w:pStyle w:val="Default"/>
        <w:jc w:val="both"/>
        <w:rPr>
          <w:rFonts w:ascii="Arial" w:hAnsi="Arial" w:cs="Arial"/>
          <w:sz w:val="20"/>
          <w:szCs w:val="20"/>
        </w:rPr>
      </w:pPr>
      <w:r w:rsidRPr="002B0E7B">
        <w:rPr>
          <w:rFonts w:asciiTheme="majorHAnsi" w:hAnsiTheme="majorHAnsi" w:cstheme="majorHAnsi"/>
          <w:sz w:val="22"/>
          <w:szCs w:val="22"/>
        </w:rPr>
        <w:t>1</w:t>
      </w:r>
      <w:r>
        <w:rPr>
          <w:rFonts w:asciiTheme="majorHAnsi" w:hAnsiTheme="majorHAnsi" w:cstheme="majorHAnsi"/>
          <w:sz w:val="22"/>
          <w:szCs w:val="22"/>
        </w:rPr>
        <w:t>2</w:t>
      </w:r>
      <w:r w:rsidRPr="002B0E7B">
        <w:rPr>
          <w:rFonts w:asciiTheme="majorHAnsi" w:hAnsiTheme="majorHAnsi" w:cstheme="majorHAnsi"/>
          <w:sz w:val="22"/>
          <w:szCs w:val="22"/>
        </w:rPr>
        <w:t>.2 Ponuky sa uchádzačom nevracajú z dôvodu, že sa predkladajú elektronicky, cez elektronický portál JOSEPHINE.</w:t>
      </w:r>
    </w:p>
    <w:p w14:paraId="3EE7A1CB" w14:textId="77777777" w:rsidR="00B7346B" w:rsidRPr="002B0E7B" w:rsidRDefault="00B7346B" w:rsidP="00B7346B">
      <w:pPr>
        <w:pStyle w:val="Default"/>
        <w:jc w:val="both"/>
        <w:rPr>
          <w:rFonts w:ascii="Arial" w:hAnsi="Arial" w:cs="Arial"/>
          <w:sz w:val="20"/>
          <w:szCs w:val="20"/>
        </w:rPr>
      </w:pPr>
    </w:p>
    <w:p w14:paraId="5736CF2C"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3</w:t>
      </w:r>
      <w:r w:rsidRPr="00D15A06">
        <w:rPr>
          <w:rFonts w:asciiTheme="majorHAnsi" w:hAnsiTheme="majorHAnsi" w:cstheme="majorHAnsi"/>
          <w:b/>
          <w:sz w:val="22"/>
          <w:szCs w:val="22"/>
        </w:rPr>
        <w:t xml:space="preserve">. Komunikácia, dorozumievanie a vysvetľovanie </w:t>
      </w:r>
    </w:p>
    <w:p w14:paraId="6CB6B06F"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379B9048"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4</w:t>
      </w:r>
      <w:r w:rsidRPr="00D15A06">
        <w:rPr>
          <w:rFonts w:asciiTheme="majorHAnsi" w:hAnsiTheme="majorHAnsi" w:cstheme="majorHAnsi"/>
          <w:b/>
          <w:sz w:val="22"/>
          <w:szCs w:val="22"/>
        </w:rPr>
        <w:t>. Kritérium na vyhodnotenie ponúk</w:t>
      </w:r>
    </w:p>
    <w:p w14:paraId="65FADAAB" w14:textId="77777777" w:rsidR="00B7346B"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63A3BB05"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1B4A940C"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171E530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0164C02A"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112CC5B4"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7DA957F0"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649F9DD1"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5A763450"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Pr>
          <w:rFonts w:asciiTheme="majorHAnsi" w:hAnsiTheme="majorHAnsi" w:cstheme="majorHAnsi"/>
          <w:sz w:val="22"/>
          <w:szCs w:val="22"/>
        </w:rPr>
        <w:t>4.</w:t>
      </w:r>
      <w:r w:rsidRPr="00D15A06">
        <w:rPr>
          <w:rFonts w:asciiTheme="majorHAnsi" w:hAnsiTheme="majorHAnsi" w:cstheme="majorHAnsi"/>
          <w:sz w:val="22"/>
          <w:szCs w:val="22"/>
        </w:rPr>
        <w:t xml:space="preserve"> týchto súťažných podkladov).</w:t>
      </w:r>
    </w:p>
    <w:p w14:paraId="03C1D5A8"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3E2E336C"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337AF3">
        <w:rPr>
          <w:rFonts w:asciiTheme="majorHAnsi" w:hAnsiTheme="majorHAnsi" w:cstheme="majorHAnsi"/>
          <w:sz w:val="22"/>
          <w:szCs w:val="22"/>
        </w:rPr>
        <w:t>16.3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0D778237"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3CCB3280"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1</w:t>
      </w:r>
      <w:r>
        <w:rPr>
          <w:rFonts w:asciiTheme="majorHAnsi" w:hAnsiTheme="majorHAnsi" w:cstheme="majorHAnsi"/>
          <w:sz w:val="22"/>
          <w:szCs w:val="22"/>
        </w:rPr>
        <w:t>7</w:t>
      </w:r>
      <w:r w:rsidRPr="00D15A06">
        <w:rPr>
          <w:rFonts w:asciiTheme="majorHAnsi" w:hAnsiTheme="majorHAnsi" w:cstheme="majorHAnsi"/>
          <w:sz w:val="22"/>
          <w:szCs w:val="22"/>
        </w:rPr>
        <w:t>.1 Obstarávateľ nesmie uzavrieť zmluvu s uchádzačom alebo uchádzačmi, ktorí majú povinnosť zapisovať sa do registra partnerov verejného sektora a nie sú zapísaní v registri partnerov verejného sektora alebo ktorých subdodávatelia</w:t>
      </w:r>
      <w:r>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A5D2D05"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17.2 </w:t>
      </w:r>
      <w:r w:rsidRPr="00D15A06">
        <w:rPr>
          <w:rFonts w:asciiTheme="majorHAnsi" w:hAnsiTheme="majorHAnsi" w:cstheme="majorHAnsi"/>
          <w:sz w:val="22"/>
          <w:szCs w:val="22"/>
        </w:rPr>
        <w:t>Obstarávateľ vyžaduje, aby úspešný</w:t>
      </w:r>
      <w:r>
        <w:rPr>
          <w:rFonts w:asciiTheme="majorHAnsi" w:hAnsiTheme="majorHAnsi" w:cstheme="majorHAnsi"/>
          <w:sz w:val="22"/>
          <w:szCs w:val="22"/>
        </w:rPr>
        <w:t xml:space="preserve"> </w:t>
      </w:r>
      <w:r w:rsidRPr="00D15A06">
        <w:rPr>
          <w:rFonts w:asciiTheme="majorHAnsi" w:hAnsiTheme="majorHAnsi" w:cstheme="majorHAnsi"/>
          <w:sz w:val="22"/>
          <w:szCs w:val="22"/>
        </w:rPr>
        <w:t xml:space="preserve">uchádzač v zmluve najneskôr v čase jej uzavretia uviedol údaje o všetkých známych subdodávateľoch, údaje o osobe oprávnenej konať za subdodávateľa v zákonom stanovenom rozsahu. </w:t>
      </w:r>
    </w:p>
    <w:p w14:paraId="4394EE76" w14:textId="77777777" w:rsidR="00B7346B" w:rsidRPr="00337AF3"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337AF3">
        <w:rPr>
          <w:rFonts w:asciiTheme="majorHAnsi" w:hAnsiTheme="majorHAnsi" w:cstheme="majorHAnsi"/>
          <w:sz w:val="22"/>
          <w:szCs w:val="22"/>
        </w:rPr>
        <w:t>17.3 Uzatvorená zmluva nemôže byť v rozpore s týmito súťažnými podkladmi.</w:t>
      </w:r>
    </w:p>
    <w:p w14:paraId="438CEFF2"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337AF3">
        <w:rPr>
          <w:rFonts w:asciiTheme="majorHAnsi" w:hAnsiTheme="majorHAnsi" w:cstheme="majorHAnsi"/>
          <w:sz w:val="22"/>
          <w:szCs w:val="22"/>
        </w:rPr>
        <w:t xml:space="preserve">17.4. Obstarávateľ vyzve úspešného uchádzača v lehote </w:t>
      </w:r>
      <w:r w:rsidRPr="00337AF3">
        <w:rPr>
          <w:rFonts w:asciiTheme="majorHAnsi" w:hAnsiTheme="majorHAnsi" w:cstheme="majorHAnsi"/>
          <w:bCs/>
          <w:sz w:val="22"/>
          <w:szCs w:val="22"/>
        </w:rPr>
        <w:t xml:space="preserve">nie kratšej ako 5 pracovných dní </w:t>
      </w:r>
      <w:r w:rsidRPr="00337AF3">
        <w:rPr>
          <w:rFonts w:asciiTheme="majorHAnsi" w:hAnsiTheme="majorHAnsi" w:cstheme="majorHAnsi"/>
          <w:sz w:val="22"/>
          <w:szCs w:val="22"/>
        </w:rPr>
        <w:t>na predloženie nasledujúcich dokladov:</w:t>
      </w:r>
    </w:p>
    <w:p w14:paraId="10DDF0E8"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2D6FAD87"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3060E531" w14:textId="77777777" w:rsidR="00B7346B" w:rsidRPr="00E66D58"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104557C7" w14:textId="77777777" w:rsidR="00B7346B" w:rsidRPr="00F376CF" w:rsidRDefault="00B7346B" w:rsidP="00B7346B">
      <w:pPr>
        <w:tabs>
          <w:tab w:val="clear" w:pos="2160"/>
          <w:tab w:val="clear" w:pos="2880"/>
          <w:tab w:val="clear" w:pos="4500"/>
        </w:tabs>
        <w:spacing w:after="120"/>
        <w:jc w:val="both"/>
        <w:rPr>
          <w:rFonts w:asciiTheme="majorHAnsi" w:hAnsiTheme="majorHAnsi" w:cstheme="majorHAnsi"/>
          <w:sz w:val="22"/>
          <w:szCs w:val="22"/>
        </w:rPr>
      </w:pPr>
    </w:p>
    <w:p w14:paraId="4F453200" w14:textId="77777777" w:rsidR="00B7346B" w:rsidRPr="00E66D58"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17.</w:t>
      </w:r>
      <w:r>
        <w:rPr>
          <w:rFonts w:asciiTheme="majorHAnsi" w:hAnsiTheme="majorHAnsi" w:cstheme="majorHAnsi"/>
          <w:sz w:val="22"/>
          <w:szCs w:val="22"/>
        </w:rPr>
        <w:t>5</w:t>
      </w:r>
      <w:r w:rsidRPr="008A0C85">
        <w:rPr>
          <w:rFonts w:asciiTheme="majorHAnsi" w:hAnsiTheme="majorHAnsi" w:cstheme="majorHAnsi"/>
          <w:sz w:val="22"/>
          <w:szCs w:val="22"/>
        </w:rPr>
        <w:t xml:space="preserve"> Obstarávateľ zašle všetkým </w:t>
      </w:r>
      <w:r>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Pr>
          <w:rFonts w:asciiTheme="majorHAnsi" w:hAnsiTheme="majorHAnsi" w:cstheme="majorHAnsi"/>
          <w:sz w:val="22"/>
          <w:szCs w:val="22"/>
        </w:rPr>
        <w:t xml:space="preserve">obstarávania. </w:t>
      </w:r>
    </w:p>
    <w:p w14:paraId="2C9C197F" w14:textId="77777777" w:rsidR="00B7346B" w:rsidRPr="00D15A06" w:rsidRDefault="00B7346B" w:rsidP="00B7346B">
      <w:pPr>
        <w:tabs>
          <w:tab w:val="clear" w:pos="2160"/>
          <w:tab w:val="clear" w:pos="2880"/>
          <w:tab w:val="clear" w:pos="4500"/>
        </w:tabs>
        <w:spacing w:after="120"/>
        <w:rPr>
          <w:rFonts w:asciiTheme="majorHAnsi" w:hAnsiTheme="majorHAnsi" w:cstheme="majorHAnsi"/>
          <w:b/>
          <w:sz w:val="22"/>
          <w:szCs w:val="22"/>
        </w:rPr>
      </w:pPr>
    </w:p>
    <w:p w14:paraId="7B8ADB66" w14:textId="1DCEB9C2"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90FD616"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0F94D18D"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vyhlásenie – podmienky účasti,</w:t>
      </w:r>
    </w:p>
    <w:p w14:paraId="5B37D39B"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Pr>
          <w:rFonts w:asciiTheme="majorHAnsi" w:hAnsiTheme="majorHAnsi" w:cstheme="majorHAnsi"/>
          <w:bCs/>
          <w:sz w:val="22"/>
          <w:szCs w:val="22"/>
        </w:rPr>
        <w:t>.</w:t>
      </w:r>
    </w:p>
    <w:p w14:paraId="5A259DE1" w14:textId="7E3CE8A1" w:rsidR="008D1A6D" w:rsidRPr="00D15A06" w:rsidRDefault="008D1A6D" w:rsidP="00B7346B">
      <w:pPr>
        <w:pStyle w:val="Default"/>
        <w:spacing w:after="120"/>
        <w:jc w:val="both"/>
        <w:rPr>
          <w:rFonts w:asciiTheme="majorHAnsi" w:hAnsiTheme="majorHAnsi" w:cstheme="majorHAnsi"/>
          <w:bCs/>
          <w:sz w:val="22"/>
          <w:szCs w:val="22"/>
        </w:rPr>
      </w:pPr>
    </w:p>
    <w:sectPr w:rsidR="008D1A6D"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0E1D" w14:textId="77777777" w:rsidR="004D67B7" w:rsidRDefault="004D67B7">
      <w:r>
        <w:separator/>
      </w:r>
    </w:p>
  </w:endnote>
  <w:endnote w:type="continuationSeparator" w:id="0">
    <w:p w14:paraId="55635E81" w14:textId="77777777" w:rsidR="004D67B7" w:rsidRDefault="004D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9241" w14:textId="77777777" w:rsidR="004D67B7" w:rsidRDefault="004D67B7">
      <w:r>
        <w:separator/>
      </w:r>
    </w:p>
  </w:footnote>
  <w:footnote w:type="continuationSeparator" w:id="0">
    <w:p w14:paraId="27EF26DF" w14:textId="77777777" w:rsidR="004D67B7" w:rsidRDefault="004D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0641"/>
    <w:rsid w:val="0004292C"/>
    <w:rsid w:val="000454B4"/>
    <w:rsid w:val="00050F8C"/>
    <w:rsid w:val="0008457A"/>
    <w:rsid w:val="000936AF"/>
    <w:rsid w:val="000A1657"/>
    <w:rsid w:val="000A2023"/>
    <w:rsid w:val="000E1D98"/>
    <w:rsid w:val="000F6BC5"/>
    <w:rsid w:val="00104EF7"/>
    <w:rsid w:val="00192ABA"/>
    <w:rsid w:val="00192E09"/>
    <w:rsid w:val="001A7214"/>
    <w:rsid w:val="001D5BA9"/>
    <w:rsid w:val="001D74FA"/>
    <w:rsid w:val="002138DD"/>
    <w:rsid w:val="002153C7"/>
    <w:rsid w:val="002273E9"/>
    <w:rsid w:val="00231D2C"/>
    <w:rsid w:val="0025107F"/>
    <w:rsid w:val="002B12C6"/>
    <w:rsid w:val="002D3CE2"/>
    <w:rsid w:val="002E5FFC"/>
    <w:rsid w:val="002F1586"/>
    <w:rsid w:val="00300611"/>
    <w:rsid w:val="0032042F"/>
    <w:rsid w:val="00321B58"/>
    <w:rsid w:val="00324287"/>
    <w:rsid w:val="00337AF3"/>
    <w:rsid w:val="00356935"/>
    <w:rsid w:val="00357C75"/>
    <w:rsid w:val="00366E57"/>
    <w:rsid w:val="003A0D68"/>
    <w:rsid w:val="003A5C49"/>
    <w:rsid w:val="003A5D0B"/>
    <w:rsid w:val="003B25BF"/>
    <w:rsid w:val="003C24AB"/>
    <w:rsid w:val="003D1E29"/>
    <w:rsid w:val="003F2ED7"/>
    <w:rsid w:val="00470DFA"/>
    <w:rsid w:val="00475D72"/>
    <w:rsid w:val="00477A66"/>
    <w:rsid w:val="004A13AB"/>
    <w:rsid w:val="004A501F"/>
    <w:rsid w:val="004B7656"/>
    <w:rsid w:val="004C0280"/>
    <w:rsid w:val="004D67B7"/>
    <w:rsid w:val="00522D0D"/>
    <w:rsid w:val="0054139C"/>
    <w:rsid w:val="00545246"/>
    <w:rsid w:val="00545590"/>
    <w:rsid w:val="00562736"/>
    <w:rsid w:val="005B73B0"/>
    <w:rsid w:val="00625352"/>
    <w:rsid w:val="00625BE9"/>
    <w:rsid w:val="00642BD0"/>
    <w:rsid w:val="00675B02"/>
    <w:rsid w:val="006A2B08"/>
    <w:rsid w:val="006C1472"/>
    <w:rsid w:val="006E0FBC"/>
    <w:rsid w:val="006F3485"/>
    <w:rsid w:val="007519FF"/>
    <w:rsid w:val="00771D36"/>
    <w:rsid w:val="007820F4"/>
    <w:rsid w:val="0078307B"/>
    <w:rsid w:val="007A407C"/>
    <w:rsid w:val="007A6D94"/>
    <w:rsid w:val="007A6F24"/>
    <w:rsid w:val="007C55C6"/>
    <w:rsid w:val="007F03FD"/>
    <w:rsid w:val="00815256"/>
    <w:rsid w:val="00821D90"/>
    <w:rsid w:val="00822ADB"/>
    <w:rsid w:val="0082305D"/>
    <w:rsid w:val="0084222F"/>
    <w:rsid w:val="008533A8"/>
    <w:rsid w:val="008670CD"/>
    <w:rsid w:val="008B3486"/>
    <w:rsid w:val="008D1A6D"/>
    <w:rsid w:val="008D6FFF"/>
    <w:rsid w:val="00900FA0"/>
    <w:rsid w:val="00914688"/>
    <w:rsid w:val="0096131A"/>
    <w:rsid w:val="00996C03"/>
    <w:rsid w:val="009C65A1"/>
    <w:rsid w:val="009D6A3B"/>
    <w:rsid w:val="009E4594"/>
    <w:rsid w:val="009F2A75"/>
    <w:rsid w:val="00A27CB7"/>
    <w:rsid w:val="00A309CC"/>
    <w:rsid w:val="00A45E85"/>
    <w:rsid w:val="00A4741A"/>
    <w:rsid w:val="00A62E95"/>
    <w:rsid w:val="00A632C1"/>
    <w:rsid w:val="00AB3617"/>
    <w:rsid w:val="00AE2BE8"/>
    <w:rsid w:val="00AF16EA"/>
    <w:rsid w:val="00B135A0"/>
    <w:rsid w:val="00B13CEE"/>
    <w:rsid w:val="00B2041F"/>
    <w:rsid w:val="00B37CD3"/>
    <w:rsid w:val="00B436EA"/>
    <w:rsid w:val="00B4700F"/>
    <w:rsid w:val="00B6569D"/>
    <w:rsid w:val="00B7346B"/>
    <w:rsid w:val="00BC26C1"/>
    <w:rsid w:val="00BC61AE"/>
    <w:rsid w:val="00BC70AB"/>
    <w:rsid w:val="00BD6908"/>
    <w:rsid w:val="00BE3D4E"/>
    <w:rsid w:val="00C11B4C"/>
    <w:rsid w:val="00C33BC1"/>
    <w:rsid w:val="00C85F72"/>
    <w:rsid w:val="00C92245"/>
    <w:rsid w:val="00CB4CC7"/>
    <w:rsid w:val="00CD7321"/>
    <w:rsid w:val="00CE233C"/>
    <w:rsid w:val="00D1492B"/>
    <w:rsid w:val="00D15A06"/>
    <w:rsid w:val="00D644F3"/>
    <w:rsid w:val="00D65E6D"/>
    <w:rsid w:val="00D67B88"/>
    <w:rsid w:val="00DA5999"/>
    <w:rsid w:val="00DD0BD5"/>
    <w:rsid w:val="00E16BFD"/>
    <w:rsid w:val="00E24F2F"/>
    <w:rsid w:val="00E61834"/>
    <w:rsid w:val="00E83B41"/>
    <w:rsid w:val="00EF7F5F"/>
    <w:rsid w:val="00F376CF"/>
    <w:rsid w:val="00F4347E"/>
    <w:rsid w:val="00F455AC"/>
    <w:rsid w:val="00F52006"/>
    <w:rsid w:val="00F55FEC"/>
    <w:rsid w:val="00F72712"/>
    <w:rsid w:val="00F84480"/>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041173915">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 w:id="2060399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7</Pages>
  <Words>2704</Words>
  <Characters>15417</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Ladislav Káčer</cp:lastModifiedBy>
  <cp:revision>8</cp:revision>
  <cp:lastPrinted>2018-04-05T09:44:00Z</cp:lastPrinted>
  <dcterms:created xsi:type="dcterms:W3CDTF">2023-09-27T14:23:00Z</dcterms:created>
  <dcterms:modified xsi:type="dcterms:W3CDTF">2023-10-03T07:43:00Z</dcterms:modified>
</cp:coreProperties>
</file>