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Pr="0054792E" w:rsidRDefault="00074521" w:rsidP="0009715D">
      <w:pPr>
        <w:spacing w:after="0" w:line="259" w:lineRule="auto"/>
        <w:ind w:left="510" w:firstLine="0"/>
        <w:jc w:val="center"/>
        <w:rPr>
          <w:rFonts w:ascii="Arial" w:eastAsia="Calibri" w:hAnsi="Arial" w:cs="Arial"/>
          <w:b/>
          <w:bCs/>
          <w:color w:val="auto"/>
          <w:sz w:val="32"/>
          <w:szCs w:val="32"/>
        </w:rPr>
      </w:pPr>
      <w:r w:rsidRPr="0054792E">
        <w:rPr>
          <w:rFonts w:ascii="Arial" w:eastAsia="Calibri" w:hAnsi="Arial" w:cs="Arial"/>
          <w:b/>
          <w:bCs/>
          <w:color w:val="auto"/>
          <w:sz w:val="32"/>
          <w:szCs w:val="32"/>
        </w:rPr>
        <w:t>k</w:t>
      </w:r>
      <w:r w:rsidR="001C44FE" w:rsidRPr="0054792E">
        <w:rPr>
          <w:rFonts w:ascii="Arial" w:eastAsia="Calibri" w:hAnsi="Arial" w:cs="Arial"/>
          <w:b/>
          <w:bCs/>
          <w:color w:val="auto"/>
          <w:sz w:val="32"/>
          <w:szCs w:val="32"/>
        </w:rPr>
        <w:t> výzve na predkladanie ponúk v rámci</w:t>
      </w:r>
    </w:p>
    <w:p w14:paraId="7BDFDD2F" w14:textId="6EBF705A" w:rsidR="00A617E6" w:rsidRPr="0054792E" w:rsidRDefault="00074521" w:rsidP="0009715D">
      <w:pPr>
        <w:spacing w:after="0" w:line="259" w:lineRule="auto"/>
        <w:ind w:left="510" w:firstLine="0"/>
        <w:jc w:val="center"/>
        <w:rPr>
          <w:rFonts w:ascii="Arial" w:eastAsia="Calibri" w:hAnsi="Arial" w:cs="Arial"/>
          <w:b/>
          <w:bCs/>
          <w:color w:val="auto"/>
          <w:sz w:val="32"/>
          <w:szCs w:val="32"/>
        </w:rPr>
      </w:pPr>
      <w:r w:rsidRPr="0054792E">
        <w:rPr>
          <w:rFonts w:ascii="Arial" w:eastAsia="Calibri" w:hAnsi="Arial" w:cs="Arial"/>
          <w:b/>
          <w:bCs/>
          <w:color w:val="auto"/>
          <w:sz w:val="32"/>
          <w:szCs w:val="32"/>
        </w:rPr>
        <w:t xml:space="preserve"> dynamického nákupného systému </w:t>
      </w:r>
    </w:p>
    <w:p w14:paraId="24199792" w14:textId="6FF7435B" w:rsidR="00541845" w:rsidRPr="0054792E" w:rsidRDefault="00A617E6" w:rsidP="0009715D">
      <w:pPr>
        <w:spacing w:after="0" w:line="259" w:lineRule="auto"/>
        <w:ind w:left="510" w:firstLine="0"/>
        <w:jc w:val="center"/>
        <w:rPr>
          <w:rFonts w:ascii="Arial" w:hAnsi="Arial" w:cs="Arial"/>
          <w:b/>
          <w:bCs/>
          <w:color w:val="auto"/>
          <w:sz w:val="32"/>
          <w:szCs w:val="32"/>
        </w:rPr>
      </w:pPr>
      <w:r w:rsidRPr="0054792E">
        <w:rPr>
          <w:rFonts w:ascii="Arial" w:eastAsia="Calibri" w:hAnsi="Arial" w:cs="Arial"/>
          <w:b/>
          <w:bCs/>
          <w:color w:val="auto"/>
          <w:sz w:val="32"/>
          <w:szCs w:val="32"/>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4436F652" w:rsidR="00954B02" w:rsidRPr="00EA6AE1" w:rsidRDefault="0054792E">
      <w:pPr>
        <w:spacing w:after="0" w:line="259" w:lineRule="auto"/>
        <w:ind w:left="436"/>
        <w:jc w:val="center"/>
        <w:rPr>
          <w:rFonts w:ascii="Arial" w:eastAsia="Calibri" w:hAnsi="Arial" w:cs="Arial"/>
          <w:color w:val="2F5496"/>
          <w:sz w:val="32"/>
          <w:szCs w:val="32"/>
        </w:rPr>
      </w:pPr>
      <w:r>
        <w:rPr>
          <w:rFonts w:ascii="Arial" w:eastAsia="Calibri" w:hAnsi="Arial" w:cs="Arial"/>
          <w:color w:val="2F5496"/>
          <w:sz w:val="32"/>
          <w:szCs w:val="32"/>
        </w:rPr>
        <w:t>S</w:t>
      </w:r>
      <w:r w:rsidR="00BA6736">
        <w:rPr>
          <w:rFonts w:ascii="Arial" w:eastAsia="Calibri" w:hAnsi="Arial" w:cs="Arial"/>
          <w:color w:val="2F5496"/>
          <w:sz w:val="32"/>
          <w:szCs w:val="32"/>
        </w:rPr>
        <w:t xml:space="preserve">lužby </w:t>
      </w:r>
    </w:p>
    <w:p w14:paraId="0F373928" w14:textId="77777777" w:rsidR="008813A0" w:rsidRDefault="008813A0">
      <w:pPr>
        <w:spacing w:after="0" w:line="259" w:lineRule="auto"/>
        <w:ind w:left="436"/>
        <w:jc w:val="center"/>
        <w:rPr>
          <w:rFonts w:ascii="Arial" w:eastAsia="Calibri" w:hAnsi="Arial" w:cs="Arial"/>
          <w:color w:val="2F5496"/>
          <w:sz w:val="40"/>
        </w:rPr>
      </w:pPr>
    </w:p>
    <w:p w14:paraId="368A0104" w14:textId="161360FC" w:rsidR="00C03888" w:rsidRPr="00C03888" w:rsidRDefault="00C03888" w:rsidP="00C03888">
      <w:pPr>
        <w:spacing w:after="0" w:line="259" w:lineRule="auto"/>
        <w:ind w:left="436"/>
        <w:jc w:val="center"/>
        <w:rPr>
          <w:rFonts w:ascii="Arial" w:eastAsia="Calibri" w:hAnsi="Arial" w:cs="Arial"/>
          <w:b/>
          <w:bCs/>
          <w:color w:val="2F5496"/>
          <w:sz w:val="32"/>
          <w:szCs w:val="32"/>
        </w:rPr>
      </w:pPr>
      <w:bookmarkStart w:id="0" w:name="_Hlk139482323"/>
      <w:r w:rsidRPr="00C03888">
        <w:rPr>
          <w:rFonts w:ascii="Arial" w:eastAsia="Calibri" w:hAnsi="Arial" w:cs="Arial"/>
          <w:b/>
          <w:bCs/>
          <w:color w:val="2F5496"/>
          <w:sz w:val="32"/>
          <w:szCs w:val="32"/>
        </w:rPr>
        <w:t>„</w:t>
      </w:r>
      <w:bookmarkStart w:id="1" w:name="_Hlk133482916"/>
      <w:bookmarkStart w:id="2" w:name="_Hlk130199842"/>
      <w:bookmarkStart w:id="3" w:name="_Hlk84925849"/>
      <w:r w:rsidR="00E1654A" w:rsidRPr="00E1654A">
        <w:rPr>
          <w:rFonts w:ascii="Arial" w:eastAsia="Calibri" w:hAnsi="Arial" w:cs="Arial"/>
          <w:b/>
          <w:bCs/>
          <w:color w:val="2F5496"/>
          <w:sz w:val="32"/>
          <w:szCs w:val="32"/>
        </w:rPr>
        <w:t>Výzva č. 10 Zabezpečenie odberu, prepravy a spracovanie nebezpečného odpadu kat. číslo 19 01 07 (popolček)</w:t>
      </w:r>
      <w:r w:rsidRPr="00C03888">
        <w:rPr>
          <w:rFonts w:ascii="Arial" w:eastAsia="Calibri" w:hAnsi="Arial" w:cs="Arial"/>
          <w:b/>
          <w:bCs/>
          <w:color w:val="2F5496"/>
          <w:sz w:val="32"/>
          <w:szCs w:val="32"/>
        </w:rPr>
        <w:t>"</w:t>
      </w:r>
    </w:p>
    <w:bookmarkEnd w:id="0"/>
    <w:bookmarkEnd w:id="1"/>
    <w:bookmarkEnd w:id="2"/>
    <w:bookmarkEnd w:id="3"/>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0D26446C"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Bratislava</w:t>
      </w:r>
      <w:r w:rsidR="009A0667">
        <w:rPr>
          <w:rFonts w:ascii="Arial" w:hAnsi="Arial" w:cs="Arial"/>
          <w:szCs w:val="24"/>
        </w:rPr>
        <w:t>,</w:t>
      </w:r>
      <w:r w:rsidRPr="009B42E1">
        <w:rPr>
          <w:rFonts w:ascii="Arial" w:hAnsi="Arial" w:cs="Arial"/>
          <w:szCs w:val="24"/>
        </w:rPr>
        <w:t xml:space="preserve"> </w:t>
      </w:r>
      <w:r w:rsidR="00E1654A">
        <w:rPr>
          <w:rFonts w:ascii="Arial" w:hAnsi="Arial" w:cs="Arial"/>
          <w:szCs w:val="24"/>
        </w:rPr>
        <w:t>október</w:t>
      </w:r>
      <w:r w:rsidRPr="009B42E1">
        <w:rPr>
          <w:rFonts w:ascii="Arial" w:hAnsi="Arial" w:cs="Arial"/>
          <w:szCs w:val="24"/>
        </w:rPr>
        <w:t xml:space="preserve"> 202</w:t>
      </w:r>
      <w:r w:rsidR="00C663E3">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3B5E9DB6"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29255D59" w14:textId="04EAAF33"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197AEDA3" w14:textId="28EB8089"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1BFB3293" w14:textId="65071DE6"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5B9A3A3B" w14:textId="3B227A65"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46B8E0CB" w14:textId="00C3EC84"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1E1E03">
              <w:rPr>
                <w:noProof/>
                <w:webHidden/>
              </w:rPr>
              <w:t>6</w:t>
            </w:r>
            <w:r w:rsidR="00B1757C">
              <w:rPr>
                <w:noProof/>
                <w:webHidden/>
              </w:rPr>
              <w:fldChar w:fldCharType="end"/>
            </w:r>
          </w:hyperlink>
        </w:p>
        <w:p w14:paraId="3D94B326" w14:textId="1DA92CB4"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CA985C2" w14:textId="5FED98A1"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5E7D2BDB" w14:textId="18EF809A"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3085C3C" w14:textId="2E5F72D2"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72C71DF2" w14:textId="778CC80B"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5BD4B6F0" w14:textId="203917EA"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0A7B06DB" w14:textId="3333B21C"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2CC2C817" w14:textId="22DC7037"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4782ED9A" w14:textId="3C2F8C92"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4E1FF38" w14:textId="6F217B82" w:rsidR="00B1757C" w:rsidRDefault="00F74C8A">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4" w:name="_Hlk71887697"/>
      <w:bookmarkStart w:id="5"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4"/>
      <w:r w:rsidR="004C045F">
        <w:rPr>
          <w:rFonts w:ascii="Arial" w:hAnsi="Arial" w:cs="Arial"/>
        </w:rPr>
        <w:t xml:space="preserve"> predmetu zákazky</w:t>
      </w:r>
      <w:r w:rsidRPr="004D4B4C">
        <w:rPr>
          <w:rFonts w:ascii="Arial" w:hAnsi="Arial" w:cs="Arial"/>
        </w:rPr>
        <w:t xml:space="preserve"> </w:t>
      </w:r>
      <w:bookmarkEnd w:id="5"/>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1425D86B" w14:textId="77777777" w:rsidR="00D87884" w:rsidRDefault="00FA28B6">
      <w:pPr>
        <w:spacing w:after="32"/>
        <w:rPr>
          <w:rFonts w:ascii="Arial" w:hAnsi="Arial" w:cs="Arial"/>
        </w:rPr>
      </w:pPr>
      <w:r>
        <w:rPr>
          <w:rFonts w:ascii="Arial" w:hAnsi="Arial" w:cs="Arial"/>
        </w:rPr>
        <w:t>Príloha č. 3</w:t>
      </w:r>
      <w:r>
        <w:rPr>
          <w:rFonts w:ascii="Arial" w:hAnsi="Arial" w:cs="Arial"/>
        </w:rPr>
        <w:tab/>
      </w:r>
      <w:bookmarkStart w:id="6" w:name="_Hlk115925733"/>
      <w:r w:rsidR="006360D6" w:rsidRPr="004D4B4C">
        <w:rPr>
          <w:rFonts w:ascii="Arial" w:hAnsi="Arial" w:cs="Arial"/>
        </w:rPr>
        <w:t xml:space="preserve">– </w:t>
      </w:r>
      <w:r w:rsidR="006360D6">
        <w:rPr>
          <w:rFonts w:ascii="Arial" w:hAnsi="Arial" w:cs="Arial"/>
        </w:rPr>
        <w:t xml:space="preserve"> </w:t>
      </w:r>
      <w:bookmarkEnd w:id="6"/>
      <w:r w:rsidR="00F266C6">
        <w:rPr>
          <w:rFonts w:ascii="Arial" w:hAnsi="Arial" w:cs="Arial"/>
        </w:rPr>
        <w:t>Dokument „</w:t>
      </w:r>
      <w:r w:rsidR="00D87884">
        <w:rPr>
          <w:rFonts w:ascii="Arial" w:hAnsi="Arial" w:cs="Arial"/>
        </w:rPr>
        <w:t>Návrh zmluvy“</w:t>
      </w:r>
    </w:p>
    <w:p w14:paraId="21EE2DE8" w14:textId="2A056CA0" w:rsidR="00FA28B6" w:rsidRDefault="00D87884">
      <w:pPr>
        <w:spacing w:after="32"/>
        <w:rPr>
          <w:rFonts w:ascii="Arial" w:hAnsi="Arial" w:cs="Arial"/>
        </w:rPr>
      </w:pPr>
      <w:r>
        <w:rPr>
          <w:rFonts w:ascii="Arial" w:hAnsi="Arial" w:cs="Arial"/>
        </w:rPr>
        <w:t xml:space="preserve">Príloha č. 4 </w:t>
      </w:r>
      <w:r>
        <w:rPr>
          <w:rFonts w:ascii="Arial" w:hAnsi="Arial" w:cs="Arial"/>
        </w:rPr>
        <w:tab/>
        <w:t>-   Dokument „</w:t>
      </w:r>
      <w:r w:rsidR="00F266C6">
        <w:rPr>
          <w:rFonts w:ascii="Arial" w:hAnsi="Arial" w:cs="Arial"/>
        </w:rPr>
        <w:t>Čestné vyhlásenie“</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1D34C3A1" w:rsidR="00541845" w:rsidRPr="00230796" w:rsidRDefault="00074521">
      <w:pPr>
        <w:pStyle w:val="Nadpis1"/>
        <w:ind w:left="413" w:hanging="428"/>
        <w:rPr>
          <w:rFonts w:ascii="Arial" w:hAnsi="Arial" w:cs="Arial"/>
          <w:b/>
          <w:bCs/>
          <w:caps/>
          <w:sz w:val="28"/>
        </w:rPr>
      </w:pPr>
      <w:bookmarkStart w:id="7" w:name="_Toc71887913"/>
      <w:r w:rsidRPr="00230796">
        <w:rPr>
          <w:rFonts w:ascii="Arial" w:hAnsi="Arial" w:cs="Arial"/>
          <w:b/>
          <w:bCs/>
          <w:caps/>
          <w:sz w:val="28"/>
        </w:rPr>
        <w:lastRenderedPageBreak/>
        <w:t>Identifikácia obstarávateľa</w:t>
      </w:r>
      <w:bookmarkEnd w:id="7"/>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8"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8"/>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0EFD7FC6"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1D483DD1"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sidRPr="009B1EB3">
        <w:rPr>
          <w:rFonts w:ascii="Arial" w:eastAsia="Arial" w:hAnsi="Arial" w:cs="Arial"/>
          <w:bCs/>
          <w:color w:val="auto"/>
          <w:sz w:val="22"/>
          <w:lang w:val="sk" w:eastAsia="sk"/>
        </w:rPr>
        <w:t xml:space="preserve">: </w:t>
      </w:r>
      <w:r w:rsidR="009B1EB3">
        <w:rPr>
          <w:rFonts w:ascii="Arial" w:eastAsia="Arial" w:hAnsi="Arial" w:cs="Arial"/>
          <w:bCs/>
          <w:color w:val="auto"/>
          <w:sz w:val="22"/>
          <w:lang w:val="sk" w:eastAsia="sk"/>
        </w:rPr>
        <w:t xml:space="preserve">      </w:t>
      </w:r>
      <w:hyperlink r:id="rId10" w:history="1">
        <w:r w:rsidR="00D14963" w:rsidRPr="0003790E">
          <w:rPr>
            <w:rStyle w:val="Hypertextovprepojenie"/>
            <w:rFonts w:ascii="Arial" w:eastAsia="Arial" w:hAnsi="Arial" w:cs="Arial"/>
            <w:bCs/>
            <w:sz w:val="22"/>
            <w:lang w:val="sk" w:eastAsia="sk"/>
          </w:rPr>
          <w:t>https://josephine.proebiz.com</w:t>
        </w:r>
      </w:hyperlink>
    </w:p>
    <w:p w14:paraId="5B83F8DA" w14:textId="193C90E3"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662BF5">
        <w:rPr>
          <w:rFonts w:ascii="Arial" w:eastAsia="Arial" w:hAnsi="Arial" w:cs="Arial"/>
          <w:bCs/>
          <w:color w:val="auto"/>
          <w:sz w:val="22"/>
          <w:lang w:val="sk" w:eastAsia="sk"/>
        </w:rPr>
        <w:t xml:space="preserve">: </w:t>
      </w:r>
      <w:hyperlink r:id="rId11" w:history="1">
        <w:r w:rsidR="00BD0AD4" w:rsidRPr="00BD0AD4">
          <w:rPr>
            <w:rStyle w:val="Hypertextovprepojenie"/>
            <w:rFonts w:ascii="Arial" w:hAnsi="Arial" w:cs="Arial"/>
            <w:sz w:val="22"/>
          </w:rPr>
          <w:t>https://josephine.proebiz.com/sk/tender/47894/summary</w:t>
        </w:r>
      </w:hyperlink>
      <w:r w:rsidR="00BD0AD4" w:rsidRPr="00BD0AD4">
        <w:rPr>
          <w:rFonts w:ascii="Arial" w:hAnsi="Arial" w:cs="Arial"/>
          <w:sz w:val="22"/>
        </w:rPr>
        <w:t xml:space="preserve"> </w:t>
      </w:r>
      <w:r w:rsidR="000C45BC" w:rsidRPr="00BD0AD4">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9" w:name="_Toc71887914"/>
      <w:r w:rsidRPr="008C3F5C">
        <w:rPr>
          <w:rFonts w:ascii="Arial" w:hAnsi="Arial" w:cs="Arial"/>
          <w:b/>
          <w:bCs/>
          <w:caps/>
          <w:sz w:val="28"/>
        </w:rPr>
        <w:t>Opis predmetu zákazky</w:t>
      </w:r>
      <w:bookmarkEnd w:id="9"/>
      <w:r w:rsidRPr="008C3F5C">
        <w:rPr>
          <w:rFonts w:ascii="Arial" w:hAnsi="Arial" w:cs="Arial"/>
          <w:b/>
          <w:bCs/>
          <w:caps/>
          <w:sz w:val="28"/>
        </w:rPr>
        <w:t xml:space="preserve"> </w:t>
      </w:r>
    </w:p>
    <w:p w14:paraId="0A340182" w14:textId="77777777" w:rsidR="00CA4D97" w:rsidRPr="00CA4D97" w:rsidRDefault="00DB0C59" w:rsidP="00CA4D97">
      <w:pPr>
        <w:ind w:left="855" w:hanging="427"/>
        <w:rPr>
          <w:rFonts w:ascii="Arial" w:eastAsia="Arial" w:hAnsi="Arial" w:cs="Arial"/>
          <w:b/>
          <w:bCs/>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CA4D97" w:rsidRPr="00CA4D97">
        <w:rPr>
          <w:rFonts w:ascii="Arial" w:eastAsia="Arial" w:hAnsi="Arial" w:cs="Arial"/>
          <w:b/>
          <w:bCs/>
          <w:sz w:val="22"/>
        </w:rPr>
        <w:t>Predmetom zákazky – výzvy č. 10 je zabezpečenie odberu, prepravy a spracovanie nebezpečného odpadu  kat. číslo 19 01 07 (popolček).  Súčasťou predmetu zákazky je preprava a skládkovanie odpadu, vrátane všetkých súvisiacich služieb.</w:t>
      </w:r>
    </w:p>
    <w:p w14:paraId="737B94C8" w14:textId="245AB000" w:rsidR="001B32B4" w:rsidRDefault="002A587A" w:rsidP="0057029F">
      <w:pPr>
        <w:ind w:left="855" w:hanging="427"/>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24EC89B5" w14:textId="77777777" w:rsidR="00D3294A" w:rsidRPr="00D3294A" w:rsidRDefault="00D3294A" w:rsidP="00D3294A">
      <w:pPr>
        <w:tabs>
          <w:tab w:val="left" w:pos="7310"/>
        </w:tabs>
        <w:spacing w:after="0" w:line="269" w:lineRule="auto"/>
        <w:ind w:left="0" w:firstLine="993"/>
        <w:rPr>
          <w:rFonts w:ascii="Arial" w:eastAsia="Arial" w:hAnsi="Arial" w:cs="Arial"/>
          <w:i/>
          <w:iCs/>
          <w:sz w:val="22"/>
        </w:rPr>
      </w:pPr>
      <w:r w:rsidRPr="00D3294A">
        <w:rPr>
          <w:rFonts w:ascii="Arial" w:eastAsia="Arial" w:hAnsi="Arial" w:cs="Arial"/>
          <w:i/>
          <w:iCs/>
          <w:sz w:val="22"/>
        </w:rPr>
        <w:t>90500000-2 Služby súvisiace s likvidáciou odpadu a odpadom</w:t>
      </w:r>
    </w:p>
    <w:p w14:paraId="216BA69E" w14:textId="77777777" w:rsidR="00D3294A" w:rsidRPr="00D3294A" w:rsidRDefault="00D3294A" w:rsidP="00D3294A">
      <w:pPr>
        <w:tabs>
          <w:tab w:val="left" w:pos="7310"/>
        </w:tabs>
        <w:spacing w:after="0" w:line="269" w:lineRule="auto"/>
        <w:ind w:left="0" w:firstLine="993"/>
        <w:rPr>
          <w:rFonts w:ascii="Arial" w:eastAsia="Arial" w:hAnsi="Arial" w:cs="Arial"/>
          <w:i/>
          <w:iCs/>
          <w:sz w:val="22"/>
        </w:rPr>
      </w:pPr>
      <w:r w:rsidRPr="00D3294A">
        <w:rPr>
          <w:rFonts w:ascii="Arial" w:eastAsia="Arial" w:hAnsi="Arial" w:cs="Arial"/>
          <w:i/>
          <w:iCs/>
          <w:sz w:val="22"/>
        </w:rPr>
        <w:t>90510000-5 Likvidácia a spracovanie odpadu</w:t>
      </w:r>
    </w:p>
    <w:p w14:paraId="08EFA490" w14:textId="39E3C847" w:rsidR="00227771" w:rsidRDefault="00D3294A" w:rsidP="00D3294A">
      <w:pPr>
        <w:tabs>
          <w:tab w:val="left" w:pos="7310"/>
        </w:tabs>
        <w:spacing w:after="0" w:line="269" w:lineRule="auto"/>
        <w:ind w:left="0" w:firstLine="993"/>
        <w:rPr>
          <w:rFonts w:ascii="Arial" w:eastAsia="Arial" w:hAnsi="Arial" w:cs="Arial"/>
          <w:i/>
          <w:iCs/>
          <w:sz w:val="22"/>
        </w:rPr>
      </w:pPr>
      <w:r w:rsidRPr="00D3294A">
        <w:rPr>
          <w:rFonts w:ascii="Arial" w:eastAsia="Arial" w:hAnsi="Arial" w:cs="Arial"/>
          <w:i/>
          <w:iCs/>
          <w:sz w:val="22"/>
        </w:rPr>
        <w:t>90512000-9  Služby na prepravu odpadu</w:t>
      </w:r>
    </w:p>
    <w:p w14:paraId="64179067" w14:textId="50B69E9C" w:rsidR="001B32B4" w:rsidRDefault="00FD3E70" w:rsidP="00227771">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62776F2C"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5E2291">
        <w:rPr>
          <w:rFonts w:ascii="Arial" w:hAnsi="Arial" w:cs="Arial"/>
          <w:sz w:val="22"/>
        </w:rPr>
        <w:t>305</w:t>
      </w:r>
      <w:r w:rsidR="00646255" w:rsidRPr="00646255">
        <w:rPr>
          <w:rFonts w:ascii="Arial" w:hAnsi="Arial" w:cs="Arial"/>
          <w:bCs/>
          <w:sz w:val="22"/>
        </w:rPr>
        <w:t xml:space="preserve"> </w:t>
      </w:r>
      <w:r w:rsidR="005E2291">
        <w:rPr>
          <w:rFonts w:ascii="Arial" w:hAnsi="Arial" w:cs="Arial"/>
          <w:bCs/>
          <w:sz w:val="22"/>
        </w:rPr>
        <w:t>780</w:t>
      </w:r>
      <w:r w:rsidR="00646255" w:rsidRPr="00646255">
        <w:rPr>
          <w:rFonts w:ascii="Arial" w:hAnsi="Arial" w:cs="Arial"/>
          <w:bCs/>
          <w:sz w:val="22"/>
        </w:rPr>
        <w:t>,00 </w:t>
      </w:r>
      <w:r w:rsidR="00646255" w:rsidRPr="00646255">
        <w:rPr>
          <w:rFonts w:ascii="Arial" w:hAnsi="Arial" w:cs="Arial"/>
          <w:sz w:val="22"/>
        </w:rPr>
        <w:t>EUR bez DPH</w:t>
      </w:r>
    </w:p>
    <w:p w14:paraId="678E72FE" w14:textId="2B7D11C5"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756961A0" w14:textId="77777777" w:rsidR="008612C0" w:rsidRDefault="008612C0" w:rsidP="00253357">
      <w:pPr>
        <w:spacing w:after="256"/>
        <w:ind w:left="855" w:hanging="427"/>
        <w:rPr>
          <w:rFonts w:ascii="Arial" w:hAnsi="Arial" w:cs="Arial"/>
          <w:sz w:val="22"/>
        </w:rPr>
      </w:pPr>
    </w:p>
    <w:p w14:paraId="0DC84957" w14:textId="3F764BEC" w:rsidR="00F37019" w:rsidRDefault="00F37019" w:rsidP="00253357">
      <w:pPr>
        <w:spacing w:after="256"/>
        <w:ind w:left="855" w:hanging="427"/>
        <w:rPr>
          <w:rFonts w:ascii="Arial" w:hAnsi="Arial" w:cs="Arial"/>
          <w:sz w:val="22"/>
        </w:rPr>
      </w:pPr>
      <w:r>
        <w:rPr>
          <w:rFonts w:ascii="Arial" w:hAnsi="Arial" w:cs="Arial"/>
          <w:sz w:val="22"/>
        </w:rPr>
        <w:lastRenderedPageBreak/>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a</w:t>
      </w:r>
      <w:r w:rsidR="001915CA">
        <w:rPr>
          <w:rFonts w:ascii="Arial" w:hAnsi="Arial" w:cs="Arial"/>
          <w:sz w:val="22"/>
        </w:rPr>
        <w:t xml:space="preserve"> vo</w:t>
      </w:r>
      <w:r w:rsidR="00CD5D11">
        <w:rPr>
          <w:rFonts w:ascii="Arial" w:hAnsi="Arial" w:cs="Arial"/>
          <w:sz w:val="22"/>
        </w:rPr>
        <w:t>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10" w:name="_Toc71887915"/>
      <w:r>
        <w:rPr>
          <w:rFonts w:ascii="Arial" w:hAnsi="Arial" w:cs="Arial"/>
          <w:b/>
          <w:bCs/>
          <w:caps/>
          <w:sz w:val="28"/>
        </w:rPr>
        <w:t>typ zmluvy</w:t>
      </w:r>
      <w:bookmarkEnd w:id="10"/>
    </w:p>
    <w:p w14:paraId="6895CA8B" w14:textId="636022FF" w:rsidR="00795E45" w:rsidRPr="00795E45" w:rsidRDefault="008F3C45" w:rsidP="00795E45">
      <w:pPr>
        <w:ind w:left="853" w:hanging="425"/>
        <w:rPr>
          <w:rFonts w:ascii="Arial" w:hAnsi="Arial" w:cs="Arial"/>
          <w:b/>
          <w:bCs/>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81901">
        <w:rPr>
          <w:rFonts w:ascii="Arial" w:hAnsi="Arial" w:cs="Arial"/>
          <w:sz w:val="22"/>
        </w:rPr>
        <w:t>uzatvorenie zmluvy</w:t>
      </w:r>
      <w:r w:rsidR="00795E45">
        <w:rPr>
          <w:rFonts w:ascii="Arial" w:hAnsi="Arial" w:cs="Arial"/>
          <w:sz w:val="22"/>
        </w:rPr>
        <w:t xml:space="preserve"> o odbere, preprave a spracovaní odpadu </w:t>
      </w:r>
      <w:r w:rsidR="00795E45" w:rsidRPr="00795E45">
        <w:rPr>
          <w:rFonts w:ascii="Arial" w:hAnsi="Arial" w:cs="Arial"/>
          <w:sz w:val="22"/>
        </w:rPr>
        <w:t xml:space="preserve">uzavretá v súlade s § 269 ods. 2 zákona č. 513/1991 Zb. Obchodného zákonníka v znení neskorších predpisov, v súlade s príslušnými ustanoveniami zákona </w:t>
      </w:r>
      <w:r w:rsidR="00795E45">
        <w:rPr>
          <w:rFonts w:ascii="Arial" w:hAnsi="Arial" w:cs="Arial"/>
          <w:sz w:val="22"/>
        </w:rPr>
        <w:br/>
      </w:r>
      <w:r w:rsidR="00795E45" w:rsidRPr="00795E45">
        <w:rPr>
          <w:rFonts w:ascii="Arial" w:hAnsi="Arial" w:cs="Arial"/>
          <w:sz w:val="22"/>
        </w:rPr>
        <w:t>č. 79/2015 Z. z. o odpadoch a o zmene a doplnení niektorých zákonov v znení neskorších predpisov</w:t>
      </w:r>
      <w:r w:rsidR="00795E45">
        <w:rPr>
          <w:rFonts w:ascii="Arial" w:hAnsi="Arial" w:cs="Arial"/>
          <w:sz w:val="22"/>
        </w:rPr>
        <w:t>, v súlade so zákonom o verejnom obstarávaní a súvisiacimi všeobecne záväznými právnymi predpismi</w:t>
      </w:r>
      <w:r w:rsidR="00D913E4">
        <w:rPr>
          <w:rFonts w:ascii="Arial" w:hAnsi="Arial" w:cs="Arial"/>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11"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11"/>
      <w:r w:rsidRPr="00C95A69">
        <w:rPr>
          <w:rFonts w:ascii="Arial" w:hAnsi="Arial" w:cs="Arial"/>
          <w:b/>
          <w:bCs/>
          <w:caps/>
          <w:sz w:val="28"/>
        </w:rPr>
        <w:t xml:space="preserve"> </w:t>
      </w:r>
    </w:p>
    <w:p w14:paraId="50925978" w14:textId="0D296FB4" w:rsidR="008A129C" w:rsidRDefault="008A129C" w:rsidP="00934F80">
      <w:pPr>
        <w:spacing w:after="0"/>
        <w:ind w:firstLine="270"/>
        <w:rPr>
          <w:rFonts w:ascii="Arial" w:hAnsi="Arial" w:cs="Arial"/>
          <w:b/>
          <w:bCs/>
          <w:sz w:val="22"/>
        </w:rPr>
      </w:pPr>
      <w:r w:rsidRPr="008A129C">
        <w:rPr>
          <w:rFonts w:ascii="Arial" w:hAnsi="Arial" w:cs="Arial"/>
          <w:b/>
          <w:bCs/>
          <w:sz w:val="22"/>
        </w:rPr>
        <w:t xml:space="preserve">Zariadenie na energetické využitie odpadu (ZEVO) </w:t>
      </w:r>
    </w:p>
    <w:p w14:paraId="3EC53369" w14:textId="1E430BD3" w:rsidR="008A129C" w:rsidRPr="008A129C" w:rsidRDefault="008A129C" w:rsidP="00934F80">
      <w:pPr>
        <w:spacing w:after="0"/>
        <w:ind w:firstLine="270"/>
        <w:rPr>
          <w:rFonts w:ascii="Arial" w:hAnsi="Arial" w:cs="Arial"/>
          <w:sz w:val="22"/>
        </w:rPr>
      </w:pPr>
      <w:r w:rsidRPr="008A129C">
        <w:rPr>
          <w:rFonts w:ascii="Arial" w:hAnsi="Arial" w:cs="Arial"/>
          <w:sz w:val="22"/>
        </w:rPr>
        <w:t>Vlčie hrdlo 72</w:t>
      </w:r>
    </w:p>
    <w:p w14:paraId="0ABEEFAE" w14:textId="197F2BEF" w:rsidR="00934F80" w:rsidRPr="008A129C" w:rsidRDefault="008A129C" w:rsidP="00934F80">
      <w:pPr>
        <w:spacing w:after="0"/>
        <w:ind w:firstLine="270"/>
      </w:pPr>
      <w:r w:rsidRPr="008A129C">
        <w:rPr>
          <w:rFonts w:ascii="Arial" w:hAnsi="Arial" w:cs="Arial"/>
          <w:sz w:val="22"/>
        </w:rPr>
        <w:t>821 07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12" w:name="_Toc71887918"/>
      <w:r w:rsidRPr="008C3F5C">
        <w:rPr>
          <w:rFonts w:ascii="Arial" w:hAnsi="Arial" w:cs="Arial"/>
          <w:b/>
          <w:bCs/>
          <w:caps/>
          <w:sz w:val="28"/>
        </w:rPr>
        <w:t>Komunikácia a vysvetľovanie</w:t>
      </w:r>
      <w:bookmarkEnd w:id="12"/>
      <w:r w:rsidRPr="008C3F5C">
        <w:rPr>
          <w:rFonts w:ascii="Arial" w:hAnsi="Arial" w:cs="Arial"/>
          <w:b/>
          <w:bCs/>
          <w:caps/>
          <w:sz w:val="28"/>
        </w:rPr>
        <w:t xml:space="preserve"> </w:t>
      </w:r>
    </w:p>
    <w:p w14:paraId="5AC17063" w14:textId="64ED5C01"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B67D71">
        <w:rPr>
          <w:rFonts w:ascii="Arial" w:hAnsi="Arial" w:cs="Arial"/>
          <w:sz w:val="22"/>
        </w:rPr>
        <w:t>Ob</w:t>
      </w:r>
      <w:r w:rsidR="00241F48" w:rsidRPr="00241F48">
        <w:rPr>
          <w:rFonts w:ascii="Arial" w:hAnsi="Arial" w:cs="Arial"/>
          <w:sz w:val="22"/>
        </w:rPr>
        <w:t>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obstarávateľom </w:t>
      </w:r>
      <w:r w:rsidR="00211997">
        <w:rPr>
          <w:rFonts w:ascii="Arial" w:hAnsi="Arial" w:cs="Arial"/>
          <w:sz w:val="22"/>
        </w:rPr>
        <w:br/>
      </w:r>
      <w:r w:rsidR="00241F48" w:rsidRPr="00241F48">
        <w:rPr>
          <w:rFonts w:ascii="Arial" w:hAnsi="Arial" w:cs="Arial"/>
          <w:sz w:val="22"/>
        </w:rPr>
        <w:t>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2396B087"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lastRenderedPageBreak/>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0BFB68F1"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732FA4">
        <w:rPr>
          <w:rFonts w:ascii="Arial" w:eastAsia="Arial" w:hAnsi="Arial" w:cs="Arial"/>
          <w:sz w:val="22"/>
        </w:rPr>
        <w:t>O</w:t>
      </w:r>
      <w:r w:rsidR="004E4AFF" w:rsidRPr="004E4AFF">
        <w:rPr>
          <w:rFonts w:ascii="Arial" w:hAnsi="Arial" w:cs="Arial"/>
          <w:sz w:val="22"/>
        </w:rPr>
        <w:t>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verejného obstarávateľa formou odkazu na systém JOSEPHINE.</w:t>
      </w:r>
    </w:p>
    <w:p w14:paraId="5F391AE7" w14:textId="4EED35CC"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689E512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3134F1E6"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309FC">
        <w:rPr>
          <w:rFonts w:ascii="Arial" w:eastAsia="Arial" w:hAnsi="Arial" w:cs="Arial"/>
          <w:sz w:val="22"/>
        </w:rPr>
        <w:t>O</w:t>
      </w:r>
      <w:r w:rsidR="00AF13C7" w:rsidRPr="00AF13C7">
        <w:rPr>
          <w:rFonts w:ascii="Arial" w:hAnsi="Arial" w:cs="Arial"/>
          <w:sz w:val="22"/>
        </w:rPr>
        <w:t>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0BF177E5"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w:t>
      </w:r>
      <w:r w:rsidR="00157608" w:rsidRPr="00157608">
        <w:rPr>
          <w:rFonts w:ascii="Arial" w:hAnsi="Arial" w:cs="Arial"/>
          <w:sz w:val="22"/>
        </w:rPr>
        <w:t xml:space="preserve">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k Úradu pre verejné obstarávanie je riešené v zmysle §</w:t>
      </w:r>
      <w:r w:rsidR="004726E9">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3" w:name="_Toc71887919"/>
      <w:r w:rsidRPr="008C3F5C">
        <w:rPr>
          <w:rFonts w:ascii="Arial" w:hAnsi="Arial" w:cs="Arial"/>
          <w:b/>
          <w:bCs/>
          <w:caps/>
          <w:sz w:val="28"/>
        </w:rPr>
        <w:t>P</w:t>
      </w:r>
      <w:r w:rsidR="00FD11A9">
        <w:rPr>
          <w:rFonts w:ascii="Arial" w:hAnsi="Arial" w:cs="Arial"/>
          <w:b/>
          <w:bCs/>
          <w:caps/>
          <w:sz w:val="28"/>
        </w:rPr>
        <w:t>odmienky predloženia ponuky</w:t>
      </w:r>
      <w:bookmarkEnd w:id="13"/>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lastRenderedPageBreak/>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ABB13C9"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4726E9">
        <w:rPr>
          <w:rFonts w:ascii="Arial" w:hAnsi="Arial" w:cs="Arial"/>
          <w:sz w:val="22"/>
        </w:rPr>
        <w:t>ak</w:t>
      </w:r>
      <w:r w:rsidRPr="000462D7">
        <w:rPr>
          <w:rFonts w:ascii="Arial" w:hAnsi="Arial" w:cs="Arial"/>
          <w:sz w:val="22"/>
        </w:rPr>
        <w:t xml:space="preserve"> zaradený záujemca predloží listinnú ponuku, obstarávateľ na ňu nebude prihliadať.</w:t>
      </w:r>
      <w:r w:rsidR="00232874" w:rsidRPr="00232874">
        <w:t xml:space="preserve"> </w:t>
      </w:r>
    </w:p>
    <w:p w14:paraId="1AA9BF85" w14:textId="23EE2874"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obstarávateľom bez určovania svojich osobitných podmienok.</w:t>
      </w:r>
      <w:r w:rsidR="006A2410" w:rsidRPr="006A2410">
        <w:t xml:space="preserve"> </w:t>
      </w:r>
    </w:p>
    <w:p w14:paraId="24B016B1" w14:textId="70333845"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6E4597B0"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4" w:name="_Toc71887920"/>
      <w:r>
        <w:rPr>
          <w:rFonts w:ascii="Arial" w:hAnsi="Arial" w:cs="Arial"/>
          <w:b/>
          <w:bCs/>
          <w:caps/>
          <w:sz w:val="28"/>
        </w:rPr>
        <w:t>jazyk ponuky</w:t>
      </w:r>
      <w:bookmarkEnd w:id="14"/>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 xml:space="preserve">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w:t>
      </w:r>
      <w:r w:rsidRPr="00B56226">
        <w:rPr>
          <w:rFonts w:ascii="Arial" w:hAnsi="Arial" w:cs="Arial"/>
          <w:sz w:val="22"/>
        </w:rPr>
        <w:lastRenderedPageBreak/>
        <w:t>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5" w:name="_Toc71887921"/>
      <w:r>
        <w:rPr>
          <w:rFonts w:ascii="Arial" w:hAnsi="Arial" w:cs="Arial"/>
          <w:b/>
          <w:bCs/>
          <w:caps/>
          <w:sz w:val="28"/>
        </w:rPr>
        <w:t>zábezpeka ponuky</w:t>
      </w:r>
      <w:bookmarkEnd w:id="15"/>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6" w:name="_Toc71887922"/>
      <w:r>
        <w:rPr>
          <w:rFonts w:ascii="Arial" w:hAnsi="Arial" w:cs="Arial"/>
          <w:b/>
          <w:bCs/>
          <w:caps/>
          <w:sz w:val="28"/>
        </w:rPr>
        <w:t>obsah ponuky</w:t>
      </w:r>
      <w:bookmarkEnd w:id="16"/>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3FD0DED7" w14:textId="64367A74" w:rsidR="00D15368" w:rsidRPr="00D15368" w:rsidRDefault="00D15368" w:rsidP="00D15368">
      <w:pPr>
        <w:numPr>
          <w:ilvl w:val="0"/>
          <w:numId w:val="23"/>
        </w:numPr>
        <w:spacing w:after="125"/>
        <w:rPr>
          <w:rFonts w:ascii="Arial" w:hAnsi="Arial" w:cs="Arial"/>
          <w:sz w:val="22"/>
        </w:rPr>
      </w:pPr>
      <w:bookmarkStart w:id="17" w:name="_Toc71887923"/>
      <w:r w:rsidRPr="00D15368">
        <w:rPr>
          <w:rFonts w:ascii="Arial" w:hAnsi="Arial" w:cs="Arial"/>
          <w:sz w:val="22"/>
        </w:rPr>
        <w:t xml:space="preserve">vyplnený a podpísaný </w:t>
      </w:r>
      <w:r w:rsidRPr="00D15368">
        <w:rPr>
          <w:rFonts w:ascii="Arial" w:hAnsi="Arial" w:cs="Arial"/>
          <w:b/>
          <w:bCs/>
          <w:i/>
          <w:iCs/>
          <w:sz w:val="22"/>
        </w:rPr>
        <w:t>návrh na plnenie kritéria predmetu zákazky</w:t>
      </w:r>
      <w:r w:rsidRPr="00D15368">
        <w:rPr>
          <w:rFonts w:ascii="Arial" w:hAnsi="Arial" w:cs="Arial"/>
          <w:sz w:val="22"/>
        </w:rPr>
        <w:t xml:space="preserve"> (príloha č. 2</w:t>
      </w:r>
      <w:r w:rsidR="005D2611">
        <w:rPr>
          <w:rFonts w:ascii="Arial" w:hAnsi="Arial" w:cs="Arial"/>
          <w:sz w:val="22"/>
        </w:rPr>
        <w:t xml:space="preserve"> súťažných podkladov</w:t>
      </w:r>
      <w:r w:rsidRPr="00D15368">
        <w:rPr>
          <w:rFonts w:ascii="Arial" w:hAnsi="Arial" w:cs="Arial"/>
          <w:sz w:val="22"/>
        </w:rPr>
        <w:t>) a súčasne návrh na pln</w:t>
      </w:r>
      <w:r w:rsidR="005D2611">
        <w:rPr>
          <w:rFonts w:ascii="Arial" w:hAnsi="Arial" w:cs="Arial"/>
          <w:sz w:val="22"/>
        </w:rPr>
        <w:t>en</w:t>
      </w:r>
      <w:r w:rsidRPr="00D15368">
        <w:rPr>
          <w:rFonts w:ascii="Arial" w:hAnsi="Arial" w:cs="Arial"/>
          <w:sz w:val="22"/>
        </w:rPr>
        <w:t xml:space="preserve">ie kritérií uviesť </w:t>
      </w:r>
      <w:r w:rsidRPr="00D15368">
        <w:rPr>
          <w:rFonts w:ascii="Arial" w:hAnsi="Arial" w:cs="Arial"/>
          <w:i/>
          <w:iCs/>
          <w:sz w:val="22"/>
        </w:rPr>
        <w:t>aj do systému JOSEPHINE ako súčasť ponuky,</w:t>
      </w:r>
    </w:p>
    <w:p w14:paraId="4B01A42A" w14:textId="08D5B039" w:rsidR="00D15368" w:rsidRPr="00D15368" w:rsidRDefault="00D15368" w:rsidP="00D15368">
      <w:pPr>
        <w:numPr>
          <w:ilvl w:val="0"/>
          <w:numId w:val="23"/>
        </w:numPr>
        <w:spacing w:after="125"/>
        <w:rPr>
          <w:rFonts w:ascii="Arial" w:hAnsi="Arial" w:cs="Arial"/>
          <w:sz w:val="22"/>
        </w:rPr>
      </w:pPr>
      <w:r w:rsidRPr="00D15368">
        <w:rPr>
          <w:rFonts w:ascii="Arial" w:hAnsi="Arial" w:cs="Arial"/>
          <w:b/>
          <w:bCs/>
          <w:i/>
          <w:iCs/>
          <w:sz w:val="22"/>
        </w:rPr>
        <w:t>čestné vyhlásenie uchádzača</w:t>
      </w:r>
      <w:r w:rsidRPr="00D15368">
        <w:rPr>
          <w:rFonts w:ascii="Arial" w:hAnsi="Arial" w:cs="Arial"/>
          <w:sz w:val="22"/>
        </w:rPr>
        <w:t xml:space="preserve"> (príloha č. 4</w:t>
      </w:r>
      <w:r w:rsidR="005D2611">
        <w:rPr>
          <w:rFonts w:ascii="Arial" w:hAnsi="Arial" w:cs="Arial"/>
          <w:sz w:val="22"/>
        </w:rPr>
        <w:t xml:space="preserve"> súťažných podkladov</w:t>
      </w:r>
      <w:r w:rsidRPr="00D15368">
        <w:rPr>
          <w:rFonts w:ascii="Arial" w:hAnsi="Arial" w:cs="Arial"/>
          <w:sz w:val="22"/>
        </w:rPr>
        <w:t>),</w:t>
      </w:r>
    </w:p>
    <w:p w14:paraId="1903C9BC" w14:textId="142F2B03" w:rsidR="00D15368" w:rsidRDefault="00D15368" w:rsidP="00D15368">
      <w:pPr>
        <w:numPr>
          <w:ilvl w:val="0"/>
          <w:numId w:val="23"/>
        </w:numPr>
        <w:spacing w:after="125"/>
        <w:rPr>
          <w:rFonts w:ascii="Arial" w:hAnsi="Arial" w:cs="Arial"/>
          <w:sz w:val="22"/>
        </w:rPr>
      </w:pPr>
      <w:r w:rsidRPr="00D15368">
        <w:rPr>
          <w:rFonts w:ascii="Arial" w:hAnsi="Arial" w:cs="Arial"/>
          <w:b/>
          <w:bCs/>
          <w:i/>
          <w:iCs/>
          <w:sz w:val="22"/>
        </w:rPr>
        <w:t>návrh zmluvy</w:t>
      </w:r>
      <w:r w:rsidRPr="00D15368">
        <w:rPr>
          <w:rFonts w:ascii="Arial" w:hAnsi="Arial" w:cs="Arial"/>
          <w:sz w:val="22"/>
        </w:rPr>
        <w:t xml:space="preserve"> podpísaný štatutárnym zástupcom alebo osobou oprávnenou konať za zaradeného záujemcu predloženú vo formáte .pdf </w:t>
      </w:r>
      <w:r w:rsidR="006B0BAF">
        <w:rPr>
          <w:rFonts w:ascii="Arial" w:hAnsi="Arial" w:cs="Arial"/>
          <w:sz w:val="22"/>
        </w:rPr>
        <w:t xml:space="preserve">a súčasne .docx </w:t>
      </w:r>
      <w:r w:rsidRPr="00D15368">
        <w:rPr>
          <w:rFonts w:ascii="Arial" w:hAnsi="Arial" w:cs="Arial"/>
          <w:sz w:val="22"/>
        </w:rPr>
        <w:t>(príloha č. 3</w:t>
      </w:r>
      <w:r w:rsidR="005D2611">
        <w:rPr>
          <w:rFonts w:ascii="Arial" w:hAnsi="Arial" w:cs="Arial"/>
          <w:sz w:val="22"/>
        </w:rPr>
        <w:t xml:space="preserve"> súťažných podkladov</w:t>
      </w:r>
      <w:r w:rsidRPr="00D15368">
        <w:rPr>
          <w:rFonts w:ascii="Arial" w:hAnsi="Arial" w:cs="Arial"/>
          <w:sz w:val="22"/>
        </w:rPr>
        <w:t>).</w:t>
      </w:r>
    </w:p>
    <w:p w14:paraId="1F2552C8" w14:textId="77777777" w:rsidR="00D15368" w:rsidRPr="00D15368" w:rsidRDefault="00D15368" w:rsidP="005D2611">
      <w:pPr>
        <w:spacing w:after="125"/>
        <w:ind w:left="1440" w:firstLine="0"/>
        <w:rPr>
          <w:rFonts w:ascii="Arial" w:hAnsi="Arial" w:cs="Arial"/>
          <w:sz w:val="22"/>
        </w:rPr>
      </w:pPr>
    </w:p>
    <w:p w14:paraId="7D0D42F1" w14:textId="415EE90B" w:rsidR="00FF56B3" w:rsidRPr="00D15368" w:rsidRDefault="0008673D" w:rsidP="00D15368">
      <w:pPr>
        <w:pStyle w:val="Nadpis1"/>
        <w:tabs>
          <w:tab w:val="left" w:pos="709"/>
        </w:tabs>
        <w:ind w:left="426" w:hanging="441"/>
        <w:rPr>
          <w:rFonts w:ascii="Arial" w:hAnsi="Arial" w:cs="Arial"/>
          <w:b/>
          <w:bCs/>
          <w:caps/>
          <w:sz w:val="28"/>
        </w:rPr>
      </w:pPr>
      <w:r>
        <w:rPr>
          <w:rFonts w:ascii="Arial" w:hAnsi="Arial" w:cs="Arial"/>
          <w:b/>
          <w:bCs/>
          <w:caps/>
          <w:sz w:val="28"/>
        </w:rPr>
        <w:t>lehota na predkladanie ponúk</w:t>
      </w:r>
      <w:bookmarkEnd w:id="17"/>
    </w:p>
    <w:p w14:paraId="00CE2518" w14:textId="01C8F293"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BD0AD4">
        <w:rPr>
          <w:rFonts w:ascii="Arial" w:hAnsi="Arial" w:cs="Arial"/>
          <w:b/>
          <w:bCs/>
          <w:sz w:val="22"/>
        </w:rPr>
        <w:t xml:space="preserve">do </w:t>
      </w:r>
      <w:r w:rsidR="00A00525">
        <w:rPr>
          <w:rFonts w:ascii="Arial" w:hAnsi="Arial" w:cs="Arial"/>
          <w:b/>
          <w:bCs/>
          <w:sz w:val="22"/>
        </w:rPr>
        <w:t>20</w:t>
      </w:r>
      <w:r w:rsidR="00BD0AD4" w:rsidRPr="00BD0AD4">
        <w:rPr>
          <w:rFonts w:ascii="Arial" w:hAnsi="Arial" w:cs="Arial"/>
          <w:b/>
          <w:bCs/>
          <w:sz w:val="22"/>
        </w:rPr>
        <w:t>.10</w:t>
      </w:r>
      <w:r w:rsidR="004F5E33" w:rsidRPr="00BD0AD4">
        <w:rPr>
          <w:rFonts w:ascii="Arial" w:hAnsi="Arial" w:cs="Arial"/>
          <w:b/>
          <w:bCs/>
          <w:sz w:val="22"/>
        </w:rPr>
        <w:t>.</w:t>
      </w:r>
      <w:r w:rsidR="007F3DA2" w:rsidRPr="00BD0AD4">
        <w:rPr>
          <w:rFonts w:ascii="Arial" w:hAnsi="Arial" w:cs="Arial"/>
          <w:b/>
          <w:bCs/>
          <w:sz w:val="22"/>
        </w:rPr>
        <w:t>202</w:t>
      </w:r>
      <w:r w:rsidR="0093025E" w:rsidRPr="00BD0AD4">
        <w:rPr>
          <w:rFonts w:ascii="Arial" w:hAnsi="Arial" w:cs="Arial"/>
          <w:b/>
          <w:bCs/>
          <w:sz w:val="22"/>
        </w:rPr>
        <w:t>3</w:t>
      </w:r>
      <w:r w:rsidR="007F3DA2" w:rsidRPr="00BD0AD4">
        <w:rPr>
          <w:rFonts w:ascii="Arial" w:hAnsi="Arial" w:cs="Arial"/>
          <w:b/>
          <w:bCs/>
          <w:sz w:val="22"/>
        </w:rPr>
        <w:t xml:space="preserve"> do </w:t>
      </w:r>
      <w:r w:rsidR="004F5E33" w:rsidRPr="00BD0AD4">
        <w:rPr>
          <w:rFonts w:ascii="Arial" w:hAnsi="Arial" w:cs="Arial"/>
          <w:b/>
          <w:bCs/>
          <w:sz w:val="22"/>
        </w:rPr>
        <w:t>09</w:t>
      </w:r>
      <w:r w:rsidR="0004123D" w:rsidRPr="00BD0AD4">
        <w:rPr>
          <w:rFonts w:ascii="Arial" w:hAnsi="Arial" w:cs="Arial"/>
          <w:b/>
          <w:bCs/>
          <w:sz w:val="22"/>
        </w:rPr>
        <w:t>.00 h</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8" w:name="_Toc71887924"/>
      <w:r>
        <w:rPr>
          <w:rFonts w:ascii="Arial" w:hAnsi="Arial" w:cs="Arial"/>
          <w:b/>
          <w:bCs/>
          <w:caps/>
          <w:sz w:val="28"/>
        </w:rPr>
        <w:t>otváranie ponúk</w:t>
      </w:r>
      <w:bookmarkEnd w:id="18"/>
      <w:r w:rsidR="00690C74" w:rsidRPr="00690C74">
        <w:t xml:space="preserve"> </w:t>
      </w:r>
    </w:p>
    <w:p w14:paraId="53D914BA" w14:textId="403EA246" w:rsidR="000B3799" w:rsidRDefault="000B3799" w:rsidP="00F3582D">
      <w:pPr>
        <w:ind w:left="1134" w:hanging="708"/>
        <w:rPr>
          <w:rFonts w:ascii="Arial" w:hAnsi="Arial" w:cs="Arial"/>
          <w:sz w:val="22"/>
        </w:rPr>
      </w:pPr>
      <w:r>
        <w:rPr>
          <w:rFonts w:ascii="Arial" w:hAnsi="Arial" w:cs="Arial"/>
          <w:sz w:val="22"/>
        </w:rPr>
        <w:t xml:space="preserve">11.1. </w:t>
      </w:r>
      <w:r w:rsidR="00F3582D">
        <w:rPr>
          <w:rFonts w:ascii="Arial" w:hAnsi="Arial" w:cs="Arial"/>
          <w:sz w:val="22"/>
        </w:rPr>
        <w:t xml:space="preserve">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 xml:space="preserve">dňa </w:t>
      </w:r>
      <w:r w:rsidR="00F74C8A">
        <w:rPr>
          <w:rFonts w:ascii="Arial" w:hAnsi="Arial" w:cs="Arial"/>
          <w:b/>
          <w:bCs/>
          <w:sz w:val="22"/>
        </w:rPr>
        <w:t>20</w:t>
      </w:r>
      <w:r w:rsidR="00BD0AD4">
        <w:rPr>
          <w:rFonts w:ascii="Arial" w:hAnsi="Arial" w:cs="Arial"/>
          <w:b/>
          <w:bCs/>
          <w:sz w:val="22"/>
        </w:rPr>
        <w:t>.10.</w:t>
      </w:r>
      <w:r w:rsidR="00271C27" w:rsidRPr="00BD0AD4">
        <w:rPr>
          <w:rFonts w:ascii="Arial" w:hAnsi="Arial" w:cs="Arial"/>
          <w:b/>
          <w:bCs/>
          <w:sz w:val="22"/>
        </w:rPr>
        <w:t>2023</w:t>
      </w:r>
      <w:r w:rsidR="00BB2A58" w:rsidRPr="00271C27">
        <w:rPr>
          <w:rFonts w:ascii="Arial" w:hAnsi="Arial" w:cs="Arial"/>
          <w:b/>
          <w:bCs/>
          <w:sz w:val="22"/>
        </w:rPr>
        <w:t xml:space="preserve"> o</w:t>
      </w:r>
      <w:r w:rsidR="00271C27" w:rsidRPr="00271C27">
        <w:rPr>
          <w:rFonts w:ascii="Arial" w:hAnsi="Arial" w:cs="Arial"/>
          <w:b/>
          <w:bCs/>
          <w:sz w:val="22"/>
        </w:rPr>
        <w:t> 09.10 h</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2CC470F1"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FF6AB3">
        <w:rPr>
          <w:rFonts w:ascii="Arial" w:hAnsi="Arial" w:cs="Arial"/>
          <w:sz w:val="22"/>
        </w:rPr>
        <w:t>O</w:t>
      </w:r>
      <w:r w:rsidR="00E50EAB">
        <w:rPr>
          <w:rFonts w:ascii="Arial" w:hAnsi="Arial" w:cs="Arial"/>
          <w:sz w:val="22"/>
        </w:rPr>
        <w:t xml:space="preserve">bstarávateľ zašle uchádzačom, ktorí predložili ponuku, zápisnicu z otvárania ponúk obsahujúcu anonymizovaný zoznam uchádzačov s identifikáciou návrhov na </w:t>
      </w:r>
      <w:r w:rsidR="0036059F">
        <w:rPr>
          <w:rFonts w:ascii="Arial" w:hAnsi="Arial" w:cs="Arial"/>
          <w:sz w:val="22"/>
        </w:rPr>
        <w:t>plnenie kritérií</w:t>
      </w:r>
      <w:r w:rsidR="00E50EAB">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9" w:name="_Toc71887925"/>
      <w:r>
        <w:rPr>
          <w:rFonts w:ascii="Arial" w:hAnsi="Arial" w:cs="Arial"/>
          <w:b/>
          <w:bCs/>
          <w:caps/>
          <w:sz w:val="28"/>
        </w:rPr>
        <w:t>Kritériá na vyhodnotenie ponúk a spôsob určenia ceny</w:t>
      </w:r>
      <w:bookmarkEnd w:id="19"/>
    </w:p>
    <w:p w14:paraId="005776CA" w14:textId="1AD1CAD1"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lastRenderedPageBreak/>
        <w:t>a riziká všetkých druhov, v takej výške ako sú potrebné pre riadne</w:t>
      </w:r>
      <w:r w:rsidR="0030450D">
        <w:rPr>
          <w:rFonts w:ascii="Arial" w:hAnsi="Arial" w:cs="Arial"/>
          <w:sz w:val="22"/>
        </w:rPr>
        <w:t xml:space="preserve"> plnenie zmluvy</w:t>
      </w:r>
      <w:r w:rsidR="00CB697F" w:rsidRPr="00BC3E08">
        <w:rPr>
          <w:rFonts w:ascii="Arial" w:hAnsi="Arial" w:cs="Arial"/>
          <w:sz w:val="22"/>
        </w:rPr>
        <w:t>, a tieto jednotkové ceny nesmú byť vyjadrené číslom „0“ ani záporným číslom. Ponúkaná cena musí obsahovať všetky náklady spojené so splnením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20" w:name="_Toc71887926"/>
      <w:r>
        <w:rPr>
          <w:rFonts w:ascii="Arial" w:hAnsi="Arial" w:cs="Arial"/>
          <w:b/>
          <w:bCs/>
          <w:caps/>
          <w:sz w:val="28"/>
        </w:rPr>
        <w:t>Vyhodnotenie ponúk</w:t>
      </w:r>
      <w:bookmarkEnd w:id="20"/>
    </w:p>
    <w:p w14:paraId="3A2EB390" w14:textId="48760DF7"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996953">
        <w:rPr>
          <w:rFonts w:ascii="Arial" w:hAnsi="Arial" w:cs="Arial"/>
          <w:sz w:val="22"/>
        </w:rPr>
        <w:t>O</w:t>
      </w:r>
      <w:r w:rsidR="00C873A8" w:rsidRPr="00C873A8">
        <w:rPr>
          <w:rFonts w:ascii="Arial" w:hAnsi="Arial" w:cs="Arial"/>
          <w:sz w:val="22"/>
        </w:rPr>
        <w:t xml:space="preserve">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383229E1" w:rsidR="0079137E" w:rsidRDefault="00B609D1" w:rsidP="004936D2">
      <w:pPr>
        <w:ind w:left="993" w:hanging="565"/>
        <w:rPr>
          <w:rFonts w:ascii="Arial" w:hAnsi="Arial" w:cs="Arial"/>
          <w:i/>
          <w:iCs/>
          <w:sz w:val="22"/>
        </w:rPr>
      </w:pPr>
      <w:r>
        <w:rPr>
          <w:rFonts w:ascii="Arial" w:hAnsi="Arial" w:cs="Arial"/>
          <w:sz w:val="22"/>
        </w:rPr>
        <w:t xml:space="preserve">13.2. </w:t>
      </w:r>
      <w:r w:rsidR="00996953">
        <w:rPr>
          <w:rFonts w:ascii="Arial" w:hAnsi="Arial" w:cs="Arial"/>
          <w:sz w:val="22"/>
        </w:rPr>
        <w:t>O</w:t>
      </w:r>
      <w:r w:rsidR="00C873A8" w:rsidRPr="00C873A8">
        <w:rPr>
          <w:rFonts w:ascii="Arial" w:hAnsi="Arial" w:cs="Arial"/>
          <w:sz w:val="22"/>
        </w:rPr>
        <w:t>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396D94D" w14:textId="77777777" w:rsidR="00996953" w:rsidRPr="004936D2" w:rsidRDefault="00996953"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21"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21"/>
      <w:r w:rsidRPr="00003C12">
        <w:rPr>
          <w:rFonts w:ascii="Arial" w:hAnsi="Arial" w:cs="Arial"/>
          <w:b/>
          <w:bCs/>
          <w:caps/>
          <w:sz w:val="28"/>
        </w:rPr>
        <w:t xml:space="preserve"> </w:t>
      </w:r>
      <w:bookmarkStart w:id="22" w:name="_Toc71887928"/>
      <w:r w:rsidRPr="00003C12">
        <w:rPr>
          <w:rFonts w:ascii="Arial" w:hAnsi="Arial" w:cs="Arial"/>
          <w:b/>
          <w:bCs/>
          <w:caps/>
          <w:sz w:val="28"/>
        </w:rPr>
        <w:t>a uzatvorenie zmluv</w:t>
      </w:r>
      <w:r w:rsidR="00F33A65">
        <w:rPr>
          <w:rFonts w:ascii="Arial" w:hAnsi="Arial" w:cs="Arial"/>
          <w:b/>
          <w:bCs/>
          <w:caps/>
          <w:sz w:val="28"/>
        </w:rPr>
        <w:t>Ného vzťahu</w:t>
      </w:r>
      <w:bookmarkEnd w:id="22"/>
    </w:p>
    <w:p w14:paraId="6E68228C" w14:textId="101CCE99"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007A228A">
        <w:rPr>
          <w:rFonts w:ascii="Arial" w:hAnsi="Arial" w:cs="Arial"/>
          <w:sz w:val="22"/>
        </w:rPr>
        <w:t>O</w:t>
      </w:r>
      <w:r w:rsidRPr="00B7750A">
        <w:rPr>
          <w:rFonts w:ascii="Arial" w:hAnsi="Arial" w:cs="Arial"/>
          <w:sz w:val="22"/>
        </w:rPr>
        <w:t xml:space="preserve">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p>
    <w:p w14:paraId="6B7664F4" w14:textId="09549FF4"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sidR="007A228A">
        <w:rPr>
          <w:rFonts w:ascii="Arial" w:hAnsi="Arial" w:cs="Arial"/>
          <w:sz w:val="22"/>
        </w:rPr>
        <w:t>O</w:t>
      </w:r>
      <w:r>
        <w:rPr>
          <w:rFonts w:ascii="Arial" w:hAnsi="Arial" w:cs="Arial"/>
          <w:sz w:val="22"/>
        </w:rPr>
        <w:t>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w:t>
      </w:r>
      <w:r w:rsidR="009918C4">
        <w:rPr>
          <w:rFonts w:ascii="Arial" w:hAnsi="Arial" w:cs="Arial"/>
          <w:sz w:val="22"/>
        </w:rPr>
        <w:t xml:space="preserve"> </w:t>
      </w:r>
      <w:r w:rsidR="007A228A">
        <w:rPr>
          <w:rFonts w:ascii="Arial" w:hAnsi="Arial" w:cs="Arial"/>
          <w:sz w:val="22"/>
        </w:rPr>
        <w:t>O</w:t>
      </w:r>
      <w:r w:rsidR="009918C4">
        <w:rPr>
          <w:rFonts w:ascii="Arial" w:hAnsi="Arial" w:cs="Arial"/>
          <w:sz w:val="22"/>
        </w:rPr>
        <w:t>bstarávateľ vždy identifikuje úspešného uchádzača a</w:t>
      </w:r>
      <w:r w:rsidR="00892FC3">
        <w:rPr>
          <w:rFonts w:ascii="Arial" w:hAnsi="Arial" w:cs="Arial"/>
          <w:sz w:val="22"/>
        </w:rPr>
        <w:t xml:space="preserve"> uvedie výhody a charakteristiky jeho ponuky</w:t>
      </w:r>
      <w:r w:rsidR="009918C4">
        <w:rPr>
          <w:rFonts w:ascii="Arial" w:hAnsi="Arial" w:cs="Arial"/>
          <w:sz w:val="22"/>
        </w:rPr>
        <w:t>.</w:t>
      </w:r>
    </w:p>
    <w:p w14:paraId="38E15279" w14:textId="5BAB1BAA"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007A228A">
        <w:rPr>
          <w:rFonts w:ascii="Arial" w:hAnsi="Arial" w:cs="Arial"/>
          <w:sz w:val="22"/>
        </w:rPr>
        <w:t>Ob</w:t>
      </w:r>
      <w:r w:rsidRPr="00B7750A">
        <w:rPr>
          <w:rFonts w:ascii="Arial" w:hAnsi="Arial" w:cs="Arial"/>
          <w:sz w:val="22"/>
        </w:rPr>
        <w:t>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13EBA002" w14:textId="77777777" w:rsidR="007E0248" w:rsidRDefault="007E0248" w:rsidP="00B7750A">
      <w:pPr>
        <w:ind w:left="993" w:hanging="565"/>
        <w:rPr>
          <w:rFonts w:ascii="Arial" w:hAnsi="Arial" w:cs="Arial"/>
          <w:sz w:val="22"/>
        </w:rPr>
      </w:pPr>
    </w:p>
    <w:p w14:paraId="1ED5A887" w14:textId="77777777" w:rsidR="007E0248" w:rsidRPr="002E7BD1" w:rsidRDefault="00C96D7C" w:rsidP="007E0248">
      <w:pPr>
        <w:ind w:left="993" w:hanging="565"/>
        <w:rPr>
          <w:rFonts w:ascii="Arial" w:hAnsi="Arial" w:cs="Arial"/>
          <w:sz w:val="22"/>
          <w:u w:val="single"/>
        </w:rPr>
      </w:pPr>
      <w:r>
        <w:rPr>
          <w:rFonts w:ascii="Arial" w:hAnsi="Arial" w:cs="Arial"/>
          <w:sz w:val="22"/>
        </w:rPr>
        <w:t xml:space="preserve">14.3. </w:t>
      </w:r>
      <w:r w:rsidR="007E0248" w:rsidRPr="002E7BD1">
        <w:rPr>
          <w:rFonts w:ascii="Arial" w:hAnsi="Arial" w:cs="Arial"/>
          <w:b/>
          <w:bCs/>
          <w:sz w:val="22"/>
          <w:u w:val="single"/>
        </w:rPr>
        <w:t>Úspešný uchádzač v rámci súčinnosti k podpisu zmluvy preukáže a predloží</w:t>
      </w:r>
      <w:r w:rsidR="007E0248" w:rsidRPr="002E7BD1">
        <w:rPr>
          <w:rFonts w:ascii="Arial" w:hAnsi="Arial" w:cs="Arial"/>
          <w:sz w:val="22"/>
          <w:u w:val="single"/>
        </w:rPr>
        <w:t>:</w:t>
      </w:r>
    </w:p>
    <w:p w14:paraId="6948044B" w14:textId="1C4B65CB" w:rsidR="00B13FEB" w:rsidRPr="00B13FEB" w:rsidRDefault="00B13FEB" w:rsidP="00B13FEB">
      <w:pPr>
        <w:numPr>
          <w:ilvl w:val="0"/>
          <w:numId w:val="25"/>
        </w:numPr>
        <w:rPr>
          <w:rFonts w:ascii="Arial" w:hAnsi="Arial" w:cs="Arial"/>
          <w:sz w:val="22"/>
        </w:rPr>
      </w:pPr>
      <w:r w:rsidRPr="00B13FEB">
        <w:rPr>
          <w:rFonts w:ascii="Arial" w:hAnsi="Arial" w:cs="Arial"/>
          <w:sz w:val="22"/>
        </w:rPr>
        <w:t xml:space="preserve">všetky potrebné podklady, povolenia a rozhodnutia orgánov štátnej správy (Ministerstvo životného prostredia Slovenskej republiky, Slovenská inšpekcia životného prostredia, </w:t>
      </w:r>
      <w:r w:rsidRPr="00B13FEB">
        <w:rPr>
          <w:rFonts w:ascii="Arial" w:hAnsi="Arial" w:cs="Arial"/>
          <w:sz w:val="22"/>
        </w:rPr>
        <w:lastRenderedPageBreak/>
        <w:t>Odbor starostlivosti o životné prostredie, atď.)</w:t>
      </w:r>
      <w:r w:rsidR="00916124">
        <w:rPr>
          <w:rFonts w:ascii="Arial" w:hAnsi="Arial" w:cs="Arial"/>
          <w:sz w:val="22"/>
        </w:rPr>
        <w:t>,</w:t>
      </w:r>
      <w:r w:rsidRPr="00B13FEB">
        <w:rPr>
          <w:rFonts w:ascii="Arial" w:hAnsi="Arial" w:cs="Arial"/>
          <w:sz w:val="22"/>
        </w:rPr>
        <w:t xml:space="preserve"> ktoré oprávňujú uchádzača na výkon činností - prepravy a zneškodňovania predmetného druhu odpadu</w:t>
      </w:r>
      <w:r w:rsidR="00637C02">
        <w:rPr>
          <w:rFonts w:ascii="Arial" w:hAnsi="Arial" w:cs="Arial"/>
          <w:sz w:val="22"/>
        </w:rPr>
        <w:t>,</w:t>
      </w:r>
    </w:p>
    <w:p w14:paraId="0AD99FD8" w14:textId="5D1E3E9C" w:rsidR="00B13FEB" w:rsidRPr="00B13FEB" w:rsidRDefault="00B13FEB" w:rsidP="00B13FEB">
      <w:pPr>
        <w:numPr>
          <w:ilvl w:val="0"/>
          <w:numId w:val="25"/>
        </w:numPr>
        <w:rPr>
          <w:rFonts w:ascii="Arial" w:hAnsi="Arial" w:cs="Arial"/>
          <w:sz w:val="22"/>
        </w:rPr>
      </w:pPr>
      <w:r w:rsidRPr="00B13FEB">
        <w:rPr>
          <w:rFonts w:ascii="Arial" w:hAnsi="Arial" w:cs="Arial"/>
          <w:sz w:val="22"/>
        </w:rPr>
        <w:t>povolenie na prepravu nebezpečného odpadu</w:t>
      </w:r>
      <w:r w:rsidR="00916124">
        <w:rPr>
          <w:rFonts w:ascii="Arial" w:hAnsi="Arial" w:cs="Arial"/>
          <w:sz w:val="22"/>
        </w:rPr>
        <w:t>,</w:t>
      </w:r>
    </w:p>
    <w:p w14:paraId="59D5D8D7" w14:textId="4A1ECBDB" w:rsidR="00B13FEB" w:rsidRPr="00B13FEB" w:rsidRDefault="00B13FEB" w:rsidP="00B13FEB">
      <w:pPr>
        <w:numPr>
          <w:ilvl w:val="0"/>
          <w:numId w:val="25"/>
        </w:numPr>
        <w:rPr>
          <w:rFonts w:ascii="Arial" w:hAnsi="Arial" w:cs="Arial"/>
          <w:sz w:val="22"/>
        </w:rPr>
      </w:pPr>
      <w:r w:rsidRPr="00B13FEB">
        <w:rPr>
          <w:rFonts w:ascii="Arial" w:hAnsi="Arial" w:cs="Arial"/>
          <w:sz w:val="22"/>
        </w:rPr>
        <w:t xml:space="preserve">súhlas orgánu štátnej správy na úpravu odpadu pred skládkovaním podľa § 25 ods. 7 </w:t>
      </w:r>
      <w:r w:rsidR="00221A06">
        <w:rPr>
          <w:rFonts w:ascii="Arial" w:hAnsi="Arial" w:cs="Arial"/>
          <w:sz w:val="22"/>
        </w:rPr>
        <w:t>z</w:t>
      </w:r>
      <w:r w:rsidRPr="00B13FEB">
        <w:rPr>
          <w:rFonts w:ascii="Arial" w:hAnsi="Arial" w:cs="Arial"/>
          <w:sz w:val="22"/>
        </w:rPr>
        <w:t xml:space="preserve">ákona č. 79/2015 Z. z. </w:t>
      </w:r>
      <w:r w:rsidR="00344361">
        <w:rPr>
          <w:rFonts w:ascii="Arial" w:hAnsi="Arial" w:cs="Arial"/>
          <w:sz w:val="22"/>
        </w:rPr>
        <w:t>o odpadoch a o zmene a doplnení niektorých zákonov</w:t>
      </w:r>
      <w:r w:rsidR="004A067D">
        <w:rPr>
          <w:rFonts w:ascii="Arial" w:hAnsi="Arial" w:cs="Arial"/>
          <w:sz w:val="22"/>
        </w:rPr>
        <w:t xml:space="preserve"> </w:t>
      </w:r>
      <w:r w:rsidR="00ED7A4F">
        <w:rPr>
          <w:rFonts w:ascii="Arial" w:hAnsi="Arial" w:cs="Arial"/>
          <w:sz w:val="22"/>
        </w:rPr>
        <w:t xml:space="preserve">(ďalej len „zákon o odpadoch“) </w:t>
      </w:r>
      <w:r w:rsidRPr="00B13FEB">
        <w:rPr>
          <w:rFonts w:ascii="Arial" w:hAnsi="Arial" w:cs="Arial"/>
          <w:sz w:val="22"/>
        </w:rPr>
        <w:t xml:space="preserve">a prílohy č. 3 </w:t>
      </w:r>
      <w:r w:rsidR="004A067D">
        <w:rPr>
          <w:rFonts w:ascii="Arial" w:hAnsi="Arial" w:cs="Arial"/>
          <w:sz w:val="22"/>
        </w:rPr>
        <w:t>v</w:t>
      </w:r>
      <w:r w:rsidRPr="00B13FEB">
        <w:rPr>
          <w:rFonts w:ascii="Arial" w:hAnsi="Arial" w:cs="Arial"/>
          <w:sz w:val="22"/>
        </w:rPr>
        <w:t xml:space="preserve">yhlášky </w:t>
      </w:r>
      <w:r w:rsidR="0066606F">
        <w:rPr>
          <w:rFonts w:ascii="Arial" w:hAnsi="Arial" w:cs="Arial"/>
          <w:sz w:val="22"/>
        </w:rPr>
        <w:t xml:space="preserve">Ministerstva životného prostredia SR </w:t>
      </w:r>
      <w:r w:rsidRPr="00B13FEB">
        <w:rPr>
          <w:rFonts w:ascii="Arial" w:hAnsi="Arial" w:cs="Arial"/>
          <w:sz w:val="22"/>
        </w:rPr>
        <w:t>č. 382/2018 Z.</w:t>
      </w:r>
      <w:r w:rsidR="004A067D">
        <w:rPr>
          <w:rFonts w:ascii="Arial" w:hAnsi="Arial" w:cs="Arial"/>
          <w:sz w:val="22"/>
        </w:rPr>
        <w:t xml:space="preserve"> </w:t>
      </w:r>
      <w:r w:rsidRPr="00B13FEB">
        <w:rPr>
          <w:rFonts w:ascii="Arial" w:hAnsi="Arial" w:cs="Arial"/>
          <w:sz w:val="22"/>
        </w:rPr>
        <w:t>z. o skládkovaní odpadov a uskladnení odpadovej ortuti</w:t>
      </w:r>
      <w:r w:rsidR="007070DC">
        <w:rPr>
          <w:rFonts w:ascii="Arial" w:hAnsi="Arial" w:cs="Arial"/>
          <w:sz w:val="22"/>
        </w:rPr>
        <w:t>;</w:t>
      </w:r>
      <w:r w:rsidRPr="00B13FEB">
        <w:rPr>
          <w:rFonts w:ascii="Arial" w:hAnsi="Arial" w:cs="Arial"/>
          <w:sz w:val="22"/>
        </w:rPr>
        <w:t xml:space="preserve"> odpad </w:t>
      </w:r>
      <w:r w:rsidR="00DD563C">
        <w:rPr>
          <w:rFonts w:ascii="Arial" w:hAnsi="Arial" w:cs="Arial"/>
          <w:sz w:val="22"/>
        </w:rPr>
        <w:t xml:space="preserve">kat. číslo </w:t>
      </w:r>
      <w:r w:rsidRPr="00B13FEB">
        <w:rPr>
          <w:rFonts w:ascii="Arial" w:hAnsi="Arial" w:cs="Arial"/>
          <w:sz w:val="22"/>
        </w:rPr>
        <w:t>19 01 07 zaradený medzi odpady, ktoré je potrebné pred skládkovaním stabilizovať</w:t>
      </w:r>
      <w:r w:rsidR="00221A06">
        <w:rPr>
          <w:rFonts w:ascii="Arial" w:hAnsi="Arial" w:cs="Arial"/>
          <w:sz w:val="22"/>
        </w:rPr>
        <w:t>,</w:t>
      </w:r>
    </w:p>
    <w:p w14:paraId="7BEC92DC" w14:textId="3C6B8429" w:rsidR="00B13FEB" w:rsidRPr="00B13FEB" w:rsidRDefault="00050F3B" w:rsidP="00B13FEB">
      <w:pPr>
        <w:numPr>
          <w:ilvl w:val="0"/>
          <w:numId w:val="25"/>
        </w:numPr>
        <w:rPr>
          <w:rFonts w:ascii="Arial" w:hAnsi="Arial" w:cs="Arial"/>
          <w:sz w:val="22"/>
        </w:rPr>
      </w:pPr>
      <w:r>
        <w:rPr>
          <w:rFonts w:ascii="Arial" w:hAnsi="Arial" w:cs="Arial"/>
          <w:sz w:val="22"/>
        </w:rPr>
        <w:t xml:space="preserve">relevantný dokument, </w:t>
      </w:r>
      <w:r w:rsidR="00B13FEB" w:rsidRPr="00B13FEB">
        <w:rPr>
          <w:rFonts w:ascii="Arial" w:hAnsi="Arial" w:cs="Arial"/>
          <w:sz w:val="22"/>
        </w:rPr>
        <w:t xml:space="preserve">že má uzatvorenú zmluvu so skládkou odpadu, na ktorú bude odpad ukladaný a / alebo povolenie na prevádzkovanie príslušnej skládky (trieda skládky je závislá od výstupného odpadu zo zariadenia na úpravu odpadu) podľa zákona </w:t>
      </w:r>
      <w:r w:rsidR="00495027">
        <w:rPr>
          <w:rFonts w:ascii="Arial" w:hAnsi="Arial" w:cs="Arial"/>
          <w:sz w:val="22"/>
        </w:rPr>
        <w:br/>
      </w:r>
      <w:r w:rsidR="00B13FEB" w:rsidRPr="00B13FEB">
        <w:rPr>
          <w:rFonts w:ascii="Arial" w:hAnsi="Arial" w:cs="Arial"/>
          <w:sz w:val="22"/>
        </w:rPr>
        <w:t>o odpadoch</w:t>
      </w:r>
      <w:r w:rsidR="00221A06">
        <w:rPr>
          <w:rFonts w:ascii="Arial" w:hAnsi="Arial" w:cs="Arial"/>
          <w:sz w:val="22"/>
        </w:rPr>
        <w:t>.</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3" w:name="_Toc71887929"/>
      <w:r>
        <w:rPr>
          <w:rFonts w:ascii="Arial" w:hAnsi="Arial" w:cs="Arial"/>
          <w:b/>
          <w:bCs/>
          <w:caps/>
          <w:sz w:val="28"/>
        </w:rPr>
        <w:t>Zrušenie postupu verejného obstarávania</w:t>
      </w:r>
      <w:bookmarkEnd w:id="23"/>
    </w:p>
    <w:p w14:paraId="2DD45643" w14:textId="5AFC87D7"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A228A">
        <w:rPr>
          <w:rFonts w:ascii="Arial" w:eastAsia="Arial" w:hAnsi="Arial" w:cs="Arial"/>
          <w:sz w:val="22"/>
        </w:rPr>
        <w:t>O</w:t>
      </w:r>
      <w:r w:rsidR="007572AF">
        <w:rPr>
          <w:rFonts w:ascii="Arial" w:eastAsia="TimesNewRomanPSMT" w:hAnsi="Arial" w:cs="Arial"/>
          <w:sz w:val="22"/>
        </w:rPr>
        <w:t xml:space="preserve">bstarávateľ </w:t>
      </w:r>
      <w:r w:rsidR="00523624">
        <w:rPr>
          <w:rFonts w:ascii="Arial" w:eastAsia="TimesNewRomanPSMT" w:hAnsi="Arial" w:cs="Arial"/>
          <w:sz w:val="22"/>
        </w:rPr>
        <w:t>zruší verejné obstarávanie  podľa ustanovenia §  57 ods. 1 zákona o verejnom obstarávaní.</w:t>
      </w:r>
    </w:p>
    <w:p w14:paraId="752FBEB3" w14:textId="7FA491C9"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A228A">
        <w:rPr>
          <w:rFonts w:ascii="Arial" w:eastAsia="TimesNewRomanPSMT" w:hAnsi="Arial" w:cs="Arial"/>
          <w:sz w:val="22"/>
        </w:rPr>
        <w:t>O</w:t>
      </w:r>
      <w:r w:rsidR="007572AF" w:rsidRPr="00DA60A0">
        <w:rPr>
          <w:rFonts w:ascii="Arial" w:eastAsia="TimesNewRomanPSMT" w:hAnsi="Arial" w:cs="Arial"/>
          <w:sz w:val="22"/>
        </w:rPr>
        <w:t>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4703D53"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7A228A">
        <w:rPr>
          <w:rFonts w:ascii="Arial" w:eastAsia="TimesNewRomanPSMT" w:hAnsi="Arial" w:cs="Arial"/>
          <w:sz w:val="22"/>
        </w:rPr>
        <w:t>O</w:t>
      </w:r>
      <w:r w:rsidR="00917DC9" w:rsidRPr="00917DC9">
        <w:rPr>
          <w:rFonts w:ascii="Arial" w:eastAsia="TimesNewRomanPSMT" w:hAnsi="Arial" w:cs="Arial"/>
          <w:sz w:val="22"/>
        </w:rPr>
        <w:t>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2BDE" w14:textId="77777777" w:rsidR="00D91B22" w:rsidRDefault="00D91B22">
      <w:pPr>
        <w:spacing w:after="0" w:line="240" w:lineRule="auto"/>
      </w:pPr>
      <w:r>
        <w:separator/>
      </w:r>
    </w:p>
  </w:endnote>
  <w:endnote w:type="continuationSeparator" w:id="0">
    <w:p w14:paraId="6EFCB284" w14:textId="77777777" w:rsidR="00D91B22" w:rsidRDefault="00D9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EB2D" w14:textId="77777777" w:rsidR="00D91B22" w:rsidRDefault="00D91B22">
      <w:pPr>
        <w:spacing w:after="0" w:line="240" w:lineRule="auto"/>
      </w:pPr>
      <w:r>
        <w:separator/>
      </w:r>
    </w:p>
  </w:footnote>
  <w:footnote w:type="continuationSeparator" w:id="0">
    <w:p w14:paraId="4A14EAA7" w14:textId="77777777" w:rsidR="00D91B22" w:rsidRDefault="00D9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00793EB5"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11A2FDB4">
              <wp:simplePos x="0" y="0"/>
              <wp:positionH relativeFrom="column">
                <wp:posOffset>1835785</wp:posOffset>
              </wp:positionH>
              <wp:positionV relativeFrom="paragraph">
                <wp:posOffset>33020</wp:posOffset>
              </wp:positionV>
              <wp:extent cx="4674235"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5EC745D4" w14:textId="2CA79F4F" w:rsidR="00734DA7" w:rsidRPr="00C03888" w:rsidRDefault="00A16F1E" w:rsidP="00734DA7">
                          <w:pPr>
                            <w:spacing w:after="0" w:line="269" w:lineRule="auto"/>
                            <w:ind w:left="436" w:hanging="11"/>
                            <w:jc w:val="right"/>
                            <w:rPr>
                              <w:rFonts w:ascii="Arial" w:hAnsi="Arial" w:cs="Arial"/>
                              <w:b/>
                              <w:bCs/>
                              <w:i/>
                              <w:iCs/>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734DA7" w:rsidRPr="00C03888">
                            <w:rPr>
                              <w:rFonts w:ascii="Arial" w:hAnsi="Arial" w:cs="Arial"/>
                              <w:b/>
                              <w:bCs/>
                              <w:i/>
                              <w:iCs/>
                              <w:sz w:val="20"/>
                              <w:szCs w:val="20"/>
                            </w:rPr>
                            <w:t>„</w:t>
                          </w:r>
                          <w:r w:rsidR="00B31AAD" w:rsidRPr="00B31AAD">
                            <w:rPr>
                              <w:rFonts w:ascii="Arial" w:hAnsi="Arial" w:cs="Arial"/>
                              <w:b/>
                              <w:bCs/>
                              <w:i/>
                              <w:iCs/>
                              <w:sz w:val="20"/>
                              <w:szCs w:val="20"/>
                            </w:rPr>
                            <w:t>Výzva č. 10 Zabezpečenie odberu, prepravy a spracovanie nebezpečného odpadu kat. číslo 19 01 07 (popolček)</w:t>
                          </w:r>
                          <w:r w:rsidR="00734DA7" w:rsidRPr="00C03888">
                            <w:rPr>
                              <w:rFonts w:ascii="Arial" w:hAnsi="Arial" w:cs="Arial"/>
                              <w:b/>
                              <w:bCs/>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44.55pt;margin-top:2.6pt;width:368.0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vvDg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5EC745D4" w14:textId="2CA79F4F" w:rsidR="00734DA7" w:rsidRPr="00C03888" w:rsidRDefault="00A16F1E" w:rsidP="00734DA7">
                    <w:pPr>
                      <w:spacing w:after="0" w:line="269" w:lineRule="auto"/>
                      <w:ind w:left="436" w:hanging="11"/>
                      <w:jc w:val="right"/>
                      <w:rPr>
                        <w:rFonts w:ascii="Arial" w:hAnsi="Arial" w:cs="Arial"/>
                        <w:b/>
                        <w:bCs/>
                        <w:i/>
                        <w:iCs/>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734DA7" w:rsidRPr="00C03888">
                      <w:rPr>
                        <w:rFonts w:ascii="Arial" w:hAnsi="Arial" w:cs="Arial"/>
                        <w:b/>
                        <w:bCs/>
                        <w:i/>
                        <w:iCs/>
                        <w:sz w:val="20"/>
                        <w:szCs w:val="20"/>
                      </w:rPr>
                      <w:t>„</w:t>
                    </w:r>
                    <w:r w:rsidR="00B31AAD" w:rsidRPr="00B31AAD">
                      <w:rPr>
                        <w:rFonts w:ascii="Arial" w:hAnsi="Arial" w:cs="Arial"/>
                        <w:b/>
                        <w:bCs/>
                        <w:i/>
                        <w:iCs/>
                        <w:sz w:val="20"/>
                        <w:szCs w:val="20"/>
                      </w:rPr>
                      <w:t>Výzva č. 10 Zabezpečenie odberu, prepravy a spracovanie nebezpečného odpadu kat. číslo 19 01 07 (popolček)</w:t>
                    </w:r>
                    <w:r w:rsidR="00734DA7" w:rsidRPr="00C03888">
                      <w:rPr>
                        <w:rFonts w:ascii="Arial" w:hAnsi="Arial" w:cs="Arial"/>
                        <w:b/>
                        <w:bCs/>
                        <w:i/>
                        <w:iCs/>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2" w15:restartNumberingAfterBreak="0">
    <w:nsid w:val="45C67649"/>
    <w:multiLevelType w:val="multilevel"/>
    <w:tmpl w:val="3808098A"/>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1330673819">
    <w:abstractNumId w:val="7"/>
  </w:num>
  <w:num w:numId="2" w16cid:durableId="1981956025">
    <w:abstractNumId w:val="5"/>
  </w:num>
  <w:num w:numId="3" w16cid:durableId="567111358">
    <w:abstractNumId w:val="4"/>
  </w:num>
  <w:num w:numId="4" w16cid:durableId="880361259">
    <w:abstractNumId w:val="8"/>
  </w:num>
  <w:num w:numId="5" w16cid:durableId="2010475679">
    <w:abstractNumId w:val="6"/>
  </w:num>
  <w:num w:numId="6" w16cid:durableId="1581711748">
    <w:abstractNumId w:val="6"/>
  </w:num>
  <w:num w:numId="7" w16cid:durableId="7416869">
    <w:abstractNumId w:val="6"/>
  </w:num>
  <w:num w:numId="8" w16cid:durableId="245454852">
    <w:abstractNumId w:val="6"/>
  </w:num>
  <w:num w:numId="9" w16cid:durableId="1962882620">
    <w:abstractNumId w:val="6"/>
  </w:num>
  <w:num w:numId="10" w16cid:durableId="1037663647">
    <w:abstractNumId w:val="6"/>
  </w:num>
  <w:num w:numId="11" w16cid:durableId="1021975632">
    <w:abstractNumId w:val="6"/>
  </w:num>
  <w:num w:numId="12" w16cid:durableId="1801267282">
    <w:abstractNumId w:val="6"/>
  </w:num>
  <w:num w:numId="13" w16cid:durableId="456417999">
    <w:abstractNumId w:val="6"/>
  </w:num>
  <w:num w:numId="14" w16cid:durableId="949358322">
    <w:abstractNumId w:val="6"/>
    <w:lvlOverride w:ilvl="0">
      <w:startOverride w:val="1"/>
    </w:lvlOverride>
  </w:num>
  <w:num w:numId="15" w16cid:durableId="694044743">
    <w:abstractNumId w:val="6"/>
  </w:num>
  <w:num w:numId="16" w16cid:durableId="1569926603">
    <w:abstractNumId w:val="9"/>
  </w:num>
  <w:num w:numId="17" w16cid:durableId="1484852336">
    <w:abstractNumId w:val="6"/>
  </w:num>
  <w:num w:numId="18" w16cid:durableId="1170561455">
    <w:abstractNumId w:val="6"/>
  </w:num>
  <w:num w:numId="19" w16cid:durableId="1372608808">
    <w:abstractNumId w:val="6"/>
  </w:num>
  <w:num w:numId="20" w16cid:durableId="34544691">
    <w:abstractNumId w:val="3"/>
  </w:num>
  <w:num w:numId="21" w16cid:durableId="240528231">
    <w:abstractNumId w:val="1"/>
  </w:num>
  <w:num w:numId="22" w16cid:durableId="2144039779">
    <w:abstractNumId w:val="2"/>
  </w:num>
  <w:num w:numId="23" w16cid:durableId="1560047114">
    <w:abstractNumId w:val="10"/>
  </w:num>
  <w:num w:numId="24" w16cid:durableId="429129805">
    <w:abstractNumId w:val="6"/>
  </w:num>
  <w:num w:numId="25" w16cid:durableId="48767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4123D"/>
    <w:rsid w:val="000462D7"/>
    <w:rsid w:val="00050F3B"/>
    <w:rsid w:val="00052218"/>
    <w:rsid w:val="00055DD6"/>
    <w:rsid w:val="000603BB"/>
    <w:rsid w:val="0006349D"/>
    <w:rsid w:val="0007055D"/>
    <w:rsid w:val="000744C3"/>
    <w:rsid w:val="00074521"/>
    <w:rsid w:val="00077F41"/>
    <w:rsid w:val="0008581F"/>
    <w:rsid w:val="00085B16"/>
    <w:rsid w:val="0008673D"/>
    <w:rsid w:val="00091B72"/>
    <w:rsid w:val="0009715D"/>
    <w:rsid w:val="000979AA"/>
    <w:rsid w:val="000A0864"/>
    <w:rsid w:val="000B3799"/>
    <w:rsid w:val="000B6E4A"/>
    <w:rsid w:val="000C2E9A"/>
    <w:rsid w:val="000C45BC"/>
    <w:rsid w:val="000C7D2E"/>
    <w:rsid w:val="000D7530"/>
    <w:rsid w:val="000E20AE"/>
    <w:rsid w:val="000F4041"/>
    <w:rsid w:val="000F60B6"/>
    <w:rsid w:val="000F7800"/>
    <w:rsid w:val="001070DD"/>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15CA"/>
    <w:rsid w:val="00195BC4"/>
    <w:rsid w:val="0019680F"/>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F0662"/>
    <w:rsid w:val="001F567A"/>
    <w:rsid w:val="00211997"/>
    <w:rsid w:val="00216C3A"/>
    <w:rsid w:val="00221A06"/>
    <w:rsid w:val="00227771"/>
    <w:rsid w:val="00230796"/>
    <w:rsid w:val="002316AD"/>
    <w:rsid w:val="00232874"/>
    <w:rsid w:val="00235A36"/>
    <w:rsid w:val="00240E3E"/>
    <w:rsid w:val="00241F48"/>
    <w:rsid w:val="002522AC"/>
    <w:rsid w:val="00252E3D"/>
    <w:rsid w:val="00253357"/>
    <w:rsid w:val="002674E5"/>
    <w:rsid w:val="00271C27"/>
    <w:rsid w:val="00272E21"/>
    <w:rsid w:val="00277891"/>
    <w:rsid w:val="00290649"/>
    <w:rsid w:val="00291B09"/>
    <w:rsid w:val="00295E34"/>
    <w:rsid w:val="002A587A"/>
    <w:rsid w:val="002C174E"/>
    <w:rsid w:val="002C1B47"/>
    <w:rsid w:val="002C761F"/>
    <w:rsid w:val="002E6A93"/>
    <w:rsid w:val="002E7BD1"/>
    <w:rsid w:val="002F0696"/>
    <w:rsid w:val="0030450D"/>
    <w:rsid w:val="00313900"/>
    <w:rsid w:val="00314784"/>
    <w:rsid w:val="00316A0C"/>
    <w:rsid w:val="00326197"/>
    <w:rsid w:val="003269E7"/>
    <w:rsid w:val="00344361"/>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75BC"/>
    <w:rsid w:val="004154CC"/>
    <w:rsid w:val="004210E8"/>
    <w:rsid w:val="004257D5"/>
    <w:rsid w:val="00425AE4"/>
    <w:rsid w:val="004331C2"/>
    <w:rsid w:val="0043429E"/>
    <w:rsid w:val="00435E91"/>
    <w:rsid w:val="004374ED"/>
    <w:rsid w:val="00446759"/>
    <w:rsid w:val="004468BB"/>
    <w:rsid w:val="00451FD9"/>
    <w:rsid w:val="00453FEF"/>
    <w:rsid w:val="00457E3F"/>
    <w:rsid w:val="00462CE3"/>
    <w:rsid w:val="004726E9"/>
    <w:rsid w:val="0047585A"/>
    <w:rsid w:val="004824E1"/>
    <w:rsid w:val="004854D3"/>
    <w:rsid w:val="004917F4"/>
    <w:rsid w:val="004936D2"/>
    <w:rsid w:val="00493EEC"/>
    <w:rsid w:val="00495027"/>
    <w:rsid w:val="00495B93"/>
    <w:rsid w:val="00495C66"/>
    <w:rsid w:val="004A067D"/>
    <w:rsid w:val="004A3E3B"/>
    <w:rsid w:val="004A4852"/>
    <w:rsid w:val="004A78AA"/>
    <w:rsid w:val="004B3243"/>
    <w:rsid w:val="004C045F"/>
    <w:rsid w:val="004C3C70"/>
    <w:rsid w:val="004C715D"/>
    <w:rsid w:val="004D1D92"/>
    <w:rsid w:val="004D4B4C"/>
    <w:rsid w:val="004D4DE3"/>
    <w:rsid w:val="004E38F7"/>
    <w:rsid w:val="004E412C"/>
    <w:rsid w:val="004E4AFF"/>
    <w:rsid w:val="004F5AA6"/>
    <w:rsid w:val="004F5E33"/>
    <w:rsid w:val="0050163B"/>
    <w:rsid w:val="005056C8"/>
    <w:rsid w:val="0051117F"/>
    <w:rsid w:val="005132C7"/>
    <w:rsid w:val="00513D7F"/>
    <w:rsid w:val="00523624"/>
    <w:rsid w:val="005236A2"/>
    <w:rsid w:val="00534EEA"/>
    <w:rsid w:val="00541845"/>
    <w:rsid w:val="0054344A"/>
    <w:rsid w:val="0054792E"/>
    <w:rsid w:val="00550385"/>
    <w:rsid w:val="0056620E"/>
    <w:rsid w:val="0057029F"/>
    <w:rsid w:val="00571D70"/>
    <w:rsid w:val="0057262A"/>
    <w:rsid w:val="005802AA"/>
    <w:rsid w:val="005834E0"/>
    <w:rsid w:val="0058412A"/>
    <w:rsid w:val="005875CE"/>
    <w:rsid w:val="005952A7"/>
    <w:rsid w:val="005B1671"/>
    <w:rsid w:val="005B424D"/>
    <w:rsid w:val="005C6466"/>
    <w:rsid w:val="005D2611"/>
    <w:rsid w:val="005D6DC2"/>
    <w:rsid w:val="005E2291"/>
    <w:rsid w:val="005E3B08"/>
    <w:rsid w:val="005F5410"/>
    <w:rsid w:val="005F55A7"/>
    <w:rsid w:val="006019E6"/>
    <w:rsid w:val="00606782"/>
    <w:rsid w:val="00610264"/>
    <w:rsid w:val="00613757"/>
    <w:rsid w:val="006159E6"/>
    <w:rsid w:val="00621293"/>
    <w:rsid w:val="00621FAF"/>
    <w:rsid w:val="006248D5"/>
    <w:rsid w:val="006249E9"/>
    <w:rsid w:val="006360D6"/>
    <w:rsid w:val="00637C02"/>
    <w:rsid w:val="006434AE"/>
    <w:rsid w:val="00646255"/>
    <w:rsid w:val="00646673"/>
    <w:rsid w:val="006508E7"/>
    <w:rsid w:val="00662BF5"/>
    <w:rsid w:val="0066606F"/>
    <w:rsid w:val="00667279"/>
    <w:rsid w:val="00667406"/>
    <w:rsid w:val="00667A69"/>
    <w:rsid w:val="0067633E"/>
    <w:rsid w:val="00684CA6"/>
    <w:rsid w:val="00686EC7"/>
    <w:rsid w:val="00690C74"/>
    <w:rsid w:val="006A2410"/>
    <w:rsid w:val="006A2911"/>
    <w:rsid w:val="006B0BAF"/>
    <w:rsid w:val="006B224E"/>
    <w:rsid w:val="006B7BE2"/>
    <w:rsid w:val="006D1F49"/>
    <w:rsid w:val="006D3F3F"/>
    <w:rsid w:val="006E0378"/>
    <w:rsid w:val="006E3B0F"/>
    <w:rsid w:val="006F3286"/>
    <w:rsid w:val="006F3992"/>
    <w:rsid w:val="006F4299"/>
    <w:rsid w:val="00700EA5"/>
    <w:rsid w:val="00702A2A"/>
    <w:rsid w:val="007034A6"/>
    <w:rsid w:val="007070DC"/>
    <w:rsid w:val="00710BEB"/>
    <w:rsid w:val="0071253F"/>
    <w:rsid w:val="00715E72"/>
    <w:rsid w:val="007238C5"/>
    <w:rsid w:val="00723B3F"/>
    <w:rsid w:val="0072524F"/>
    <w:rsid w:val="00731398"/>
    <w:rsid w:val="007313D0"/>
    <w:rsid w:val="00732FA4"/>
    <w:rsid w:val="00734DA7"/>
    <w:rsid w:val="007368FB"/>
    <w:rsid w:val="00756179"/>
    <w:rsid w:val="00756888"/>
    <w:rsid w:val="007572AF"/>
    <w:rsid w:val="00770DB7"/>
    <w:rsid w:val="007732E7"/>
    <w:rsid w:val="00782D43"/>
    <w:rsid w:val="00784A61"/>
    <w:rsid w:val="007859E6"/>
    <w:rsid w:val="0079137E"/>
    <w:rsid w:val="00792BCA"/>
    <w:rsid w:val="007933DC"/>
    <w:rsid w:val="00794132"/>
    <w:rsid w:val="00795E45"/>
    <w:rsid w:val="007A228A"/>
    <w:rsid w:val="007A3230"/>
    <w:rsid w:val="007A3EDE"/>
    <w:rsid w:val="007B56C1"/>
    <w:rsid w:val="007B5E34"/>
    <w:rsid w:val="007B7D06"/>
    <w:rsid w:val="007C1541"/>
    <w:rsid w:val="007D227C"/>
    <w:rsid w:val="007D6FD8"/>
    <w:rsid w:val="007E018F"/>
    <w:rsid w:val="007E0248"/>
    <w:rsid w:val="007E04BE"/>
    <w:rsid w:val="007E0984"/>
    <w:rsid w:val="007E0E72"/>
    <w:rsid w:val="007E2EB8"/>
    <w:rsid w:val="007F3DA2"/>
    <w:rsid w:val="008010EA"/>
    <w:rsid w:val="008023CA"/>
    <w:rsid w:val="00803B52"/>
    <w:rsid w:val="0080489D"/>
    <w:rsid w:val="00810158"/>
    <w:rsid w:val="00815428"/>
    <w:rsid w:val="0082373E"/>
    <w:rsid w:val="008239FB"/>
    <w:rsid w:val="00823DC2"/>
    <w:rsid w:val="00825DF5"/>
    <w:rsid w:val="00833D26"/>
    <w:rsid w:val="00840F2A"/>
    <w:rsid w:val="008461E8"/>
    <w:rsid w:val="008612C0"/>
    <w:rsid w:val="008654D0"/>
    <w:rsid w:val="00873C81"/>
    <w:rsid w:val="008813A0"/>
    <w:rsid w:val="00886612"/>
    <w:rsid w:val="00886CCC"/>
    <w:rsid w:val="00887122"/>
    <w:rsid w:val="00892FC3"/>
    <w:rsid w:val="008971A3"/>
    <w:rsid w:val="008A0154"/>
    <w:rsid w:val="008A129C"/>
    <w:rsid w:val="008B0B73"/>
    <w:rsid w:val="008B498E"/>
    <w:rsid w:val="008B4B36"/>
    <w:rsid w:val="008C3F5C"/>
    <w:rsid w:val="008C5ADC"/>
    <w:rsid w:val="008D20A0"/>
    <w:rsid w:val="008D3B99"/>
    <w:rsid w:val="008D4F8A"/>
    <w:rsid w:val="008D5DDE"/>
    <w:rsid w:val="008E5044"/>
    <w:rsid w:val="008E57C7"/>
    <w:rsid w:val="008F3C45"/>
    <w:rsid w:val="00902352"/>
    <w:rsid w:val="00904FFD"/>
    <w:rsid w:val="0091595D"/>
    <w:rsid w:val="00916124"/>
    <w:rsid w:val="00916B30"/>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96953"/>
    <w:rsid w:val="009A0667"/>
    <w:rsid w:val="009A07B6"/>
    <w:rsid w:val="009A0FEA"/>
    <w:rsid w:val="009A479A"/>
    <w:rsid w:val="009B09FA"/>
    <w:rsid w:val="009B1EB3"/>
    <w:rsid w:val="009B233E"/>
    <w:rsid w:val="009B42E1"/>
    <w:rsid w:val="009C621F"/>
    <w:rsid w:val="009D2B69"/>
    <w:rsid w:val="009D44DB"/>
    <w:rsid w:val="009E3E14"/>
    <w:rsid w:val="009E5AAA"/>
    <w:rsid w:val="009F2D5E"/>
    <w:rsid w:val="009F5DF4"/>
    <w:rsid w:val="00A00525"/>
    <w:rsid w:val="00A02D41"/>
    <w:rsid w:val="00A10910"/>
    <w:rsid w:val="00A12C69"/>
    <w:rsid w:val="00A16F1E"/>
    <w:rsid w:val="00A17921"/>
    <w:rsid w:val="00A23A7E"/>
    <w:rsid w:val="00A26B35"/>
    <w:rsid w:val="00A276CA"/>
    <w:rsid w:val="00A309FC"/>
    <w:rsid w:val="00A30CB6"/>
    <w:rsid w:val="00A319BE"/>
    <w:rsid w:val="00A33193"/>
    <w:rsid w:val="00A337C6"/>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1A6"/>
    <w:rsid w:val="00A84809"/>
    <w:rsid w:val="00A93D5F"/>
    <w:rsid w:val="00A97427"/>
    <w:rsid w:val="00AA1DDA"/>
    <w:rsid w:val="00AA2F99"/>
    <w:rsid w:val="00AA429B"/>
    <w:rsid w:val="00AB030A"/>
    <w:rsid w:val="00AB2696"/>
    <w:rsid w:val="00AB3FCD"/>
    <w:rsid w:val="00AC1E81"/>
    <w:rsid w:val="00AC53FE"/>
    <w:rsid w:val="00AD1B56"/>
    <w:rsid w:val="00AE5269"/>
    <w:rsid w:val="00AE56B1"/>
    <w:rsid w:val="00AF13C7"/>
    <w:rsid w:val="00AF4E90"/>
    <w:rsid w:val="00AF77F6"/>
    <w:rsid w:val="00B0075D"/>
    <w:rsid w:val="00B0620D"/>
    <w:rsid w:val="00B13FEB"/>
    <w:rsid w:val="00B1757C"/>
    <w:rsid w:val="00B261A6"/>
    <w:rsid w:val="00B31AAD"/>
    <w:rsid w:val="00B374C3"/>
    <w:rsid w:val="00B403B6"/>
    <w:rsid w:val="00B44A94"/>
    <w:rsid w:val="00B4537A"/>
    <w:rsid w:val="00B509D6"/>
    <w:rsid w:val="00B56226"/>
    <w:rsid w:val="00B609D1"/>
    <w:rsid w:val="00B67A26"/>
    <w:rsid w:val="00B67D71"/>
    <w:rsid w:val="00B67DF2"/>
    <w:rsid w:val="00B70B30"/>
    <w:rsid w:val="00B71E67"/>
    <w:rsid w:val="00B73B4F"/>
    <w:rsid w:val="00B744C9"/>
    <w:rsid w:val="00B75F7A"/>
    <w:rsid w:val="00B76A4E"/>
    <w:rsid w:val="00B7750A"/>
    <w:rsid w:val="00B80EB3"/>
    <w:rsid w:val="00B8467C"/>
    <w:rsid w:val="00B87056"/>
    <w:rsid w:val="00B97C06"/>
    <w:rsid w:val="00BA4825"/>
    <w:rsid w:val="00BA6736"/>
    <w:rsid w:val="00BA6C8A"/>
    <w:rsid w:val="00BB2A58"/>
    <w:rsid w:val="00BC3E08"/>
    <w:rsid w:val="00BC418C"/>
    <w:rsid w:val="00BD0AD4"/>
    <w:rsid w:val="00BD31E7"/>
    <w:rsid w:val="00BD342A"/>
    <w:rsid w:val="00BD7BFF"/>
    <w:rsid w:val="00BE279E"/>
    <w:rsid w:val="00BE403E"/>
    <w:rsid w:val="00BE755B"/>
    <w:rsid w:val="00BE7CBB"/>
    <w:rsid w:val="00C01BF9"/>
    <w:rsid w:val="00C03888"/>
    <w:rsid w:val="00C05506"/>
    <w:rsid w:val="00C0642E"/>
    <w:rsid w:val="00C110ED"/>
    <w:rsid w:val="00C13C24"/>
    <w:rsid w:val="00C225C6"/>
    <w:rsid w:val="00C23C47"/>
    <w:rsid w:val="00C3203B"/>
    <w:rsid w:val="00C329AE"/>
    <w:rsid w:val="00C339BB"/>
    <w:rsid w:val="00C43F1C"/>
    <w:rsid w:val="00C46B91"/>
    <w:rsid w:val="00C46BC7"/>
    <w:rsid w:val="00C47D17"/>
    <w:rsid w:val="00C60450"/>
    <w:rsid w:val="00C63815"/>
    <w:rsid w:val="00C6459D"/>
    <w:rsid w:val="00C663E3"/>
    <w:rsid w:val="00C6756E"/>
    <w:rsid w:val="00C76EE0"/>
    <w:rsid w:val="00C775BF"/>
    <w:rsid w:val="00C873A8"/>
    <w:rsid w:val="00C90738"/>
    <w:rsid w:val="00C9181D"/>
    <w:rsid w:val="00C93A6D"/>
    <w:rsid w:val="00C95A69"/>
    <w:rsid w:val="00C96D7C"/>
    <w:rsid w:val="00C9798C"/>
    <w:rsid w:val="00CA4D97"/>
    <w:rsid w:val="00CA6523"/>
    <w:rsid w:val="00CB2F3E"/>
    <w:rsid w:val="00CB697F"/>
    <w:rsid w:val="00CC040B"/>
    <w:rsid w:val="00CC4C8E"/>
    <w:rsid w:val="00CD5D11"/>
    <w:rsid w:val="00CE001F"/>
    <w:rsid w:val="00CF3D30"/>
    <w:rsid w:val="00D10F8E"/>
    <w:rsid w:val="00D12800"/>
    <w:rsid w:val="00D14963"/>
    <w:rsid w:val="00D15368"/>
    <w:rsid w:val="00D174B4"/>
    <w:rsid w:val="00D23190"/>
    <w:rsid w:val="00D314FE"/>
    <w:rsid w:val="00D31BAC"/>
    <w:rsid w:val="00D3294A"/>
    <w:rsid w:val="00D32B27"/>
    <w:rsid w:val="00D36B94"/>
    <w:rsid w:val="00D5041B"/>
    <w:rsid w:val="00D5169D"/>
    <w:rsid w:val="00D5503D"/>
    <w:rsid w:val="00D60245"/>
    <w:rsid w:val="00D6416E"/>
    <w:rsid w:val="00D66E16"/>
    <w:rsid w:val="00D738FC"/>
    <w:rsid w:val="00D7612D"/>
    <w:rsid w:val="00D76963"/>
    <w:rsid w:val="00D76D60"/>
    <w:rsid w:val="00D81901"/>
    <w:rsid w:val="00D87884"/>
    <w:rsid w:val="00D913E4"/>
    <w:rsid w:val="00D91978"/>
    <w:rsid w:val="00D91B22"/>
    <w:rsid w:val="00DA2986"/>
    <w:rsid w:val="00DA60A0"/>
    <w:rsid w:val="00DB0C59"/>
    <w:rsid w:val="00DB3524"/>
    <w:rsid w:val="00DC07B9"/>
    <w:rsid w:val="00DC2302"/>
    <w:rsid w:val="00DC3F56"/>
    <w:rsid w:val="00DC40D6"/>
    <w:rsid w:val="00DC744E"/>
    <w:rsid w:val="00DD044B"/>
    <w:rsid w:val="00DD3808"/>
    <w:rsid w:val="00DD563C"/>
    <w:rsid w:val="00DD6223"/>
    <w:rsid w:val="00DD7A4D"/>
    <w:rsid w:val="00DE7721"/>
    <w:rsid w:val="00E002B5"/>
    <w:rsid w:val="00E003D7"/>
    <w:rsid w:val="00E05A69"/>
    <w:rsid w:val="00E132D6"/>
    <w:rsid w:val="00E1654A"/>
    <w:rsid w:val="00E22995"/>
    <w:rsid w:val="00E271D9"/>
    <w:rsid w:val="00E314A8"/>
    <w:rsid w:val="00E330BD"/>
    <w:rsid w:val="00E37779"/>
    <w:rsid w:val="00E47F3B"/>
    <w:rsid w:val="00E50EAB"/>
    <w:rsid w:val="00E510EA"/>
    <w:rsid w:val="00E62A44"/>
    <w:rsid w:val="00E62B47"/>
    <w:rsid w:val="00E76C1C"/>
    <w:rsid w:val="00E77895"/>
    <w:rsid w:val="00E80C0A"/>
    <w:rsid w:val="00E81D91"/>
    <w:rsid w:val="00E84FDF"/>
    <w:rsid w:val="00E95553"/>
    <w:rsid w:val="00E95F8C"/>
    <w:rsid w:val="00E97C0A"/>
    <w:rsid w:val="00EA1671"/>
    <w:rsid w:val="00EA44C3"/>
    <w:rsid w:val="00EA6ADB"/>
    <w:rsid w:val="00EA6AE1"/>
    <w:rsid w:val="00EB4ACD"/>
    <w:rsid w:val="00EB4BF2"/>
    <w:rsid w:val="00EC71C7"/>
    <w:rsid w:val="00ED396E"/>
    <w:rsid w:val="00ED52EF"/>
    <w:rsid w:val="00ED7870"/>
    <w:rsid w:val="00ED7A4F"/>
    <w:rsid w:val="00ED7C5F"/>
    <w:rsid w:val="00EE1A3A"/>
    <w:rsid w:val="00EE24C7"/>
    <w:rsid w:val="00EE3912"/>
    <w:rsid w:val="00EE4324"/>
    <w:rsid w:val="00EF1455"/>
    <w:rsid w:val="00EF1544"/>
    <w:rsid w:val="00EF1B19"/>
    <w:rsid w:val="00EF428C"/>
    <w:rsid w:val="00EF6692"/>
    <w:rsid w:val="00F038DD"/>
    <w:rsid w:val="00F04415"/>
    <w:rsid w:val="00F0723A"/>
    <w:rsid w:val="00F121F8"/>
    <w:rsid w:val="00F12289"/>
    <w:rsid w:val="00F15C56"/>
    <w:rsid w:val="00F20850"/>
    <w:rsid w:val="00F2153F"/>
    <w:rsid w:val="00F266C6"/>
    <w:rsid w:val="00F33518"/>
    <w:rsid w:val="00F33A65"/>
    <w:rsid w:val="00F3582D"/>
    <w:rsid w:val="00F37019"/>
    <w:rsid w:val="00F44FD5"/>
    <w:rsid w:val="00F50B55"/>
    <w:rsid w:val="00F55F5F"/>
    <w:rsid w:val="00F5645D"/>
    <w:rsid w:val="00F57CDD"/>
    <w:rsid w:val="00F67FAB"/>
    <w:rsid w:val="00F74C8A"/>
    <w:rsid w:val="00F77AAD"/>
    <w:rsid w:val="00F80667"/>
    <w:rsid w:val="00F828EF"/>
    <w:rsid w:val="00F865F0"/>
    <w:rsid w:val="00F96683"/>
    <w:rsid w:val="00FA28B6"/>
    <w:rsid w:val="00FB1F61"/>
    <w:rsid w:val="00FC0F86"/>
    <w:rsid w:val="00FD09FD"/>
    <w:rsid w:val="00FD11A9"/>
    <w:rsid w:val="00FD34A2"/>
    <w:rsid w:val="00FD3A5D"/>
    <w:rsid w:val="00FD3E70"/>
    <w:rsid w:val="00FD4335"/>
    <w:rsid w:val="00FE14D4"/>
    <w:rsid w:val="00FE1B1E"/>
    <w:rsid w:val="00FE475C"/>
    <w:rsid w:val="00FE7E2F"/>
    <w:rsid w:val="00FF00F9"/>
    <w:rsid w:val="00FF31D3"/>
    <w:rsid w:val="00FF56B3"/>
    <w:rsid w:val="00FF61A1"/>
    <w:rsid w:val="00FF6A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7894/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2564</Words>
  <Characters>14620</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152</cp:revision>
  <cp:lastPrinted>2023-05-04T19:26:00Z</cp:lastPrinted>
  <dcterms:created xsi:type="dcterms:W3CDTF">2023-04-26T15:27:00Z</dcterms:created>
  <dcterms:modified xsi:type="dcterms:W3CDTF">2023-10-09T06:37:00Z</dcterms:modified>
</cp:coreProperties>
</file>