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C3008F">
        <w:rPr>
          <w:rFonts w:ascii="Arial" w:hAnsi="Arial" w:cs="Arial"/>
          <w:sz w:val="20"/>
          <w:szCs w:val="20"/>
        </w:rPr>
        <w:t>53</w:t>
      </w:r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307788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B02AA4" w:rsidRPr="00397DBF">
        <w:rPr>
          <w:rFonts w:ascii="Arial" w:hAnsi="Arial" w:cs="Arial"/>
          <w:sz w:val="20"/>
          <w:szCs w:val="20"/>
        </w:rPr>
        <w:t xml:space="preserve">ałącznik nr </w:t>
      </w:r>
      <w:r w:rsidR="00C3008F">
        <w:rPr>
          <w:rFonts w:ascii="Arial" w:hAnsi="Arial" w:cs="Arial"/>
          <w:sz w:val="20"/>
          <w:szCs w:val="20"/>
        </w:rPr>
        <w:t>6</w:t>
      </w:r>
      <w:r w:rsidR="00B02AA4" w:rsidRPr="00397DBF">
        <w:rPr>
          <w:rFonts w:ascii="Arial" w:hAnsi="Arial" w:cs="Arial"/>
          <w:sz w:val="20"/>
          <w:szCs w:val="20"/>
        </w:rPr>
        <w:t xml:space="preserve"> </w:t>
      </w:r>
      <w:r w:rsidR="00B02AA4">
        <w:rPr>
          <w:rFonts w:ascii="Arial" w:hAnsi="Arial" w:cs="Arial"/>
          <w:sz w:val="20"/>
          <w:szCs w:val="20"/>
        </w:rPr>
        <w:t xml:space="preserve">do </w:t>
      </w:r>
      <w:r w:rsidR="00B02AA4" w:rsidRPr="00397DBF">
        <w:rPr>
          <w:rFonts w:ascii="Arial" w:hAnsi="Arial" w:cs="Arial"/>
          <w:sz w:val="20"/>
          <w:szCs w:val="20"/>
        </w:rPr>
        <w:t>SWZ</w:t>
      </w:r>
      <w:bookmarkStart w:id="0" w:name="_GoBack"/>
      <w:bookmarkEnd w:id="0"/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81574" w:rsidRDefault="00DD5357" w:rsidP="00381574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381574" w:rsidRPr="00381574" w:rsidRDefault="00381574" w:rsidP="0038157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3008F" w:rsidRDefault="00C3008F" w:rsidP="00C3008F">
      <w:pPr>
        <w:keepNext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„Kompleksowe ubezpieczenie grupy zakupowej Gminy Piekary Śląskie oraz jednostek organizacyjnych i spółek”</w:t>
      </w:r>
    </w:p>
    <w:p w:rsidR="00381574" w:rsidRPr="00381574" w:rsidRDefault="00381574" w:rsidP="00AA509A">
      <w:pPr>
        <w:keepNext/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8592D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397DBF" w:rsidRDefault="00B02AA4" w:rsidP="00502B89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07788"/>
    <w:rsid w:val="0033075F"/>
    <w:rsid w:val="00332E6B"/>
    <w:rsid w:val="00381574"/>
    <w:rsid w:val="00397DBF"/>
    <w:rsid w:val="003A091F"/>
    <w:rsid w:val="003F6879"/>
    <w:rsid w:val="00415500"/>
    <w:rsid w:val="00415823"/>
    <w:rsid w:val="00482C4F"/>
    <w:rsid w:val="00502B89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A8592D"/>
    <w:rsid w:val="00AA509A"/>
    <w:rsid w:val="00B02AA4"/>
    <w:rsid w:val="00B525FB"/>
    <w:rsid w:val="00B745E4"/>
    <w:rsid w:val="00BA7D32"/>
    <w:rsid w:val="00C3008F"/>
    <w:rsid w:val="00C36697"/>
    <w:rsid w:val="00C4043F"/>
    <w:rsid w:val="00C85008"/>
    <w:rsid w:val="00C90B54"/>
    <w:rsid w:val="00D04936"/>
    <w:rsid w:val="00D670AF"/>
    <w:rsid w:val="00DD5357"/>
    <w:rsid w:val="00E02349"/>
    <w:rsid w:val="00E14841"/>
    <w:rsid w:val="00E87D2F"/>
    <w:rsid w:val="00E90D6A"/>
    <w:rsid w:val="00E92F75"/>
    <w:rsid w:val="00F9085D"/>
    <w:rsid w:val="00F936BB"/>
    <w:rsid w:val="00F96BAC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6A92B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Jolanta Bentkowska</cp:lastModifiedBy>
  <cp:revision>27</cp:revision>
  <cp:lastPrinted>2023-07-17T13:10:00Z</cp:lastPrinted>
  <dcterms:created xsi:type="dcterms:W3CDTF">2022-10-10T10:26:00Z</dcterms:created>
  <dcterms:modified xsi:type="dcterms:W3CDTF">2023-10-18T09:27:00Z</dcterms:modified>
</cp:coreProperties>
</file>