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7F6B" w14:textId="77777777" w:rsidR="00052A74" w:rsidRDefault="00052A74" w:rsidP="00052A74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568" w:right="115"/>
        <w:rPr>
          <w:b/>
          <w:bCs/>
          <w:u w:val="single"/>
        </w:rPr>
      </w:pPr>
      <w:r w:rsidRPr="00EB1F06">
        <w:rPr>
          <w:b/>
          <w:bCs/>
          <w:u w:val="single"/>
        </w:rPr>
        <w:t xml:space="preserve">INFORMÁCIA O VÝSLEDKU VYHODNOTENIA PONÚK podľa § 55 ods. 2 zákona č. 343/2015 Z. z. o verejnom obstarávaní a o zmene a doplnení niektorých zákonov v znení neskorších predpisov </w:t>
      </w:r>
    </w:p>
    <w:p w14:paraId="1F682E98" w14:textId="77777777" w:rsidR="0032794C" w:rsidRPr="00EB1F06" w:rsidRDefault="0032794C" w:rsidP="00052A74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568" w:right="115"/>
        <w:rPr>
          <w:b/>
          <w:bCs/>
          <w:u w:val="single"/>
        </w:rPr>
      </w:pPr>
    </w:p>
    <w:p w14:paraId="17C945CF" w14:textId="77777777" w:rsidR="00C91E96" w:rsidRPr="00C91E96" w:rsidRDefault="00052A74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u w:val="single"/>
        </w:rPr>
      </w:pPr>
      <w:r w:rsidRPr="00C91E96">
        <w:rPr>
          <w:u w:val="single"/>
        </w:rPr>
        <w:t>Verejný obstarávateľ týmto oznamuje všetkým dotknutým subjektom výsledok vyhodnotenia</w:t>
      </w:r>
    </w:p>
    <w:p w14:paraId="6F6A694E" w14:textId="746D14F1" w:rsidR="00052A74" w:rsidRPr="00C91E96" w:rsidRDefault="00052A74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u w:val="single"/>
        </w:rPr>
      </w:pPr>
      <w:r w:rsidRPr="00C91E96">
        <w:rPr>
          <w:u w:val="single"/>
        </w:rPr>
        <w:t>ponúk v zákazke s názvom :</w:t>
      </w:r>
    </w:p>
    <w:p w14:paraId="1F2BDCE7" w14:textId="77777777" w:rsidR="00C91E96" w:rsidRDefault="00E7382F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havarijné a povinne zmluvné poistenie motorových vozid</w:t>
      </w:r>
      <w:r w:rsidR="00C91E9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iel</w:t>
      </w:r>
    </w:p>
    <w:p w14:paraId="064DF3D3" w14:textId="77777777" w:rsidR="00C91E96" w:rsidRDefault="00E7382F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 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zmluva na poistenie majetku a poistenie všeobecnej zodpovednosti z</w:t>
      </w:r>
      <w:r w:rsidR="00C91E9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a </w:t>
      </w:r>
    </w:p>
    <w:p w14:paraId="3A02C18A" w14:textId="44C2F56B" w:rsidR="00052A74" w:rsidRPr="00E7382F" w:rsidRDefault="00E7382F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b/>
          <w:bCs/>
        </w:rPr>
      </w:pP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škodu.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Zákazka sa delí na časti: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1. </w:t>
      </w:r>
      <w:bookmarkStart w:id="0" w:name="_Hlk151977738"/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 zodpovednosti za škodu.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bookmarkStart w:id="1" w:name="_Hlk151978807"/>
      <w:bookmarkEnd w:id="0"/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vozidiel.</w:t>
      </w:r>
    </w:p>
    <w:bookmarkEnd w:id="1"/>
    <w:p w14:paraId="159DCF1F" w14:textId="77777777" w:rsidR="00052A74" w:rsidRDefault="00052A74" w:rsidP="00F45823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</w:p>
    <w:p w14:paraId="705496EA" w14:textId="77777777" w:rsidR="00052A74" w:rsidRDefault="00052A74" w:rsidP="00F33A35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</w:pPr>
    </w:p>
    <w:p w14:paraId="7AF2476A" w14:textId="3BAAB4AE" w:rsidR="00052A74" w:rsidRPr="00052A74" w:rsidRDefault="00052A74" w:rsidP="00052A74">
      <w:pPr>
        <w:pStyle w:val="Odsekzoznamu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b/>
          <w:bCs/>
        </w:rPr>
      </w:pPr>
      <w:r w:rsidRPr="00052A74">
        <w:rPr>
          <w:b/>
          <w:bCs/>
        </w:rPr>
        <w:t>Verejný obstarávateľ Mesto Nitra, Štefánikova trieda 60, 950 06 Nitra, Slovensko</w:t>
      </w:r>
    </w:p>
    <w:p w14:paraId="6049A55B" w14:textId="41890145" w:rsidR="00052A74" w:rsidRDefault="00052A74" w:rsidP="00E7382F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568" w:right="115"/>
      </w:pPr>
    </w:p>
    <w:p w14:paraId="76471D4F" w14:textId="232D68B4" w:rsidR="00052A74" w:rsidRDefault="00052A74" w:rsidP="00052A74">
      <w:pPr>
        <w:pStyle w:val="Odsekzoznamu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Postup verejného obstarávania Verejná súťaž podľa § 66 </w:t>
      </w:r>
      <w:r w:rsidR="00E7382F">
        <w:t xml:space="preserve">ods. 7 písm. b)  </w:t>
      </w:r>
      <w:r>
        <w:t xml:space="preserve">zákona o </w:t>
      </w:r>
      <w:r w:rsidR="0032794C">
        <w:t xml:space="preserve">  </w:t>
      </w:r>
      <w:r>
        <w:t xml:space="preserve">verejnom </w:t>
      </w:r>
      <w:r w:rsidR="00E7382F">
        <w:t xml:space="preserve">    </w:t>
      </w:r>
      <w:r>
        <w:t xml:space="preserve">obstarávaní </w:t>
      </w:r>
    </w:p>
    <w:p w14:paraId="23ADF8E0" w14:textId="50F73803" w:rsidR="00052A74" w:rsidRDefault="00052A74" w:rsidP="00052A74">
      <w:pPr>
        <w:pStyle w:val="Odsekzoznamu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Zverejnenie Oznámenia o vyhlásení verejného obstarávania Číslo oznámenia a dátum vydania vo Vestníku verejného obstarávania: Vestník</w:t>
      </w:r>
      <w:r w:rsidR="008F621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34292 - MSS Vestník č. 205/2023 - 20.10.</w:t>
      </w:r>
      <w:r w:rsidR="008F621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</w:t>
      </w:r>
      <w:r w:rsidR="0049360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, </w:t>
      </w:r>
      <w:r w:rsidR="0049360D">
        <w:rPr>
          <w:szCs w:val="24"/>
        </w:rPr>
        <w:t>v Úradn</w:t>
      </w:r>
      <w:r w:rsidR="0049360D">
        <w:rPr>
          <w:szCs w:val="24"/>
        </w:rPr>
        <w:t>ý</w:t>
      </w:r>
      <w:r w:rsidR="0049360D">
        <w:rPr>
          <w:szCs w:val="24"/>
        </w:rPr>
        <w:t xml:space="preserve"> vestník</w:t>
      </w:r>
      <w:r w:rsidR="0049360D">
        <w:rPr>
          <w:szCs w:val="24"/>
        </w:rPr>
        <w:t xml:space="preserve"> </w:t>
      </w:r>
      <w:r w:rsidR="0049360D">
        <w:rPr>
          <w:szCs w:val="24"/>
        </w:rPr>
        <w:t>Európskej únie</w:t>
      </w:r>
      <w:r w:rsidR="0049360D">
        <w:rPr>
          <w:szCs w:val="24"/>
        </w:rPr>
        <w:t xml:space="preserve"> 202/2023</w:t>
      </w:r>
    </w:p>
    <w:p w14:paraId="56A3F345" w14:textId="33B9FE1D" w:rsidR="00052A74" w:rsidRPr="00CE67A0" w:rsidRDefault="00052A74" w:rsidP="00052A74">
      <w:pPr>
        <w:pStyle w:val="Odsekzoznamu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u w:val="single"/>
        </w:rPr>
      </w:pPr>
      <w:r w:rsidRPr="00CE67A0">
        <w:rPr>
          <w:u w:val="single"/>
        </w:rPr>
        <w:t xml:space="preserve"> Zoznam uchádzačov, ktorých predložili ponuky Verejnému obstarávateľovi boli v lehote na predkladanie ponúk doručené </w:t>
      </w:r>
      <w:r w:rsidR="0049360D" w:rsidRPr="00CE67A0">
        <w:rPr>
          <w:u w:val="single"/>
        </w:rPr>
        <w:t>nasledovné ponuky:</w:t>
      </w:r>
    </w:p>
    <w:p w14:paraId="08855FF9" w14:textId="03CBBE67" w:rsidR="0049360D" w:rsidRPr="00E05C34" w:rsidRDefault="0049360D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bookmarkStart w:id="2" w:name="_Hlk151980543"/>
      <w:r w:rsidRPr="00F8504C">
        <w:rPr>
          <w:b/>
          <w:bCs/>
        </w:rPr>
        <w:t xml:space="preserve">                       </w:t>
      </w:r>
      <w:r w:rsidR="00E05C34">
        <w:rPr>
          <w:b/>
          <w:bCs/>
        </w:rPr>
        <w:t xml:space="preserve">  </w:t>
      </w:r>
      <w:r w:rsidRPr="00F8504C">
        <w:rPr>
          <w:b/>
          <w:bCs/>
        </w:rPr>
        <w:t xml:space="preserve"> </w:t>
      </w:r>
      <w:r w:rsidR="00052A74" w:rsidRPr="00F8504C">
        <w:rPr>
          <w:b/>
          <w:bCs/>
        </w:rPr>
        <w:t xml:space="preserve"> </w:t>
      </w:r>
      <w:r w:rsidR="00052A74" w:rsidRPr="00E05C34">
        <w:rPr>
          <w:b/>
          <w:bCs/>
        </w:rPr>
        <w:t xml:space="preserve">Časť 1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Poistná zmluva na poistenie majetku a poistenie všeobecnej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     </w:t>
      </w:r>
    </w:p>
    <w:p w14:paraId="5301F58B" w14:textId="4C15EF51" w:rsidR="0049360D" w:rsidRDefault="0049360D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                </w:t>
      </w:r>
      <w:r w:rsidR="00E05C34"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zodpovednosti za škodu</w:t>
      </w:r>
      <w:r w:rsidRPr="00E05C3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  <w:r w:rsidRPr="00E05C34">
        <w:rPr>
          <w:rFonts w:ascii="Open Sans" w:hAnsi="Open Sans" w:cs="Open Sans"/>
          <w:color w:val="333333"/>
          <w:sz w:val="20"/>
          <w:szCs w:val="20"/>
        </w:rPr>
        <w:br/>
      </w:r>
      <w:bookmarkEnd w:id="2"/>
      <w:r w:rsidR="00052A74">
        <w:t xml:space="preserve"> </w:t>
      </w:r>
      <w:r>
        <w:t xml:space="preserve">                        1.Kooperatíva</w:t>
      </w:r>
      <w:r w:rsidR="00F8504C">
        <w:t xml:space="preserve"> poisťovňa, </w:t>
      </w:r>
      <w:bookmarkStart w:id="3" w:name="_Hlk151979169"/>
      <w:proofErr w:type="spellStart"/>
      <w:r w:rsidR="00F8504C">
        <w:t>Vienna</w:t>
      </w:r>
      <w:proofErr w:type="spellEnd"/>
      <w:r w:rsidR="00F8504C">
        <w:t xml:space="preserve"> </w:t>
      </w:r>
      <w:proofErr w:type="spellStart"/>
      <w:r w:rsidR="00F8504C">
        <w:t>Insurance</w:t>
      </w:r>
      <w:proofErr w:type="spellEnd"/>
      <w:r w:rsidR="00F8504C">
        <w:t xml:space="preserve"> Group, </w:t>
      </w:r>
      <w:proofErr w:type="spellStart"/>
      <w:r w:rsidR="00F8504C">
        <w:t>Štefanovičova</w:t>
      </w:r>
      <w:proofErr w:type="spellEnd"/>
      <w:r w:rsidR="00F8504C">
        <w:t xml:space="preserve"> 4,816 23 Bratislava</w:t>
      </w:r>
    </w:p>
    <w:p w14:paraId="630E087B" w14:textId="3A15C922" w:rsidR="0049360D" w:rsidRDefault="00F8504C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IČO :00 585 441</w:t>
      </w:r>
    </w:p>
    <w:bookmarkEnd w:id="3"/>
    <w:p w14:paraId="32BA7280" w14:textId="7F7C8A35" w:rsidR="00F8504C" w:rsidRPr="00E7382F" w:rsidRDefault="00F8504C" w:rsidP="00F8504C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b/>
          <w:bCs/>
        </w:rPr>
      </w:pPr>
      <w:r>
        <w:t xml:space="preserve">                </w:t>
      </w:r>
      <w:r w:rsidRPr="00E05C34">
        <w:rPr>
          <w:b/>
          <w:bCs/>
        </w:rPr>
        <w:t xml:space="preserve">Časť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Poistná zmluva na havarijné a povinne zmluvné poistenie motorových vozidiel.</w:t>
      </w:r>
    </w:p>
    <w:p w14:paraId="38DA3FA6" w14:textId="74237401" w:rsidR="0049360D" w:rsidRDefault="00F8504C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</w:t>
      </w:r>
      <w:r w:rsidR="00E05C34">
        <w:t xml:space="preserve">                         1.Allianz, Slovenská poisťovňa </w:t>
      </w:r>
      <w:proofErr w:type="spellStart"/>
      <w:r w:rsidR="00E05C34">
        <w:t>a.s</w:t>
      </w:r>
      <w:proofErr w:type="spellEnd"/>
      <w:r w:rsidR="00E05C34">
        <w:t>., Pribinova 19, 811 09 Bratislava</w:t>
      </w:r>
    </w:p>
    <w:p w14:paraId="53A963FD" w14:textId="0A72F8CD" w:rsidR="0049360D" w:rsidRDefault="00E05C34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IČO : 00 151 700</w:t>
      </w:r>
    </w:p>
    <w:p w14:paraId="79748439" w14:textId="6ECA39A5" w:rsidR="00E05C34" w:rsidRDefault="00E05C34" w:rsidP="00E05C34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2.Kooperatíva poisťovňa,</w:t>
      </w:r>
      <w:r w:rsidRPr="00E05C34"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</w:t>
      </w:r>
      <w:proofErr w:type="spellStart"/>
      <w:r>
        <w:t>Štefanovičova</w:t>
      </w:r>
      <w:proofErr w:type="spellEnd"/>
      <w:r>
        <w:t xml:space="preserve"> 4,816 23 Bratislava</w:t>
      </w:r>
    </w:p>
    <w:p w14:paraId="06016F2E" w14:textId="5131E268" w:rsidR="00E05C34" w:rsidRDefault="00E05C34" w:rsidP="00E05C34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</w:t>
      </w:r>
      <w:r>
        <w:t xml:space="preserve">  </w:t>
      </w:r>
      <w:r>
        <w:t xml:space="preserve">    IČO :00 585 441</w:t>
      </w:r>
    </w:p>
    <w:p w14:paraId="1400BEDC" w14:textId="77777777" w:rsidR="00C91E96" w:rsidRDefault="00E05C34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3.</w:t>
      </w:r>
      <w:r w:rsidR="00C91E96">
        <w:t xml:space="preserve">Komunálna poisťovňa </w:t>
      </w:r>
      <w:proofErr w:type="spellStart"/>
      <w:r w:rsidR="00C91E96">
        <w:t>a.s</w:t>
      </w:r>
      <w:proofErr w:type="spellEnd"/>
      <w:r w:rsidR="00C91E96">
        <w:t>.</w:t>
      </w:r>
      <w:r w:rsidR="00C91E96" w:rsidRPr="00C91E96">
        <w:t xml:space="preserve"> </w:t>
      </w:r>
      <w:proofErr w:type="spellStart"/>
      <w:r w:rsidR="00C91E96">
        <w:t>Vienna</w:t>
      </w:r>
      <w:proofErr w:type="spellEnd"/>
      <w:r w:rsidR="00C91E96">
        <w:t xml:space="preserve"> </w:t>
      </w:r>
      <w:proofErr w:type="spellStart"/>
      <w:r w:rsidR="00C91E96">
        <w:t>Insurance</w:t>
      </w:r>
      <w:proofErr w:type="spellEnd"/>
      <w:r w:rsidR="00C91E96">
        <w:t xml:space="preserve"> Group</w:t>
      </w:r>
      <w:r w:rsidR="00C91E96">
        <w:t xml:space="preserve">, Štefánikova 17, 811 05       </w:t>
      </w:r>
    </w:p>
    <w:p w14:paraId="1F7FD67C" w14:textId="72E55E67" w:rsidR="0049360D" w:rsidRDefault="00C91E96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</w:t>
      </w:r>
      <w:r w:rsidR="00CB31B5">
        <w:t xml:space="preserve">       </w:t>
      </w:r>
      <w:r>
        <w:t>Bratislava</w:t>
      </w:r>
      <w:r w:rsidR="00CB31B5">
        <w:t>, IČO 31 595 545</w:t>
      </w:r>
    </w:p>
    <w:p w14:paraId="655C3CDE" w14:textId="77777777" w:rsidR="0049360D" w:rsidRDefault="0049360D" w:rsidP="0049360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</w:p>
    <w:p w14:paraId="4F65A68E" w14:textId="09B37593" w:rsidR="004A6D1B" w:rsidRDefault="00052A74" w:rsidP="004A6D1B">
      <w:pPr>
        <w:pStyle w:val="Odsekzoznamu"/>
        <w:numPr>
          <w:ilvl w:val="0"/>
          <w:numId w:val="34"/>
        </w:numPr>
      </w:pPr>
      <w:r>
        <w:t xml:space="preserve">Vylúčení uchádzači: Nebol vylúčený žiadny uchádzač </w:t>
      </w:r>
    </w:p>
    <w:p w14:paraId="7C41DA78" w14:textId="3FD7A870" w:rsidR="00052A74" w:rsidRDefault="00052A74" w:rsidP="004A6D1B">
      <w:pPr>
        <w:pStyle w:val="Odsekzoznamu"/>
        <w:numPr>
          <w:ilvl w:val="0"/>
          <w:numId w:val="34"/>
        </w:numPr>
      </w:pPr>
      <w:r>
        <w:t xml:space="preserve">Určenie úspešného uchádzača </w:t>
      </w:r>
    </w:p>
    <w:p w14:paraId="7E158306" w14:textId="396EF62B" w:rsidR="004A6D1B" w:rsidRDefault="004A6D1B" w:rsidP="004A6D1B">
      <w:pPr>
        <w:jc w:val="both"/>
        <w:rPr>
          <w:rFonts w:cstheme="minorHAnsi"/>
        </w:rPr>
      </w:pPr>
      <w:r>
        <w:t xml:space="preserve"> </w:t>
      </w:r>
      <w:r>
        <w:rPr>
          <w:rFonts w:cstheme="minorHAnsi"/>
        </w:rPr>
        <w:t>Verejný obstarávateľ rozhodol v súlade s § 66 ods. 7 písm. b) že po vyhodnotení ponúk na základe kritéria na vyhodnotenie ponúk  a zostavení poradia predložených ponúk, sa uskutočn</w:t>
      </w:r>
      <w:r w:rsidR="00D002C7">
        <w:rPr>
          <w:rFonts w:cstheme="minorHAnsi"/>
        </w:rPr>
        <w:t>ilo</w:t>
      </w:r>
      <w:r>
        <w:rPr>
          <w:rFonts w:cstheme="minorHAnsi"/>
        </w:rPr>
        <w:t xml:space="preserve"> vyhodnotenie ponuky uchádzača umiestneného na prvom mieste v poradí podľa § 53 ZVO a následne vyhodnotenie splnenia podmienok účasti u tohto uchádzača podľa § 40 ZVO</w:t>
      </w:r>
    </w:p>
    <w:p w14:paraId="5D23ED67" w14:textId="4125D3E8" w:rsidR="004A6D1B" w:rsidRDefault="004A6D1B" w:rsidP="004A6D1B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Pr="00F8504C">
        <w:rPr>
          <w:b/>
          <w:bCs/>
        </w:rPr>
        <w:t xml:space="preserve">  </w:t>
      </w:r>
      <w:r w:rsidRPr="00E05C34">
        <w:rPr>
          <w:b/>
          <w:bCs/>
        </w:rPr>
        <w:t xml:space="preserve">Časť 1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zodpovednosti za škodu</w:t>
      </w:r>
      <w:r w:rsidRPr="00E05C3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  <w:r w:rsidRPr="00E05C34">
        <w:rPr>
          <w:rFonts w:ascii="Open Sans" w:hAnsi="Open Sans" w:cs="Open Sans"/>
          <w:color w:val="333333"/>
          <w:sz w:val="20"/>
          <w:szCs w:val="20"/>
        </w:rPr>
        <w:br/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3058"/>
        <w:gridCol w:w="2552"/>
        <w:gridCol w:w="2552"/>
      </w:tblGrid>
      <w:tr w:rsidR="004A6D1B" w14:paraId="3FC132B5" w14:textId="77777777" w:rsidTr="004A6D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6EF" w14:textId="77777777" w:rsidR="004A6D1B" w:rsidRDefault="004A6D1B">
            <w:pPr>
              <w:spacing w:line="25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Por. číslo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FF9A" w14:textId="77777777" w:rsidR="004A6D1B" w:rsidRDefault="004A6D1B">
            <w:pPr>
              <w:spacing w:after="160" w:line="256" w:lineRule="auto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Obchodné meno uchádzača</w:t>
            </w:r>
          </w:p>
          <w:p w14:paraId="51A76314" w14:textId="77777777" w:rsidR="004A6D1B" w:rsidRDefault="004A6D1B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Sídlo/miesto podnikania uchádzača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F95" w14:textId="77777777" w:rsidR="004A6D1B" w:rsidRDefault="004A6D1B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Návrh na plnenie kritérií</w:t>
            </w:r>
          </w:p>
          <w:p w14:paraId="57784E62" w14:textId="205481D4" w:rsidR="004A6D1B" w:rsidRDefault="004A6D1B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Kritérium najnižšia cena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za konkrétnu časť zákazky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v EUR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vrátane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FBD7" w14:textId="77777777" w:rsidR="004A6D1B" w:rsidRDefault="004A6D1B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Poradie uchádzačov</w:t>
            </w:r>
          </w:p>
        </w:tc>
      </w:tr>
      <w:tr w:rsidR="004A6D1B" w14:paraId="43489737" w14:textId="77777777" w:rsidTr="004A6D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EA17" w14:textId="77777777" w:rsidR="004A6D1B" w:rsidRDefault="004A6D1B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0FFD" w14:textId="77777777" w:rsidR="004A6D1B" w:rsidRDefault="004A6D1B" w:rsidP="004A6D1B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r>
              <w:t>Kooperatíva poisťovňa, Vienna Insurance Group, Štefanovičova 4,816 23 Bratislava</w:t>
            </w:r>
          </w:p>
          <w:p w14:paraId="64597D29" w14:textId="6CF3B307" w:rsidR="004A6D1B" w:rsidRDefault="004A6D1B" w:rsidP="004A6D1B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C01" w14:textId="77777777" w:rsidR="004A6D1B" w:rsidRDefault="004A6D1B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61F34198" w14:textId="67CCD007" w:rsidR="004A6D1B" w:rsidRDefault="004A6D1B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639 526,36</w:t>
            </w:r>
            <w:r w:rsidR="0016542A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F40" w14:textId="77777777" w:rsidR="004A6D1B" w:rsidRDefault="004A6D1B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6D37F1CB" w14:textId="77777777" w:rsidR="004A6D1B" w:rsidRDefault="004A6D1B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1.</w:t>
            </w:r>
          </w:p>
          <w:p w14:paraId="43DAFDD4" w14:textId="37060F5E" w:rsidR="008C67DE" w:rsidRPr="0016542A" w:rsidRDefault="008C67DE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sk-SK"/>
              </w:rPr>
            </w:pPr>
            <w:r w:rsidRPr="0016542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sk-SK"/>
              </w:rPr>
              <w:t>Úspešná ponuka</w:t>
            </w:r>
          </w:p>
        </w:tc>
      </w:tr>
    </w:tbl>
    <w:p w14:paraId="6B04A79C" w14:textId="0E18ED50" w:rsidR="004A6D1B" w:rsidRDefault="004A6D1B" w:rsidP="004A6D1B">
      <w:pPr>
        <w:pStyle w:val="Odsekzoznamu"/>
        <w:ind w:left="1288"/>
      </w:pPr>
    </w:p>
    <w:p w14:paraId="1070E9AE" w14:textId="37601F3C" w:rsidR="004A6D1B" w:rsidRDefault="007D567F" w:rsidP="004A6D1B">
      <w:r>
        <w:t xml:space="preserve">    </w:t>
      </w:r>
      <w:r w:rsidRPr="00E05C34">
        <w:rPr>
          <w:b/>
          <w:bCs/>
        </w:rPr>
        <w:t xml:space="preserve">Časť </w:t>
      </w:r>
      <w:r w:rsidRPr="00E05C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</w:t>
      </w:r>
      <w:r w:rsidRPr="00E7382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Poistná zmluva na havarijné a povinne zmluvné poistenie motorových vozidiel</w:t>
      </w:r>
    </w:p>
    <w:p w14:paraId="4893062D" w14:textId="1C0415BF" w:rsidR="0005566F" w:rsidRDefault="0005566F" w:rsidP="0005566F">
      <w:pPr>
        <w:spacing w:after="0" w:line="240" w:lineRule="auto"/>
        <w:jc w:val="both"/>
        <w:rPr>
          <w:rFonts w:cstheme="minorHAnsi"/>
          <w:b/>
        </w:rPr>
      </w:pPr>
      <w:r>
        <w:t xml:space="preserve">   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3058"/>
        <w:gridCol w:w="2552"/>
        <w:gridCol w:w="2552"/>
      </w:tblGrid>
      <w:tr w:rsidR="0005566F" w14:paraId="3954541B" w14:textId="77777777" w:rsidTr="000556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CE94" w14:textId="77777777" w:rsidR="0005566F" w:rsidRDefault="0005566F">
            <w:pPr>
              <w:spacing w:after="160" w:line="256" w:lineRule="auto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Por. číslo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E2A0" w14:textId="77777777" w:rsidR="0005566F" w:rsidRDefault="0005566F">
            <w:pPr>
              <w:spacing w:after="160" w:line="256" w:lineRule="auto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Obchodné meno uchádzača</w:t>
            </w:r>
          </w:p>
          <w:p w14:paraId="03BFEC52" w14:textId="77777777" w:rsidR="0005566F" w:rsidRDefault="0005566F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Sídlo/miesto podnikania uchádzača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3F" w14:textId="77777777" w:rsidR="0005566F" w:rsidRDefault="0005566F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Návrh na plnenie kritérií</w:t>
            </w:r>
          </w:p>
          <w:p w14:paraId="5E71A536" w14:textId="6AEEDDDB" w:rsidR="0005566F" w:rsidRDefault="0005566F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Kritérium najnižšia cena za konkrétnu časť zákazky v EUR vrátane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F50A" w14:textId="77777777" w:rsidR="0005566F" w:rsidRDefault="0005566F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k-SK"/>
              </w:rPr>
              <w:t>Poradie uchádzačov</w:t>
            </w:r>
          </w:p>
        </w:tc>
      </w:tr>
      <w:tr w:rsidR="0005566F" w14:paraId="557D0C07" w14:textId="77777777" w:rsidTr="000556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509E" w14:textId="77777777" w:rsidR="0005566F" w:rsidRDefault="0005566F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3E2" w14:textId="398256A3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r>
              <w:t>Allianz, Slovenská poisťovňa a.s., Pribinova 19, 811 09 Bratislava     IČO : 00 151 700</w:t>
            </w:r>
          </w:p>
          <w:p w14:paraId="102E5BFB" w14:textId="68C20601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C6F" w14:textId="77777777" w:rsidR="0005566F" w:rsidRDefault="0005566F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2ACA0A9F" w14:textId="77777777" w:rsidR="0005566F" w:rsidRDefault="008C67DE" w:rsidP="0005566F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61 745,96 </w:t>
            </w:r>
            <w:r w:rsidR="009E01F3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bez DPH</w:t>
            </w:r>
          </w:p>
          <w:p w14:paraId="48CBC204" w14:textId="104DC759" w:rsidR="00471594" w:rsidRDefault="00471594" w:rsidP="0005566F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Poznámka uchádzača: Na predmet zákazky sa nevzťahuje sadzba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3F6" w14:textId="77777777" w:rsidR="0005566F" w:rsidRDefault="0005566F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319050D5" w14:textId="77777777" w:rsidR="0005566F" w:rsidRPr="0016542A" w:rsidRDefault="0005566F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</w:t>
            </w:r>
            <w:r w:rsidR="009E01F3" w:rsidRPr="0016542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sk-SK"/>
              </w:rPr>
              <w:t>1.</w:t>
            </w:r>
          </w:p>
          <w:p w14:paraId="4341FC68" w14:textId="60603D36" w:rsidR="0016542A" w:rsidRDefault="0016542A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16542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sk-SK"/>
              </w:rPr>
              <w:t>Úspešná ponuka</w:t>
            </w:r>
          </w:p>
        </w:tc>
      </w:tr>
      <w:tr w:rsidR="0005566F" w14:paraId="6E243297" w14:textId="77777777" w:rsidTr="000556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81D" w14:textId="77777777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DCA" w14:textId="77777777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r>
              <w:t>Kooperatíva poisťovňa,</w:t>
            </w:r>
            <w:r w:rsidRPr="00E05C34">
              <w:t xml:space="preserve"> </w:t>
            </w:r>
            <w:r>
              <w:t>Vienna Insurance Group, Štefanovičova 4,816 23 Bratislava</w:t>
            </w:r>
          </w:p>
          <w:p w14:paraId="6CF40ABC" w14:textId="53466E58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r>
              <w:t xml:space="preserve"> IČO :00 585 441</w:t>
            </w:r>
          </w:p>
          <w:p w14:paraId="1F66E7B7" w14:textId="49B7AAFF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C99" w14:textId="77777777" w:rsidR="0005566F" w:rsidRDefault="0005566F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4C31AB66" w14:textId="77777777" w:rsidR="0005566F" w:rsidRDefault="0005566F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6BBFD09B" w14:textId="5C45FFBC" w:rsidR="0005566F" w:rsidRDefault="009E01F3" w:rsidP="009E01F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64 176,80</w:t>
            </w:r>
            <w:r w:rsidR="00B5137E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125" w14:textId="77777777" w:rsidR="0005566F" w:rsidRDefault="0005566F">
            <w:pPr>
              <w:spacing w:line="256" w:lineRule="auto"/>
              <w:ind w:left="350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3CA88594" w14:textId="374AB5A2" w:rsidR="0005566F" w:rsidRDefault="009E01F3" w:rsidP="009E01F3">
            <w:pPr>
              <w:spacing w:line="256" w:lineRule="auto"/>
              <w:ind w:left="350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        2.</w:t>
            </w:r>
          </w:p>
          <w:p w14:paraId="28195024" w14:textId="77777777" w:rsidR="0005566F" w:rsidRDefault="0005566F">
            <w:pPr>
              <w:spacing w:line="256" w:lineRule="auto"/>
              <w:ind w:left="350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</w:tc>
      </w:tr>
      <w:tr w:rsidR="0005566F" w14:paraId="307D64B7" w14:textId="77777777" w:rsidTr="000556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FED" w14:textId="77777777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061D" w14:textId="77777777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bookmarkStart w:id="4" w:name="_Hlk151981564"/>
            <w:r>
              <w:t>Komunálna poisťovňa a.s.</w:t>
            </w:r>
            <w:r w:rsidRPr="00C91E96">
              <w:t xml:space="preserve"> </w:t>
            </w:r>
            <w:r>
              <w:t>Vienna Insurance Group</w:t>
            </w:r>
            <w:bookmarkEnd w:id="4"/>
            <w:r>
              <w:t xml:space="preserve">, Štefánikova 17, 811 05       </w:t>
            </w:r>
          </w:p>
          <w:p w14:paraId="313B33B8" w14:textId="6BB56BBD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  <w:r>
              <w:t xml:space="preserve"> Bratislava, IČO 31 595 545</w:t>
            </w:r>
          </w:p>
          <w:p w14:paraId="473BE1A0" w14:textId="77777777" w:rsidR="0005566F" w:rsidRDefault="0005566F" w:rsidP="0005566F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</w:pPr>
          </w:p>
          <w:p w14:paraId="7AD77B66" w14:textId="77777777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737CE161" w14:textId="77777777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54EF37D1" w14:textId="2627DA32" w:rsidR="0005566F" w:rsidRDefault="0005566F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14C" w14:textId="77777777" w:rsidR="0005566F" w:rsidRDefault="0005566F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6140AE1E" w14:textId="6E55CA3D" w:rsidR="0005566F" w:rsidRDefault="009E01F3" w:rsidP="009E01F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</w:t>
            </w:r>
            <w:r w:rsidR="0016542A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108 685,80</w:t>
            </w:r>
            <w:r w:rsidR="00B5137E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19F" w14:textId="77777777" w:rsidR="0005566F" w:rsidRDefault="0005566F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</w:p>
          <w:p w14:paraId="749919BD" w14:textId="739C74EC" w:rsidR="0005566F" w:rsidRDefault="0005566F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         </w:t>
            </w:r>
            <w:r w:rsidR="009E01F3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3.</w:t>
            </w:r>
          </w:p>
        </w:tc>
      </w:tr>
    </w:tbl>
    <w:p w14:paraId="15EECD6B" w14:textId="77777777" w:rsidR="004A6D1B" w:rsidRDefault="004A6D1B" w:rsidP="004A6D1B"/>
    <w:p w14:paraId="21F8CF30" w14:textId="22604E39" w:rsidR="0016542A" w:rsidRDefault="0016542A" w:rsidP="004A6D1B">
      <w:r>
        <w:t>Verejný obstarávateľ týmto oznamuje uchádzačo</w:t>
      </w:r>
      <w:r>
        <w:t>m:</w:t>
      </w:r>
    </w:p>
    <w:p w14:paraId="601D183D" w14:textId="4E1F913E" w:rsidR="006301CF" w:rsidRDefault="006301CF" w:rsidP="006301CF">
      <w:pPr>
        <w:spacing w:line="256" w:lineRule="auto"/>
      </w:pPr>
      <w:r w:rsidRPr="006301CF">
        <w:rPr>
          <w:b/>
          <w:bCs/>
        </w:rPr>
        <w:t xml:space="preserve">Časť 1: </w:t>
      </w:r>
      <w:proofErr w:type="spellStart"/>
      <w:r w:rsidRPr="006301CF">
        <w:rPr>
          <w:b/>
          <w:bCs/>
        </w:rPr>
        <w:t>Kooperatíva</w:t>
      </w:r>
      <w:proofErr w:type="spellEnd"/>
      <w:r w:rsidRPr="006301CF">
        <w:rPr>
          <w:b/>
          <w:bCs/>
        </w:rPr>
        <w:t xml:space="preserve"> poisťovňa, </w:t>
      </w:r>
      <w:proofErr w:type="spellStart"/>
      <w:r w:rsidRPr="006301CF">
        <w:rPr>
          <w:b/>
          <w:bCs/>
        </w:rPr>
        <w:t>Vienna</w:t>
      </w:r>
      <w:proofErr w:type="spellEnd"/>
      <w:r w:rsidRPr="006301CF">
        <w:rPr>
          <w:b/>
          <w:bCs/>
        </w:rPr>
        <w:t xml:space="preserve"> </w:t>
      </w:r>
      <w:proofErr w:type="spellStart"/>
      <w:r w:rsidRPr="006301CF">
        <w:rPr>
          <w:b/>
          <w:bCs/>
        </w:rPr>
        <w:t>Insurance</w:t>
      </w:r>
      <w:proofErr w:type="spellEnd"/>
      <w:r w:rsidRPr="006301CF">
        <w:rPr>
          <w:b/>
          <w:bCs/>
        </w:rPr>
        <w:t xml:space="preserve"> Group</w:t>
      </w:r>
      <w:r>
        <w:t xml:space="preserve">, Bratislava </w:t>
      </w:r>
      <w:r w:rsidR="0016542A">
        <w:t xml:space="preserve"> že ním predloženú ponuku vo výške  </w:t>
      </w:r>
      <w:r>
        <w:rPr>
          <w:rFonts w:ascii="Calibri" w:eastAsia="Calibri" w:hAnsi="Calibri" w:cs="Times New Roman"/>
          <w:sz w:val="20"/>
          <w:szCs w:val="20"/>
        </w:rPr>
        <w:t>639 526,36 s DPH</w:t>
      </w:r>
      <w:r>
        <w:t xml:space="preserve"> </w:t>
      </w:r>
      <w:r w:rsidR="0016542A">
        <w:t xml:space="preserve"> za predmet zákazky </w:t>
      </w:r>
      <w:r>
        <w:t xml:space="preserve">                 </w:t>
      </w:r>
      <w:r w:rsidRPr="006301CF">
        <w:rPr>
          <w:b/>
          <w:bCs/>
        </w:rPr>
        <w:t xml:space="preserve"> </w:t>
      </w:r>
      <w:r w:rsidR="0016542A" w:rsidRPr="006301CF">
        <w:rPr>
          <w:b/>
          <w:bCs/>
        </w:rPr>
        <w:t>prijíma</w:t>
      </w:r>
      <w:r w:rsidR="0016542A">
        <w:t xml:space="preserve">. </w:t>
      </w:r>
    </w:p>
    <w:p w14:paraId="0EFD734C" w14:textId="0BFFF1CE" w:rsidR="006301CF" w:rsidRPr="006301CF" w:rsidRDefault="006301CF" w:rsidP="006301CF">
      <w:pPr>
        <w:spacing w:line="256" w:lineRule="auto"/>
        <w:rPr>
          <w:rFonts w:ascii="Calibri" w:eastAsia="Calibri" w:hAnsi="Calibri" w:cs="Times New Roman"/>
          <w:sz w:val="20"/>
          <w:szCs w:val="20"/>
        </w:rPr>
      </w:pPr>
      <w:r w:rsidRPr="006301CF">
        <w:rPr>
          <w:b/>
          <w:bCs/>
        </w:rPr>
        <w:t xml:space="preserve">Časť2: </w:t>
      </w:r>
      <w:r w:rsidRPr="006301CF">
        <w:rPr>
          <w:b/>
          <w:bCs/>
        </w:rPr>
        <w:t xml:space="preserve">Allianz, Slovenská poisťovňa </w:t>
      </w:r>
      <w:proofErr w:type="spellStart"/>
      <w:r w:rsidRPr="006301CF">
        <w:rPr>
          <w:b/>
          <w:bCs/>
        </w:rPr>
        <w:t>a.s</w:t>
      </w:r>
      <w:proofErr w:type="spellEnd"/>
      <w:r w:rsidRPr="006301CF">
        <w:rPr>
          <w:b/>
          <w:bCs/>
        </w:rPr>
        <w:t>.,</w:t>
      </w:r>
      <w:r w:rsidRPr="006301CF">
        <w:rPr>
          <w:b/>
          <w:bCs/>
        </w:rPr>
        <w:t xml:space="preserve"> Bratislava,</w:t>
      </w:r>
      <w:r>
        <w:t xml:space="preserve"> že ním predloženú ponuku vo výške 61 745,96 € bez DPH za predmet zákazky                                          </w:t>
      </w:r>
      <w:r w:rsidRPr="006301CF">
        <w:rPr>
          <w:b/>
          <w:bCs/>
        </w:rPr>
        <w:t xml:space="preserve">   prijíma</w:t>
      </w:r>
    </w:p>
    <w:p w14:paraId="39E0C6AA" w14:textId="77777777" w:rsidR="00381AFF" w:rsidRDefault="00381AFF" w:rsidP="00381AFF">
      <w:pPr>
        <w:spacing w:after="0"/>
      </w:pPr>
    </w:p>
    <w:p w14:paraId="3DDE1B0E" w14:textId="15AB7E75" w:rsidR="00381AFF" w:rsidRDefault="00381AFF" w:rsidP="00381AFF">
      <w:pPr>
        <w:spacing w:after="0"/>
        <w:jc w:val="both"/>
      </w:pPr>
      <w:r>
        <w:lastRenderedPageBreak/>
        <w:t xml:space="preserve">Verejný obstarávateľ </w:t>
      </w:r>
      <w:r>
        <w:rPr>
          <w:b/>
        </w:rPr>
        <w:t>nesmie uzavrieť zmluvu</w:t>
      </w:r>
      <w:r>
        <w:t xml:space="preserve"> s uchádzačom, ktorý má povinnosť zapísať sa do registra partnerov verejného sektora a </w:t>
      </w:r>
      <w:r w:rsidRPr="0084512A">
        <w:rPr>
          <w:bCs/>
        </w:rPr>
        <w:t>nie je zapísaný v registri partnerov verejného sektora alebo ktorého subdodávatelia alebo subdodávatelia podľa os</w:t>
      </w:r>
      <w:r>
        <w:t>obitného predpisu, ktorí majú povinnosť zapisovať sa do</w:t>
      </w:r>
      <w:r w:rsidRPr="00381AFF">
        <w:t xml:space="preserve"> </w:t>
      </w:r>
      <w:r>
        <w:t>registra partnerov verejného sektora podľa zákona č. 315/2016 Z. z. a nie sú zapísaní v registri partnerov verejného sektora.</w:t>
      </w:r>
    </w:p>
    <w:p w14:paraId="0CC0C394" w14:textId="77777777" w:rsidR="00381AFF" w:rsidRDefault="00381AFF" w:rsidP="00381AFF">
      <w:pPr>
        <w:spacing w:after="0"/>
        <w:jc w:val="both"/>
      </w:pPr>
    </w:p>
    <w:p w14:paraId="38FA80AD" w14:textId="797EBD3B" w:rsidR="00381AFF" w:rsidRPr="0084512A" w:rsidRDefault="00381AFF" w:rsidP="00381AFF">
      <w:pPr>
        <w:spacing w:after="0"/>
        <w:jc w:val="both"/>
        <w:rPr>
          <w:u w:val="single"/>
        </w:rPr>
      </w:pPr>
      <w:r w:rsidRPr="0084512A">
        <w:rPr>
          <w:u w:val="single"/>
        </w:rPr>
        <w:t>Úspešný uchádzač je povinný podľa § 56 zákona o verejnom obstarávaní poskytnúť verejnému obstarávateľovi riadnu súčinnosť potrebnú na uzavretie zmluvy tak, aby mohla byť uzavretá do 10 pracovných dní, ak bol na jej uzavretie písomne vyzvaný.</w:t>
      </w:r>
    </w:p>
    <w:p w14:paraId="63CA6265" w14:textId="77777777" w:rsidR="00381AFF" w:rsidRDefault="00381AFF" w:rsidP="004A6D1B"/>
    <w:p w14:paraId="1BAA3E4D" w14:textId="7D273287" w:rsidR="00540ED1" w:rsidRPr="00381AFF" w:rsidRDefault="0016542A" w:rsidP="004A6D1B">
      <w:pPr>
        <w:rPr>
          <w:b/>
          <w:bCs/>
          <w:u w:val="single"/>
        </w:rPr>
      </w:pPr>
      <w:r w:rsidRPr="00381AFF">
        <w:rPr>
          <w:b/>
          <w:bCs/>
          <w:u w:val="single"/>
        </w:rPr>
        <w:t xml:space="preserve">Ostatným uchádzačom </w:t>
      </w:r>
      <w:r w:rsidR="00540ED1" w:rsidRPr="00381AFF">
        <w:rPr>
          <w:b/>
          <w:bCs/>
          <w:u w:val="single"/>
        </w:rPr>
        <w:t>:</w:t>
      </w:r>
    </w:p>
    <w:p w14:paraId="3A6196CC" w14:textId="44FF9840" w:rsidR="00540ED1" w:rsidRDefault="00540ED1" w:rsidP="004A6D1B">
      <w:proofErr w:type="spellStart"/>
      <w:r>
        <w:t>Kooperatíva</w:t>
      </w:r>
      <w:proofErr w:type="spellEnd"/>
      <w:r>
        <w:t xml:space="preserve"> poisťovňa,</w:t>
      </w:r>
      <w:r w:rsidRPr="00E05C34"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</w:t>
      </w:r>
      <w:r>
        <w:t xml:space="preserve"> Bratislava</w:t>
      </w:r>
    </w:p>
    <w:p w14:paraId="389D5C4B" w14:textId="5482F894" w:rsidR="00540ED1" w:rsidRDefault="00540ED1" w:rsidP="004A6D1B">
      <w:r>
        <w:t xml:space="preserve">Komunálna poisťovňa </w:t>
      </w:r>
      <w:proofErr w:type="spellStart"/>
      <w:r>
        <w:t>a.s</w:t>
      </w:r>
      <w:proofErr w:type="spellEnd"/>
      <w:r>
        <w:t>.</w:t>
      </w:r>
      <w:r w:rsidRPr="00C91E96"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r>
        <w:t>, Bratislava</w:t>
      </w:r>
    </w:p>
    <w:p w14:paraId="3CAB3A49" w14:textId="754DC94B" w:rsidR="0016542A" w:rsidRDefault="0016542A" w:rsidP="004A6D1B">
      <w:r>
        <w:t>verejný obstarávateľ oznamuje, že ich ponuk</w:t>
      </w:r>
      <w:r w:rsidR="008F34BF">
        <w:t>u</w:t>
      </w:r>
      <w:r>
        <w:t xml:space="preserve"> </w:t>
      </w:r>
      <w:r w:rsidRPr="00540ED1">
        <w:rPr>
          <w:b/>
          <w:bCs/>
        </w:rPr>
        <w:t>neprijíma.</w:t>
      </w:r>
      <w:r>
        <w:t xml:space="preserve"> </w:t>
      </w:r>
    </w:p>
    <w:p w14:paraId="4DF4BBF9" w14:textId="77777777" w:rsidR="0016542A" w:rsidRDefault="0016542A" w:rsidP="004A6D1B"/>
    <w:p w14:paraId="34FEFE54" w14:textId="70EC9DD0" w:rsidR="004A6D1B" w:rsidRDefault="005178AC" w:rsidP="005178AC">
      <w:r>
        <w:t>VII.</w:t>
      </w:r>
      <w:r w:rsidR="00223BF2">
        <w:t xml:space="preserve"> </w:t>
      </w:r>
      <w:r w:rsidR="0016542A">
        <w:t>Dotknuté osoby, ktorých práva alebo právom chránené záujmy mohli byť konaním verejného obstarávateľa dotknuté, majú právo podať námietku v súlade s § 170 zákona o verejnom obstarávaní v lehote 10 dní odo dňa zverejnenia tejto informácie</w:t>
      </w:r>
      <w:r w:rsidR="00F35BDD">
        <w:t>.</w:t>
      </w:r>
    </w:p>
    <w:p w14:paraId="3E83877E" w14:textId="77777777" w:rsidR="00052A74" w:rsidRDefault="00052A74" w:rsidP="00052A74"/>
    <w:p w14:paraId="12607D9A" w14:textId="77777777" w:rsidR="00052A74" w:rsidRDefault="00052A74" w:rsidP="00052A74"/>
    <w:p w14:paraId="33B450C7" w14:textId="77777777" w:rsidR="00052A74" w:rsidRDefault="00052A74" w:rsidP="00052A74"/>
    <w:p w14:paraId="35C52696" w14:textId="52CA7E4B" w:rsidR="00052A74" w:rsidRDefault="00F02ABB" w:rsidP="00F02ABB">
      <w:r>
        <w:t>V Nitre 27.11.2023</w:t>
      </w:r>
    </w:p>
    <w:p w14:paraId="07F2AA08" w14:textId="77777777" w:rsidR="00F02ABB" w:rsidRDefault="00F02ABB" w:rsidP="00F02ABB"/>
    <w:p w14:paraId="391397C2" w14:textId="77777777" w:rsidR="00F02ABB" w:rsidRDefault="00F02ABB" w:rsidP="00F02ABB"/>
    <w:p w14:paraId="3ABBD519" w14:textId="77777777" w:rsidR="00F02ABB" w:rsidRDefault="00F02ABB" w:rsidP="00F02ABB">
      <w:r>
        <w:t xml:space="preserve">                                                                                                 </w:t>
      </w:r>
      <w:r>
        <w:t xml:space="preserve">Marek </w:t>
      </w:r>
      <w:proofErr w:type="spellStart"/>
      <w:r>
        <w:t>Hattas</w:t>
      </w:r>
      <w:proofErr w:type="spellEnd"/>
      <w:r>
        <w:t xml:space="preserve"> </w:t>
      </w:r>
    </w:p>
    <w:p w14:paraId="2254FECE" w14:textId="6941E6EE" w:rsidR="00F02ABB" w:rsidRPr="00015743" w:rsidRDefault="00F02ABB" w:rsidP="00F02ABB">
      <w:r>
        <w:t xml:space="preserve">                                                                                            </w:t>
      </w:r>
      <w:r>
        <w:t>Primátor mesta Nitra</w:t>
      </w:r>
    </w:p>
    <w:sectPr w:rsidR="00F02ABB" w:rsidRPr="00015743" w:rsidSect="0024176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E1B4" w14:textId="77777777" w:rsidR="00A61233" w:rsidRDefault="00A61233" w:rsidP="0024176D">
      <w:pPr>
        <w:spacing w:after="0" w:line="240" w:lineRule="auto"/>
      </w:pPr>
      <w:r>
        <w:separator/>
      </w:r>
    </w:p>
  </w:endnote>
  <w:endnote w:type="continuationSeparator" w:id="0">
    <w:p w14:paraId="1D91AB58" w14:textId="77777777" w:rsidR="00A61233" w:rsidRDefault="00A61233" w:rsidP="0024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BD2B" w14:textId="77777777" w:rsidR="00A61233" w:rsidRDefault="00A61233" w:rsidP="0024176D">
      <w:pPr>
        <w:spacing w:after="0" w:line="240" w:lineRule="auto"/>
      </w:pPr>
      <w:r>
        <w:separator/>
      </w:r>
    </w:p>
  </w:footnote>
  <w:footnote w:type="continuationSeparator" w:id="0">
    <w:p w14:paraId="447B44AB" w14:textId="77777777" w:rsidR="00A61233" w:rsidRDefault="00A61233" w:rsidP="0024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DE57" w14:textId="725C4839" w:rsidR="0024176D" w:rsidRDefault="003A3D5B">
    <w:pPr>
      <w:pStyle w:val="Hlavika"/>
    </w:pPr>
    <w:r w:rsidRPr="0045292B">
      <w:rPr>
        <w:noProof/>
      </w:rPr>
      <w:drawing>
        <wp:anchor distT="0" distB="0" distL="114300" distR="114300" simplePos="0" relativeHeight="251659264" behindDoc="1" locked="0" layoutInCell="1" allowOverlap="1" wp14:anchorId="594BA007" wp14:editId="6D03A4CF">
          <wp:simplePos x="0" y="0"/>
          <wp:positionH relativeFrom="page">
            <wp:posOffset>23495</wp:posOffset>
          </wp:positionH>
          <wp:positionV relativeFrom="paragraph">
            <wp:posOffset>-438785</wp:posOffset>
          </wp:positionV>
          <wp:extent cx="7540625" cy="1812290"/>
          <wp:effectExtent l="0" t="0" r="3175" b="0"/>
          <wp:wrapTight wrapText="bothSides">
            <wp:wrapPolygon edited="0">
              <wp:start x="0" y="0"/>
              <wp:lineTo x="0" y="21343"/>
              <wp:lineTo x="21555" y="21343"/>
              <wp:lineTo x="215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1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91"/>
    <w:multiLevelType w:val="hybridMultilevel"/>
    <w:tmpl w:val="E5D831E0"/>
    <w:lvl w:ilvl="0" w:tplc="041B0017">
      <w:start w:val="1"/>
      <w:numFmt w:val="lowerLetter"/>
      <w:pStyle w:val="aZoznam"/>
      <w:lvlText w:val="%1)"/>
      <w:lvlJc w:val="left"/>
      <w:pPr>
        <w:ind w:left="1021" w:hanging="454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723C"/>
    <w:multiLevelType w:val="hybridMultilevel"/>
    <w:tmpl w:val="8BB2B8B8"/>
    <w:lvl w:ilvl="0" w:tplc="2E8AB912">
      <w:start w:val="8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525"/>
    <w:multiLevelType w:val="multilevel"/>
    <w:tmpl w:val="D8B05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002BB7"/>
    <w:multiLevelType w:val="multilevel"/>
    <w:tmpl w:val="ED56BE5E"/>
    <w:lvl w:ilvl="0">
      <w:start w:val="18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530" w:hanging="636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2238" w:hanging="284"/>
      </w:pPr>
      <w:rPr>
        <w:rFonts w:ascii="Arial MT" w:eastAsia="Arial MT" w:hAnsi="Arial MT" w:cs="Arial MT" w:hint="default"/>
        <w:color w:val="auto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175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1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9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1247528B"/>
    <w:multiLevelType w:val="hybridMultilevel"/>
    <w:tmpl w:val="CB3A0E6A"/>
    <w:lvl w:ilvl="0" w:tplc="36EED75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2750"/>
    <w:multiLevelType w:val="hybridMultilevel"/>
    <w:tmpl w:val="06B47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E66"/>
    <w:multiLevelType w:val="hybridMultilevel"/>
    <w:tmpl w:val="0CA69E6E"/>
    <w:lvl w:ilvl="0" w:tplc="ED2089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5F04"/>
    <w:multiLevelType w:val="hybridMultilevel"/>
    <w:tmpl w:val="0CA6BF5E"/>
    <w:lvl w:ilvl="0" w:tplc="8E143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33969"/>
    <w:multiLevelType w:val="hybridMultilevel"/>
    <w:tmpl w:val="02CCA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4AFCA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60957"/>
    <w:multiLevelType w:val="hybridMultilevel"/>
    <w:tmpl w:val="225448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4E3C"/>
    <w:multiLevelType w:val="hybridMultilevel"/>
    <w:tmpl w:val="3404E34C"/>
    <w:lvl w:ilvl="0" w:tplc="36EED75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166F"/>
    <w:multiLevelType w:val="hybridMultilevel"/>
    <w:tmpl w:val="D07845BE"/>
    <w:lvl w:ilvl="0" w:tplc="9DA07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7EB6"/>
    <w:multiLevelType w:val="hybridMultilevel"/>
    <w:tmpl w:val="9CDC2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0FCE"/>
    <w:multiLevelType w:val="hybridMultilevel"/>
    <w:tmpl w:val="FA88ED38"/>
    <w:lvl w:ilvl="0" w:tplc="041E4548">
      <w:start w:val="10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E6A68">
      <w:start w:val="1"/>
      <w:numFmt w:val="decimal"/>
      <w:lvlText w:val="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4DE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E1F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E40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A95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86C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0A3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6A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8479BA"/>
    <w:multiLevelType w:val="hybridMultilevel"/>
    <w:tmpl w:val="F3A254A6"/>
    <w:lvl w:ilvl="0" w:tplc="1182F6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D5051F"/>
    <w:multiLevelType w:val="hybridMultilevel"/>
    <w:tmpl w:val="2CEEF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73B9"/>
    <w:multiLevelType w:val="hybridMultilevel"/>
    <w:tmpl w:val="837A82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57A11"/>
    <w:multiLevelType w:val="hybridMultilevel"/>
    <w:tmpl w:val="D8AC004A"/>
    <w:lvl w:ilvl="0" w:tplc="5CA21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527D2"/>
    <w:multiLevelType w:val="hybridMultilevel"/>
    <w:tmpl w:val="513013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E7B00"/>
    <w:multiLevelType w:val="hybridMultilevel"/>
    <w:tmpl w:val="1F1E1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00E56"/>
    <w:multiLevelType w:val="hybridMultilevel"/>
    <w:tmpl w:val="A658E6D2"/>
    <w:lvl w:ilvl="0" w:tplc="C24A1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C61093"/>
    <w:multiLevelType w:val="hybridMultilevel"/>
    <w:tmpl w:val="0E3ED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513"/>
    <w:multiLevelType w:val="hybridMultilevel"/>
    <w:tmpl w:val="B6821306"/>
    <w:lvl w:ilvl="0" w:tplc="A9AA51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763080"/>
    <w:multiLevelType w:val="hybridMultilevel"/>
    <w:tmpl w:val="2B907D80"/>
    <w:lvl w:ilvl="0" w:tplc="F9D6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118"/>
    <w:multiLevelType w:val="hybridMultilevel"/>
    <w:tmpl w:val="39BE87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DF34">
      <w:numFmt w:val="bullet"/>
      <w:lvlText w:val="-"/>
      <w:lvlJc w:val="left"/>
      <w:pPr>
        <w:ind w:left="1776" w:hanging="696"/>
      </w:pPr>
      <w:rPr>
        <w:rFonts w:ascii="Times New Roman" w:eastAsia="Andale Sans U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144E7"/>
    <w:multiLevelType w:val="hybridMultilevel"/>
    <w:tmpl w:val="BBB220B8"/>
    <w:lvl w:ilvl="0" w:tplc="241A41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D576C"/>
    <w:multiLevelType w:val="multilevel"/>
    <w:tmpl w:val="9F46D268"/>
    <w:lvl w:ilvl="0">
      <w:start w:val="33"/>
      <w:numFmt w:val="decimal"/>
      <w:lvlText w:val="%1"/>
      <w:lvlJc w:val="left"/>
      <w:pPr>
        <w:ind w:left="1527" w:hanging="634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27" w:hanging="634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527" w:hanging="279"/>
      </w:pPr>
      <w:rPr>
        <w:rFonts w:hint="default"/>
        <w:b/>
        <w:bCs/>
        <w:w w:val="100"/>
        <w:lang w:val="sk-SK" w:eastAsia="en-US" w:bidi="ar-SA"/>
      </w:rPr>
    </w:lvl>
    <w:lvl w:ilvl="3">
      <w:numFmt w:val="bullet"/>
      <w:lvlText w:val="•"/>
      <w:lvlJc w:val="left"/>
      <w:pPr>
        <w:ind w:left="3981" w:hanging="27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02" w:hanging="27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23" w:hanging="27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43" w:hanging="27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64" w:hanging="27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85" w:hanging="279"/>
      </w:pPr>
      <w:rPr>
        <w:rFonts w:hint="default"/>
        <w:lang w:val="sk-SK" w:eastAsia="en-US" w:bidi="ar-SA"/>
      </w:rPr>
    </w:lvl>
  </w:abstractNum>
  <w:abstractNum w:abstractNumId="28" w15:restartNumberingAfterBreak="0">
    <w:nsid w:val="725B4FFC"/>
    <w:multiLevelType w:val="hybridMultilevel"/>
    <w:tmpl w:val="8E7253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1FD"/>
    <w:multiLevelType w:val="hybridMultilevel"/>
    <w:tmpl w:val="BFCA4E80"/>
    <w:lvl w:ilvl="0" w:tplc="E9CAAE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D16F3"/>
    <w:multiLevelType w:val="hybridMultilevel"/>
    <w:tmpl w:val="D1E248EA"/>
    <w:lvl w:ilvl="0" w:tplc="569E62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4D0A"/>
    <w:multiLevelType w:val="hybridMultilevel"/>
    <w:tmpl w:val="20ACA692"/>
    <w:lvl w:ilvl="0" w:tplc="BF9E9CD4">
      <w:start w:val="6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E5263AE"/>
    <w:multiLevelType w:val="hybridMultilevel"/>
    <w:tmpl w:val="A95A6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16B53"/>
    <w:multiLevelType w:val="hybridMultilevel"/>
    <w:tmpl w:val="DB6C418E"/>
    <w:lvl w:ilvl="0" w:tplc="472A8F78">
      <w:start w:val="33"/>
      <w:numFmt w:val="decimal"/>
      <w:lvlText w:val="%1.8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0497">
    <w:abstractNumId w:val="20"/>
  </w:num>
  <w:num w:numId="2" w16cid:durableId="1715537848">
    <w:abstractNumId w:val="29"/>
  </w:num>
  <w:num w:numId="3" w16cid:durableId="1123814959">
    <w:abstractNumId w:val="13"/>
  </w:num>
  <w:num w:numId="4" w16cid:durableId="276446147">
    <w:abstractNumId w:val="21"/>
  </w:num>
  <w:num w:numId="5" w16cid:durableId="1011642025">
    <w:abstractNumId w:val="2"/>
  </w:num>
  <w:num w:numId="6" w16cid:durableId="1711765681">
    <w:abstractNumId w:val="16"/>
  </w:num>
  <w:num w:numId="7" w16cid:durableId="789279630">
    <w:abstractNumId w:val="24"/>
  </w:num>
  <w:num w:numId="8" w16cid:durableId="911309521">
    <w:abstractNumId w:val="28"/>
  </w:num>
  <w:num w:numId="9" w16cid:durableId="1973703845">
    <w:abstractNumId w:val="32"/>
  </w:num>
  <w:num w:numId="10" w16cid:durableId="1498417188">
    <w:abstractNumId w:val="22"/>
  </w:num>
  <w:num w:numId="11" w16cid:durableId="899360933">
    <w:abstractNumId w:val="25"/>
  </w:num>
  <w:num w:numId="12" w16cid:durableId="4866689">
    <w:abstractNumId w:val="12"/>
  </w:num>
  <w:num w:numId="13" w16cid:durableId="1938977536">
    <w:abstractNumId w:val="18"/>
  </w:num>
  <w:num w:numId="14" w16cid:durableId="1990598631">
    <w:abstractNumId w:val="27"/>
  </w:num>
  <w:num w:numId="15" w16cid:durableId="675811027">
    <w:abstractNumId w:val="19"/>
  </w:num>
  <w:num w:numId="16" w16cid:durableId="1080448310">
    <w:abstractNumId w:val="0"/>
  </w:num>
  <w:num w:numId="17" w16cid:durableId="367024137">
    <w:abstractNumId w:val="26"/>
  </w:num>
  <w:num w:numId="18" w16cid:durableId="212742601">
    <w:abstractNumId w:val="15"/>
  </w:num>
  <w:num w:numId="19" w16cid:durableId="375202612">
    <w:abstractNumId w:val="11"/>
  </w:num>
  <w:num w:numId="20" w16cid:durableId="161239044">
    <w:abstractNumId w:val="8"/>
  </w:num>
  <w:num w:numId="21" w16cid:durableId="334769379">
    <w:abstractNumId w:val="6"/>
  </w:num>
  <w:num w:numId="22" w16cid:durableId="1391030272">
    <w:abstractNumId w:val="5"/>
  </w:num>
  <w:num w:numId="23" w16cid:durableId="816804785">
    <w:abstractNumId w:val="1"/>
  </w:num>
  <w:num w:numId="24" w16cid:durableId="1940671860">
    <w:abstractNumId w:val="17"/>
  </w:num>
  <w:num w:numId="25" w16cid:durableId="239949595">
    <w:abstractNumId w:val="7"/>
  </w:num>
  <w:num w:numId="26" w16cid:durableId="1545945117">
    <w:abstractNumId w:val="9"/>
  </w:num>
  <w:num w:numId="27" w16cid:durableId="1575118990">
    <w:abstractNumId w:val="33"/>
  </w:num>
  <w:num w:numId="28" w16cid:durableId="2060199628">
    <w:abstractNumId w:val="3"/>
  </w:num>
  <w:num w:numId="29" w16cid:durableId="472262364">
    <w:abstractNumId w:val="23"/>
  </w:num>
  <w:num w:numId="30" w16cid:durableId="904416157">
    <w:abstractNumId w:val="4"/>
  </w:num>
  <w:num w:numId="31" w16cid:durableId="869222097">
    <w:abstractNumId w:val="10"/>
  </w:num>
  <w:num w:numId="32" w16cid:durableId="2071079441">
    <w:abstractNumId w:val="30"/>
  </w:num>
  <w:num w:numId="33" w16cid:durableId="1151672047">
    <w:abstractNumId w:val="3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590745136">
    <w:abstractNumId w:val="14"/>
  </w:num>
  <w:num w:numId="35" w16cid:durableId="16533701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DI1MzQ1NDUxMDBR0lEKTi0uzszPAykwrAUA+QjmhywAAAA="/>
  </w:docVars>
  <w:rsids>
    <w:rsidRoot w:val="00114626"/>
    <w:rsid w:val="0000771C"/>
    <w:rsid w:val="00015743"/>
    <w:rsid w:val="00030577"/>
    <w:rsid w:val="00042929"/>
    <w:rsid w:val="00052A74"/>
    <w:rsid w:val="0005566F"/>
    <w:rsid w:val="00084D2E"/>
    <w:rsid w:val="0009101C"/>
    <w:rsid w:val="000A6D2C"/>
    <w:rsid w:val="000B2C94"/>
    <w:rsid w:val="000C458A"/>
    <w:rsid w:val="000E26CF"/>
    <w:rsid w:val="000E50F9"/>
    <w:rsid w:val="000E68F6"/>
    <w:rsid w:val="000E6D01"/>
    <w:rsid w:val="000E7C39"/>
    <w:rsid w:val="00105A0F"/>
    <w:rsid w:val="00114626"/>
    <w:rsid w:val="00144370"/>
    <w:rsid w:val="0015543A"/>
    <w:rsid w:val="0016542A"/>
    <w:rsid w:val="00172906"/>
    <w:rsid w:val="00187677"/>
    <w:rsid w:val="00193030"/>
    <w:rsid w:val="0019379B"/>
    <w:rsid w:val="001C7251"/>
    <w:rsid w:val="001D2115"/>
    <w:rsid w:val="001E0193"/>
    <w:rsid w:val="001E309A"/>
    <w:rsid w:val="001F398B"/>
    <w:rsid w:val="00203F20"/>
    <w:rsid w:val="0021044F"/>
    <w:rsid w:val="0021187B"/>
    <w:rsid w:val="00223BF2"/>
    <w:rsid w:val="002262E3"/>
    <w:rsid w:val="00232096"/>
    <w:rsid w:val="0024176D"/>
    <w:rsid w:val="00260856"/>
    <w:rsid w:val="002610E2"/>
    <w:rsid w:val="0028261B"/>
    <w:rsid w:val="00282E5B"/>
    <w:rsid w:val="002833EF"/>
    <w:rsid w:val="0029092A"/>
    <w:rsid w:val="00291970"/>
    <w:rsid w:val="002D507E"/>
    <w:rsid w:val="002E7B29"/>
    <w:rsid w:val="00312D7D"/>
    <w:rsid w:val="0032794C"/>
    <w:rsid w:val="00336145"/>
    <w:rsid w:val="00343685"/>
    <w:rsid w:val="00374432"/>
    <w:rsid w:val="003817BB"/>
    <w:rsid w:val="00381AFF"/>
    <w:rsid w:val="00393774"/>
    <w:rsid w:val="003A3D5B"/>
    <w:rsid w:val="003C03C6"/>
    <w:rsid w:val="003C2C40"/>
    <w:rsid w:val="003E5552"/>
    <w:rsid w:val="003F6760"/>
    <w:rsid w:val="00402775"/>
    <w:rsid w:val="00404569"/>
    <w:rsid w:val="004060B4"/>
    <w:rsid w:val="00425CEA"/>
    <w:rsid w:val="00426CE0"/>
    <w:rsid w:val="004278A2"/>
    <w:rsid w:val="00431FE5"/>
    <w:rsid w:val="00452425"/>
    <w:rsid w:val="00462885"/>
    <w:rsid w:val="00471594"/>
    <w:rsid w:val="004852F8"/>
    <w:rsid w:val="0049360D"/>
    <w:rsid w:val="004A6D1B"/>
    <w:rsid w:val="004C1895"/>
    <w:rsid w:val="004C5038"/>
    <w:rsid w:val="004C6425"/>
    <w:rsid w:val="0050545A"/>
    <w:rsid w:val="005079E9"/>
    <w:rsid w:val="005178AC"/>
    <w:rsid w:val="00520A2F"/>
    <w:rsid w:val="00525488"/>
    <w:rsid w:val="005340B7"/>
    <w:rsid w:val="00540ED1"/>
    <w:rsid w:val="005428A9"/>
    <w:rsid w:val="00546E3B"/>
    <w:rsid w:val="00560ED5"/>
    <w:rsid w:val="00562FC1"/>
    <w:rsid w:val="005763E8"/>
    <w:rsid w:val="00581886"/>
    <w:rsid w:val="005C5C77"/>
    <w:rsid w:val="005D1F4E"/>
    <w:rsid w:val="005F0A4F"/>
    <w:rsid w:val="005F4BEE"/>
    <w:rsid w:val="00613429"/>
    <w:rsid w:val="00625B38"/>
    <w:rsid w:val="006301CF"/>
    <w:rsid w:val="00640C57"/>
    <w:rsid w:val="006462F6"/>
    <w:rsid w:val="006474A0"/>
    <w:rsid w:val="00647A72"/>
    <w:rsid w:val="00653C70"/>
    <w:rsid w:val="00655700"/>
    <w:rsid w:val="0066420F"/>
    <w:rsid w:val="0066611E"/>
    <w:rsid w:val="006749AC"/>
    <w:rsid w:val="00691E31"/>
    <w:rsid w:val="006A0A66"/>
    <w:rsid w:val="006A7497"/>
    <w:rsid w:val="006D6576"/>
    <w:rsid w:val="006D6FAC"/>
    <w:rsid w:val="006E574D"/>
    <w:rsid w:val="006F56B4"/>
    <w:rsid w:val="006F713C"/>
    <w:rsid w:val="007038AA"/>
    <w:rsid w:val="0071323F"/>
    <w:rsid w:val="0071389C"/>
    <w:rsid w:val="00727392"/>
    <w:rsid w:val="00731059"/>
    <w:rsid w:val="00740EA5"/>
    <w:rsid w:val="00744F5F"/>
    <w:rsid w:val="00744F7E"/>
    <w:rsid w:val="007529F9"/>
    <w:rsid w:val="00774C9A"/>
    <w:rsid w:val="00781550"/>
    <w:rsid w:val="007941EA"/>
    <w:rsid w:val="007A7599"/>
    <w:rsid w:val="007B0B1B"/>
    <w:rsid w:val="007C0354"/>
    <w:rsid w:val="007C47BA"/>
    <w:rsid w:val="007D567F"/>
    <w:rsid w:val="008224D2"/>
    <w:rsid w:val="00833DB0"/>
    <w:rsid w:val="008445BB"/>
    <w:rsid w:val="0084512A"/>
    <w:rsid w:val="00867D03"/>
    <w:rsid w:val="008822C5"/>
    <w:rsid w:val="008A03A2"/>
    <w:rsid w:val="008A1DEF"/>
    <w:rsid w:val="008B086F"/>
    <w:rsid w:val="008B3E9E"/>
    <w:rsid w:val="008C67DE"/>
    <w:rsid w:val="008F0B74"/>
    <w:rsid w:val="008F17EA"/>
    <w:rsid w:val="008F34BF"/>
    <w:rsid w:val="008F6214"/>
    <w:rsid w:val="00904D1E"/>
    <w:rsid w:val="00915B14"/>
    <w:rsid w:val="00924B25"/>
    <w:rsid w:val="00926737"/>
    <w:rsid w:val="00931266"/>
    <w:rsid w:val="00952267"/>
    <w:rsid w:val="009634E7"/>
    <w:rsid w:val="00977583"/>
    <w:rsid w:val="009804D9"/>
    <w:rsid w:val="00985723"/>
    <w:rsid w:val="00987F13"/>
    <w:rsid w:val="009979E3"/>
    <w:rsid w:val="009B5C55"/>
    <w:rsid w:val="009B5DCA"/>
    <w:rsid w:val="009C2568"/>
    <w:rsid w:val="009C2A42"/>
    <w:rsid w:val="009C4037"/>
    <w:rsid w:val="009E01F3"/>
    <w:rsid w:val="009F4D20"/>
    <w:rsid w:val="009F4EEC"/>
    <w:rsid w:val="00A01219"/>
    <w:rsid w:val="00A2043E"/>
    <w:rsid w:val="00A341DE"/>
    <w:rsid w:val="00A36C03"/>
    <w:rsid w:val="00A44A96"/>
    <w:rsid w:val="00A53921"/>
    <w:rsid w:val="00A61233"/>
    <w:rsid w:val="00A73089"/>
    <w:rsid w:val="00AB2B58"/>
    <w:rsid w:val="00AB7CBE"/>
    <w:rsid w:val="00B00C24"/>
    <w:rsid w:val="00B15EA2"/>
    <w:rsid w:val="00B1746B"/>
    <w:rsid w:val="00B420BB"/>
    <w:rsid w:val="00B5137E"/>
    <w:rsid w:val="00B73BF2"/>
    <w:rsid w:val="00B85436"/>
    <w:rsid w:val="00B94F15"/>
    <w:rsid w:val="00BB1415"/>
    <w:rsid w:val="00BB3493"/>
    <w:rsid w:val="00BC1B85"/>
    <w:rsid w:val="00BD3A22"/>
    <w:rsid w:val="00BD5001"/>
    <w:rsid w:val="00BD711C"/>
    <w:rsid w:val="00C12494"/>
    <w:rsid w:val="00C13583"/>
    <w:rsid w:val="00C1692D"/>
    <w:rsid w:val="00C479F3"/>
    <w:rsid w:val="00C55E67"/>
    <w:rsid w:val="00C6074A"/>
    <w:rsid w:val="00C85B3A"/>
    <w:rsid w:val="00C91E96"/>
    <w:rsid w:val="00CA0AC1"/>
    <w:rsid w:val="00CB31B5"/>
    <w:rsid w:val="00CC7CCF"/>
    <w:rsid w:val="00CD0569"/>
    <w:rsid w:val="00CD29F8"/>
    <w:rsid w:val="00CD6DBD"/>
    <w:rsid w:val="00CE0D49"/>
    <w:rsid w:val="00CE2EDA"/>
    <w:rsid w:val="00CE37F0"/>
    <w:rsid w:val="00CE67A0"/>
    <w:rsid w:val="00CF3519"/>
    <w:rsid w:val="00D002C7"/>
    <w:rsid w:val="00D04CFF"/>
    <w:rsid w:val="00D16F04"/>
    <w:rsid w:val="00D31C50"/>
    <w:rsid w:val="00D34B06"/>
    <w:rsid w:val="00D5493A"/>
    <w:rsid w:val="00D8568E"/>
    <w:rsid w:val="00D85FC8"/>
    <w:rsid w:val="00D96E76"/>
    <w:rsid w:val="00DA40C7"/>
    <w:rsid w:val="00DA4349"/>
    <w:rsid w:val="00DA79DF"/>
    <w:rsid w:val="00DA7B68"/>
    <w:rsid w:val="00DB1CCD"/>
    <w:rsid w:val="00DC209B"/>
    <w:rsid w:val="00DD55DF"/>
    <w:rsid w:val="00DF5EE9"/>
    <w:rsid w:val="00E05C34"/>
    <w:rsid w:val="00E17976"/>
    <w:rsid w:val="00E20A5C"/>
    <w:rsid w:val="00E2442A"/>
    <w:rsid w:val="00E24DB3"/>
    <w:rsid w:val="00E473DA"/>
    <w:rsid w:val="00E60B02"/>
    <w:rsid w:val="00E7382F"/>
    <w:rsid w:val="00E77E19"/>
    <w:rsid w:val="00E77F3B"/>
    <w:rsid w:val="00E83696"/>
    <w:rsid w:val="00E874D7"/>
    <w:rsid w:val="00E955CF"/>
    <w:rsid w:val="00EB1DB3"/>
    <w:rsid w:val="00EB1F06"/>
    <w:rsid w:val="00EB7598"/>
    <w:rsid w:val="00EC73C7"/>
    <w:rsid w:val="00ED34DF"/>
    <w:rsid w:val="00EF26D2"/>
    <w:rsid w:val="00F01FAA"/>
    <w:rsid w:val="00F02ABB"/>
    <w:rsid w:val="00F0372D"/>
    <w:rsid w:val="00F05AF8"/>
    <w:rsid w:val="00F12746"/>
    <w:rsid w:val="00F1641E"/>
    <w:rsid w:val="00F20923"/>
    <w:rsid w:val="00F33A35"/>
    <w:rsid w:val="00F35BDD"/>
    <w:rsid w:val="00F41DCD"/>
    <w:rsid w:val="00F45823"/>
    <w:rsid w:val="00F84FF6"/>
    <w:rsid w:val="00F8504C"/>
    <w:rsid w:val="00F87642"/>
    <w:rsid w:val="00FA0AD5"/>
    <w:rsid w:val="00FA2A77"/>
    <w:rsid w:val="00FA65BD"/>
    <w:rsid w:val="00FC2716"/>
    <w:rsid w:val="00FC39D8"/>
    <w:rsid w:val="00FC4030"/>
    <w:rsid w:val="00FC4078"/>
    <w:rsid w:val="00FE62C9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E2944"/>
  <w15:chartTrackingRefBased/>
  <w15:docId w15:val="{2E6C6D8A-B98C-42EE-9138-89D0E604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626"/>
  </w:style>
  <w:style w:type="paragraph" w:styleId="Nadpis1">
    <w:name w:val="heading 1"/>
    <w:basedOn w:val="Normlny"/>
    <w:next w:val="Normlny"/>
    <w:link w:val="Nadpis1Char"/>
    <w:uiPriority w:val="9"/>
    <w:qFormat/>
    <w:rsid w:val="00CF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176D"/>
    <w:pPr>
      <w:keepNext/>
      <w:spacing w:after="0" w:line="240" w:lineRule="auto"/>
      <w:ind w:firstLine="708"/>
      <w:outlineLvl w:val="1"/>
    </w:pPr>
    <w:rPr>
      <w:rFonts w:ascii="Toronto" w:eastAsia="Times New Roman" w:hAnsi="Toronto" w:cs="Times New Roman"/>
      <w:b/>
      <w:snapToGrid w:val="0"/>
      <w:color w:val="000000"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24176D"/>
    <w:pPr>
      <w:keepNext/>
      <w:spacing w:after="0" w:line="240" w:lineRule="auto"/>
      <w:ind w:left="709"/>
      <w:outlineLvl w:val="2"/>
    </w:pPr>
    <w:rPr>
      <w:rFonts w:ascii="Toronto" w:eastAsia="Times New Roman" w:hAnsi="Toronto" w:cs="Times New Roman"/>
      <w:i/>
      <w:snapToGrid w:val="0"/>
      <w:color w:val="00000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lp1,Bullet List,FooterText,numbered,List Paragraph1,Paragraphe de liste1,Bullet Number,lp11,List Paragraph11,Bullet 1,Use Case List Paragraph,Colorful List - Accent 11"/>
    <w:basedOn w:val="Normlny"/>
    <w:link w:val="OdsekzoznamuChar"/>
    <w:uiPriority w:val="1"/>
    <w:qFormat/>
    <w:rsid w:val="00114626"/>
    <w:pPr>
      <w:ind w:left="720"/>
      <w:contextualSpacing/>
    </w:pPr>
  </w:style>
  <w:style w:type="character" w:customStyle="1" w:styleId="OdsekzoznamuChar">
    <w:name w:val="Odsek zoznamu Char"/>
    <w:aliases w:val="Odsek Char,body Char,Odsek zoznamu2 Char,lp1 Char,Bullet List Char,FooterText Char,numbered Char,List Paragraph1 Char,Paragraphe de liste1 Char,Bullet Number Char,lp11 Char,List Paragraph11 Char,Bullet 1 Char"/>
    <w:link w:val="Odsekzoznamu"/>
    <w:uiPriority w:val="1"/>
    <w:qFormat/>
    <w:locked/>
    <w:rsid w:val="00114626"/>
  </w:style>
  <w:style w:type="character" w:styleId="Hypertextovprepojenie">
    <w:name w:val="Hyperlink"/>
    <w:basedOn w:val="Predvolenpsmoodseku"/>
    <w:uiPriority w:val="99"/>
    <w:unhideWhenUsed/>
    <w:rsid w:val="00114626"/>
    <w:rPr>
      <w:color w:val="0563C1" w:themeColor="hyperlink"/>
      <w:u w:val="single"/>
    </w:rPr>
  </w:style>
  <w:style w:type="paragraph" w:customStyle="1" w:styleId="Default">
    <w:name w:val="Default"/>
    <w:rsid w:val="00F16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7B0B1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4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176D"/>
  </w:style>
  <w:style w:type="paragraph" w:styleId="Pta">
    <w:name w:val="footer"/>
    <w:basedOn w:val="Normlny"/>
    <w:link w:val="PtaChar"/>
    <w:uiPriority w:val="99"/>
    <w:unhideWhenUsed/>
    <w:rsid w:val="0024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76D"/>
  </w:style>
  <w:style w:type="character" w:customStyle="1" w:styleId="Nadpis2Char">
    <w:name w:val="Nadpis 2 Char"/>
    <w:basedOn w:val="Predvolenpsmoodseku"/>
    <w:link w:val="Nadpis2"/>
    <w:uiPriority w:val="99"/>
    <w:rsid w:val="0024176D"/>
    <w:rPr>
      <w:rFonts w:ascii="Toronto" w:eastAsia="Times New Roman" w:hAnsi="Toronto" w:cs="Times New Roman"/>
      <w:b/>
      <w:snapToGrid w:val="0"/>
      <w:color w:val="000000"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24176D"/>
    <w:rPr>
      <w:rFonts w:ascii="Toronto" w:eastAsia="Times New Roman" w:hAnsi="Toronto" w:cs="Times New Roman"/>
      <w:i/>
      <w:snapToGrid w:val="0"/>
      <w:color w:val="00000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4176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74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187677"/>
    <w:pPr>
      <w:widowControl w:val="0"/>
      <w:autoSpaceDE w:val="0"/>
      <w:autoSpaceDN w:val="0"/>
      <w:spacing w:after="0" w:line="240" w:lineRule="auto"/>
      <w:ind w:left="15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8767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CF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Zoznam">
    <w:name w:val="a) Zoznam"/>
    <w:basedOn w:val="Odsekzoznamu"/>
    <w:qFormat/>
    <w:rsid w:val="00343685"/>
    <w:pPr>
      <w:keepNext/>
      <w:keepLines/>
      <w:numPr>
        <w:numId w:val="16"/>
      </w:numPr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F9"/>
    <w:rPr>
      <w:color w:val="954F72" w:themeColor="followedHyperlink"/>
      <w:u w:val="single"/>
    </w:rPr>
  </w:style>
  <w:style w:type="table" w:customStyle="1" w:styleId="Mriekatabuky1">
    <w:name w:val="Mriežka tabuľky1"/>
    <w:basedOn w:val="Normlnatabuka"/>
    <w:uiPriority w:val="39"/>
    <w:rsid w:val="004A6D1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A16A-4AD9-4861-A7DB-3D4CE2CA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Andrea, Mgr.</dc:creator>
  <cp:keywords/>
  <dc:description/>
  <cp:lastModifiedBy>Tomáš Bliska</cp:lastModifiedBy>
  <cp:revision>160</cp:revision>
  <cp:lastPrinted>2023-11-22T09:47:00Z</cp:lastPrinted>
  <dcterms:created xsi:type="dcterms:W3CDTF">2022-05-06T07:21:00Z</dcterms:created>
  <dcterms:modified xsi:type="dcterms:W3CDTF">2023-11-27T12:09:00Z</dcterms:modified>
</cp:coreProperties>
</file>