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57" w:rsidRPr="00D02AA6" w:rsidRDefault="006D7657" w:rsidP="006D7657">
      <w:pPr>
        <w:tabs>
          <w:tab w:val="left" w:pos="1134"/>
        </w:tabs>
        <w:suppressAutoHyphens w:val="0"/>
        <w:spacing w:before="120"/>
        <w:jc w:val="right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  <w:r w:rsidRPr="00D02AA6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Załącznik nr 2 do Umowy  </w:t>
      </w: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6D7657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  <w:r w:rsidRPr="00D02AA6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Wykaz zagrożeń występujących na Obszarze Realizacji Pakietu</w:t>
      </w:r>
      <w:r w:rsidRPr="00D02AA6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br/>
        <w:t>(terenie, na którym realizowany jest Przedmiot  Umowy)</w:t>
      </w:r>
    </w:p>
    <w:p w:rsidR="00D02AA6" w:rsidRPr="00D02AA6" w:rsidRDefault="00D02AA6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</w:pP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pożarowe oraz związane z niekorzystnymi warunkami atmosferycznymi.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środków transportowych oraz z transportowanym materiałem.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wynikające z trudnych warunków terenowych – wykroty, bagna, rowy i inne miejsca niebezpieczne.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w pobliżu dróg i innych szlaków komunikacyjnych.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w pobliżu budynków i innych budowli.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w pobliżu linii i urządzeń teleenergetycznych.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przy ścince i obalaniu drzew, w tym drzew trudnych.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upadkiem przedmiotów z wysokości (np. konary, gałęzie, surowiec drzewny).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 miejscach składowania i magazynowania drewna.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wynikające z pracą na wysokości.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 miejscach oddziaływania czynników szkodliwych i niebezpiecznych.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ekspozycją na szkodliwe czynniki biologiczne.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wynikające z prowadzenia robót bez wstrzymywania pracy zakładu pracy.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wynikające z obecności osób postronnych.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ze strony materiałów wybuchowych i innych przedmiotów niebezpiecznych.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odzwierzęce.</w:t>
      </w:r>
    </w:p>
    <w:p w:rsidR="006D7657" w:rsidRPr="00524F09" w:rsidRDefault="006D7657" w:rsidP="006D7657">
      <w:pPr>
        <w:pStyle w:val="NormalnyWeb"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pozostałe.</w:t>
      </w:r>
    </w:p>
    <w:p w:rsidR="006D7657" w:rsidRPr="00524F09" w:rsidRDefault="006D7657" w:rsidP="006D7657">
      <w:pPr>
        <w:pStyle w:val="NormalnyWeb"/>
        <w:suppressAutoHyphens w:val="0"/>
        <w:spacing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b/>
          <w:sz w:val="22"/>
          <w:szCs w:val="22"/>
          <w:lang w:eastAsia="pl-PL"/>
        </w:rPr>
        <w:t>Wykaz zagrożeń szczegółowych:</w:t>
      </w: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Leśnictwo Blachownia: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>Zagrożenia wynikające z trudnych warunków terenowych – wykroty, bagna, rowy i inne miejsca niebezpieczne: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 xml:space="preserve">- 54d – </w:t>
      </w:r>
      <w:proofErr w:type="spellStart"/>
      <w:r w:rsidRPr="00524F09">
        <w:rPr>
          <w:rFonts w:cstheme="minorHAnsi"/>
          <w:color w:val="000000"/>
        </w:rPr>
        <w:t>Ib</w:t>
      </w:r>
      <w:proofErr w:type="spellEnd"/>
      <w:r w:rsidRPr="00524F09">
        <w:rPr>
          <w:rFonts w:cstheme="minorHAnsi"/>
          <w:color w:val="000000"/>
        </w:rPr>
        <w:t xml:space="preserve"> – LMW – teren b.</w:t>
      </w:r>
      <w:r w:rsidR="00D02AA6">
        <w:rPr>
          <w:rFonts w:cstheme="minorHAnsi"/>
          <w:color w:val="000000"/>
        </w:rPr>
        <w:t xml:space="preserve"> </w:t>
      </w:r>
      <w:r w:rsidRPr="00524F09">
        <w:rPr>
          <w:rFonts w:cstheme="minorHAnsi"/>
          <w:color w:val="000000"/>
        </w:rPr>
        <w:t>mokry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>- 36b – rozdrabnianie + przygotowanie gleby – teren miejscami b.</w:t>
      </w:r>
      <w:r w:rsidR="00D02AA6">
        <w:rPr>
          <w:rFonts w:cstheme="minorHAnsi"/>
          <w:color w:val="000000"/>
        </w:rPr>
        <w:t xml:space="preserve"> </w:t>
      </w:r>
      <w:r w:rsidRPr="00524F09">
        <w:rPr>
          <w:rFonts w:cstheme="minorHAnsi"/>
          <w:color w:val="000000"/>
        </w:rPr>
        <w:t>mokry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>- 60j – TWP -  teren miejscami b.</w:t>
      </w:r>
      <w:r w:rsidR="00D02AA6">
        <w:rPr>
          <w:rFonts w:cstheme="minorHAnsi"/>
          <w:color w:val="000000"/>
        </w:rPr>
        <w:t xml:space="preserve"> </w:t>
      </w:r>
      <w:r w:rsidRPr="00524F09">
        <w:rPr>
          <w:rFonts w:cstheme="minorHAnsi"/>
          <w:color w:val="000000"/>
        </w:rPr>
        <w:t>mokry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>Zagrożenia związane z pracą w pobliżu dróg i innych szlaków komunikacyjnych: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 xml:space="preserve">- 35d – </w:t>
      </w:r>
      <w:proofErr w:type="spellStart"/>
      <w:r w:rsidRPr="00524F09">
        <w:rPr>
          <w:rFonts w:cstheme="minorHAnsi"/>
          <w:color w:val="000000"/>
        </w:rPr>
        <w:t>Ib</w:t>
      </w:r>
      <w:proofErr w:type="spellEnd"/>
      <w:r w:rsidRPr="00524F09">
        <w:rPr>
          <w:rFonts w:cstheme="minorHAnsi"/>
          <w:color w:val="000000"/>
        </w:rPr>
        <w:t xml:space="preserve"> – zrąb przylega do drogi wojewódzkiej nr 492 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>- 23a – TPP - przylega do drogi wojewódzkiej nr 492</w:t>
      </w:r>
    </w:p>
    <w:p w:rsidR="006D7657" w:rsidRPr="00524F09" w:rsidRDefault="006D7657" w:rsidP="006D7657">
      <w:pPr>
        <w:pStyle w:val="Tekstpodstawowy"/>
        <w:spacing w:before="63" w:after="83"/>
        <w:jc w:val="both"/>
        <w:rPr>
          <w:rFonts w:cstheme="minorHAnsi"/>
        </w:rPr>
      </w:pPr>
      <w:r w:rsidRPr="00524F09">
        <w:rPr>
          <w:rFonts w:cstheme="minorHAnsi"/>
          <w:color w:val="000000"/>
        </w:rPr>
        <w:t>- 23c – TPP -  przylega do drogi wojewódzkiej nr 492</w:t>
      </w: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Leśnictwo Jezioro</w:t>
      </w:r>
    </w:p>
    <w:p w:rsidR="006D7657" w:rsidRPr="00524F09" w:rsidRDefault="00D02AA6" w:rsidP="006D7657">
      <w:pPr>
        <w:pStyle w:val="Normalny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Zagrożenia wynikające</w:t>
      </w:r>
      <w:r w:rsidR="006D7657" w:rsidRPr="00524F09">
        <w:rPr>
          <w:rFonts w:asciiTheme="minorHAnsi" w:hAnsiTheme="minorHAnsi" w:cstheme="minorHAnsi"/>
          <w:color w:val="000000"/>
        </w:rPr>
        <w:t xml:space="preserve"> z trudnych warunków terenowych -wykroty, bagna, rowy i inne miejsca niebezpieczne: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</w:rPr>
      </w:pPr>
      <w:r w:rsidRPr="00524F09">
        <w:rPr>
          <w:rFonts w:asciiTheme="minorHAnsi" w:hAnsiTheme="minorHAnsi" w:cstheme="minorHAnsi"/>
          <w:color w:val="000000"/>
        </w:rPr>
        <w:t xml:space="preserve">- oddz. 97d - Rb </w:t>
      </w:r>
      <w:proofErr w:type="spellStart"/>
      <w:r w:rsidRPr="00524F09">
        <w:rPr>
          <w:rFonts w:asciiTheme="minorHAnsi" w:hAnsiTheme="minorHAnsi" w:cstheme="minorHAnsi"/>
          <w:color w:val="000000"/>
        </w:rPr>
        <w:t>Ib</w:t>
      </w:r>
      <w:proofErr w:type="spellEnd"/>
      <w:r w:rsidRPr="00524F09">
        <w:rPr>
          <w:rFonts w:asciiTheme="minorHAnsi" w:hAnsiTheme="minorHAnsi" w:cstheme="minorHAnsi"/>
          <w:color w:val="000000"/>
        </w:rPr>
        <w:t>; oddz. 69a – TWP; oddz. 69c – TWP; oddz. 69d – TWP; oddz. 137d - TWP.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lastRenderedPageBreak/>
        <w:t>Zagrożenia związane z pracą w pobliżu dróg i innych szlaków komunikacyjnych</w:t>
      </w:r>
      <w:r w:rsidRPr="00524F09">
        <w:rPr>
          <w:rFonts w:asciiTheme="minorHAnsi" w:hAnsiTheme="minorHAnsi" w:cstheme="minorHAnsi"/>
          <w:color w:val="000000"/>
        </w:rPr>
        <w:t>: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</w:rPr>
      </w:pPr>
      <w:r w:rsidRPr="00524F09">
        <w:rPr>
          <w:rFonts w:asciiTheme="minorHAnsi" w:hAnsiTheme="minorHAnsi" w:cstheme="minorHAnsi"/>
          <w:color w:val="000000"/>
        </w:rPr>
        <w:t>- oddz. 44j – TWP; oddz. 67f – TWP; oddz. 68a – TPP; oddz. 92c – TPP; odd</w:t>
      </w:r>
      <w:r w:rsidR="00607205">
        <w:rPr>
          <w:rFonts w:asciiTheme="minorHAnsi" w:hAnsiTheme="minorHAnsi" w:cstheme="minorHAnsi"/>
          <w:color w:val="000000"/>
        </w:rPr>
        <w:t>z. 108f – TPP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w pobliżu budynków i innych budowli:</w:t>
      </w:r>
    </w:p>
    <w:p w:rsidR="006D7657" w:rsidRPr="00524F09" w:rsidRDefault="006D7657" w:rsidP="006D7657">
      <w:pPr>
        <w:pStyle w:val="NormalnyWeb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oddz. 65d - TWP.</w:t>
      </w:r>
    </w:p>
    <w:p w:rsidR="006D7657" w:rsidRPr="00524F09" w:rsidRDefault="006D7657" w:rsidP="006D7657">
      <w:pPr>
        <w:pStyle w:val="NormalnyWeb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</w:p>
    <w:p w:rsidR="006D7657" w:rsidRPr="00D02AA6" w:rsidRDefault="006D7657" w:rsidP="006D7657">
      <w:pPr>
        <w:pStyle w:val="xmsonormal"/>
        <w:spacing w:before="120"/>
        <w:jc w:val="center"/>
        <w:rPr>
          <w:rStyle w:val="Tytuksiki"/>
          <w:rFonts w:asciiTheme="minorHAnsi" w:hAnsiTheme="minorHAnsi" w:cstheme="minorHAnsi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i w:val="0"/>
          <w:sz w:val="22"/>
          <w:szCs w:val="22"/>
        </w:rPr>
        <w:t>Leśnictwo Herby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 181 a – IB graniczy z zabudowaniami ( południowa strona)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 126 f – TPP graniczy z drogą Cisie – Blachownia(północna strona)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 127 a – TWP przylega do linii energetycznej(północna strona)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oraz prywatnych działek z zabudowaniami(od wschodu)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 128 a – TWP przylega do linii energetycznej(północna strona)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- oddz. 175 a – TPP przylega do drogi publicznej oraz prywatnych działek (strona wschodnia), droga krajowa nr 46 (południowa strona) 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- oddz. 179 g – TPP przylega do drogi publicznej Herby – Cisie 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 209 a – TPP przylega do drogi publicznej oraz prywatnych działek(wschodnia strona)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 209 h – TPP przylega do linii energetycznej (południowa strona)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 175,176,177,178, 210,211,212,213 – usunięcie drzew zagrażających ruchowi w granicy pasa drogowego na drodze krajową nr 46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oddz.88,105,130,154, 181 -usunięcie drzew zagrażających ruchowi w granicy pasa drogowego na drodze Herby-Puszczew</w:t>
      </w:r>
    </w:p>
    <w:p w:rsidR="006D7657" w:rsidRPr="00D02AA6" w:rsidRDefault="006D7657" w:rsidP="006D7657">
      <w:pPr>
        <w:pStyle w:val="NormalnyWeb"/>
        <w:suppressAutoHyphens w:val="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oddz.87,104,129,154,180 – usunięcie drzew zagrażających - przylegających do granicy z linią energetyczną</w:t>
      </w:r>
    </w:p>
    <w:p w:rsidR="006D7657" w:rsidRPr="00524F09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</w:p>
    <w:p w:rsidR="006D7657" w:rsidRPr="00D02AA6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Style w:val="Tytuksiki"/>
          <w:rFonts w:asciiTheme="minorHAnsi" w:hAnsiTheme="minorHAnsi" w:cstheme="minorHAnsi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i w:val="0"/>
          <w:sz w:val="22"/>
          <w:szCs w:val="22"/>
        </w:rPr>
        <w:t>Leśnictwo Aleksandria</w:t>
      </w:r>
    </w:p>
    <w:p w:rsidR="006D7657" w:rsidRPr="00D02AA6" w:rsidRDefault="006D7657" w:rsidP="006D7657">
      <w:pPr>
        <w:pStyle w:val="xmsonormal"/>
        <w:spacing w:before="12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związane z pracą w pobliżu dróg i</w:t>
      </w:r>
      <w:r w:rsidR="00967B3A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 innych szlaków komunikacyjnych:</w:t>
      </w: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br/>
        <w:t>- oddz.197d IB</w:t>
      </w:r>
      <w:r w:rsidR="00207118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; oddz. 140d</w:t>
      </w:r>
      <w:r w:rsidR="00207118"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 TPP</w:t>
      </w:r>
    </w:p>
    <w:p w:rsidR="006D7657" w:rsidRPr="00D02AA6" w:rsidRDefault="006D7657" w:rsidP="006D7657">
      <w:pPr>
        <w:pStyle w:val="xmsonormal"/>
        <w:spacing w:before="12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związane z pracą w pobliżu dróg i</w:t>
      </w:r>
      <w:r w:rsidR="00967B3A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 innych szlaków komunikacyjnych:</w:t>
      </w: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br/>
        <w:t>- oddz.198d IB; oddz.198g TPP</w:t>
      </w:r>
    </w:p>
    <w:p w:rsidR="006D7657" w:rsidRPr="00D02AA6" w:rsidRDefault="006D7657" w:rsidP="006D7657">
      <w:pPr>
        <w:pStyle w:val="xmsonormal"/>
        <w:spacing w:before="120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związane z pracą w pobliżu budynków i innych budowli</w:t>
      </w:r>
      <w:r w:rsidR="00967B3A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:</w:t>
      </w: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br/>
        <w:t>- oddz. 140a TPP; oddz. 140d TPP</w:t>
      </w:r>
    </w:p>
    <w:p w:rsidR="006D7657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</w:p>
    <w:p w:rsidR="006D7657" w:rsidRPr="00D02AA6" w:rsidRDefault="006D7657" w:rsidP="00D02AA6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bCs/>
          <w:i/>
          <w:iCs/>
          <w:spacing w:val="5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i w:val="0"/>
          <w:sz w:val="22"/>
          <w:szCs w:val="22"/>
        </w:rPr>
        <w:t xml:space="preserve">Leśnictwo Hutki </w:t>
      </w:r>
    </w:p>
    <w:p w:rsidR="006D7657" w:rsidRDefault="006D7657" w:rsidP="006D7657">
      <w:pPr>
        <w:pStyle w:val="Tekstpodstawowy"/>
        <w:spacing w:before="120" w:after="14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Zagrożenia związane z pracą w pobliżu dróg i</w:t>
      </w:r>
      <w:r w:rsidR="00967B3A">
        <w:rPr>
          <w:rFonts w:ascii="Calibri" w:hAnsi="Calibri"/>
          <w:color w:val="000000"/>
        </w:rPr>
        <w:t xml:space="preserve"> innych szlaków komunikacyjnych:</w:t>
      </w:r>
    </w:p>
    <w:p w:rsidR="006D7657" w:rsidRDefault="006D7657" w:rsidP="006D7657">
      <w:pPr>
        <w:pStyle w:val="Tekstpodstawowy"/>
        <w:spacing w:before="120" w:after="140"/>
      </w:pPr>
      <w:r>
        <w:rPr>
          <w:rFonts w:ascii="Calibri" w:hAnsi="Calibri"/>
          <w:color w:val="000000"/>
          <w:highlight w:val="white"/>
        </w:rPr>
        <w:t xml:space="preserve">- oddz. 232b IIIAU </w:t>
      </w:r>
    </w:p>
    <w:p w:rsidR="006D7657" w:rsidRDefault="006D7657" w:rsidP="006D7657">
      <w:pPr>
        <w:pStyle w:val="Tekstpodstawowy"/>
        <w:spacing w:line="276" w:lineRule="auto"/>
        <w:ind w:left="360" w:hanging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Zagrożenia związane z pracą w po</w:t>
      </w:r>
      <w:r w:rsidR="00967B3A">
        <w:rPr>
          <w:rFonts w:ascii="Calibri" w:hAnsi="Calibri"/>
          <w:color w:val="000000"/>
        </w:rPr>
        <w:t>bliżu budynków i innych budowli:</w:t>
      </w:r>
    </w:p>
    <w:p w:rsidR="00262ED2" w:rsidRPr="00262ED2" w:rsidRDefault="006D7657" w:rsidP="00262ED2">
      <w:pPr>
        <w:pStyle w:val="Tekstpodstawowy"/>
        <w:spacing w:before="120" w:after="140"/>
        <w:jc w:val="both"/>
      </w:pPr>
      <w:r>
        <w:rPr>
          <w:rFonts w:ascii="Calibri" w:hAnsi="Calibri"/>
          <w:color w:val="000000"/>
        </w:rPr>
        <w:t xml:space="preserve">- </w:t>
      </w:r>
      <w:r>
        <w:t>oddz. 238o TWP</w:t>
      </w:r>
      <w:r w:rsidR="00262ED2">
        <w:t xml:space="preserve">; </w:t>
      </w:r>
      <w:r w:rsidR="00262ED2" w:rsidRPr="00262ED2">
        <w:rPr>
          <w:highlight w:val="white"/>
        </w:rPr>
        <w:t xml:space="preserve">oddz. 232b IIIAU </w:t>
      </w:r>
    </w:p>
    <w:p w:rsidR="006D7657" w:rsidRDefault="006D7657" w:rsidP="006D7657">
      <w:pPr>
        <w:pStyle w:val="Tekstpodstawowy"/>
        <w:spacing w:line="276" w:lineRule="auto"/>
        <w:ind w:left="360" w:hanging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Zagrożenia wynikające z trudnych warunków terenowych – wykroty, bagna, rowy i inne miejsca niebezpieczne:</w:t>
      </w:r>
    </w:p>
    <w:p w:rsidR="006D7657" w:rsidRPr="00002A0C" w:rsidRDefault="006D7657" w:rsidP="006D7657">
      <w:pPr>
        <w:spacing w:line="276" w:lineRule="auto"/>
        <w:ind w:left="360" w:hanging="360"/>
        <w:rPr>
          <w:sz w:val="22"/>
          <w:szCs w:val="22"/>
        </w:rPr>
      </w:pPr>
      <w:r w:rsidRPr="00002A0C">
        <w:rPr>
          <w:rFonts w:ascii="Calibri" w:hAnsi="Calibri"/>
          <w:color w:val="000000"/>
          <w:sz w:val="22"/>
          <w:szCs w:val="22"/>
        </w:rPr>
        <w:t>- oddz. 240c,f TWP</w:t>
      </w:r>
    </w:p>
    <w:p w:rsidR="006D7657" w:rsidRPr="00002A0C" w:rsidRDefault="006D7657" w:rsidP="006D7657">
      <w:pPr>
        <w:spacing w:line="276" w:lineRule="auto"/>
        <w:ind w:left="360" w:hanging="360"/>
        <w:rPr>
          <w:sz w:val="22"/>
          <w:szCs w:val="22"/>
        </w:rPr>
      </w:pPr>
      <w:r w:rsidRPr="00002A0C">
        <w:rPr>
          <w:rFonts w:ascii="Calibri" w:hAnsi="Calibri"/>
          <w:color w:val="000000"/>
          <w:sz w:val="22"/>
          <w:szCs w:val="22"/>
        </w:rPr>
        <w:t xml:space="preserve">- </w:t>
      </w:r>
      <w:r>
        <w:rPr>
          <w:rFonts w:ascii="Calibri" w:hAnsi="Calibri"/>
          <w:color w:val="000000"/>
          <w:sz w:val="22"/>
          <w:szCs w:val="22"/>
        </w:rPr>
        <w:t>o</w:t>
      </w:r>
      <w:r w:rsidRPr="00002A0C">
        <w:rPr>
          <w:rFonts w:ascii="Calibri" w:hAnsi="Calibri"/>
          <w:color w:val="000000"/>
          <w:sz w:val="22"/>
          <w:szCs w:val="22"/>
        </w:rPr>
        <w:t>ddz</w:t>
      </w:r>
      <w:r>
        <w:rPr>
          <w:rFonts w:ascii="Calibri" w:hAnsi="Calibri"/>
          <w:color w:val="000000"/>
          <w:sz w:val="22"/>
          <w:szCs w:val="22"/>
        </w:rPr>
        <w:t>.</w:t>
      </w:r>
      <w:r w:rsidRPr="00002A0C">
        <w:rPr>
          <w:rFonts w:ascii="Calibri" w:hAnsi="Calibri"/>
          <w:color w:val="000000"/>
          <w:sz w:val="22"/>
          <w:szCs w:val="22"/>
        </w:rPr>
        <w:t xml:space="preserve"> 249k,m,n TPP</w:t>
      </w:r>
    </w:p>
    <w:p w:rsidR="006D7657" w:rsidRPr="00E134ED" w:rsidRDefault="006D7657" w:rsidP="006D7657">
      <w:pPr>
        <w:spacing w:line="276" w:lineRule="auto"/>
        <w:ind w:left="360" w:hanging="360"/>
        <w:rPr>
          <w:sz w:val="22"/>
          <w:szCs w:val="22"/>
        </w:rPr>
      </w:pPr>
      <w:r w:rsidRPr="00E134ED">
        <w:rPr>
          <w:rFonts w:ascii="Calibri" w:hAnsi="Calibri"/>
          <w:color w:val="000000"/>
          <w:sz w:val="22"/>
          <w:szCs w:val="22"/>
        </w:rPr>
        <w:t>- oddz</w:t>
      </w:r>
      <w:r w:rsidR="00D02AA6">
        <w:rPr>
          <w:rFonts w:ascii="Calibri" w:hAnsi="Calibri"/>
          <w:color w:val="000000"/>
          <w:sz w:val="22"/>
          <w:szCs w:val="22"/>
        </w:rPr>
        <w:t>.</w:t>
      </w:r>
      <w:r w:rsidRPr="00E134ED">
        <w:rPr>
          <w:rFonts w:ascii="Calibri" w:hAnsi="Calibri"/>
          <w:color w:val="000000"/>
          <w:sz w:val="22"/>
          <w:szCs w:val="22"/>
        </w:rPr>
        <w:t xml:space="preserve"> 223b TPP</w:t>
      </w:r>
    </w:p>
    <w:p w:rsidR="006D7657" w:rsidRDefault="006D7657" w:rsidP="006D7657">
      <w:pPr>
        <w:pStyle w:val="Tekstpodstawowy"/>
        <w:spacing w:line="276" w:lineRule="auto"/>
        <w:ind w:left="360" w:hanging="360"/>
        <w:rPr>
          <w:rFonts w:ascii="Calibri" w:hAnsi="Calibri"/>
          <w:color w:val="000000"/>
        </w:rPr>
      </w:pPr>
    </w:p>
    <w:p w:rsidR="00D02AA6" w:rsidRDefault="00D02AA6" w:rsidP="006D7657">
      <w:pPr>
        <w:pStyle w:val="Tekstpodstawowy"/>
        <w:spacing w:line="276" w:lineRule="auto"/>
        <w:ind w:left="360" w:hanging="360"/>
        <w:rPr>
          <w:rFonts w:ascii="Calibri" w:hAnsi="Calibri"/>
          <w:color w:val="000000"/>
        </w:rPr>
      </w:pPr>
    </w:p>
    <w:p w:rsidR="006D7657" w:rsidRDefault="006D7657" w:rsidP="006D7657">
      <w:pPr>
        <w:pStyle w:val="Tekstpodstawowy"/>
        <w:spacing w:line="276" w:lineRule="auto"/>
        <w:ind w:left="360" w:hanging="360"/>
        <w:rPr>
          <w:rFonts w:ascii="Calibri" w:hAnsi="Calibri"/>
          <w:color w:val="000000"/>
          <w:szCs w:val="28"/>
        </w:rPr>
      </w:pPr>
      <w:r>
        <w:rPr>
          <w:rFonts w:ascii="Calibri" w:hAnsi="Calibri"/>
          <w:color w:val="000000"/>
          <w:szCs w:val="28"/>
        </w:rPr>
        <w:lastRenderedPageBreak/>
        <w:t>Zagrożenia związane z pracą w pobliżu lini</w:t>
      </w:r>
      <w:r w:rsidR="00967B3A">
        <w:rPr>
          <w:rFonts w:ascii="Calibri" w:hAnsi="Calibri"/>
          <w:color w:val="000000"/>
          <w:szCs w:val="28"/>
        </w:rPr>
        <w:t>i i urządzeń teleenergetycznych:</w:t>
      </w:r>
    </w:p>
    <w:p w:rsidR="00262ED2" w:rsidRPr="00262ED2" w:rsidRDefault="006D7657" w:rsidP="00262ED2">
      <w:pPr>
        <w:pStyle w:val="Tekstpodstawowy"/>
        <w:spacing w:before="120" w:after="140"/>
        <w:jc w:val="both"/>
      </w:pPr>
      <w:r w:rsidRPr="00002A0C">
        <w:t xml:space="preserve">- </w:t>
      </w:r>
      <w:r w:rsidRPr="00002A0C">
        <w:rPr>
          <w:rFonts w:ascii="Calibri" w:hAnsi="Calibri"/>
          <w:color w:val="000000"/>
        </w:rPr>
        <w:t>oddz</w:t>
      </w:r>
      <w:r>
        <w:rPr>
          <w:rFonts w:ascii="Calibri" w:hAnsi="Calibri"/>
          <w:color w:val="000000"/>
        </w:rPr>
        <w:t>.</w:t>
      </w:r>
      <w:r w:rsidRPr="00002A0C">
        <w:rPr>
          <w:rFonts w:ascii="Calibri" w:hAnsi="Calibri"/>
          <w:color w:val="000000"/>
        </w:rPr>
        <w:t xml:space="preserve"> 218b, 223c,d TPP</w:t>
      </w:r>
      <w:r w:rsidR="00262ED2">
        <w:rPr>
          <w:rFonts w:ascii="Calibri" w:hAnsi="Calibri"/>
          <w:color w:val="000000"/>
        </w:rPr>
        <w:t xml:space="preserve">; </w:t>
      </w:r>
      <w:bookmarkStart w:id="0" w:name="__DdeLink__220_2766640799"/>
      <w:r w:rsidR="00262ED2" w:rsidRPr="00262ED2">
        <w:rPr>
          <w:highlight w:val="white"/>
        </w:rPr>
        <w:t xml:space="preserve">oddz. 232b IIIAU </w:t>
      </w:r>
      <w:bookmarkStart w:id="1" w:name="_GoBack"/>
      <w:bookmarkEnd w:id="0"/>
      <w:bookmarkEnd w:id="1"/>
    </w:p>
    <w:p w:rsidR="006D7657" w:rsidRPr="00002A0C" w:rsidRDefault="006D7657" w:rsidP="006D7657">
      <w:pPr>
        <w:spacing w:line="276" w:lineRule="auto"/>
        <w:ind w:left="360" w:hanging="360"/>
        <w:rPr>
          <w:sz w:val="22"/>
          <w:szCs w:val="22"/>
        </w:rPr>
      </w:pPr>
    </w:p>
    <w:p w:rsidR="006D7657" w:rsidRDefault="00262ED2" w:rsidP="006D7657">
      <w:pPr>
        <w:pStyle w:val="NormalnyWeb"/>
        <w:spacing w:before="119"/>
        <w:jc w:val="center"/>
        <w:rPr>
          <w:rStyle w:val="Tytuksiki"/>
          <w:rFonts w:asciiTheme="minorHAnsi" w:hAnsiTheme="minorHAnsi" w:cstheme="minorHAnsi"/>
          <w:i w:val="0"/>
          <w:sz w:val="22"/>
          <w:szCs w:val="22"/>
        </w:rPr>
      </w:pPr>
      <w:r>
        <w:rPr>
          <w:rStyle w:val="Tytuksiki"/>
          <w:rFonts w:asciiTheme="minorHAnsi" w:hAnsiTheme="minorHAnsi" w:cstheme="minorHAnsi"/>
          <w:i w:val="0"/>
          <w:sz w:val="22"/>
          <w:szCs w:val="22"/>
        </w:rPr>
        <w:t>L</w:t>
      </w:r>
      <w:r w:rsidR="006D7657" w:rsidRPr="00D02AA6">
        <w:rPr>
          <w:rStyle w:val="Tytuksiki"/>
          <w:rFonts w:asciiTheme="minorHAnsi" w:hAnsiTheme="minorHAnsi" w:cstheme="minorHAnsi"/>
          <w:i w:val="0"/>
          <w:sz w:val="22"/>
          <w:szCs w:val="22"/>
        </w:rPr>
        <w:t>eśnictwo Kuleje:</w:t>
      </w:r>
    </w:p>
    <w:p w:rsidR="006D66C3" w:rsidRPr="006D66C3" w:rsidRDefault="006D66C3" w:rsidP="006D66C3">
      <w:pPr>
        <w:pStyle w:val="NormalnyWeb"/>
        <w:spacing w:before="119"/>
        <w:rPr>
          <w:b/>
          <w:i/>
        </w:rPr>
      </w:pPr>
      <w:r w:rsidRPr="006D66C3">
        <w:rPr>
          <w:rStyle w:val="Tytuksiki"/>
          <w:rFonts w:ascii="Times New Roman;Times;serif;ser" w:hAnsi="Times New Roman;Times;serif;ser" w:cstheme="minorHAnsi"/>
          <w:b w:val="0"/>
          <w:i w:val="0"/>
          <w:sz w:val="22"/>
          <w:szCs w:val="22"/>
        </w:rPr>
        <w:t>Zagrożenia związane z pracą środków transportowych oraz z transportowanym materiałem</w:t>
      </w:r>
    </w:p>
    <w:p w:rsidR="006D66C3" w:rsidRPr="006D66C3" w:rsidRDefault="006D66C3" w:rsidP="006D66C3">
      <w:pPr>
        <w:pStyle w:val="NormalnyWeb"/>
        <w:spacing w:before="119"/>
        <w:rPr>
          <w:b/>
          <w:i/>
        </w:rPr>
      </w:pPr>
      <w:r w:rsidRPr="006D66C3">
        <w:rPr>
          <w:rStyle w:val="Tytuksiki"/>
          <w:rFonts w:ascii="Times New Roman;Times;serif;ser" w:hAnsi="Times New Roman;Times;serif;ser" w:cstheme="minorHAnsi"/>
          <w:b w:val="0"/>
          <w:i w:val="0"/>
          <w:sz w:val="22"/>
          <w:szCs w:val="22"/>
        </w:rPr>
        <w:t>- 4b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wynikające z trudnych warunków terenowych – wykroty, bagna, ro</w:t>
      </w:r>
      <w:r w:rsidR="00967B3A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wy i inne miejsca niebezpieczne</w:t>
      </w: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: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- 64f, 65c, 89f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związane z pracą w pobliżu dróg i innych szlaków komunikacyjnych: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- 66b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związane z upadkiem przedmiotów z wysokości (np. konary, gałęzie, surowiec drzewny):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- 66b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w miejscach składowania i magazynowania drewna: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-4b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Zagrożenia wynikające z obecności osób postronnych: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- 66b </w:t>
      </w:r>
    </w:p>
    <w:p w:rsidR="006D7657" w:rsidRDefault="006D7657" w:rsidP="006D7657">
      <w:pPr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</w:p>
    <w:p w:rsidR="006D7657" w:rsidRPr="00D02AA6" w:rsidRDefault="006D7657" w:rsidP="006D7657">
      <w:pPr>
        <w:jc w:val="center"/>
        <w:rPr>
          <w:rStyle w:val="Tytuksiki"/>
          <w:rFonts w:asciiTheme="minorHAnsi" w:hAnsiTheme="minorHAnsi" w:cstheme="minorHAnsi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i w:val="0"/>
          <w:sz w:val="22"/>
          <w:szCs w:val="22"/>
        </w:rPr>
        <w:t>Leśnictwo Łebki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Oddz. 174 k – TWP – powierzchnia przylega bezpośrednio do rezerwatu przyrody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oddz. 174 g – TWP - zagrożenie wynikające z trudnych warunków terenowych – głębokie rabaty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oddz. 177 i – TWP – zagrożenie wynikające z trudnych warunków terenowych – bagno 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oddz. 175h – TWP – zagrożenie wynikające z trudnych warunków terenowych – bagno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oddz. 154 d – TWP – powierzchnia przylega do prywatnych, ogrodzonych posesji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oddz.79 o – TWP - powierzchnia oderwana od kompleksu leśnego, wokół pola uprawne, 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proofErr w:type="spellStart"/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oddz</w:t>
      </w:r>
      <w:proofErr w:type="spellEnd"/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 79 r – TPP - powierzchnia oderwana od kompleksu leśnego, wokół pola uprawne, 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bookmarkStart w:id="2" w:name="__DdeLink__141_485731451"/>
      <w:bookmarkEnd w:id="2"/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oddz. 176 h – TPP - zagrożenie wynikające z trudnych warunków terenowych – bagno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 xml:space="preserve">oddz. 175 l – TPP - powierzchnia przylega do ogrodzonej prywatnej działki </w:t>
      </w:r>
    </w:p>
    <w:p w:rsidR="006D7657" w:rsidRPr="00D02AA6" w:rsidRDefault="006D7657" w:rsidP="006D7657">
      <w:pPr>
        <w:pStyle w:val="NormalnyWeb"/>
        <w:spacing w:line="238" w:lineRule="atLeast"/>
        <w:rPr>
          <w:rStyle w:val="Tytuksiki"/>
          <w:rFonts w:asciiTheme="minorHAnsi" w:hAnsiTheme="minorHAnsi" w:cstheme="minorHAnsi"/>
          <w:b w:val="0"/>
          <w:i w:val="0"/>
        </w:rPr>
      </w:pPr>
      <w:r w:rsidRPr="00D02AA6">
        <w:rPr>
          <w:rStyle w:val="Tytuksiki"/>
          <w:rFonts w:asciiTheme="minorHAnsi" w:hAnsiTheme="minorHAnsi" w:cstheme="minorHAnsi"/>
          <w:b w:val="0"/>
          <w:i w:val="0"/>
          <w:sz w:val="22"/>
          <w:szCs w:val="22"/>
        </w:rPr>
        <w:t>oddz. 174 c – TPP - zagrożenie wynikające z trudnych warunków</w:t>
      </w:r>
      <w:r w:rsidRPr="00D02AA6">
        <w:rPr>
          <w:rStyle w:val="Tytuksiki"/>
          <w:rFonts w:asciiTheme="minorHAnsi" w:hAnsiTheme="minorHAnsi" w:cstheme="minorHAnsi"/>
          <w:b w:val="0"/>
          <w:i w:val="0"/>
        </w:rPr>
        <w:t xml:space="preserve"> terenowych – bagno</w:t>
      </w:r>
    </w:p>
    <w:p w:rsidR="006D7657" w:rsidRPr="00D02AA6" w:rsidRDefault="006D7657" w:rsidP="006D7657">
      <w:pPr>
        <w:rPr>
          <w:rStyle w:val="Tytuksiki"/>
          <w:rFonts w:asciiTheme="minorHAnsi" w:hAnsiTheme="minorHAnsi" w:cstheme="minorHAnsi"/>
          <w:b w:val="0"/>
          <w:i w:val="0"/>
        </w:rPr>
      </w:pPr>
    </w:p>
    <w:p w:rsidR="006D7657" w:rsidRPr="00D02AA6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Style w:val="Tytuksiki"/>
          <w:rFonts w:asciiTheme="minorHAnsi" w:hAnsiTheme="minorHAnsi" w:cstheme="minorHAnsi"/>
          <w:i w:val="0"/>
        </w:rPr>
      </w:pPr>
      <w:r w:rsidRPr="00D02AA6">
        <w:rPr>
          <w:rStyle w:val="Tytuksiki"/>
          <w:rFonts w:asciiTheme="minorHAnsi" w:hAnsiTheme="minorHAnsi" w:cstheme="minorHAnsi"/>
          <w:i w:val="0"/>
        </w:rPr>
        <w:t>Leśnictwo Połamaniec</w:t>
      </w:r>
    </w:p>
    <w:p w:rsidR="006D7657" w:rsidRPr="00524F09" w:rsidRDefault="006D7657" w:rsidP="006D7657">
      <w:pPr>
        <w:pStyle w:val="NormalnyWeb"/>
        <w:spacing w:line="276" w:lineRule="auto"/>
        <w:ind w:left="360" w:hanging="360"/>
        <w:rPr>
          <w:rFonts w:asciiTheme="minorHAnsi" w:hAnsiTheme="minorHAnsi" w:cstheme="minorHAnsi"/>
          <w:color w:val="000000"/>
          <w:lang w:eastAsia="pl-PL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wynikające z trudnych warunków terenowych – wykroty, bagna, ro</w:t>
      </w:r>
      <w:r w:rsidR="00D227D7">
        <w:rPr>
          <w:rFonts w:asciiTheme="minorHAnsi" w:hAnsiTheme="minorHAnsi" w:cstheme="minorHAnsi"/>
          <w:color w:val="000000"/>
          <w:sz w:val="22"/>
          <w:szCs w:val="22"/>
        </w:rPr>
        <w:t>wy i inne miejsca niebezpieczne:</w:t>
      </w:r>
    </w:p>
    <w:p w:rsidR="006D7657" w:rsidRPr="00524F09" w:rsidRDefault="006D7657" w:rsidP="006D7657">
      <w:pPr>
        <w:rPr>
          <w:rFonts w:asciiTheme="minorHAnsi" w:eastAsia="Times New Roman" w:hAnsiTheme="minorHAnsi" w:cstheme="minorHAnsi"/>
          <w:color w:val="000000"/>
        </w:rPr>
      </w:pPr>
      <w:r w:rsidRPr="00524F09">
        <w:rPr>
          <w:rFonts w:asciiTheme="minorHAnsi" w:eastAsia="Times New Roman" w:hAnsiTheme="minorHAnsi" w:cstheme="minorHAnsi"/>
          <w:bCs/>
          <w:color w:val="000000"/>
        </w:rPr>
        <w:t>- TWP - 159a, 158f, 186l; TPP - 186j, 103f, 107a, 186k; Zręby - 147i, 170b.</w:t>
      </w:r>
      <w:r w:rsidRPr="00524F09">
        <w:rPr>
          <w:rFonts w:asciiTheme="minorHAnsi" w:eastAsia="Times New Roman" w:hAnsiTheme="minorHAnsi" w:cstheme="minorHAnsi"/>
          <w:color w:val="000000"/>
        </w:rPr>
        <w:t xml:space="preserve"> </w:t>
      </w:r>
    </w:p>
    <w:p w:rsidR="006D7657" w:rsidRPr="00524F09" w:rsidRDefault="006D7657" w:rsidP="006D7657">
      <w:pPr>
        <w:pStyle w:val="NormalnyWeb"/>
        <w:spacing w:line="276" w:lineRule="auto"/>
        <w:ind w:left="360" w:hanging="360"/>
        <w:rPr>
          <w:rFonts w:asciiTheme="minorHAnsi" w:hAnsiTheme="minorHAnsi" w:cstheme="minorHAnsi"/>
          <w:b/>
          <w:bCs/>
          <w:color w:val="000000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w pobliżu budynków</w:t>
      </w:r>
      <w:r w:rsidR="00D227D7">
        <w:rPr>
          <w:rFonts w:asciiTheme="minorHAnsi" w:hAnsiTheme="minorHAnsi" w:cstheme="minorHAnsi"/>
          <w:color w:val="000000"/>
          <w:sz w:val="22"/>
          <w:szCs w:val="22"/>
        </w:rPr>
        <w:t xml:space="preserve"> i innych budowli:</w:t>
      </w:r>
    </w:p>
    <w:p w:rsidR="006D7657" w:rsidRPr="00524F09" w:rsidRDefault="006D7657" w:rsidP="006D7657">
      <w:pPr>
        <w:pStyle w:val="NormalnyWeb"/>
        <w:spacing w:line="276" w:lineRule="auto"/>
        <w:ind w:left="360" w:hanging="360"/>
        <w:rPr>
          <w:rFonts w:asciiTheme="minorHAnsi" w:hAnsiTheme="minorHAnsi" w:cstheme="minorHAnsi"/>
          <w:bCs/>
          <w:color w:val="000000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524F09">
        <w:rPr>
          <w:rFonts w:asciiTheme="minorHAnsi" w:hAnsiTheme="minorHAnsi" w:cstheme="minorHAnsi"/>
          <w:bCs/>
          <w:color w:val="000000"/>
          <w:sz w:val="22"/>
          <w:szCs w:val="22"/>
        </w:rPr>
        <w:t>TPP - 86d (cięcia przy domku myśliwskim)</w:t>
      </w:r>
    </w:p>
    <w:p w:rsidR="006D7657" w:rsidRPr="00524F09" w:rsidRDefault="006D7657" w:rsidP="006D7657">
      <w:pPr>
        <w:pStyle w:val="NormalnyWeb"/>
        <w:spacing w:line="276" w:lineRule="auto"/>
        <w:rPr>
          <w:rFonts w:asciiTheme="minorHAnsi" w:eastAsiaTheme="minorHAnsi" w:hAnsiTheme="minorHAnsi" w:cstheme="minorHAnsi"/>
          <w:color w:val="000000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 miejscach skł</w:t>
      </w:r>
      <w:r w:rsidR="00D227D7">
        <w:rPr>
          <w:rFonts w:asciiTheme="minorHAnsi" w:hAnsiTheme="minorHAnsi" w:cstheme="minorHAnsi"/>
          <w:color w:val="000000"/>
          <w:sz w:val="22"/>
          <w:szCs w:val="22"/>
        </w:rPr>
        <w:t>adowania i magazynowania drewna:</w:t>
      </w:r>
    </w:p>
    <w:p w:rsidR="006D7657" w:rsidRPr="00524F09" w:rsidRDefault="006D7657" w:rsidP="006D7657">
      <w:pPr>
        <w:pStyle w:val="NormalnyWeb"/>
        <w:spacing w:line="276" w:lineRule="auto"/>
        <w:ind w:left="360" w:hanging="360"/>
        <w:rPr>
          <w:rFonts w:asciiTheme="minorHAnsi" w:hAnsiTheme="minorHAnsi" w:cstheme="minorHAnsi"/>
          <w:color w:val="000000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524F09">
        <w:rPr>
          <w:rFonts w:asciiTheme="minorHAnsi" w:hAnsiTheme="minorHAnsi" w:cstheme="minorHAnsi"/>
          <w:bCs/>
          <w:color w:val="000000"/>
          <w:sz w:val="22"/>
          <w:szCs w:val="22"/>
        </w:rPr>
        <w:t>TWP - 186l; TPP - 186j, 186k</w:t>
      </w:r>
      <w:r w:rsidRPr="00524F0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D7657" w:rsidRPr="00D02AA6" w:rsidRDefault="00D02AA6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D02AA6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Leśnictwo Lisów</w:t>
      </w:r>
    </w:p>
    <w:p w:rsidR="006D7657" w:rsidRDefault="006D7657" w:rsidP="006D7657">
      <w:pPr>
        <w:pStyle w:val="NormalnyWeb"/>
        <w:spacing w:line="276" w:lineRule="auto"/>
        <w:ind w:left="360" w:hanging="360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Zagrożenia wynikające z trudnych warunków terenowych – wykroty, bagna, rowy i </w:t>
      </w:r>
      <w:r w:rsidR="00D02AA6">
        <w:rPr>
          <w:rFonts w:ascii="Calibri" w:hAnsi="Calibri" w:cs="Calibri"/>
          <w:color w:val="000000"/>
          <w:sz w:val="22"/>
          <w:szCs w:val="22"/>
        </w:rPr>
        <w:t>inne miejsca niebezpieczne:</w:t>
      </w:r>
    </w:p>
    <w:p w:rsidR="006D7657" w:rsidRDefault="00D02AA6" w:rsidP="00D02AA6">
      <w:pPr>
        <w:pStyle w:val="NormalnyWeb"/>
        <w:spacing w:line="276" w:lineRule="auto"/>
        <w:ind w:left="36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- o</w:t>
      </w:r>
      <w:r w:rsidR="006D7657">
        <w:rPr>
          <w:rFonts w:ascii="Calibri" w:hAnsi="Calibri" w:cs="Calibri"/>
          <w:color w:val="000000"/>
          <w:sz w:val="22"/>
          <w:szCs w:val="22"/>
        </w:rPr>
        <w:t xml:space="preserve">ddział 85c , 98f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="006D7657">
        <w:rPr>
          <w:rFonts w:ascii="Calibri" w:hAnsi="Calibri" w:cs="Calibri"/>
          <w:color w:val="000000"/>
          <w:sz w:val="22"/>
          <w:szCs w:val="22"/>
        </w:rPr>
        <w:t xml:space="preserve"> TPP</w:t>
      </w:r>
      <w:r>
        <w:rPr>
          <w:rFonts w:ascii="Calibri" w:hAnsi="Calibri" w:cs="Calibri"/>
          <w:color w:val="000000"/>
        </w:rPr>
        <w:t>; o</w:t>
      </w:r>
      <w:r w:rsidR="006D7657">
        <w:rPr>
          <w:rFonts w:ascii="Calibri" w:hAnsi="Calibri" w:cs="Calibri"/>
          <w:color w:val="000000"/>
          <w:sz w:val="22"/>
          <w:szCs w:val="22"/>
        </w:rPr>
        <w:t>ddział 115d - TWP</w:t>
      </w:r>
    </w:p>
    <w:p w:rsidR="006D7657" w:rsidRDefault="006D7657" w:rsidP="00D02AA6">
      <w:pPr>
        <w:pStyle w:val="NormalnyWeb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Zagrożenia związane z pracą w pobliżu dróg i</w:t>
      </w:r>
      <w:r w:rsidR="00D02AA6">
        <w:rPr>
          <w:rFonts w:ascii="Calibri" w:hAnsi="Calibri" w:cs="Calibri"/>
          <w:color w:val="000000"/>
          <w:sz w:val="22"/>
          <w:szCs w:val="22"/>
        </w:rPr>
        <w:t xml:space="preserve"> innych szlaków komunikacyjnych:</w:t>
      </w:r>
    </w:p>
    <w:p w:rsidR="006D7657" w:rsidRDefault="00D02AA6" w:rsidP="006D7657">
      <w:pPr>
        <w:pStyle w:val="NormalnyWeb"/>
        <w:spacing w:line="276" w:lineRule="auto"/>
        <w:ind w:left="36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- o</w:t>
      </w:r>
      <w:r w:rsidR="006D7657">
        <w:rPr>
          <w:rFonts w:ascii="Calibri" w:hAnsi="Calibri" w:cs="Calibri"/>
          <w:color w:val="000000"/>
          <w:sz w:val="22"/>
          <w:szCs w:val="22"/>
        </w:rPr>
        <w:t>ddział 112d, 112h - TPP</w:t>
      </w:r>
    </w:p>
    <w:p w:rsidR="006D7657" w:rsidRDefault="006D7657" w:rsidP="00D02AA6">
      <w:pPr>
        <w:pStyle w:val="NormalnyWeb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Zagrożenia związane z pracą w po</w:t>
      </w:r>
      <w:r w:rsidR="00D02AA6">
        <w:rPr>
          <w:rFonts w:ascii="Calibri" w:hAnsi="Calibri" w:cs="Calibri"/>
          <w:color w:val="000000"/>
          <w:sz w:val="22"/>
          <w:szCs w:val="22"/>
        </w:rPr>
        <w:t>bliżu budynków i innych budowli:</w:t>
      </w:r>
    </w:p>
    <w:p w:rsidR="006D7657" w:rsidRDefault="00D02AA6" w:rsidP="006D7657">
      <w:pPr>
        <w:pStyle w:val="NormalnyWeb"/>
        <w:spacing w:line="276" w:lineRule="auto"/>
        <w:ind w:left="36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- o</w:t>
      </w:r>
      <w:r w:rsidR="006D7657">
        <w:rPr>
          <w:rFonts w:ascii="Calibri" w:hAnsi="Calibri" w:cs="Calibri"/>
          <w:color w:val="000000"/>
          <w:sz w:val="22"/>
          <w:szCs w:val="22"/>
        </w:rPr>
        <w:t>ddział 112h - TPP</w:t>
      </w:r>
    </w:p>
    <w:p w:rsidR="006D7657" w:rsidRDefault="006D7657" w:rsidP="00D02AA6">
      <w:pPr>
        <w:pStyle w:val="NormalnyWeb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Zagrożenia związane z pracą w pobliżu lini</w:t>
      </w:r>
      <w:r w:rsidR="00D02AA6">
        <w:rPr>
          <w:rFonts w:ascii="Calibri" w:hAnsi="Calibri" w:cs="Calibri"/>
          <w:color w:val="000000"/>
          <w:sz w:val="22"/>
          <w:szCs w:val="22"/>
        </w:rPr>
        <w:t>i i urządzeń teleenergetycznych:</w:t>
      </w:r>
    </w:p>
    <w:p w:rsidR="006D7657" w:rsidRDefault="00D02AA6" w:rsidP="006D7657">
      <w:pPr>
        <w:pStyle w:val="NormalnyWeb"/>
        <w:spacing w:line="276" w:lineRule="auto"/>
        <w:ind w:left="36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- o</w:t>
      </w:r>
      <w:r w:rsidR="006D7657">
        <w:rPr>
          <w:rFonts w:ascii="Calibri" w:hAnsi="Calibri" w:cs="Calibri"/>
          <w:color w:val="000000"/>
          <w:sz w:val="22"/>
          <w:szCs w:val="22"/>
        </w:rPr>
        <w:t>ddział 112 h - TPP</w:t>
      </w:r>
    </w:p>
    <w:p w:rsidR="006D7657" w:rsidRPr="00524F09" w:rsidRDefault="006D7657" w:rsidP="00D02AA6">
      <w:pPr>
        <w:tabs>
          <w:tab w:val="left" w:pos="1134"/>
        </w:tabs>
        <w:suppressAutoHyphens w:val="0"/>
        <w:spacing w:before="120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Leśnictwo Lubockie</w:t>
      </w:r>
    </w:p>
    <w:p w:rsidR="006D7657" w:rsidRPr="00524F09" w:rsidRDefault="006D7657" w:rsidP="006D7657">
      <w:pPr>
        <w:pStyle w:val="NormalnyWeb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wynikające z trudnych warunków terenowych – wykroty, bagna, rowy i inne miejsca niebezpieczne:</w:t>
      </w:r>
    </w:p>
    <w:p w:rsidR="006D7657" w:rsidRPr="00524F09" w:rsidRDefault="006D7657" w:rsidP="006D7657">
      <w:pPr>
        <w:pStyle w:val="Normalny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- TWP: </w:t>
      </w:r>
    </w:p>
    <w:p w:rsidR="006D7657" w:rsidRPr="00524F09" w:rsidRDefault="00D227D7" w:rsidP="006D7657">
      <w:pPr>
        <w:pStyle w:val="Normalny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90 a – 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bardzo mokro (torf)</w:t>
      </w:r>
      <w:r>
        <w:rPr>
          <w:rFonts w:asciiTheme="minorHAnsi" w:hAnsiTheme="minorHAnsi" w:cstheme="minorHAnsi"/>
          <w:color w:val="000000"/>
          <w:sz w:val="22"/>
          <w:szCs w:val="22"/>
        </w:rPr>
        <w:t>; 144 i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 – bardzo mokro (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LMw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178 c – 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bardzo mokro (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LMw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179 a - 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częściowo bardzo mokro (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LMw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6D7657" w:rsidRPr="00524F09" w:rsidRDefault="006D7657" w:rsidP="006D7657">
      <w:pPr>
        <w:pStyle w:val="Normalny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 TPP:</w:t>
      </w:r>
    </w:p>
    <w:p w:rsidR="006D7657" w:rsidRPr="00524F09" w:rsidRDefault="00D227D7" w:rsidP="006D7657">
      <w:pPr>
        <w:pStyle w:val="Normalny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121 g – 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bardzo mokro (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LMb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 – 30%)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122 d – 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bardzo mokro (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OlJ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122 f – 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bardzo mokro (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LMw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OlJ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 – 15%)</w:t>
      </w:r>
      <w:r>
        <w:rPr>
          <w:rFonts w:asciiTheme="minorHAnsi" w:hAnsiTheme="minorHAnsi" w:cstheme="minorHAnsi"/>
          <w:color w:val="000000"/>
          <w:sz w:val="22"/>
          <w:szCs w:val="22"/>
        </w:rPr>
        <w:t>; 144 c –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 xml:space="preserve"> bardzo mokro (torf)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165 i – </w:t>
      </w:r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bardzo mokro (</w:t>
      </w:r>
      <w:proofErr w:type="spellStart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LMw</w:t>
      </w:r>
      <w:proofErr w:type="spellEnd"/>
      <w:r w:rsidR="006D7657" w:rsidRPr="00524F09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Leśnictwo Kochanowice</w:t>
      </w: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Zagrożenia związane z pracą w pobliżu dróg i innych szlaków komunikacyjnych: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 oddz. 212-b – TPP - przy drodze krajowej nr 46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 oddz. 213-f – TPP -przy linii wysokiego napięcia i drodze gminnej Kochanowice-Jawornica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 oddz. 213-m,o – TPP - przy torach kolejowych Kochanowice-Lubliniec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 oddz. 214-m – TWP - przy torach kolejowych Kochanowice-Lubliniec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 oddz. 214-h – TPP - przy torach kolejowych Kochanowice-Lubliniec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 oddz. 217-g – TPP - przy linii energetycznej</w:t>
      </w:r>
    </w:p>
    <w:p w:rsidR="006D7657" w:rsidRPr="00524F09" w:rsidRDefault="006D7657" w:rsidP="006D7657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24F09">
        <w:rPr>
          <w:rFonts w:asciiTheme="minorHAnsi" w:hAnsiTheme="minorHAnsi" w:cstheme="minorHAnsi"/>
          <w:color w:val="000000"/>
          <w:sz w:val="22"/>
          <w:szCs w:val="22"/>
        </w:rPr>
        <w:t>-oddz. 213-h – III Au - przy linii energetycznej i drodze gminnej Kochanowice-Jawornica</w:t>
      </w: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</w:p>
    <w:p w:rsidR="006D7657" w:rsidRPr="00524F09" w:rsidRDefault="006D7657" w:rsidP="006D7657">
      <w:pPr>
        <w:tabs>
          <w:tab w:val="left" w:pos="1134"/>
        </w:tabs>
        <w:suppressAutoHyphens w:val="0"/>
        <w:spacing w:before="120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887CB1" w:rsidRPr="00D02AA6" w:rsidRDefault="00887CB1" w:rsidP="00D02AA6">
      <w:pPr>
        <w:tabs>
          <w:tab w:val="left" w:pos="1134"/>
        </w:tabs>
        <w:suppressAutoHyphens w:val="0"/>
        <w:spacing w:before="120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sectPr w:rsidR="00887CB1" w:rsidRPr="00D0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Times;serif;s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12331"/>
    <w:multiLevelType w:val="hybridMultilevel"/>
    <w:tmpl w:val="ED3A8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57"/>
    <w:rsid w:val="00207118"/>
    <w:rsid w:val="00262ED2"/>
    <w:rsid w:val="00607205"/>
    <w:rsid w:val="006D66C3"/>
    <w:rsid w:val="006D7657"/>
    <w:rsid w:val="00887CB1"/>
    <w:rsid w:val="00967B3A"/>
    <w:rsid w:val="00D02AA6"/>
    <w:rsid w:val="00D2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361B"/>
  <w15:chartTrackingRefBased/>
  <w15:docId w15:val="{A57E1B42-A3E3-496E-A0E5-7EA2922C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657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qFormat/>
    <w:rsid w:val="006D7657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D765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6D7657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6D7657"/>
    <w:rPr>
      <w:sz w:val="24"/>
      <w:szCs w:val="24"/>
    </w:rPr>
  </w:style>
  <w:style w:type="paragraph" w:customStyle="1" w:styleId="xmsonormal">
    <w:name w:val="x_msonormal"/>
    <w:basedOn w:val="Normalny"/>
    <w:uiPriority w:val="99"/>
    <w:rsid w:val="006D7657"/>
    <w:pPr>
      <w:suppressAutoHyphens w:val="0"/>
    </w:pPr>
    <w:rPr>
      <w:rFonts w:eastAsiaTheme="minorHAnsi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6D765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Kocieliński</dc:creator>
  <cp:keywords/>
  <dc:description/>
  <cp:lastModifiedBy>Ryszard Kocieliński</cp:lastModifiedBy>
  <cp:revision>7</cp:revision>
  <dcterms:created xsi:type="dcterms:W3CDTF">2023-10-17T05:32:00Z</dcterms:created>
  <dcterms:modified xsi:type="dcterms:W3CDTF">2023-10-18T09:10:00Z</dcterms:modified>
</cp:coreProperties>
</file>