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A143851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E5003A" w:rsidRPr="00E5003A">
        <w:rPr>
          <w:rFonts w:cs="Arial"/>
          <w:i/>
          <w:sz w:val="22"/>
          <w:szCs w:val="22"/>
        </w:rPr>
        <w:t>Nákup kamennej soli pre OZ Horehronie na rok 2023 - výzva č.14-1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A9DB0" w14:textId="77777777" w:rsidR="00A83F74" w:rsidRDefault="00A83F74">
      <w:r>
        <w:separator/>
      </w:r>
    </w:p>
  </w:endnote>
  <w:endnote w:type="continuationSeparator" w:id="0">
    <w:p w14:paraId="7525A12E" w14:textId="77777777" w:rsidR="00A83F74" w:rsidRDefault="00A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3844C4A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003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003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A83F7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34501" w14:textId="77777777" w:rsidR="00A83F74" w:rsidRDefault="00A83F74">
      <w:r>
        <w:separator/>
      </w:r>
    </w:p>
  </w:footnote>
  <w:footnote w:type="continuationSeparator" w:id="0">
    <w:p w14:paraId="52FA0FF9" w14:textId="77777777" w:rsidR="00A83F74" w:rsidRDefault="00A8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0B44-ACB2-4EFF-A5B5-72DE2414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2023-09-11T11:30:00Z</cp:lastPrinted>
  <dcterms:created xsi:type="dcterms:W3CDTF">2023-10-17T08:22:00Z</dcterms:created>
  <dcterms:modified xsi:type="dcterms:W3CDTF">2023-10-26T07:56:00Z</dcterms:modified>
  <cp:category>EIZ</cp:category>
</cp:coreProperties>
</file>