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007F9D2E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r w:rsidR="003401C2" w:rsidRPr="003401C2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10 Serverové NAS</w:t>
      </w: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45386E4E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Bratislava, </w:t>
      </w:r>
      <w:r w:rsidR="004749CA">
        <w:rPr>
          <w:rFonts w:ascii="Arial" w:hAnsi="Arial" w:cs="Arial"/>
          <w:szCs w:val="24"/>
        </w:rPr>
        <w:t>november</w:t>
      </w:r>
      <w:r w:rsidR="004E775C">
        <w:rPr>
          <w:rFonts w:ascii="Arial" w:hAnsi="Arial" w:cs="Arial"/>
          <w:szCs w:val="24"/>
        </w:rPr>
        <w:t xml:space="preserve"> </w:t>
      </w:r>
      <w:r w:rsidR="00B129E9">
        <w:rPr>
          <w:rFonts w:ascii="Arial" w:hAnsi="Arial" w:cs="Arial"/>
          <w:szCs w:val="24"/>
        </w:rPr>
        <w:t>20</w:t>
      </w:r>
      <w:r w:rsidR="00C74455" w:rsidRPr="006A5BD9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65B052F7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9E225D8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114EE90D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4BE236C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08EEC92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0BDCE458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F69FA83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669FBEDF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20E57AE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0" w:name="_Toc95828067"/>
      <w:bookmarkStart w:id="1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0"/>
      <w:bookmarkEnd w:id="1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2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2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AF5083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08926BAB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7" w:history="1">
        <w:r w:rsidR="00AF5083" w:rsidRPr="00AF5083">
          <w:rPr>
            <w:rStyle w:val="Hypertextovprepojenie"/>
            <w:rFonts w:ascii="Arial" w:hAnsi="Arial" w:cs="Arial"/>
            <w:sz w:val="22"/>
          </w:rPr>
          <w:t>https://josephine.proebiz.com/sk/tender/48828/summary</w:t>
        </w:r>
      </w:hyperlink>
      <w:r w:rsidR="00AF5083" w:rsidRPr="00AF5083">
        <w:rPr>
          <w:rFonts w:ascii="Arial" w:hAnsi="Arial" w:cs="Arial"/>
          <w:sz w:val="22"/>
        </w:rPr>
        <w:t xml:space="preserve"> </w:t>
      </w:r>
      <w:r w:rsidR="003806AC">
        <w:t xml:space="preserve"> </w:t>
      </w:r>
      <w:r w:rsidR="00804C40" w:rsidRPr="00804C40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3" w:name="_Toc95828068"/>
      <w:bookmarkStart w:id="4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3"/>
      <w:bookmarkEnd w:id="4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B47AAD4" w14:textId="28097405" w:rsidR="00644254" w:rsidRDefault="00E744D7" w:rsidP="001631C0">
      <w:pPr>
        <w:numPr>
          <w:ilvl w:val="1"/>
          <w:numId w:val="34"/>
        </w:numPr>
        <w:spacing w:after="0" w:line="269" w:lineRule="auto"/>
        <w:ind w:left="851" w:hanging="567"/>
        <w:rPr>
          <w:rFonts w:ascii="Arial" w:eastAsia="Arial" w:hAnsi="Arial" w:cs="Arial"/>
          <w:bCs/>
          <w:sz w:val="22"/>
        </w:rPr>
      </w:pPr>
      <w:r w:rsidRPr="00E744D7">
        <w:rPr>
          <w:rFonts w:ascii="Arial" w:eastAsia="Arial" w:hAnsi="Arial" w:cs="Arial"/>
          <w:b/>
          <w:bCs/>
          <w:sz w:val="22"/>
        </w:rPr>
        <w:t xml:space="preserve">Predmetom zákazky </w:t>
      </w:r>
      <w:r w:rsidRPr="00E744D7">
        <w:rPr>
          <w:rFonts w:ascii="Arial" w:eastAsia="Arial" w:hAnsi="Arial" w:cs="Arial"/>
          <w:sz w:val="22"/>
        </w:rPr>
        <w:t>je nákup a dodanie zariadenia na celofiremné ukladanie dátových záloh v rackovom variante.</w:t>
      </w:r>
      <w:r w:rsidR="00E64DB7">
        <w:rPr>
          <w:rFonts w:ascii="Arial" w:eastAsia="Arial" w:hAnsi="Arial" w:cs="Arial"/>
          <w:sz w:val="22"/>
        </w:rPr>
        <w:t xml:space="preserve"> </w:t>
      </w:r>
      <w:r w:rsidR="00A35D02" w:rsidRPr="00A35D02">
        <w:rPr>
          <w:rFonts w:ascii="Arial" w:eastAsia="Arial" w:hAnsi="Arial" w:cs="Arial"/>
          <w:bCs/>
          <w:sz w:val="22"/>
        </w:rPr>
        <w:t>Podrobný a úplný opis predmetu zákazky je uvedený v súťažných pod</w:t>
      </w:r>
      <w:r w:rsidR="00B5172F">
        <w:rPr>
          <w:rFonts w:ascii="Arial" w:eastAsia="Arial" w:hAnsi="Arial" w:cs="Arial"/>
          <w:bCs/>
          <w:sz w:val="22"/>
        </w:rPr>
        <w:t>k</w:t>
      </w:r>
      <w:r w:rsidR="00A35D02" w:rsidRPr="00A35D02">
        <w:rPr>
          <w:rFonts w:ascii="Arial" w:eastAsia="Arial" w:hAnsi="Arial" w:cs="Arial"/>
          <w:bCs/>
          <w:sz w:val="22"/>
        </w:rPr>
        <w:t xml:space="preserve">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4405D61A" w:rsidR="00391E3C" w:rsidRPr="00644254" w:rsidRDefault="001631C0" w:rsidP="001631C0">
      <w:pPr>
        <w:numPr>
          <w:ilvl w:val="1"/>
          <w:numId w:val="34"/>
        </w:numPr>
        <w:spacing w:after="0" w:line="269" w:lineRule="auto"/>
        <w:ind w:left="567" w:hanging="283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   </w:t>
      </w:r>
      <w:r w:rsidR="00725BA8"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="00725BA8" w:rsidRPr="00644254">
        <w:rPr>
          <w:rFonts w:ascii="Arial" w:eastAsia="Arial" w:hAnsi="Arial" w:cs="Arial"/>
          <w:b/>
          <w:bCs/>
          <w:sz w:val="22"/>
        </w:rPr>
        <w:tab/>
      </w:r>
    </w:p>
    <w:p w14:paraId="1A93ECF8" w14:textId="77777777" w:rsidR="004448D7" w:rsidRPr="0014377B" w:rsidRDefault="004448D7" w:rsidP="004448D7">
      <w:pPr>
        <w:spacing w:after="0" w:line="259" w:lineRule="auto"/>
        <w:ind w:left="993" w:firstLine="0"/>
        <w:jc w:val="left"/>
        <w:rPr>
          <w:rFonts w:ascii="Arial" w:hAnsi="Arial" w:cs="Arial"/>
          <w:i/>
          <w:iCs/>
          <w:sz w:val="22"/>
        </w:rPr>
      </w:pPr>
      <w:r w:rsidRPr="0014377B">
        <w:rPr>
          <w:rFonts w:ascii="Arial" w:hAnsi="Arial" w:cs="Arial"/>
          <w:i/>
          <w:iCs/>
          <w:sz w:val="22"/>
        </w:rPr>
        <w:t>48823000-3 Súborové servery</w:t>
      </w:r>
    </w:p>
    <w:p w14:paraId="19B8532A" w14:textId="37F69C58" w:rsidR="00725BA8" w:rsidRPr="0014377B" w:rsidRDefault="004448D7" w:rsidP="004448D7">
      <w:pPr>
        <w:pStyle w:val="Odsekzoznamu"/>
        <w:spacing w:after="240" w:line="269" w:lineRule="auto"/>
        <w:ind w:left="993" w:firstLine="0"/>
        <w:rPr>
          <w:rFonts w:ascii="Arial" w:eastAsia="Arial" w:hAnsi="Arial" w:cs="Arial"/>
          <w:sz w:val="22"/>
        </w:rPr>
      </w:pPr>
      <w:r w:rsidRPr="0014377B">
        <w:rPr>
          <w:rFonts w:ascii="Arial" w:hAnsi="Arial" w:cs="Arial"/>
          <w:i/>
          <w:iCs/>
          <w:sz w:val="22"/>
        </w:rPr>
        <w:t>30234100-9 Magnetický disk</w:t>
      </w:r>
    </w:p>
    <w:p w14:paraId="4F5B3DC9" w14:textId="3078B2FE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4B4287">
        <w:rPr>
          <w:rFonts w:ascii="Arial" w:eastAsia="Arial" w:hAnsi="Arial" w:cs="Arial"/>
          <w:b/>
          <w:bCs/>
          <w:sz w:val="22"/>
        </w:rPr>
        <w:t>16</w:t>
      </w:r>
      <w:r w:rsidR="0014377B" w:rsidRPr="0014377B">
        <w:rPr>
          <w:rFonts w:ascii="Arial" w:eastAsia="Arial" w:hAnsi="Arial" w:cs="Arial"/>
          <w:sz w:val="22"/>
        </w:rPr>
        <w:t> </w:t>
      </w:r>
      <w:r w:rsidR="004B4287" w:rsidRPr="004B4287">
        <w:rPr>
          <w:rFonts w:ascii="Arial" w:eastAsia="Arial" w:hAnsi="Arial" w:cs="Arial"/>
          <w:b/>
          <w:bCs/>
          <w:sz w:val="22"/>
        </w:rPr>
        <w:t>617</w:t>
      </w:r>
      <w:r w:rsidR="0014377B" w:rsidRPr="004B4287">
        <w:rPr>
          <w:rFonts w:ascii="Arial" w:eastAsia="Arial" w:hAnsi="Arial" w:cs="Arial"/>
          <w:b/>
          <w:bCs/>
          <w:sz w:val="22"/>
        </w:rPr>
        <w:t>,00</w:t>
      </w:r>
      <w:r w:rsidR="00C469C0" w:rsidRPr="0014377B">
        <w:rPr>
          <w:rFonts w:ascii="Arial" w:hAnsi="Arial" w:cs="Arial"/>
          <w:sz w:val="22"/>
        </w:rPr>
        <w:t xml:space="preserve"> </w:t>
      </w:r>
      <w:r w:rsidR="005A094A" w:rsidRPr="004B4287">
        <w:rPr>
          <w:rFonts w:ascii="Arial" w:hAnsi="Arial" w:cs="Arial"/>
          <w:b/>
          <w:sz w:val="22"/>
        </w:rPr>
        <w:t>EUR bez DPH</w:t>
      </w:r>
    </w:p>
    <w:p w14:paraId="2368DC20" w14:textId="19A6AF3A" w:rsidR="00C45C91" w:rsidRPr="00F3706E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6A5BD9">
        <w:rPr>
          <w:rFonts w:ascii="Arial" w:eastAsia="Arial" w:hAnsi="Arial" w:cs="Arial"/>
          <w:sz w:val="22"/>
        </w:rPr>
        <w:t xml:space="preserve">do </w:t>
      </w:r>
      <w:r w:rsidR="005A094A">
        <w:rPr>
          <w:rFonts w:ascii="Arial" w:eastAsia="Arial" w:hAnsi="Arial" w:cs="Arial"/>
          <w:sz w:val="22"/>
        </w:rPr>
        <w:t>1</w:t>
      </w:r>
      <w:r w:rsidR="00DA0C68">
        <w:rPr>
          <w:rFonts w:ascii="Arial" w:eastAsia="Arial" w:hAnsi="Arial" w:cs="Arial"/>
          <w:sz w:val="22"/>
        </w:rPr>
        <w:t>4</w:t>
      </w:r>
      <w:r w:rsidR="005A094A">
        <w:rPr>
          <w:rFonts w:ascii="Arial" w:eastAsia="Arial" w:hAnsi="Arial" w:cs="Arial"/>
          <w:sz w:val="22"/>
        </w:rPr>
        <w:t xml:space="preserve"> dní</w:t>
      </w:r>
      <w:r w:rsidR="00E76E06" w:rsidRPr="006A5BD9">
        <w:rPr>
          <w:rFonts w:ascii="Arial" w:eastAsia="Arial" w:hAnsi="Arial" w:cs="Arial"/>
          <w:sz w:val="22"/>
        </w:rPr>
        <w:t xml:space="preserve"> odo dňa doručenia objednávky</w:t>
      </w: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5" w:name="_Toc120280272"/>
      <w:r w:rsidRPr="006A5BD9">
        <w:rPr>
          <w:rFonts w:ascii="Arial" w:hAnsi="Arial" w:cs="Arial"/>
          <w:b/>
          <w:bCs/>
          <w:caps/>
          <w:sz w:val="28"/>
        </w:rPr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5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781DF946" w:rsidR="00677A5F" w:rsidRPr="006A5BD9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Odvoz</w:t>
      </w:r>
      <w:r w:rsidR="00BB68F0" w:rsidRPr="006A5BD9">
        <w:rPr>
          <w:rFonts w:ascii="Arial" w:hAnsi="Arial" w:cs="Arial"/>
          <w:b/>
          <w:color w:val="auto"/>
          <w:sz w:val="22"/>
        </w:rPr>
        <w:t xml:space="preserve"> a </w:t>
      </w:r>
      <w:r w:rsidRPr="006A5BD9">
        <w:rPr>
          <w:rFonts w:ascii="Arial" w:hAnsi="Arial" w:cs="Arial"/>
          <w:b/>
          <w:color w:val="auto"/>
          <w:sz w:val="22"/>
        </w:rPr>
        <w:t>likvidácia odpadu a.s.</w:t>
      </w:r>
      <w:r w:rsidR="00FB479A" w:rsidRPr="006A5BD9">
        <w:rPr>
          <w:rFonts w:ascii="Arial" w:hAnsi="Arial" w:cs="Arial"/>
          <w:b/>
          <w:color w:val="auto"/>
          <w:sz w:val="22"/>
        </w:rPr>
        <w:t xml:space="preserve"> v </w:t>
      </w:r>
      <w:r w:rsidRPr="006A5BD9">
        <w:rPr>
          <w:rFonts w:ascii="Arial" w:hAnsi="Arial" w:cs="Arial"/>
          <w:b/>
          <w:color w:val="auto"/>
          <w:sz w:val="22"/>
        </w:rPr>
        <w:t>skratke: OLO a.s.</w:t>
      </w:r>
    </w:p>
    <w:p w14:paraId="44DC44C1" w14:textId="1B220A45" w:rsidR="00934F80" w:rsidRPr="006A5BD9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Ivanská cesta 22</w:t>
      </w:r>
    </w:p>
    <w:p w14:paraId="0ABEEFAE" w14:textId="186B002D" w:rsidR="00934F80" w:rsidRPr="006A5BD9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821 04 Bratislava</w:t>
      </w:r>
    </w:p>
    <w:p w14:paraId="72F3CFBB" w14:textId="77777777" w:rsidR="00A27EA5" w:rsidRPr="006A5BD9" w:rsidRDefault="00A27EA5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6A5BD9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6" w:name="_Toc120280273"/>
      <w:r w:rsidRPr="006A5BD9">
        <w:rPr>
          <w:rFonts w:ascii="Arial" w:hAnsi="Arial" w:cs="Arial"/>
          <w:b/>
          <w:sz w:val="28"/>
          <w:szCs w:val="28"/>
        </w:rPr>
        <w:lastRenderedPageBreak/>
        <w:t>POŽIADAVKY NA OBSAH PONUKY</w:t>
      </w:r>
      <w:bookmarkEnd w:id="6"/>
    </w:p>
    <w:p w14:paraId="06B69AE1" w14:textId="54E233E0" w:rsidR="004B6836" w:rsidRPr="004B6836" w:rsidRDefault="004B6836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Cs/>
          <w:color w:val="auto"/>
          <w:sz w:val="22"/>
        </w:rPr>
        <w:t>Uchádzač</w:t>
      </w:r>
      <w:r w:rsidR="00183B8A">
        <w:rPr>
          <w:rFonts w:ascii="Arial" w:hAnsi="Arial" w:cs="Arial"/>
          <w:bCs/>
          <w:color w:val="auto"/>
          <w:sz w:val="22"/>
        </w:rPr>
        <w:t xml:space="preserve"> v rámci ponuky predloží nasledovné dokumenty:</w:t>
      </w:r>
    </w:p>
    <w:p w14:paraId="6C5C8EB5" w14:textId="38B5E071" w:rsidR="00183B8A" w:rsidRDefault="00EC1D57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n</w:t>
      </w:r>
      <w:r w:rsidR="00853AB1" w:rsidRPr="00183B8A">
        <w:rPr>
          <w:rFonts w:ascii="Arial" w:hAnsi="Arial" w:cs="Arial"/>
          <w:b/>
          <w:color w:val="auto"/>
          <w:sz w:val="22"/>
        </w:rPr>
        <w:t xml:space="preserve">ávrh na plnenie kritérií </w:t>
      </w:r>
      <w:r w:rsidR="00853AB1" w:rsidRPr="00183B8A">
        <w:rPr>
          <w:rFonts w:ascii="Arial" w:hAnsi="Arial" w:cs="Arial"/>
          <w:bCs/>
          <w:color w:val="auto"/>
          <w:sz w:val="22"/>
        </w:rPr>
        <w:t>vložený do systému JOSEPHINE (príloha č. 2 súťažných podkladov)</w:t>
      </w:r>
      <w:r w:rsidR="00555574" w:rsidRPr="00183B8A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="00853AB1" w:rsidRPr="00183B8A">
        <w:rPr>
          <w:rFonts w:ascii="Arial" w:hAnsi="Arial" w:cs="Arial"/>
          <w:bCs/>
          <w:color w:val="auto"/>
          <w:sz w:val="22"/>
        </w:rPr>
        <w:t>,</w:t>
      </w:r>
    </w:p>
    <w:p w14:paraId="75B803B0" w14:textId="77777777" w:rsidR="00EC1D57" w:rsidRPr="00EC1D57" w:rsidRDefault="00853AB1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EC1D57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Pr="00EC1D57">
        <w:rPr>
          <w:rFonts w:ascii="Arial" w:hAnsi="Arial" w:cs="Arial"/>
          <w:bCs/>
          <w:color w:val="auto"/>
          <w:sz w:val="22"/>
        </w:rPr>
        <w:t>(príloha č. 4 súťažných podkladov)</w:t>
      </w:r>
      <w:r w:rsidR="004B6836" w:rsidRPr="00EC1D57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Pr="00EC1D57">
        <w:rPr>
          <w:rFonts w:ascii="Arial" w:hAnsi="Arial" w:cs="Arial"/>
          <w:bCs/>
          <w:color w:val="auto"/>
          <w:sz w:val="22"/>
        </w:rPr>
        <w:t xml:space="preserve">, </w:t>
      </w:r>
      <w:r w:rsidR="00EC1D57" w:rsidRPr="00EC1D57">
        <w:rPr>
          <w:rFonts w:ascii="Arial" w:hAnsi="Arial" w:cs="Arial"/>
          <w:bCs/>
          <w:color w:val="auto"/>
          <w:sz w:val="22"/>
        </w:rPr>
        <w:t xml:space="preserve"> </w:t>
      </w:r>
    </w:p>
    <w:p w14:paraId="12D37FE5" w14:textId="77777777" w:rsidR="002940D2" w:rsidRPr="002940D2" w:rsidRDefault="00853AB1" w:rsidP="004C0AA1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2940D2">
        <w:rPr>
          <w:rFonts w:ascii="Arial" w:hAnsi="Arial" w:cs="Arial"/>
          <w:b/>
          <w:color w:val="auto"/>
          <w:sz w:val="22"/>
        </w:rPr>
        <w:t xml:space="preserve">čestné vyhlásenie </w:t>
      </w:r>
      <w:r w:rsidRPr="002940D2">
        <w:rPr>
          <w:rFonts w:ascii="Arial" w:hAnsi="Arial" w:cs="Arial"/>
          <w:bCs/>
          <w:color w:val="auto"/>
          <w:sz w:val="22"/>
        </w:rPr>
        <w:t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nariadenia Rady (EÚ) č. 2022/578 z 8. apríla 2022</w:t>
      </w:r>
      <w:r w:rsidR="002940D2">
        <w:rPr>
          <w:rFonts w:ascii="Arial" w:hAnsi="Arial" w:cs="Arial"/>
          <w:bCs/>
          <w:color w:val="auto"/>
          <w:sz w:val="22"/>
        </w:rPr>
        <w:t xml:space="preserve">, </w:t>
      </w:r>
    </w:p>
    <w:p w14:paraId="4861E946" w14:textId="1790387B" w:rsidR="00BC5A84" w:rsidRPr="002940D2" w:rsidRDefault="00BC5A84" w:rsidP="004C0AA1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2940D2">
        <w:rPr>
          <w:rFonts w:ascii="Arial" w:hAnsi="Arial" w:cs="Arial"/>
          <w:sz w:val="22"/>
        </w:rPr>
        <w:t xml:space="preserve">riadne doplnený </w:t>
      </w:r>
      <w:r w:rsidRPr="002940D2">
        <w:rPr>
          <w:rFonts w:ascii="Arial" w:hAnsi="Arial" w:cs="Arial"/>
          <w:b/>
          <w:bCs/>
          <w:sz w:val="22"/>
        </w:rPr>
        <w:t>návrh zmluvy</w:t>
      </w:r>
      <w:r w:rsidRPr="002940D2">
        <w:rPr>
          <w:rFonts w:ascii="Arial" w:hAnsi="Arial" w:cs="Arial"/>
          <w:sz w:val="22"/>
        </w:rPr>
        <w:t xml:space="preserve"> podpísaný štatutárnym orgánom uchádzača s odtlačkom pečiatky (príloha č. 5 týchto súťažných podkladov):</w:t>
      </w:r>
    </w:p>
    <w:p w14:paraId="6F3EF0F4" w14:textId="77777777" w:rsidR="00BC5A84" w:rsidRDefault="00BC5A84" w:rsidP="0039470B">
      <w:pPr>
        <w:pStyle w:val="Odsekzoznamu"/>
        <w:numPr>
          <w:ilvl w:val="3"/>
          <w:numId w:val="42"/>
        </w:numPr>
        <w:spacing w:after="240"/>
        <w:ind w:left="170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návrh zmluvy je záväzný a uchádzač nie je oprávnený svojvoľne meniť ustanovenia zmluvy alebo jej príloh;</w:t>
      </w:r>
    </w:p>
    <w:p w14:paraId="518A3113" w14:textId="77777777" w:rsidR="009873D1" w:rsidRDefault="00BC5A84" w:rsidP="009873D1">
      <w:pPr>
        <w:pStyle w:val="Odsekzoznamu"/>
        <w:numPr>
          <w:ilvl w:val="3"/>
          <w:numId w:val="42"/>
        </w:numPr>
        <w:tabs>
          <w:tab w:val="left" w:pos="1701"/>
        </w:tabs>
        <w:spacing w:after="240" w:line="269" w:lineRule="auto"/>
        <w:ind w:left="1701" w:hanging="283"/>
        <w:rPr>
          <w:rFonts w:ascii="Arial" w:hAnsi="Arial" w:cs="Arial"/>
          <w:sz w:val="22"/>
        </w:rPr>
      </w:pPr>
      <w:r w:rsidRPr="009873D1">
        <w:rPr>
          <w:rFonts w:ascii="Arial" w:hAnsi="Arial" w:cs="Arial"/>
          <w:sz w:val="22"/>
        </w:rPr>
        <w:t>uchádzač vyplní v zmluve požadované informácie, ktoré je oprávnený uvádzať zhotoviteľ (na príslušných prázdnych alebo vyznačených miestach);</w:t>
      </w:r>
      <w:r w:rsidR="009873D1" w:rsidRPr="009873D1">
        <w:rPr>
          <w:rFonts w:ascii="Arial" w:hAnsi="Arial" w:cs="Arial"/>
          <w:sz w:val="22"/>
        </w:rPr>
        <w:t xml:space="preserve"> </w:t>
      </w:r>
    </w:p>
    <w:p w14:paraId="3CE88083" w14:textId="5C29FADF" w:rsidR="00853AB1" w:rsidRPr="009873D1" w:rsidRDefault="00BC5A84" w:rsidP="009873D1">
      <w:pPr>
        <w:pStyle w:val="Odsekzoznamu"/>
        <w:numPr>
          <w:ilvl w:val="3"/>
          <w:numId w:val="42"/>
        </w:numPr>
        <w:tabs>
          <w:tab w:val="left" w:pos="1701"/>
        </w:tabs>
        <w:spacing w:after="240" w:line="269" w:lineRule="auto"/>
        <w:ind w:left="1701" w:hanging="283"/>
        <w:rPr>
          <w:rFonts w:ascii="Arial" w:hAnsi="Arial" w:cs="Arial"/>
          <w:sz w:val="22"/>
        </w:rPr>
      </w:pPr>
      <w:r w:rsidRPr="009873D1">
        <w:rPr>
          <w:rFonts w:ascii="Arial" w:hAnsi="Arial" w:cs="Arial"/>
          <w:sz w:val="22"/>
        </w:rPr>
        <w:t>zmluva môže byť podpísaná kvalifikovaným elektronickým podpisom osôb konajúcich v mene uchádzača alebo môže byť podpísaná listinne a v ponuke bude predložená naskenovaná (napr. formát .pdf) listinne podpísaná zmluva.</w:t>
      </w:r>
    </w:p>
    <w:p w14:paraId="7C28F863" w14:textId="7A12C3A5" w:rsidR="00C15B6A" w:rsidRPr="006A5BD9" w:rsidRDefault="00C15B6A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79059828" w14:textId="22720CAC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7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PONÚK</w:t>
      </w:r>
      <w:bookmarkEnd w:id="7"/>
    </w:p>
    <w:p w14:paraId="66AB2EF0" w14:textId="6FE44357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Uchádzač môže predložiť len jednu ponuku. Uchádzač predkladá ponuku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elektronickej podobe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lehote na predkladanie ponúk podľa požiadaviek uvedených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súťažných podkladoch. </w:t>
      </w:r>
    </w:p>
    <w:p w14:paraId="5034A97E" w14:textId="409C2186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Ponuka je vyhotovená elektronicky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vložená do systému JOSEPHINE umiestnenom na webovej adrese https://josephine.proebiz.com/</w:t>
      </w:r>
      <w:r w:rsidR="00802143" w:rsidRPr="00421811">
        <w:rPr>
          <w:rFonts w:ascii="Arial" w:hAnsi="Arial" w:cs="Arial"/>
          <w:bCs/>
          <w:sz w:val="22"/>
        </w:rPr>
        <w:t>.</w:t>
      </w:r>
    </w:p>
    <w:p w14:paraId="0F572DBA" w14:textId="54D910A4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Elektronická ponuka sa vloží vyplnením ponukového formulára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vložením požadovaných dokladov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dokumentov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systéme JOSEPHINE umiestnenom na webovej adrese </w:t>
      </w:r>
      <w:hyperlink r:id="rId18" w:history="1">
        <w:r w:rsidRPr="00421811">
          <w:rPr>
            <w:rFonts w:ascii="Arial" w:hAnsi="Arial" w:cs="Arial"/>
            <w:bCs/>
            <w:sz w:val="22"/>
          </w:rPr>
          <w:t>https://josephine.proebiz.com/</w:t>
        </w:r>
      </w:hyperlink>
      <w:r w:rsidR="00D30478">
        <w:rPr>
          <w:rFonts w:ascii="Arial" w:hAnsi="Arial" w:cs="Arial"/>
          <w:bCs/>
          <w:sz w:val="22"/>
        </w:rPr>
        <w:t xml:space="preserve"> </w:t>
      </w:r>
    </w:p>
    <w:p w14:paraId="0A1EA628" w14:textId="42B4B7F7" w:rsidR="00D30478" w:rsidRPr="0000009E" w:rsidRDefault="00677A5F" w:rsidP="0000009E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00009E">
        <w:rPr>
          <w:rFonts w:ascii="Arial" w:hAnsi="Arial" w:cs="Arial"/>
          <w:bCs/>
          <w:sz w:val="22"/>
        </w:rPr>
        <w:t>Lehota na predkladanie ponúk</w:t>
      </w:r>
      <w:r w:rsidR="00F63734">
        <w:rPr>
          <w:rFonts w:ascii="Arial" w:hAnsi="Arial" w:cs="Arial"/>
          <w:bCs/>
          <w:sz w:val="22"/>
        </w:rPr>
        <w:t xml:space="preserve"> je</w:t>
      </w:r>
      <w:r w:rsidRPr="0000009E">
        <w:rPr>
          <w:rFonts w:ascii="Arial" w:hAnsi="Arial" w:cs="Arial"/>
          <w:bCs/>
          <w:sz w:val="22"/>
        </w:rPr>
        <w:t xml:space="preserve">: </w:t>
      </w:r>
      <w:r w:rsidR="00616317" w:rsidRPr="00616317">
        <w:rPr>
          <w:rFonts w:ascii="Arial" w:hAnsi="Arial" w:cs="Arial"/>
          <w:b/>
          <w:sz w:val="22"/>
        </w:rPr>
        <w:t>14.11.</w:t>
      </w:r>
      <w:r w:rsidR="00C20C30" w:rsidRPr="00616317">
        <w:rPr>
          <w:rFonts w:ascii="Arial" w:hAnsi="Arial" w:cs="Arial"/>
          <w:b/>
          <w:sz w:val="22"/>
        </w:rPr>
        <w:t>2023 do 09.</w:t>
      </w:r>
      <w:r w:rsidR="005B00C9" w:rsidRPr="00616317">
        <w:rPr>
          <w:rFonts w:ascii="Arial" w:hAnsi="Arial" w:cs="Arial"/>
          <w:b/>
          <w:sz w:val="22"/>
        </w:rPr>
        <w:t>00 h.</w:t>
      </w:r>
      <w:r w:rsidR="00313CEC" w:rsidRPr="00616317">
        <w:rPr>
          <w:rFonts w:ascii="Arial" w:hAnsi="Arial" w:cs="Arial"/>
          <w:b/>
          <w:sz w:val="22"/>
        </w:rPr>
        <w:t xml:space="preserve"> </w:t>
      </w:r>
      <w:r w:rsidR="00313CEC" w:rsidRPr="0000009E">
        <w:rPr>
          <w:rFonts w:ascii="Arial" w:hAnsi="Arial" w:cs="Arial"/>
          <w:bCs/>
          <w:sz w:val="22"/>
        </w:rPr>
        <w:t>V prípade predlžovania lehoty na predkladanie ponúk bude termín uvedený</w:t>
      </w:r>
      <w:r w:rsidRPr="0000009E">
        <w:rPr>
          <w:rFonts w:ascii="Arial" w:hAnsi="Arial" w:cs="Arial"/>
          <w:bCs/>
          <w:sz w:val="22"/>
        </w:rPr>
        <w:t xml:space="preserve"> </w:t>
      </w:r>
      <w:r w:rsidR="00313CEC" w:rsidRPr="0000009E">
        <w:rPr>
          <w:rFonts w:ascii="Arial" w:hAnsi="Arial" w:cs="Arial"/>
          <w:bCs/>
          <w:sz w:val="22"/>
        </w:rPr>
        <w:t>len</w:t>
      </w:r>
      <w:r w:rsidR="00FB479A" w:rsidRPr="0000009E">
        <w:rPr>
          <w:rFonts w:ascii="Arial" w:hAnsi="Arial" w:cs="Arial"/>
          <w:bCs/>
          <w:sz w:val="22"/>
        </w:rPr>
        <w:t xml:space="preserve"> v </w:t>
      </w:r>
      <w:r w:rsidRPr="0000009E">
        <w:rPr>
          <w:rFonts w:ascii="Arial" w:hAnsi="Arial" w:cs="Arial"/>
          <w:bCs/>
          <w:sz w:val="22"/>
        </w:rPr>
        <w:t>systéme J</w:t>
      </w:r>
      <w:r w:rsidR="00D30478" w:rsidRPr="0000009E">
        <w:rPr>
          <w:rFonts w:ascii="Arial" w:hAnsi="Arial" w:cs="Arial"/>
          <w:bCs/>
          <w:sz w:val="22"/>
        </w:rPr>
        <w:t>OSEPHINE</w:t>
      </w:r>
      <w:r w:rsidR="00313CEC" w:rsidRPr="0000009E">
        <w:rPr>
          <w:rFonts w:ascii="Arial" w:hAnsi="Arial" w:cs="Arial"/>
          <w:bCs/>
          <w:sz w:val="22"/>
        </w:rPr>
        <w:t>.</w:t>
      </w:r>
      <w:r w:rsidR="00D30478" w:rsidRPr="0000009E">
        <w:rPr>
          <w:rFonts w:ascii="Arial" w:hAnsi="Arial" w:cs="Arial"/>
          <w:bCs/>
          <w:sz w:val="22"/>
        </w:rPr>
        <w:t xml:space="preserve"> </w:t>
      </w:r>
    </w:p>
    <w:p w14:paraId="13D10B0F" w14:textId="05F6E61C" w:rsidR="00D30478" w:rsidRPr="006A5BD9" w:rsidRDefault="00D30478" w:rsidP="00D30478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lastRenderedPageBreak/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 a skontrolovali si, či ponuku vkladajú skutočne k</w:t>
      </w:r>
      <w:r w:rsidR="00CA4538">
        <w:rPr>
          <w:rFonts w:ascii="Arial" w:hAnsi="Arial" w:cs="Arial"/>
          <w:sz w:val="22"/>
        </w:rPr>
        <w:t> </w:t>
      </w:r>
      <w:r w:rsidRPr="006A5BD9">
        <w:rPr>
          <w:rFonts w:ascii="Arial" w:hAnsi="Arial" w:cs="Arial"/>
          <w:sz w:val="22"/>
        </w:rPr>
        <w:t>výzve</w:t>
      </w:r>
      <w:r w:rsidR="00CA4538">
        <w:rPr>
          <w:rFonts w:ascii="Arial" w:hAnsi="Arial" w:cs="Arial"/>
          <w:sz w:val="22"/>
        </w:rPr>
        <w:t xml:space="preserve"> č. </w:t>
      </w:r>
      <w:r w:rsidR="00281AFC">
        <w:rPr>
          <w:rFonts w:ascii="Arial" w:hAnsi="Arial" w:cs="Arial"/>
          <w:sz w:val="22"/>
        </w:rPr>
        <w:t>10</w:t>
      </w:r>
      <w:r w:rsidRPr="006A5BD9">
        <w:rPr>
          <w:rFonts w:ascii="Arial" w:hAnsi="Arial" w:cs="Arial"/>
          <w:sz w:val="22"/>
        </w:rPr>
        <w:t xml:space="preserve"> prostredníctvom systému J</w:t>
      </w:r>
      <w:r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8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40D5515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6"/>
      <w:r w:rsidRPr="006A5BD9">
        <w:rPr>
          <w:rFonts w:ascii="Arial" w:hAnsi="Arial" w:cs="Arial"/>
          <w:b/>
          <w:sz w:val="28"/>
          <w:szCs w:val="28"/>
        </w:rPr>
        <w:t>KRITÉRI</w:t>
      </w:r>
      <w:r w:rsidR="00055311">
        <w:rPr>
          <w:rFonts w:ascii="Arial" w:hAnsi="Arial" w:cs="Arial"/>
          <w:b/>
          <w:sz w:val="28"/>
          <w:szCs w:val="28"/>
        </w:rPr>
        <w:t>Á</w:t>
      </w:r>
      <w:r w:rsidRPr="006A5BD9">
        <w:rPr>
          <w:rFonts w:ascii="Arial" w:hAnsi="Arial" w:cs="Arial"/>
          <w:b/>
          <w:sz w:val="28"/>
          <w:szCs w:val="28"/>
        </w:rPr>
        <w:t xml:space="preserve"> NA HODNOTENIE PONÚK</w:t>
      </w:r>
      <w:bookmarkEnd w:id="9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724F3E9C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  <w:r w:rsidR="00087292" w:rsidRPr="00087292">
        <w:rPr>
          <w:rFonts w:ascii="Arial" w:hAnsi="Arial" w:cs="Arial"/>
          <w:sz w:val="22"/>
        </w:rPr>
        <w:t>V prípade, ak bude ponuka uchádzača, ktorý sa umiestnil pri prvotnom vyhodnotení ponúk na základe kritéria na vyhodnotenie ponúk vylúčená, pristúpi verejný obstarávateľ k vyhodnoteniu ponuky, ktorá sa umiestnila na druhom mieste. Takýto postup môže verejný obstarávateľ analogicky uplatňovať aj na ďalšie ponuky v poradí, a to až do momentu určenia ponuky, ktorá spĺňa všetky požiadavky na predmet zákazky a požiadavky verejného obstarávateľa uvedené v týchto súťažných podkladoch.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0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8"/>
      <w:r w:rsidRPr="006A5BD9">
        <w:rPr>
          <w:rFonts w:ascii="Arial" w:hAnsi="Arial" w:cs="Arial"/>
          <w:b/>
          <w:sz w:val="28"/>
          <w:szCs w:val="28"/>
        </w:rPr>
        <w:lastRenderedPageBreak/>
        <w:t>ĎALŠIE INFORMÁCIE</w:t>
      </w:r>
      <w:bookmarkEnd w:id="11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1CA522AA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000000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19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2559510A" w:rsidR="00782DF4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69023A">
        <w:rPr>
          <w:rFonts w:ascii="Arial" w:hAnsi="Arial" w:cs="Arial"/>
          <w:sz w:val="22"/>
        </w:rPr>
        <w:t xml:space="preserve"> </w:t>
      </w:r>
      <w:hyperlink r:id="rId20" w:history="1">
        <w:r w:rsidR="00B7482A" w:rsidRPr="0069023A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69023A">
        <w:t>.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70DD71A3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283F05">
        <w:rPr>
          <w:rFonts w:ascii="Arial" w:hAnsi="Arial" w:cs="Arial"/>
          <w:sz w:val="22"/>
        </w:rPr>
        <w:t>0</w:t>
      </w:r>
      <w:r w:rsidR="004C7D13" w:rsidRPr="00003075">
        <w:rPr>
          <w:rFonts w:ascii="Arial" w:hAnsi="Arial" w:cs="Arial"/>
          <w:sz w:val="22"/>
        </w:rPr>
        <w:t>2</w:t>
      </w:r>
      <w:r w:rsidR="00897E55" w:rsidRPr="00003075">
        <w:rPr>
          <w:rFonts w:ascii="Arial" w:hAnsi="Arial" w:cs="Arial"/>
          <w:sz w:val="22"/>
        </w:rPr>
        <w:t>.</w:t>
      </w:r>
      <w:r w:rsidR="00C01703">
        <w:rPr>
          <w:rFonts w:ascii="Arial" w:hAnsi="Arial" w:cs="Arial"/>
          <w:sz w:val="22"/>
        </w:rPr>
        <w:t>1</w:t>
      </w:r>
      <w:r w:rsidR="00C20821">
        <w:rPr>
          <w:rFonts w:ascii="Arial" w:hAnsi="Arial" w:cs="Arial"/>
          <w:sz w:val="22"/>
        </w:rPr>
        <w:t>1</w:t>
      </w:r>
      <w:r w:rsidR="00897E55" w:rsidRPr="00003075">
        <w:rPr>
          <w:rFonts w:ascii="Arial" w:hAnsi="Arial" w:cs="Arial"/>
          <w:sz w:val="22"/>
        </w:rPr>
        <w:t>.</w:t>
      </w:r>
      <w:r w:rsidR="00C74455" w:rsidRPr="0097201B">
        <w:rPr>
          <w:rFonts w:ascii="Arial" w:hAnsi="Arial" w:cs="Arial"/>
          <w:sz w:val="22"/>
        </w:rPr>
        <w:t>2023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D4D99">
      <w:pgSz w:w="11906" w:h="16838"/>
      <w:pgMar w:top="112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7DEB" w14:textId="77777777" w:rsidR="00196C5B" w:rsidRDefault="00196C5B">
      <w:pPr>
        <w:spacing w:after="0" w:line="240" w:lineRule="auto"/>
      </w:pPr>
      <w:r>
        <w:separator/>
      </w:r>
    </w:p>
  </w:endnote>
  <w:endnote w:type="continuationSeparator" w:id="0">
    <w:p w14:paraId="3D647142" w14:textId="77777777" w:rsidR="00196C5B" w:rsidRDefault="0019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EEB6" w14:textId="77777777" w:rsidR="00196C5B" w:rsidRDefault="00196C5B">
      <w:pPr>
        <w:spacing w:after="0" w:line="240" w:lineRule="auto"/>
      </w:pPr>
      <w:r>
        <w:separator/>
      </w:r>
    </w:p>
  </w:footnote>
  <w:footnote w:type="continuationSeparator" w:id="0">
    <w:p w14:paraId="6EFA5EF5" w14:textId="77777777" w:rsidR="00196C5B" w:rsidRDefault="0019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584C80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7829C040">
              <wp:simplePos x="0" y="0"/>
              <wp:positionH relativeFrom="column">
                <wp:posOffset>1575435</wp:posOffset>
              </wp:positionH>
              <wp:positionV relativeFrom="paragraph">
                <wp:posOffset>33020</wp:posOffset>
              </wp:positionV>
              <wp:extent cx="4438650" cy="64643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14E70CB4" w14:textId="325E0E4C" w:rsidR="00725BA8" w:rsidRPr="00FB6F9B" w:rsidRDefault="00725BA8" w:rsidP="00725BA8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FB6F9B" w:rsidRPr="00FB6F9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</w:t>
                          </w: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52FAA994" w14:textId="40E84574" w:rsidR="00C24012" w:rsidRPr="00725BA8" w:rsidRDefault="003401C2" w:rsidP="003401C2">
                          <w:pPr>
                            <w:spacing w:before="120" w:after="0" w:line="269" w:lineRule="auto"/>
                            <w:ind w:left="3402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401C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10 Serverové 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4.05pt;margin-top:2.6pt;width:349.5pt;height:50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14E70CB4" w14:textId="325E0E4C" w:rsidR="00725BA8" w:rsidRPr="00FB6F9B" w:rsidRDefault="00725BA8" w:rsidP="00725BA8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FB6F9B" w:rsidRPr="00FB6F9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</w:t>
                    </w: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52FAA994" w14:textId="40E84574" w:rsidR="00C24012" w:rsidRPr="00725BA8" w:rsidRDefault="003401C2" w:rsidP="003401C2">
                    <w:pPr>
                      <w:spacing w:before="120" w:after="0" w:line="269" w:lineRule="auto"/>
                      <w:ind w:left="3402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401C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10 Serverové NAS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5C67649"/>
    <w:multiLevelType w:val="multilevel"/>
    <w:tmpl w:val="DCDED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Bezriadkovania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9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6"/>
  </w:num>
  <w:num w:numId="2" w16cid:durableId="1828932631">
    <w:abstractNumId w:val="13"/>
  </w:num>
  <w:num w:numId="3" w16cid:durableId="953439982">
    <w:abstractNumId w:val="9"/>
  </w:num>
  <w:num w:numId="4" w16cid:durableId="1929003705">
    <w:abstractNumId w:val="17"/>
  </w:num>
  <w:num w:numId="5" w16cid:durableId="445199313">
    <w:abstractNumId w:val="15"/>
  </w:num>
  <w:num w:numId="6" w16cid:durableId="1669597420">
    <w:abstractNumId w:val="15"/>
  </w:num>
  <w:num w:numId="7" w16cid:durableId="1440297144">
    <w:abstractNumId w:val="15"/>
  </w:num>
  <w:num w:numId="8" w16cid:durableId="1380200914">
    <w:abstractNumId w:val="15"/>
  </w:num>
  <w:num w:numId="9" w16cid:durableId="488327949">
    <w:abstractNumId w:val="15"/>
  </w:num>
  <w:num w:numId="10" w16cid:durableId="267739527">
    <w:abstractNumId w:val="15"/>
  </w:num>
  <w:num w:numId="11" w16cid:durableId="17585126">
    <w:abstractNumId w:val="15"/>
  </w:num>
  <w:num w:numId="12" w16cid:durableId="1933513505">
    <w:abstractNumId w:val="15"/>
  </w:num>
  <w:num w:numId="13" w16cid:durableId="693388738">
    <w:abstractNumId w:val="15"/>
  </w:num>
  <w:num w:numId="14" w16cid:durableId="1508904591">
    <w:abstractNumId w:val="15"/>
    <w:lvlOverride w:ilvl="0">
      <w:startOverride w:val="1"/>
    </w:lvlOverride>
  </w:num>
  <w:num w:numId="15" w16cid:durableId="1705136676">
    <w:abstractNumId w:val="15"/>
  </w:num>
  <w:num w:numId="16" w16cid:durableId="1344746928">
    <w:abstractNumId w:val="18"/>
  </w:num>
  <w:num w:numId="17" w16cid:durableId="437798295">
    <w:abstractNumId w:val="15"/>
  </w:num>
  <w:num w:numId="18" w16cid:durableId="486897364">
    <w:abstractNumId w:val="15"/>
  </w:num>
  <w:num w:numId="19" w16cid:durableId="164514128">
    <w:abstractNumId w:val="12"/>
  </w:num>
  <w:num w:numId="20" w16cid:durableId="602961660">
    <w:abstractNumId w:val="2"/>
  </w:num>
  <w:num w:numId="21" w16cid:durableId="1552381527">
    <w:abstractNumId w:val="19"/>
  </w:num>
  <w:num w:numId="22" w16cid:durableId="1525247254">
    <w:abstractNumId w:val="10"/>
  </w:num>
  <w:num w:numId="23" w16cid:durableId="2560734">
    <w:abstractNumId w:val="7"/>
  </w:num>
  <w:num w:numId="24" w16cid:durableId="1892380928">
    <w:abstractNumId w:val="11"/>
  </w:num>
  <w:num w:numId="25" w16cid:durableId="2071608767">
    <w:abstractNumId w:val="14"/>
  </w:num>
  <w:num w:numId="26" w16cid:durableId="1415199563">
    <w:abstractNumId w:val="20"/>
  </w:num>
  <w:num w:numId="27" w16cid:durableId="672075144">
    <w:abstractNumId w:val="4"/>
  </w:num>
  <w:num w:numId="28" w16cid:durableId="661469523">
    <w:abstractNumId w:val="1"/>
  </w:num>
  <w:num w:numId="29" w16cid:durableId="635643075">
    <w:abstractNumId w:val="6"/>
  </w:num>
  <w:num w:numId="30" w16cid:durableId="1350987609">
    <w:abstractNumId w:val="3"/>
  </w:num>
  <w:num w:numId="31" w16cid:durableId="930622072">
    <w:abstractNumId w:val="0"/>
  </w:num>
  <w:num w:numId="32" w16cid:durableId="467866982">
    <w:abstractNumId w:val="5"/>
  </w:num>
  <w:num w:numId="33" w16cid:durableId="1043286647">
    <w:abstractNumId w:val="8"/>
  </w:num>
  <w:num w:numId="34" w16cid:durableId="77155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5"/>
  </w:num>
  <w:num w:numId="36" w16cid:durableId="36703032">
    <w:abstractNumId w:val="15"/>
  </w:num>
  <w:num w:numId="37" w16cid:durableId="2021008611">
    <w:abstractNumId w:val="15"/>
  </w:num>
  <w:num w:numId="38" w16cid:durableId="1891569337">
    <w:abstractNumId w:val="15"/>
  </w:num>
  <w:num w:numId="39" w16cid:durableId="2004505125">
    <w:abstractNumId w:val="15"/>
  </w:num>
  <w:num w:numId="40" w16cid:durableId="258023808">
    <w:abstractNumId w:val="15"/>
  </w:num>
  <w:num w:numId="41" w16cid:durableId="2144232469">
    <w:abstractNumId w:val="15"/>
  </w:num>
  <w:num w:numId="42" w16cid:durableId="45236068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009E"/>
    <w:rsid w:val="00002C4E"/>
    <w:rsid w:val="00003075"/>
    <w:rsid w:val="0000602E"/>
    <w:rsid w:val="00007548"/>
    <w:rsid w:val="00013466"/>
    <w:rsid w:val="00020655"/>
    <w:rsid w:val="00024549"/>
    <w:rsid w:val="00027ECE"/>
    <w:rsid w:val="00036536"/>
    <w:rsid w:val="000462D7"/>
    <w:rsid w:val="00052218"/>
    <w:rsid w:val="00052673"/>
    <w:rsid w:val="00055311"/>
    <w:rsid w:val="0005564D"/>
    <w:rsid w:val="00057A93"/>
    <w:rsid w:val="000603BB"/>
    <w:rsid w:val="00060519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87292"/>
    <w:rsid w:val="00091B72"/>
    <w:rsid w:val="00093A98"/>
    <w:rsid w:val="0009715D"/>
    <w:rsid w:val="000979AA"/>
    <w:rsid w:val="000A0864"/>
    <w:rsid w:val="000B3799"/>
    <w:rsid w:val="000D1B21"/>
    <w:rsid w:val="000D4D99"/>
    <w:rsid w:val="000D7530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377B"/>
    <w:rsid w:val="00146AF8"/>
    <w:rsid w:val="001529F3"/>
    <w:rsid w:val="00154EBD"/>
    <w:rsid w:val="00155632"/>
    <w:rsid w:val="00157608"/>
    <w:rsid w:val="001631C0"/>
    <w:rsid w:val="00166B56"/>
    <w:rsid w:val="00166F67"/>
    <w:rsid w:val="0017694A"/>
    <w:rsid w:val="00180662"/>
    <w:rsid w:val="001807CE"/>
    <w:rsid w:val="001818D6"/>
    <w:rsid w:val="00182762"/>
    <w:rsid w:val="001836B3"/>
    <w:rsid w:val="00183B8A"/>
    <w:rsid w:val="00184E4A"/>
    <w:rsid w:val="00187EFA"/>
    <w:rsid w:val="00190840"/>
    <w:rsid w:val="00191FC5"/>
    <w:rsid w:val="001955EE"/>
    <w:rsid w:val="0019680F"/>
    <w:rsid w:val="00196C5B"/>
    <w:rsid w:val="001A0285"/>
    <w:rsid w:val="001A02E2"/>
    <w:rsid w:val="001A0347"/>
    <w:rsid w:val="001A5BBE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30796"/>
    <w:rsid w:val="00232874"/>
    <w:rsid w:val="00235A36"/>
    <w:rsid w:val="00241CA4"/>
    <w:rsid w:val="00241F48"/>
    <w:rsid w:val="002477C5"/>
    <w:rsid w:val="00252E3D"/>
    <w:rsid w:val="00253357"/>
    <w:rsid w:val="0025622A"/>
    <w:rsid w:val="00263F48"/>
    <w:rsid w:val="00272E21"/>
    <w:rsid w:val="00276230"/>
    <w:rsid w:val="00281AFC"/>
    <w:rsid w:val="00283F05"/>
    <w:rsid w:val="00290649"/>
    <w:rsid w:val="002940D2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6197"/>
    <w:rsid w:val="003370F7"/>
    <w:rsid w:val="003401C2"/>
    <w:rsid w:val="00340DA0"/>
    <w:rsid w:val="00352BF0"/>
    <w:rsid w:val="00352C21"/>
    <w:rsid w:val="003537E1"/>
    <w:rsid w:val="003634F3"/>
    <w:rsid w:val="00371790"/>
    <w:rsid w:val="00372A22"/>
    <w:rsid w:val="00373B5B"/>
    <w:rsid w:val="0037780C"/>
    <w:rsid w:val="003806AC"/>
    <w:rsid w:val="00383150"/>
    <w:rsid w:val="00391E3C"/>
    <w:rsid w:val="0039470B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210E8"/>
    <w:rsid w:val="004211A8"/>
    <w:rsid w:val="00421811"/>
    <w:rsid w:val="004257D5"/>
    <w:rsid w:val="004257DC"/>
    <w:rsid w:val="00425AE4"/>
    <w:rsid w:val="00427AE2"/>
    <w:rsid w:val="00431357"/>
    <w:rsid w:val="004331C2"/>
    <w:rsid w:val="0043429E"/>
    <w:rsid w:val="00435E91"/>
    <w:rsid w:val="00436337"/>
    <w:rsid w:val="004374ED"/>
    <w:rsid w:val="00441F7A"/>
    <w:rsid w:val="004448D7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6492D"/>
    <w:rsid w:val="00470163"/>
    <w:rsid w:val="004749CA"/>
    <w:rsid w:val="0047585A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3243"/>
    <w:rsid w:val="004B4287"/>
    <w:rsid w:val="004B6836"/>
    <w:rsid w:val="004C045F"/>
    <w:rsid w:val="004C3C70"/>
    <w:rsid w:val="004C715D"/>
    <w:rsid w:val="004C7D13"/>
    <w:rsid w:val="004D1D92"/>
    <w:rsid w:val="004D2226"/>
    <w:rsid w:val="004D4B4C"/>
    <w:rsid w:val="004D4DE3"/>
    <w:rsid w:val="004E412C"/>
    <w:rsid w:val="004E4AFF"/>
    <w:rsid w:val="004E775C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100E"/>
    <w:rsid w:val="00532903"/>
    <w:rsid w:val="00534EEA"/>
    <w:rsid w:val="00535644"/>
    <w:rsid w:val="00541845"/>
    <w:rsid w:val="00541F6E"/>
    <w:rsid w:val="0054344A"/>
    <w:rsid w:val="00550656"/>
    <w:rsid w:val="00555574"/>
    <w:rsid w:val="005638B2"/>
    <w:rsid w:val="0056620E"/>
    <w:rsid w:val="00570A7A"/>
    <w:rsid w:val="00571D70"/>
    <w:rsid w:val="0057262A"/>
    <w:rsid w:val="005802AA"/>
    <w:rsid w:val="0058298D"/>
    <w:rsid w:val="005834E0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3757"/>
    <w:rsid w:val="006159E6"/>
    <w:rsid w:val="006162A8"/>
    <w:rsid w:val="00616317"/>
    <w:rsid w:val="006248D5"/>
    <w:rsid w:val="006249E9"/>
    <w:rsid w:val="00626FFD"/>
    <w:rsid w:val="006360D6"/>
    <w:rsid w:val="006424CD"/>
    <w:rsid w:val="006434AE"/>
    <w:rsid w:val="00644254"/>
    <w:rsid w:val="00646673"/>
    <w:rsid w:val="00650AAB"/>
    <w:rsid w:val="00667406"/>
    <w:rsid w:val="00667578"/>
    <w:rsid w:val="0067633E"/>
    <w:rsid w:val="00677A5F"/>
    <w:rsid w:val="00684CA6"/>
    <w:rsid w:val="00686EC7"/>
    <w:rsid w:val="0069023A"/>
    <w:rsid w:val="00690C74"/>
    <w:rsid w:val="00693D83"/>
    <w:rsid w:val="006A1206"/>
    <w:rsid w:val="006A19B5"/>
    <w:rsid w:val="006A2410"/>
    <w:rsid w:val="006A2911"/>
    <w:rsid w:val="006A3AB8"/>
    <w:rsid w:val="006A5BD9"/>
    <w:rsid w:val="006B224E"/>
    <w:rsid w:val="006B7BE2"/>
    <w:rsid w:val="006D3F3F"/>
    <w:rsid w:val="006D527F"/>
    <w:rsid w:val="006D5A12"/>
    <w:rsid w:val="006D67E6"/>
    <w:rsid w:val="006E0378"/>
    <w:rsid w:val="006E3B0F"/>
    <w:rsid w:val="006E6293"/>
    <w:rsid w:val="006F3286"/>
    <w:rsid w:val="006F3992"/>
    <w:rsid w:val="006F4299"/>
    <w:rsid w:val="007000F5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59C0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7F727B"/>
    <w:rsid w:val="008010EA"/>
    <w:rsid w:val="00802143"/>
    <w:rsid w:val="008023CA"/>
    <w:rsid w:val="00803B52"/>
    <w:rsid w:val="0080489D"/>
    <w:rsid w:val="00804C40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51931"/>
    <w:rsid w:val="00852744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97E55"/>
    <w:rsid w:val="008A3338"/>
    <w:rsid w:val="008A3533"/>
    <w:rsid w:val="008B0B73"/>
    <w:rsid w:val="008B498E"/>
    <w:rsid w:val="008C3846"/>
    <w:rsid w:val="008C3F5C"/>
    <w:rsid w:val="008D3B99"/>
    <w:rsid w:val="008D4F8A"/>
    <w:rsid w:val="008D5DDE"/>
    <w:rsid w:val="008E0DB2"/>
    <w:rsid w:val="008E5044"/>
    <w:rsid w:val="008E57C7"/>
    <w:rsid w:val="008F2AD1"/>
    <w:rsid w:val="008F3C45"/>
    <w:rsid w:val="00904FFD"/>
    <w:rsid w:val="00910602"/>
    <w:rsid w:val="00916B30"/>
    <w:rsid w:val="00917DC9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3D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B4D21"/>
    <w:rsid w:val="009C7E1F"/>
    <w:rsid w:val="009D2B69"/>
    <w:rsid w:val="009D44DB"/>
    <w:rsid w:val="009D6154"/>
    <w:rsid w:val="009E3E14"/>
    <w:rsid w:val="009E5AAA"/>
    <w:rsid w:val="009F5DF4"/>
    <w:rsid w:val="00A05880"/>
    <w:rsid w:val="00A05B94"/>
    <w:rsid w:val="00A10910"/>
    <w:rsid w:val="00A17921"/>
    <w:rsid w:val="00A23A7E"/>
    <w:rsid w:val="00A26B35"/>
    <w:rsid w:val="00A276CA"/>
    <w:rsid w:val="00A27EA5"/>
    <w:rsid w:val="00A30CB6"/>
    <w:rsid w:val="00A33193"/>
    <w:rsid w:val="00A35D02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D3DA0"/>
    <w:rsid w:val="00AE5269"/>
    <w:rsid w:val="00AE56B1"/>
    <w:rsid w:val="00AF13C7"/>
    <w:rsid w:val="00AF5083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2A73"/>
    <w:rsid w:val="00B374C3"/>
    <w:rsid w:val="00B44A94"/>
    <w:rsid w:val="00B4537A"/>
    <w:rsid w:val="00B45C41"/>
    <w:rsid w:val="00B509D6"/>
    <w:rsid w:val="00B5172F"/>
    <w:rsid w:val="00B609D1"/>
    <w:rsid w:val="00B67A26"/>
    <w:rsid w:val="00B67DF2"/>
    <w:rsid w:val="00B70B30"/>
    <w:rsid w:val="00B71E67"/>
    <w:rsid w:val="00B73B4F"/>
    <w:rsid w:val="00B7482A"/>
    <w:rsid w:val="00B75F7A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3E08"/>
    <w:rsid w:val="00BC5A84"/>
    <w:rsid w:val="00BD342A"/>
    <w:rsid w:val="00BD4EA1"/>
    <w:rsid w:val="00BD7BFF"/>
    <w:rsid w:val="00BE29EC"/>
    <w:rsid w:val="00BE403E"/>
    <w:rsid w:val="00BF3707"/>
    <w:rsid w:val="00C01703"/>
    <w:rsid w:val="00C01BF9"/>
    <w:rsid w:val="00C05506"/>
    <w:rsid w:val="00C0642E"/>
    <w:rsid w:val="00C07D07"/>
    <w:rsid w:val="00C110ED"/>
    <w:rsid w:val="00C12950"/>
    <w:rsid w:val="00C15B6A"/>
    <w:rsid w:val="00C20821"/>
    <w:rsid w:val="00C20C30"/>
    <w:rsid w:val="00C22CDB"/>
    <w:rsid w:val="00C24012"/>
    <w:rsid w:val="00C329AE"/>
    <w:rsid w:val="00C36C9B"/>
    <w:rsid w:val="00C43F1C"/>
    <w:rsid w:val="00C44710"/>
    <w:rsid w:val="00C45C91"/>
    <w:rsid w:val="00C469C0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4538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0478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0C6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64DB7"/>
    <w:rsid w:val="00E744D7"/>
    <w:rsid w:val="00E76349"/>
    <w:rsid w:val="00E76C1C"/>
    <w:rsid w:val="00E76E06"/>
    <w:rsid w:val="00E77895"/>
    <w:rsid w:val="00E81D91"/>
    <w:rsid w:val="00E8341A"/>
    <w:rsid w:val="00E84FDF"/>
    <w:rsid w:val="00E94DE5"/>
    <w:rsid w:val="00E95553"/>
    <w:rsid w:val="00E95F8C"/>
    <w:rsid w:val="00E97C0A"/>
    <w:rsid w:val="00EA21B7"/>
    <w:rsid w:val="00EA44C3"/>
    <w:rsid w:val="00EA61D4"/>
    <w:rsid w:val="00EA6AE1"/>
    <w:rsid w:val="00EB4BF2"/>
    <w:rsid w:val="00EC1D57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63734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A58B0"/>
    <w:rsid w:val="00FB1F61"/>
    <w:rsid w:val="00FB479A"/>
    <w:rsid w:val="00FB5418"/>
    <w:rsid w:val="00FB6F9B"/>
    <w:rsid w:val="00FC0F86"/>
    <w:rsid w:val="00FC5B1A"/>
    <w:rsid w:val="00FC77A7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00009E"/>
    <w:pPr>
      <w:numPr>
        <w:ilvl w:val="1"/>
        <w:numId w:val="33"/>
      </w:numPr>
      <w:spacing w:after="120" w:line="276" w:lineRule="auto"/>
      <w:ind w:left="851" w:hanging="716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48828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josephine.proebiz.com/sk/tender/33915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uvo.gov.sk/vestnik-a-registre/vestnik/oznamenie/detail/585445?cHash=b47a85ed6a4f5fcead4cf205527140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108</cp:revision>
  <cp:lastPrinted>2023-09-22T06:36:00Z</cp:lastPrinted>
  <dcterms:created xsi:type="dcterms:W3CDTF">2023-04-27T06:55:00Z</dcterms:created>
  <dcterms:modified xsi:type="dcterms:W3CDTF">2023-11-02T12:28:00Z</dcterms:modified>
</cp:coreProperties>
</file>