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01A1" w14:textId="77777777" w:rsidR="00F52AF7" w:rsidRPr="003C1A6E" w:rsidRDefault="00F52AF7" w:rsidP="00F52AF7">
      <w:pPr>
        <w:pStyle w:val="Default"/>
        <w:jc w:val="center"/>
        <w:rPr>
          <w:b/>
          <w:bCs/>
        </w:rPr>
      </w:pPr>
      <w:r>
        <w:rPr>
          <w:b/>
          <w:bCs/>
        </w:rPr>
        <w:t>Rámcová k</w:t>
      </w:r>
      <w:r w:rsidRPr="003C1A6E">
        <w:rPr>
          <w:b/>
          <w:bCs/>
        </w:rPr>
        <w:t>úpna zmluva</w:t>
      </w:r>
      <w:r>
        <w:rPr>
          <w:b/>
          <w:bCs/>
        </w:rPr>
        <w:t xml:space="preserve"> č.: </w:t>
      </w:r>
      <w:r w:rsidRPr="002D571D">
        <w:rPr>
          <w:b/>
          <w:bCs/>
        </w:rPr>
        <w:t>[●]/202</w:t>
      </w:r>
      <w:r>
        <w:rPr>
          <w:b/>
          <w:bCs/>
        </w:rPr>
        <w:t xml:space="preserve">3 </w:t>
      </w:r>
    </w:p>
    <w:p w14:paraId="79C2487D" w14:textId="77777777" w:rsidR="00F52AF7" w:rsidRPr="00DA292F" w:rsidRDefault="00F52AF7" w:rsidP="00F52AF7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nasl. 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(ďalej len „</w:t>
      </w:r>
      <w:r w:rsidRPr="00225F55">
        <w:rPr>
          <w:b/>
          <w:bCs/>
          <w:sz w:val="18"/>
          <w:szCs w:val="18"/>
        </w:rPr>
        <w:t>Obchodný zákonník</w:t>
      </w:r>
      <w:r>
        <w:rPr>
          <w:sz w:val="18"/>
          <w:szCs w:val="18"/>
        </w:rPr>
        <w:t xml:space="preserve">“) </w:t>
      </w:r>
      <w:r w:rsidRPr="00DF6E34">
        <w:rPr>
          <w:sz w:val="18"/>
          <w:szCs w:val="18"/>
        </w:rPr>
        <w:t>medzi zmluvnými stranami:</w:t>
      </w:r>
    </w:p>
    <w:p w14:paraId="2D63DCCC" w14:textId="77777777" w:rsidR="00F52AF7" w:rsidRPr="00281ED6" w:rsidRDefault="00F52AF7" w:rsidP="00F52AF7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F52AF7" w14:paraId="68688817" w14:textId="77777777" w:rsidTr="00737567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B1A3B79" w14:textId="77777777" w:rsidR="00F52AF7" w:rsidRPr="003C1A6E" w:rsidRDefault="00F52AF7" w:rsidP="007375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52AF7" w14:paraId="6FE604A5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0D39D35E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7E6E7E08" w14:textId="77777777" w:rsidR="00F52AF7" w:rsidRPr="003C1A6E" w:rsidRDefault="00F52AF7" w:rsidP="0073756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F52AF7" w14:paraId="3C8E8223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664D2500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389162F7" w14:textId="77777777" w:rsidR="00F52AF7" w:rsidRPr="003C1A6E" w:rsidRDefault="00F52AF7" w:rsidP="0073756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F52AF7" w14:paraId="08BDCE0C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42233B7A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5CAD8B17" w14:textId="77777777" w:rsidR="00F52AF7" w:rsidRPr="003C1A6E" w:rsidRDefault="00F52AF7" w:rsidP="0073756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F52AF7" w14:paraId="182B2B5C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749649EB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49EB8FA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6CCF5633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4B2B2869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51BA22A1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33CE362F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692AC8F4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96C1E2C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0BE21FAF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09016565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59B8FA3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478F0693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7CE62A47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24F0DE5B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 xml:space="preserve">Mestského </w:t>
            </w:r>
            <w:r w:rsidRPr="00531F14">
              <w:rPr>
                <w:sz w:val="18"/>
                <w:szCs w:val="18"/>
              </w:rPr>
              <w:t xml:space="preserve">súdu Bratislava </w:t>
            </w:r>
            <w:r>
              <w:rPr>
                <w:sz w:val="18"/>
                <w:szCs w:val="18"/>
              </w:rPr>
              <w:t>II</w:t>
            </w:r>
            <w:r w:rsidRPr="00531F14">
              <w:rPr>
                <w:sz w:val="18"/>
                <w:szCs w:val="18"/>
              </w:rPr>
              <w:t>I, oddiel: Sa, vložka č. 482/B</w:t>
            </w:r>
          </w:p>
        </w:tc>
      </w:tr>
      <w:tr w:rsidR="00F52AF7" w14:paraId="3C202D72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54FC141C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659C66CA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22029653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397C54FE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1D5614C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79D76D2A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584DAF6A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74F575D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883D10D" w14:textId="77777777" w:rsidR="00F52AF7" w:rsidRPr="003C1A6E" w:rsidRDefault="00F52AF7" w:rsidP="00F52AF7">
      <w:pPr>
        <w:pStyle w:val="Default"/>
        <w:jc w:val="both"/>
        <w:rPr>
          <w:sz w:val="10"/>
          <w:szCs w:val="10"/>
        </w:rPr>
      </w:pPr>
    </w:p>
    <w:p w14:paraId="53F7D609" w14:textId="77777777" w:rsidR="00F52AF7" w:rsidRPr="003C1A6E" w:rsidRDefault="00F52AF7" w:rsidP="00F52AF7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65DAE9D7" w14:textId="77777777" w:rsidR="00F52AF7" w:rsidRPr="003C1A6E" w:rsidRDefault="00F52AF7" w:rsidP="00F52AF7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F52AF7" w14:paraId="19F36877" w14:textId="77777777" w:rsidTr="00737567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1A49BD64" w14:textId="77777777" w:rsidR="00F52AF7" w:rsidRPr="003C1A6E" w:rsidRDefault="00F52AF7" w:rsidP="007375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52AF7" w14:paraId="00666202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29FB6D7B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2DA3CFC4" w14:textId="77777777" w:rsidR="00F52AF7" w:rsidRPr="003C1A6E" w:rsidRDefault="00F52AF7" w:rsidP="0073756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F52AF7" w14:paraId="33B5031B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72CA84FF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5E5D1329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62FF67C1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4244FC46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6B8EDE9F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5598744D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7B3C49D3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52E92760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4D17DC3D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54B2936D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61CE9430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57AAF310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2768F218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01C45B5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7EA0B811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543BA380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0EFC42F0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564B4762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76C25DEE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199A7A1C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238ACC6D" w14:textId="77777777" w:rsidTr="00737567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0FE51D2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5795A93F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5EA5F7E4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1ED132B6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5A934409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52AF7" w14:paraId="7AD2CC90" w14:textId="77777777" w:rsidTr="00737567">
        <w:tc>
          <w:tcPr>
            <w:tcW w:w="1696" w:type="dxa"/>
            <w:shd w:val="clear" w:color="auto" w:fill="D9D9D9" w:themeFill="background1" w:themeFillShade="D9"/>
          </w:tcPr>
          <w:p w14:paraId="2023D1E1" w14:textId="77777777" w:rsidR="00F52AF7" w:rsidRPr="003C1A6E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1937555F" w14:textId="77777777" w:rsidR="00F52AF7" w:rsidRPr="00531F14" w:rsidRDefault="00F52AF7" w:rsidP="0073756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3FEB337" w14:textId="77777777" w:rsidR="00F52AF7" w:rsidRDefault="00F52AF7" w:rsidP="00F52AF7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5D2E050B" w14:textId="77777777" w:rsidR="00F52AF7" w:rsidRDefault="00F52AF7" w:rsidP="00F52AF7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49845C73" w14:textId="77777777" w:rsidR="00F52AF7" w:rsidRPr="00331CB6" w:rsidRDefault="00F52AF7" w:rsidP="00F52AF7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75DB7F5E" w14:textId="77777777" w:rsidR="00F52AF7" w:rsidRPr="000857A3" w:rsidRDefault="00F52AF7" w:rsidP="00F52AF7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00B21FF4" w14:textId="77777777" w:rsidR="00F52AF7" w:rsidRPr="000857A3" w:rsidRDefault="00F52AF7" w:rsidP="00F52AF7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F52AF7" w:rsidRPr="000857A3" w14:paraId="7B02CD9A" w14:textId="77777777" w:rsidTr="00737567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4C808F35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F52AF7" w:rsidRPr="000857A3" w14:paraId="242A23FD" w14:textId="77777777" w:rsidTr="00737567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35968116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E2F172" w14:textId="0DEEBEEF" w:rsidR="00F52AF7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</w:t>
            </w:r>
            <w:r w:rsidR="004650DA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4416E9" w:rsidRPr="004416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Serverové NAS</w:t>
            </w:r>
            <w:r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“ 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predmetom „Nákup IKT (DNS)“ vyhláseného dňa 05.12.2022 vo Vestníku verejného obstarávania č. 257/2022 pod značkou 49436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MUT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55950E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6844107A" w14:textId="5B394D0C" w:rsidR="00F52AF7" w:rsidRDefault="00F2329C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Predmetom zmluvy je záväzok predávajúceho dodať kupujúcemu zaradenie na celofiremné ukladanie dátových záloh</w:t>
            </w:r>
            <w:r w:rsidR="00187354">
              <w:rPr>
                <w:rFonts w:ascii="Arial" w:hAnsi="Arial" w:cs="Arial"/>
                <w:sz w:val="18"/>
                <w:szCs w:val="18"/>
              </w:rPr>
              <w:t xml:space="preserve"> v rackovom variante (ďalej len „</w:t>
            </w:r>
            <w:r w:rsidR="00187354" w:rsidRPr="00187354">
              <w:rPr>
                <w:rFonts w:ascii="Arial" w:hAnsi="Arial" w:cs="Arial"/>
                <w:sz w:val="18"/>
                <w:szCs w:val="18"/>
              </w:rPr>
              <w:t>tovar</w:t>
            </w:r>
            <w:r w:rsidR="00187354">
              <w:rPr>
                <w:rFonts w:ascii="Arial" w:hAnsi="Arial" w:cs="Arial"/>
                <w:sz w:val="18"/>
                <w:szCs w:val="18"/>
              </w:rPr>
              <w:t xml:space="preserve">“) a záväzok kupujúceho uhradiť predávajúcemu za tovar cenu podľa tejto zmluvy. </w:t>
            </w:r>
          </w:p>
          <w:p w14:paraId="012B47CD" w14:textId="77777777" w:rsidR="00187354" w:rsidRPr="000857A3" w:rsidRDefault="00187354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3902B9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zmluve, 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príloha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F52AF7" w:rsidRPr="000857A3" w14:paraId="18BA6DCC" w14:textId="77777777" w:rsidTr="0073756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B35DE6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1F263B37" w14:textId="2E5B3A9D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sa zaväzuje dodať kupujúcemu tovar najneskôr do </w:t>
            </w:r>
            <w:r w:rsidR="00187354">
              <w:rPr>
                <w:rFonts w:ascii="Arial" w:hAnsi="Arial" w:cs="Arial"/>
                <w:sz w:val="18"/>
                <w:szCs w:val="18"/>
              </w:rPr>
              <w:t>štrnástich dní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87354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 xml:space="preserve">) dní odo dňa </w:t>
            </w:r>
            <w:r w:rsidR="008319DF">
              <w:rPr>
                <w:rFonts w:ascii="Arial" w:hAnsi="Arial" w:cs="Arial"/>
                <w:sz w:val="18"/>
                <w:szCs w:val="18"/>
              </w:rPr>
              <w:t>doručeni</w:t>
            </w:r>
            <w:r w:rsidR="009A6BEF">
              <w:rPr>
                <w:rFonts w:ascii="Arial" w:hAnsi="Arial" w:cs="Arial"/>
                <w:sz w:val="18"/>
                <w:szCs w:val="18"/>
              </w:rPr>
              <w:t>a objednávky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52AF7" w:rsidRPr="000857A3" w14:paraId="34AB49FB" w14:textId="77777777" w:rsidTr="0073756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312E328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46A14A46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F52AF7" w:rsidRPr="000857A3" w14:paraId="719C1F29" w14:textId="77777777" w:rsidTr="0073756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A41E0E6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3C5DB2AB" w14:textId="355B3BAA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VOP, pričom ak v prílohe č. 1 je uvedená iná záručná doba, tak predávajúci sa zaväzuje poskytnúť kupujúcemu záruku v trvaní </w:t>
            </w:r>
            <w:r w:rsidR="00D07179"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="00754ACD">
              <w:rPr>
                <w:rFonts w:ascii="Arial" w:hAnsi="Arial" w:cs="Arial"/>
                <w:sz w:val="18"/>
                <w:szCs w:val="18"/>
              </w:rPr>
              <w:t xml:space="preserve">prílohy č. </w:t>
            </w:r>
            <w:r w:rsidR="00D0717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52AF7" w:rsidRPr="000857A3" w14:paraId="098DCE25" w14:textId="77777777" w:rsidTr="0073756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D646E52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60E8EE2B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305D22B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715CA0B2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02A1020" w14:textId="77777777" w:rsidR="00F52AF7" w:rsidRPr="000857A3" w:rsidRDefault="00F52AF7" w:rsidP="00F52A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8B95553" w14:textId="77777777" w:rsidR="00F52AF7" w:rsidRPr="000857A3" w:rsidRDefault="00F52AF7" w:rsidP="00F52AF7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52AF7" w:rsidRPr="000857A3" w14:paraId="43C417F0" w14:textId="77777777" w:rsidTr="00737567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490AFF62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45F42F37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52AF7" w:rsidRPr="000857A3" w14:paraId="5DD4F94F" w14:textId="77777777" w:rsidTr="00737567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54D72C8D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52AF7" w:rsidRPr="000857A3" w14:paraId="517BF4FF" w14:textId="77777777" w:rsidTr="00737567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4E6D2E9B" w14:textId="77777777" w:rsidR="00F52AF7" w:rsidRPr="00F01B46" w:rsidRDefault="00F52AF7" w:rsidP="00737567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4DA1C128" w14:textId="77777777" w:rsidR="00F52AF7" w:rsidRPr="000857A3" w:rsidRDefault="00F52AF7" w:rsidP="00737567">
            <w:pPr>
              <w:pStyle w:val="Bezriadkovania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72AFD5" w14:textId="77777777" w:rsidR="00F52AF7" w:rsidRPr="000857A3" w:rsidRDefault="00F52AF7" w:rsidP="00F52AF7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odstávkovú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9D04603" w14:textId="77777777" w:rsidR="00F52AF7" w:rsidRDefault="00F52AF7" w:rsidP="00F52AF7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5C6EDE">
        <w:rPr>
          <w:rFonts w:ascii="Arial" w:hAnsi="Arial" w:cs="Arial"/>
          <w:sz w:val="18"/>
          <w:szCs w:val="18"/>
          <w:highlight w:val="yellow"/>
        </w:rPr>
        <w:t xml:space="preserve"> /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661AAD71" w14:textId="77777777" w:rsidR="00F52AF7" w:rsidRPr="000857A3" w:rsidRDefault="00F52AF7" w:rsidP="00F52AF7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204355">
        <w:rPr>
          <w:rFonts w:ascii="Arial" w:hAnsi="Arial" w:cs="Arial"/>
          <w:sz w:val="18"/>
          <w:szCs w:val="18"/>
        </w:rPr>
        <w:lastRenderedPageBreak/>
        <w:t xml:space="preserve">Zmluvné strany sa dohodli, že táto zmluva je zmluvou rámcovou a ustanovenia tejto zmluvy nemožno vykladať ako povinnosť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objednať si u</w:t>
      </w:r>
      <w:r>
        <w:rPr>
          <w:rFonts w:ascii="Arial" w:hAnsi="Arial" w:cs="Arial"/>
          <w:sz w:val="18"/>
          <w:szCs w:val="18"/>
        </w:rPr>
        <w:t> predávajúceho tovar</w:t>
      </w:r>
      <w:r w:rsidRPr="00204355">
        <w:rPr>
          <w:rFonts w:ascii="Arial" w:hAnsi="Arial" w:cs="Arial"/>
          <w:sz w:val="18"/>
          <w:szCs w:val="18"/>
        </w:rPr>
        <w:t xml:space="preserve">.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uvedené v tejto zmluve nie je pre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záväzné. Skutočne objednané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počas trvania tejto zmluvy môže byť nižšie alebo vyššie ako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kupujúci</w:t>
      </w:r>
      <w:r w:rsidRPr="00204355">
        <w:rPr>
          <w:rFonts w:ascii="Arial" w:hAnsi="Arial" w:cs="Arial"/>
          <w:sz w:val="18"/>
          <w:szCs w:val="18"/>
        </w:rPr>
        <w:t xml:space="preserve"> si vyhradzuje právo neobjednať </w:t>
      </w:r>
      <w:r>
        <w:rPr>
          <w:rFonts w:ascii="Arial" w:hAnsi="Arial" w:cs="Arial"/>
          <w:sz w:val="18"/>
          <w:szCs w:val="18"/>
        </w:rPr>
        <w:t>tovar</w:t>
      </w:r>
      <w:r w:rsidRPr="00204355">
        <w:rPr>
          <w:rFonts w:ascii="Arial" w:hAnsi="Arial" w:cs="Arial"/>
          <w:sz w:val="18"/>
          <w:szCs w:val="18"/>
        </w:rPr>
        <w:t>. Predmetom fakturácie bud</w:t>
      </w:r>
      <w:r>
        <w:rPr>
          <w:rFonts w:ascii="Arial" w:hAnsi="Arial" w:cs="Arial"/>
          <w:sz w:val="18"/>
          <w:szCs w:val="18"/>
        </w:rPr>
        <w:t>e</w:t>
      </w:r>
      <w:r w:rsidRPr="00204355">
        <w:rPr>
          <w:rFonts w:ascii="Arial" w:hAnsi="Arial" w:cs="Arial"/>
          <w:sz w:val="18"/>
          <w:szCs w:val="18"/>
        </w:rPr>
        <w:t xml:space="preserve"> len skutočne </w:t>
      </w:r>
      <w:r>
        <w:rPr>
          <w:rFonts w:ascii="Arial" w:hAnsi="Arial" w:cs="Arial"/>
          <w:sz w:val="18"/>
          <w:szCs w:val="18"/>
        </w:rPr>
        <w:t>dodaný tovar.</w:t>
      </w:r>
    </w:p>
    <w:p w14:paraId="287CA56A" w14:textId="77777777" w:rsidR="00F52AF7" w:rsidRPr="000857A3" w:rsidRDefault="00F52AF7" w:rsidP="00F52AF7">
      <w:pPr>
        <w:pStyle w:val="Odsekzoznamu"/>
        <w:numPr>
          <w:ilvl w:val="0"/>
          <w:numId w:val="1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50E2936C" w14:textId="77777777" w:rsidR="00F52AF7" w:rsidRPr="000857A3" w:rsidRDefault="00F52AF7" w:rsidP="00F52AF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1F3E6DC1" w14:textId="77777777" w:rsidR="00F52AF7" w:rsidRPr="000857A3" w:rsidRDefault="00F52AF7" w:rsidP="00F52AF7">
      <w:pPr>
        <w:pStyle w:val="Default"/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>
        <w:rPr>
          <w:sz w:val="18"/>
          <w:szCs w:val="18"/>
        </w:rPr>
        <w:t>šesť (6)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 zmluvy</w:t>
      </w:r>
      <w:r w:rsidRPr="008301C6">
        <w:rPr>
          <w:sz w:val="18"/>
          <w:szCs w:val="18"/>
        </w:rPr>
        <w:t xml:space="preserve"> </w:t>
      </w:r>
      <w:r w:rsidRPr="006F1CED">
        <w:rPr>
          <w:sz w:val="18"/>
          <w:szCs w:val="18"/>
        </w:rPr>
        <w:t>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>
        <w:rPr>
          <w:i/>
          <w:iCs/>
          <w:sz w:val="18"/>
          <w:szCs w:val="18"/>
        </w:rPr>
        <w:t xml:space="preserve"> eur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</w:t>
      </w:r>
      <w:r>
        <w:rPr>
          <w:sz w:val="18"/>
          <w:szCs w:val="18"/>
        </w:rPr>
        <w:t>.</w:t>
      </w:r>
      <w:r w:rsidRPr="000857A3">
        <w:rPr>
          <w:sz w:val="18"/>
          <w:szCs w:val="18"/>
        </w:rPr>
        <w:t xml:space="preserve"> </w:t>
      </w:r>
    </w:p>
    <w:p w14:paraId="39053E96" w14:textId="77777777" w:rsidR="00F52AF7" w:rsidRPr="000857A3" w:rsidRDefault="00F52AF7" w:rsidP="00F52AF7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193EC02F" w14:textId="77777777" w:rsidR="00F52AF7" w:rsidRPr="000857A3" w:rsidRDefault="00F52AF7" w:rsidP="00F52AF7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zákona č. 18/2018 Z. z. o ochrane osobných údajov a o zmene a doplnení niektorých zákonov na riadnom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Pr="000857A3">
        <w:rPr>
          <w:b/>
          <w:bCs/>
          <w:sz w:val="18"/>
          <w:szCs w:val="18"/>
        </w:rPr>
        <w:t>Zákon o verejnom obstarávaní</w:t>
      </w:r>
      <w:r w:rsidRPr="000857A3">
        <w:rPr>
          <w:sz w:val="18"/>
          <w:szCs w:val="18"/>
        </w:rPr>
        <w:t>“).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právo:</w:t>
      </w:r>
    </w:p>
    <w:p w14:paraId="175F8DB0" w14:textId="77777777" w:rsidR="00F52AF7" w:rsidRPr="000857A3" w:rsidRDefault="00F52AF7" w:rsidP="00F52AF7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47CB5EC5" w14:textId="77777777" w:rsidR="00F52AF7" w:rsidRPr="000857A3" w:rsidRDefault="00F52AF7" w:rsidP="00F52AF7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5FFF907E" w14:textId="77777777" w:rsidR="00F52AF7" w:rsidRPr="000857A3" w:rsidRDefault="00F52AF7" w:rsidP="00F52AF7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6A572550" w14:textId="77777777" w:rsidR="00F52AF7" w:rsidRPr="000857A3" w:rsidRDefault="00F52AF7" w:rsidP="00F52AF7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>
        <w:rPr>
          <w:sz w:val="18"/>
          <w:szCs w:val="18"/>
        </w:rPr>
        <w:br/>
      </w:r>
      <w:r w:rsidRPr="000857A3">
        <w:rPr>
          <w:sz w:val="18"/>
          <w:szCs w:val="18"/>
        </w:rPr>
        <w:t xml:space="preserve">o spracúvaní osobných údajov je možné nájsť aj na webovom sídle 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2C3F4B5A" w14:textId="77777777" w:rsidR="00F52AF7" w:rsidRPr="000857A3" w:rsidRDefault="00F52AF7" w:rsidP="00F52AF7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 že:</w:t>
      </w:r>
    </w:p>
    <w:p w14:paraId="133A74A5" w14:textId="77777777" w:rsidR="00F52AF7" w:rsidRPr="000857A3" w:rsidRDefault="00F52AF7" w:rsidP="00F52AF7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44999337" w14:textId="77777777" w:rsidR="00F52AF7" w:rsidRPr="000857A3" w:rsidRDefault="00F52AF7" w:rsidP="00F52AF7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52B18470" w14:textId="77777777" w:rsidR="00F52AF7" w:rsidRPr="000857A3" w:rsidRDefault="00F52AF7" w:rsidP="00F52AF7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7F32A642" w14:textId="77777777" w:rsidR="00F52AF7" w:rsidRDefault="00F52AF7" w:rsidP="00F52AF7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kupujúceho &lt;</w:t>
      </w:r>
      <w:hyperlink r:id="rId5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55212F8E" w14:textId="77777777" w:rsidR="00F52AF7" w:rsidRDefault="00F52AF7" w:rsidP="00F52AF7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752A44E8" w14:textId="77777777" w:rsidR="00F52AF7" w:rsidRPr="005E1922" w:rsidRDefault="00F52AF7" w:rsidP="00F52AF7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71A26ED1" w14:textId="77777777" w:rsidR="00F52AF7" w:rsidRPr="000857A3" w:rsidRDefault="00F52AF7" w:rsidP="00F52AF7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F52AF7" w:rsidRPr="000857A3" w14:paraId="40671627" w14:textId="77777777" w:rsidTr="00737567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7F822F8C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F52AF7" w:rsidRPr="000857A3" w14:paraId="44D541B4" w14:textId="77777777" w:rsidTr="00737567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DC9BF97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FC7F37F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 / zoznam</w:t>
            </w:r>
          </w:p>
        </w:tc>
      </w:tr>
      <w:tr w:rsidR="00F52AF7" w:rsidRPr="000857A3" w14:paraId="74C7BB65" w14:textId="77777777" w:rsidTr="00737567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44665D1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5BBCCB15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2D6CF892" w14:textId="77777777" w:rsidR="00F52AF7" w:rsidRPr="000857A3" w:rsidRDefault="00F52AF7" w:rsidP="00F52AF7">
      <w:pPr>
        <w:pStyle w:val="Default"/>
        <w:ind w:left="567"/>
        <w:jc w:val="both"/>
        <w:rPr>
          <w:sz w:val="18"/>
          <w:szCs w:val="18"/>
        </w:rPr>
      </w:pPr>
    </w:p>
    <w:p w14:paraId="4888BBA6" w14:textId="77777777" w:rsidR="00F52AF7" w:rsidRPr="005E1922" w:rsidRDefault="00F52AF7" w:rsidP="00F52AF7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4093BB80" w14:textId="77777777" w:rsidR="00F52AF7" w:rsidRPr="000857A3" w:rsidRDefault="00F52AF7" w:rsidP="00F52AF7">
      <w:pPr>
        <w:pStyle w:val="Default"/>
        <w:jc w:val="both"/>
        <w:rPr>
          <w:sz w:val="18"/>
          <w:szCs w:val="18"/>
        </w:rPr>
      </w:pPr>
    </w:p>
    <w:bookmarkEnd w:id="1"/>
    <w:p w14:paraId="7E8D026D" w14:textId="77777777" w:rsidR="00F52AF7" w:rsidRPr="000857A3" w:rsidRDefault="00F52AF7" w:rsidP="00F52A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52AF7" w:rsidRPr="000857A3" w14:paraId="4903260D" w14:textId="77777777" w:rsidTr="00737567">
        <w:tc>
          <w:tcPr>
            <w:tcW w:w="4814" w:type="dxa"/>
          </w:tcPr>
          <w:p w14:paraId="02A30324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2BC3327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F52AF7" w:rsidRPr="000857A3" w14:paraId="20D9D371" w14:textId="77777777" w:rsidTr="00737567">
        <w:tc>
          <w:tcPr>
            <w:tcW w:w="4814" w:type="dxa"/>
          </w:tcPr>
          <w:p w14:paraId="18D7AB20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CC9B68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5872A1C6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B4FD39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635ACE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9F8EA4" w14:textId="77777777" w:rsidR="00F52AF7" w:rsidRPr="000857A3" w:rsidRDefault="00F52AF7" w:rsidP="0073756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4300285" w14:textId="77777777" w:rsidR="00F52AF7" w:rsidRPr="000857A3" w:rsidRDefault="00F52AF7" w:rsidP="0073756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10DD7319" w14:textId="77777777" w:rsidR="00F52AF7" w:rsidRPr="000857A3" w:rsidRDefault="00F52AF7" w:rsidP="0073756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1A954433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B662241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3D0DA0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69409042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EB2BB6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F8C900" w14:textId="77777777" w:rsidR="00F52AF7" w:rsidRPr="000857A3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43BD6C" w14:textId="77777777" w:rsidR="00F52AF7" w:rsidRPr="000857A3" w:rsidRDefault="00F52AF7" w:rsidP="0073756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CC6A974" w14:textId="77777777" w:rsidR="00F52AF7" w:rsidRPr="000857A3" w:rsidRDefault="00F52AF7" w:rsidP="0073756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C5FC373" w14:textId="77777777" w:rsidR="00F52AF7" w:rsidRPr="000857A3" w:rsidRDefault="00F52AF7" w:rsidP="0073756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F52AF7" w14:paraId="63CD2595" w14:textId="77777777" w:rsidTr="00737567">
        <w:tc>
          <w:tcPr>
            <w:tcW w:w="4814" w:type="dxa"/>
          </w:tcPr>
          <w:p w14:paraId="5F916686" w14:textId="77777777" w:rsidR="00F52AF7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16FFAA" w14:textId="77777777" w:rsidR="00F52AF7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5B068E" w14:textId="77777777" w:rsidR="00F52AF7" w:rsidRDefault="00F52AF7" w:rsidP="0073756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01761B6" w14:textId="77777777" w:rsidR="00F52AF7" w:rsidRDefault="00F52AF7" w:rsidP="0073756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3C0C3AB7" w14:textId="77777777" w:rsidR="00F52AF7" w:rsidRDefault="00F52AF7" w:rsidP="0073756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C354FC7" w14:textId="77777777" w:rsidR="00F52AF7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426234" w14:textId="77777777" w:rsidR="00F52AF7" w:rsidRDefault="00F52AF7" w:rsidP="007375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E47B8" w14:textId="77777777" w:rsidR="00F52AF7" w:rsidRDefault="00F52AF7" w:rsidP="0073756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BD24E16" w14:textId="77777777" w:rsidR="00F52AF7" w:rsidRPr="00281ED6" w:rsidRDefault="00F52AF7" w:rsidP="0073756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[obchodné meno]</w:t>
            </w:r>
          </w:p>
          <w:p w14:paraId="2E0A7F94" w14:textId="77777777" w:rsidR="00F52AF7" w:rsidRDefault="00F52AF7" w:rsidP="0073756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027B6A5" w14:textId="77777777" w:rsidR="00F52AF7" w:rsidRPr="00DF6E34" w:rsidRDefault="00F52AF7" w:rsidP="00F52A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555D09D" w14:textId="77777777" w:rsidR="002713D0" w:rsidRDefault="002713D0"/>
    <w:sectPr w:rsidR="002713D0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1504262">
    <w:abstractNumId w:val="0"/>
  </w:num>
  <w:num w:numId="2" w16cid:durableId="1926918373">
    <w:abstractNumId w:val="3"/>
  </w:num>
  <w:num w:numId="3" w16cid:durableId="1795706896">
    <w:abstractNumId w:val="4"/>
  </w:num>
  <w:num w:numId="4" w16cid:durableId="625938229">
    <w:abstractNumId w:val="2"/>
  </w:num>
  <w:num w:numId="5" w16cid:durableId="437454213">
    <w:abstractNumId w:val="5"/>
  </w:num>
  <w:num w:numId="6" w16cid:durableId="123006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F7"/>
    <w:rsid w:val="00187354"/>
    <w:rsid w:val="002713D0"/>
    <w:rsid w:val="004416E9"/>
    <w:rsid w:val="004650DA"/>
    <w:rsid w:val="005A5D68"/>
    <w:rsid w:val="005D3A24"/>
    <w:rsid w:val="00754ACD"/>
    <w:rsid w:val="008319DF"/>
    <w:rsid w:val="009A6BEF"/>
    <w:rsid w:val="00AC3858"/>
    <w:rsid w:val="00D07179"/>
    <w:rsid w:val="00F2329C"/>
    <w:rsid w:val="00F5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A6C2"/>
  <w15:chartTrackingRefBased/>
  <w15:docId w15:val="{C099279B-FFFB-4476-B1FC-40E7B40A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2A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52A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5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F52AF7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52AF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52AF7"/>
  </w:style>
  <w:style w:type="character" w:styleId="Hypertextovprepojenie">
    <w:name w:val="Hyperlink"/>
    <w:basedOn w:val="Predvolenpsmoodseku"/>
    <w:uiPriority w:val="99"/>
    <w:unhideWhenUsed/>
    <w:rsid w:val="00F52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o.sk/zasady-spravania-sa-v-areali-o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Lúčna Michaela</cp:lastModifiedBy>
  <cp:revision>12</cp:revision>
  <dcterms:created xsi:type="dcterms:W3CDTF">2023-10-25T08:39:00Z</dcterms:created>
  <dcterms:modified xsi:type="dcterms:W3CDTF">2023-10-26T07:08:00Z</dcterms:modified>
</cp:coreProperties>
</file>