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8926" w:type="dxa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4B0548" w:rsidRPr="00590007" w14:paraId="4C827180" w14:textId="77777777" w:rsidTr="004B0548">
        <w:trPr>
          <w:trHeight w:val="304"/>
        </w:trPr>
        <w:tc>
          <w:tcPr>
            <w:tcW w:w="4463" w:type="dxa"/>
          </w:tcPr>
          <w:p w14:paraId="2C1748F2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1456442F" w14:textId="3EA9EFBD" w:rsidR="004B0548" w:rsidRPr="00590007" w:rsidRDefault="00FE4BEE" w:rsidP="004B054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E4BEE">
              <w:rPr>
                <w:rFonts w:ascii="Calibri" w:hAnsi="Calibri" w:cs="Calibri"/>
              </w:rPr>
              <w:t>LEGUSEM pt, a.s.</w:t>
            </w:r>
          </w:p>
        </w:tc>
      </w:tr>
      <w:tr w:rsidR="004B0548" w:rsidRPr="00590007" w14:paraId="16423D85" w14:textId="77777777" w:rsidTr="000C03C6">
        <w:trPr>
          <w:trHeight w:val="292"/>
        </w:trPr>
        <w:tc>
          <w:tcPr>
            <w:tcW w:w="4463" w:type="dxa"/>
          </w:tcPr>
          <w:p w14:paraId="43491EB5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672BCC1C" w14:textId="6B1211B7" w:rsidR="004B0548" w:rsidRPr="00FE4BEE" w:rsidRDefault="00FE4BEE" w:rsidP="004B0548">
            <w:pPr>
              <w:jc w:val="both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FE4BEE">
              <w:rPr>
                <w:rFonts w:ascii="Calibri" w:hAnsi="Calibri" w:cs="Calibri"/>
              </w:rPr>
              <w:t>Štefánikova 9, Piešťany 921 01</w:t>
            </w:r>
          </w:p>
        </w:tc>
      </w:tr>
      <w:tr w:rsidR="004B0548" w:rsidRPr="00590007" w14:paraId="45C145DA" w14:textId="77777777" w:rsidTr="000C03C6">
        <w:trPr>
          <w:trHeight w:val="304"/>
        </w:trPr>
        <w:tc>
          <w:tcPr>
            <w:tcW w:w="4463" w:type="dxa"/>
          </w:tcPr>
          <w:p w14:paraId="063EC7A6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317DE4DA" w14:textId="55469ED6" w:rsidR="004B0548" w:rsidRPr="00FE4BEE" w:rsidRDefault="00FE4BEE" w:rsidP="004B0548">
            <w:pPr>
              <w:jc w:val="both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FE4BEE">
              <w:rPr>
                <w:rFonts w:ascii="Calibri" w:eastAsia="Times New Roman" w:hAnsi="Calibri" w:cs="Times New Roman"/>
                <w:color w:val="000000"/>
                <w:lang w:eastAsia="sk-SK"/>
              </w:rPr>
              <w:t>Ing. Ferdinand Marko - predseda</w:t>
            </w:r>
          </w:p>
        </w:tc>
      </w:tr>
      <w:tr w:rsidR="004B0548" w:rsidRPr="00590007" w14:paraId="429DCCDE" w14:textId="77777777" w:rsidTr="000C03C6">
        <w:trPr>
          <w:trHeight w:val="292"/>
        </w:trPr>
        <w:tc>
          <w:tcPr>
            <w:tcW w:w="4463" w:type="dxa"/>
          </w:tcPr>
          <w:p w14:paraId="22A1A10D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2DAC35EF" w14:textId="76B33BC0" w:rsidR="004B0548" w:rsidRPr="00FE4BEE" w:rsidRDefault="00FE4BEE" w:rsidP="004B0548">
            <w:pPr>
              <w:jc w:val="both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FE4BEE">
              <w:rPr>
                <w:rFonts w:ascii="Calibri" w:hAnsi="Calibri" w:cs="Calibri"/>
              </w:rPr>
              <w:t>50 041 592</w:t>
            </w:r>
          </w:p>
        </w:tc>
      </w:tr>
      <w:tr w:rsidR="004B0548" w:rsidRPr="00590007" w14:paraId="6CF8E295" w14:textId="77777777" w:rsidTr="000C03C6">
        <w:trPr>
          <w:trHeight w:val="304"/>
        </w:trPr>
        <w:tc>
          <w:tcPr>
            <w:tcW w:w="4463" w:type="dxa"/>
          </w:tcPr>
          <w:p w14:paraId="3AC93F95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55991649" w14:textId="37AF10F6" w:rsidR="004B0548" w:rsidRPr="00FE4BEE" w:rsidRDefault="00FE4BEE" w:rsidP="004B0548">
            <w:pPr>
              <w:jc w:val="both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FE4BEE">
              <w:rPr>
                <w:rFonts w:ascii="Calibri" w:eastAsia="Times New Roman" w:hAnsi="Calibri" w:cs="Times New Roman"/>
                <w:color w:val="000000"/>
                <w:lang w:eastAsia="sk-SK"/>
              </w:rPr>
              <w:t>2120154344</w:t>
            </w:r>
          </w:p>
        </w:tc>
      </w:tr>
      <w:tr w:rsidR="004B0548" w:rsidRPr="00590007" w14:paraId="49BAAC5D" w14:textId="77777777" w:rsidTr="000C03C6">
        <w:trPr>
          <w:trHeight w:val="292"/>
        </w:trPr>
        <w:tc>
          <w:tcPr>
            <w:tcW w:w="4463" w:type="dxa"/>
          </w:tcPr>
          <w:p w14:paraId="231955D5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1DFE8ED8" w14:textId="19ADC4D6" w:rsidR="004B0548" w:rsidRPr="00FE4BEE" w:rsidRDefault="00FE4BEE" w:rsidP="004B0548">
            <w:pPr>
              <w:jc w:val="both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FE4BEE">
              <w:rPr>
                <w:rFonts w:ascii="Calibri" w:eastAsia="Times New Roman" w:hAnsi="Calibri" w:cs="Times New Roman"/>
                <w:color w:val="000000"/>
                <w:lang w:eastAsia="sk-SK"/>
              </w:rPr>
              <w:t>Ing. Ferdinand Marko - predseda</w:t>
            </w:r>
          </w:p>
        </w:tc>
      </w:tr>
      <w:tr w:rsidR="004B0548" w:rsidRPr="00590007" w14:paraId="21140F4B" w14:textId="77777777" w:rsidTr="000C03C6">
        <w:trPr>
          <w:trHeight w:val="304"/>
        </w:trPr>
        <w:tc>
          <w:tcPr>
            <w:tcW w:w="4463" w:type="dxa"/>
          </w:tcPr>
          <w:p w14:paraId="197358F5" w14:textId="7871B414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6F9CA2C0" w14:textId="77777777" w:rsidR="00FE4BEE" w:rsidRDefault="00FE4BEE" w:rsidP="00F219C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E4BEE">
              <w:rPr>
                <w:rFonts w:ascii="Calibri" w:eastAsia="Times New Roman" w:hAnsi="Calibri" w:cs="Times New Roman"/>
                <w:color w:val="000000"/>
                <w:lang w:eastAsia="sk-SK"/>
              </w:rPr>
              <w:t>Optimalizácia logistiky výrobného procesu</w:t>
            </w:r>
          </w:p>
          <w:p w14:paraId="79287B6D" w14:textId="46E64BF0" w:rsidR="004B0548" w:rsidRPr="00FE4BEE" w:rsidRDefault="00FE4BEE" w:rsidP="00F219C9">
            <w:pPr>
              <w:jc w:val="both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FE4BEE">
              <w:rPr>
                <w:rFonts w:ascii="Calibri" w:eastAsia="Times New Roman" w:hAnsi="Calibri" w:cs="Times New Roman"/>
                <w:color w:val="000000"/>
                <w:lang w:eastAsia="sk-SK"/>
              </w:rPr>
              <w:t>042TT510081</w:t>
            </w:r>
            <w:r w:rsidR="00F219C9" w:rsidRPr="00FE4BEE"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  <w:t xml:space="preserve"> </w:t>
            </w:r>
          </w:p>
        </w:tc>
      </w:tr>
      <w:tr w:rsidR="004B0548" w:rsidRPr="00590007" w14:paraId="6C4AC1E1" w14:textId="77777777" w:rsidTr="000C03C6">
        <w:trPr>
          <w:trHeight w:val="504"/>
        </w:trPr>
        <w:tc>
          <w:tcPr>
            <w:tcW w:w="4463" w:type="dxa"/>
          </w:tcPr>
          <w:p w14:paraId="199B6C1E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7A8F7364" w14:textId="218B02E0" w:rsidR="00F219C9" w:rsidRPr="00FE4BEE" w:rsidRDefault="00FE4BEE" w:rsidP="004B0548">
            <w:pPr>
              <w:jc w:val="both"/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FE4BEE">
              <w:rPr>
                <w:rFonts w:ascii="Calibri" w:eastAsia="Times New Roman" w:hAnsi="Calibri" w:cs="Times New Roman"/>
                <w:color w:val="000000"/>
                <w:lang w:eastAsia="sk-SK"/>
              </w:rPr>
              <w:t>Ing. Ferdinand Marko - predseda</w:t>
            </w:r>
            <w:r w:rsidRPr="00FE4BEE"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  <w:t xml:space="preserve"> </w:t>
            </w:r>
            <w:r w:rsidRPr="00FE4BEE">
              <w:rPr>
                <w:rFonts w:ascii="Calibri" w:eastAsia="Times New Roman" w:hAnsi="Calibri" w:cs="Times New Roman"/>
                <w:color w:val="000000"/>
                <w:lang w:eastAsia="sk-SK"/>
              </w:rPr>
              <w:t>marko@legusem.sk</w:t>
            </w:r>
          </w:p>
        </w:tc>
      </w:tr>
      <w:tr w:rsidR="004B0548" w:rsidRPr="00590007" w14:paraId="0B37B28F" w14:textId="3B4F44E4" w:rsidTr="000C03C6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27D0F9F3" w14:textId="0B9AEF54" w:rsidR="004B0548" w:rsidRPr="00FE4BEE" w:rsidRDefault="004B0548" w:rsidP="004B0548">
            <w:pPr>
              <w:rPr>
                <w:rFonts w:cstheme="minorHAnsi"/>
              </w:rPr>
            </w:pPr>
            <w:r w:rsidRPr="00FE4BEE">
              <w:rPr>
                <w:rFonts w:cstheme="minorHAnsi"/>
              </w:rPr>
              <w:t>Dotovaný subjekt.</w:t>
            </w:r>
          </w:p>
          <w:p w14:paraId="1F514102" w14:textId="6E094542" w:rsidR="004B0548" w:rsidRPr="00FE4BEE" w:rsidRDefault="004B0548" w:rsidP="004B0548">
            <w:pPr>
              <w:rPr>
                <w:rFonts w:cstheme="minorHAnsi"/>
                <w:i/>
                <w:iCs/>
                <w:highlight w:val="yellow"/>
              </w:rPr>
            </w:pPr>
            <w:r w:rsidRPr="00FE4BEE">
              <w:rPr>
                <w:rFonts w:cstheme="minorHAnsi"/>
              </w:rPr>
              <w:t>Obstarávací subjekt nie je verejným obstarávateľom ani obstarávateľom podľa ZVO.</w:t>
            </w:r>
          </w:p>
        </w:tc>
      </w:tr>
      <w:tr w:rsidR="004B0548" w:rsidRPr="00590007" w14:paraId="2EE5378E" w14:textId="77777777" w:rsidTr="000C03C6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3B93EC78" w14:textId="59C07F8B" w:rsidR="00D57001" w:rsidRDefault="00D57001" w:rsidP="004B0548">
            <w:pPr>
              <w:spacing w:before="60" w:after="6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N</w:t>
            </w:r>
            <w:r w:rsidRPr="00D57001">
              <w:rPr>
                <w:rFonts w:cs="Times New Roman"/>
                <w:bCs/>
              </w:rPr>
              <w:t xml:space="preserve">ákup </w:t>
            </w:r>
            <w:r w:rsidR="00337EC9">
              <w:rPr>
                <w:rFonts w:cs="Times New Roman"/>
                <w:bCs/>
              </w:rPr>
              <w:t>ťahaču</w:t>
            </w:r>
            <w:r w:rsidRPr="00D57001">
              <w:rPr>
                <w:rFonts w:cs="Times New Roman"/>
                <w:bCs/>
              </w:rPr>
              <w:t>.</w:t>
            </w:r>
            <w:r>
              <w:rPr>
                <w:rFonts w:cs="Times New Roman"/>
                <w:bCs/>
              </w:rPr>
              <w:t xml:space="preserve">  </w:t>
            </w:r>
          </w:p>
          <w:p w14:paraId="59001323" w14:textId="5A3EF042" w:rsidR="004B0548" w:rsidRPr="00FE4BEE" w:rsidRDefault="004B0548" w:rsidP="004B0548">
            <w:pPr>
              <w:spacing w:before="60" w:after="60"/>
              <w:rPr>
                <w:rFonts w:cs="Times New Roman"/>
                <w:bCs/>
              </w:rPr>
            </w:pPr>
            <w:r w:rsidRPr="00FE4BEE">
              <w:rPr>
                <w:rFonts w:cs="Times New Roman"/>
                <w:bCs/>
              </w:rPr>
              <w:t>Podrobná a úplná špecifikácia zákazky je uvedená vo forme požadovaných technický</w:t>
            </w:r>
            <w:r w:rsidR="00F70777" w:rsidRPr="00FE4BEE">
              <w:rPr>
                <w:rFonts w:cs="Times New Roman"/>
                <w:bCs/>
              </w:rPr>
              <w:t>ch</w:t>
            </w:r>
            <w:r w:rsidRPr="00FE4BEE">
              <w:rPr>
                <w:rFonts w:cs="Times New Roman"/>
                <w:bCs/>
              </w:rPr>
              <w:t xml:space="preserve"> parametrov v priloženom formulári cenovej ponuky.</w:t>
            </w:r>
          </w:p>
          <w:p w14:paraId="45BE418A" w14:textId="37633F39" w:rsidR="004B0548" w:rsidRPr="00FE4BEE" w:rsidRDefault="004B0548" w:rsidP="004B0548">
            <w:pPr>
              <w:spacing w:before="60" w:after="60"/>
              <w:rPr>
                <w:rFonts w:cs="Times New Roman"/>
                <w:bCs/>
                <w:highlight w:val="yellow"/>
              </w:rPr>
            </w:pPr>
            <w:r w:rsidRPr="00FE4BEE">
              <w:rPr>
                <w:rFonts w:cs="Times New Roman"/>
                <w:bCs/>
              </w:rPr>
              <w:t xml:space="preserve">Kód CPV: </w:t>
            </w:r>
            <w:r w:rsidR="00D57001" w:rsidRPr="00D57001">
              <w:rPr>
                <w:rFonts w:cs="Times New Roman"/>
                <w:bCs/>
              </w:rPr>
              <w:t>16700000-2 - Traktory/ťahače</w:t>
            </w:r>
          </w:p>
        </w:tc>
      </w:tr>
    </w:tbl>
    <w:p w14:paraId="7F8DD60A" w14:textId="5B8F46E8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851"/>
        <w:gridCol w:w="1867"/>
        <w:gridCol w:w="1813"/>
      </w:tblGrid>
      <w:tr w:rsidR="00590007" w:rsidRPr="00590007" w14:paraId="33AA83BC" w14:textId="77777777" w:rsidTr="00AF170B"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52CD2F8F" w:rsidR="00590007" w:rsidRPr="000C03C6" w:rsidRDefault="00D57001" w:rsidP="00AF170B">
            <w:pPr>
              <w:spacing w:before="60" w:after="60"/>
              <w:jc w:val="both"/>
              <w:rPr>
                <w:rFonts w:cs="Times New Roman"/>
                <w:b/>
                <w:szCs w:val="20"/>
              </w:rPr>
            </w:pPr>
            <w:r w:rsidRPr="00D57001">
              <w:rPr>
                <w:b/>
                <w:szCs w:val="20"/>
              </w:rPr>
              <w:t>Nákladné vozidlo s</w:t>
            </w:r>
            <w:r>
              <w:rPr>
                <w:b/>
                <w:szCs w:val="20"/>
              </w:rPr>
              <w:t> </w:t>
            </w:r>
            <w:r w:rsidRPr="00D57001">
              <w:rPr>
                <w:b/>
                <w:szCs w:val="20"/>
              </w:rPr>
              <w:t>návesom</w:t>
            </w:r>
            <w:r>
              <w:rPr>
                <w:b/>
                <w:szCs w:val="20"/>
              </w:rPr>
              <w:t xml:space="preserve"> - ťahač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55274F20" w:rsidR="00590007" w:rsidRPr="00590007" w:rsidRDefault="00FE4BEE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Zákazka nie je rozdelená. V rámci jednej zákazky sa</w:t>
            </w:r>
            <w:r w:rsidR="006C7D34">
              <w:rPr>
                <w:rFonts w:cs="Times New Roman"/>
                <w:b/>
              </w:rPr>
              <w:t xml:space="preserve"> kupuje jeden </w:t>
            </w:r>
            <w:r w:rsidR="00C8123F">
              <w:rPr>
                <w:rFonts w:cs="Times New Roman"/>
                <w:b/>
              </w:rPr>
              <w:t>ťahač</w:t>
            </w:r>
            <w:r>
              <w:rPr>
                <w:rFonts w:cs="Times New Roman"/>
                <w:b/>
              </w:rPr>
              <w:t>.</w:t>
            </w:r>
          </w:p>
        </w:tc>
      </w:tr>
      <w:tr w:rsidR="00590007" w:rsidRPr="00590007" w14:paraId="51941B2C" w14:textId="77777777" w:rsidTr="000C03C6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2B66AD52" w:rsidR="00590007" w:rsidRPr="00590007" w:rsidRDefault="00583B8A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</w:t>
            </w:r>
            <w:r w:rsidR="00590007" w:rsidRPr="00590007">
              <w:rPr>
                <w:rFonts w:cs="Times New Roman"/>
                <w:b/>
              </w:rPr>
              <w:t>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156543" w:rsidRPr="00590007" w14:paraId="604AF1CE" w14:textId="77777777" w:rsidTr="004E058B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156543" w:rsidRPr="00590007" w:rsidRDefault="00156543" w:rsidP="0015654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43BEE85A" w:rsidR="00156543" w:rsidRPr="00F219C9" w:rsidRDefault="00D57001" w:rsidP="00156543">
            <w:pPr>
              <w:spacing w:before="60" w:after="60"/>
              <w:rPr>
                <w:rFonts w:cs="Times New Roman"/>
                <w:b/>
              </w:rPr>
            </w:pPr>
            <w:r w:rsidRPr="00D57001">
              <w:rPr>
                <w:rFonts w:cstheme="minorHAnsi"/>
                <w:b/>
                <w:bCs/>
              </w:rPr>
              <w:t>Nákladné vozidlo ťahač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2C14BDF3" w:rsidR="00156543" w:rsidRPr="00590007" w:rsidRDefault="00156543" w:rsidP="00156543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E1D52E5" w14:textId="782C1C62" w:rsidR="00156543" w:rsidRPr="004B0548" w:rsidRDefault="00D57001" w:rsidP="00156543">
            <w:pPr>
              <w:spacing w:before="60" w:after="60"/>
              <w:jc w:val="center"/>
              <w:rPr>
                <w:b/>
                <w:szCs w:val="20"/>
              </w:rPr>
            </w:pPr>
            <w:r w:rsidRPr="00D5700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115 433,33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0AD3B97B" w:rsidR="00156543" w:rsidRPr="004B0548" w:rsidRDefault="00156543" w:rsidP="00156543">
            <w:pPr>
              <w:spacing w:before="60" w:after="60"/>
              <w:jc w:val="center"/>
              <w:rPr>
                <w:b/>
                <w:szCs w:val="20"/>
              </w:rPr>
            </w:pPr>
            <w:r w:rsidRPr="004B0548">
              <w:rPr>
                <w:b/>
                <w:szCs w:val="20"/>
              </w:rPr>
              <w:t xml:space="preserve">Nákup </w:t>
            </w:r>
            <w:r w:rsidR="00D57001">
              <w:rPr>
                <w:b/>
                <w:szCs w:val="20"/>
              </w:rPr>
              <w:t>ťahaču.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841"/>
        <w:gridCol w:w="1842"/>
      </w:tblGrid>
      <w:tr w:rsidR="00590007" w:rsidRPr="00590007" w14:paraId="2BF03EF8" w14:textId="77777777" w:rsidTr="00583B8A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79A77B46" w:rsidR="00590007" w:rsidRPr="00590007" w:rsidRDefault="00221669" w:rsidP="00AF170B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lang w:eastAsia="sk-SK"/>
              </w:rPr>
              <w:t>2</w:t>
            </w:r>
            <w:r w:rsidR="007E1DB7">
              <w:rPr>
                <w:rFonts w:ascii="Calibri" w:eastAsia="Times New Roman" w:hAnsi="Calibri" w:cs="Times New Roman"/>
                <w:color w:val="5B9BD5"/>
                <w:lang w:eastAsia="sk-SK"/>
              </w:rPr>
              <w:t>1</w:t>
            </w:r>
            <w:r w:rsidR="00156543">
              <w:rPr>
                <w:rFonts w:ascii="Calibri" w:eastAsia="Times New Roman" w:hAnsi="Calibri" w:cs="Times New Roman"/>
                <w:color w:val="5B9BD5"/>
                <w:lang w:eastAsia="sk-SK"/>
              </w:rPr>
              <w:t>.11</w:t>
            </w:r>
            <w:r w:rsidR="00702A06">
              <w:rPr>
                <w:rFonts w:ascii="Calibri" w:eastAsia="Times New Roman" w:hAnsi="Calibri" w:cs="Times New Roman"/>
                <w:color w:val="5B9BD5"/>
                <w:lang w:eastAsia="sk-SK"/>
              </w:rPr>
              <w:t>.2023 o </w:t>
            </w:r>
            <w:r>
              <w:rPr>
                <w:rFonts w:ascii="Calibri" w:eastAsia="Times New Roman" w:hAnsi="Calibri" w:cs="Times New Roman"/>
                <w:color w:val="5B9BD5"/>
                <w:lang w:eastAsia="sk-SK"/>
              </w:rPr>
              <w:t>1</w:t>
            </w:r>
            <w:r w:rsidR="007E1DB7">
              <w:rPr>
                <w:rFonts w:ascii="Calibri" w:eastAsia="Times New Roman" w:hAnsi="Calibri" w:cs="Times New Roman"/>
                <w:color w:val="5B9BD5"/>
                <w:lang w:eastAsia="sk-SK"/>
              </w:rPr>
              <w:t>0</w:t>
            </w:r>
            <w:r w:rsidR="00702A06">
              <w:rPr>
                <w:rFonts w:ascii="Calibri" w:eastAsia="Times New Roman" w:hAnsi="Calibri" w:cs="Times New Roman"/>
                <w:color w:val="5B9BD5"/>
                <w:lang w:eastAsia="sk-SK"/>
              </w:rPr>
              <w:t>:00</w:t>
            </w:r>
          </w:p>
        </w:tc>
      </w:tr>
      <w:tr w:rsidR="00590007" w:rsidRPr="00590007" w14:paraId="65BF4A6E" w14:textId="77777777" w:rsidTr="00583B8A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ÁNO                          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4B0548" w:rsidRDefault="00590007" w:rsidP="00AF170B">
            <w:pPr>
              <w:jc w:val="center"/>
              <w:rPr>
                <w:rFonts w:cs="Times New Roman"/>
                <w:b/>
                <w:strike/>
              </w:rPr>
            </w:pPr>
            <w:r w:rsidRPr="004B0548">
              <w:rPr>
                <w:rFonts w:cs="Times New Roman"/>
                <w:b/>
                <w:strike/>
              </w:rPr>
              <w:t>NIE</w:t>
            </w:r>
          </w:p>
        </w:tc>
      </w:tr>
      <w:tr w:rsidR="00590007" w:rsidRPr="00590007" w14:paraId="0E0A67E7" w14:textId="77777777" w:rsidTr="00583B8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0E172AE6" w:rsidR="00590007" w:rsidRPr="00590007" w:rsidRDefault="00583B8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83B8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7A7FA62E" w:rsidR="00590007" w:rsidRPr="00590007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Elektronicky prostredníctvom systému JOSEPHINE</w:t>
            </w:r>
          </w:p>
        </w:tc>
      </w:tr>
      <w:tr w:rsidR="00590007" w:rsidRPr="00590007" w14:paraId="38FEB974" w14:textId="77777777" w:rsidTr="00583B8A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5F61B65C" w:rsidR="00590007" w:rsidRPr="00590007" w:rsidRDefault="00221669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7E1DB7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  <w:r w:rsidR="00156543">
              <w:rPr>
                <w:rFonts w:ascii="Calibri" w:eastAsia="Times New Roman" w:hAnsi="Calibri" w:cs="Times New Roman"/>
                <w:color w:val="000000"/>
                <w:lang w:eastAsia="sk-SK"/>
              </w:rPr>
              <w:t>.11</w:t>
            </w:r>
            <w:r w:rsidR="00702A06">
              <w:rPr>
                <w:rFonts w:ascii="Calibri" w:eastAsia="Times New Roman" w:hAnsi="Calibri" w:cs="Times New Roman"/>
                <w:color w:val="000000"/>
                <w:lang w:eastAsia="sk-SK"/>
              </w:rPr>
              <w:t>.2023</w:t>
            </w:r>
          </w:p>
        </w:tc>
      </w:tr>
      <w:tr w:rsidR="00590007" w:rsidRPr="00590007" w14:paraId="4D2AFE59" w14:textId="77777777" w:rsidTr="00583B8A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3E9B7" w14:textId="7CB9E4F2" w:rsidR="00231360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Pr="00590007" w:rsidRDefault="00590007" w:rsidP="00AF170B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90007" w:rsidRPr="00590007" w:rsidRDefault="00590007" w:rsidP="00AF170B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5B5C37" w14:textId="02912575" w:rsidR="00231360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Vyžaduje sa plnenie oboch uvedených podmienok osobnostného postavenia.</w:t>
            </w:r>
          </w:p>
          <w:p w14:paraId="39E2CEF9" w14:textId="1657C3F4" w:rsidR="00231360" w:rsidRPr="00590007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bookmarkStart w:id="0" w:name="_Hlk148078456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Obstarávateľ nevyžaduje osobitné dokladovanie uvedených podmienok osobnostného postavenia, ak sú tieto informácie </w:t>
            </w:r>
            <w:r w:rsidR="0023136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verejne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dostupné</w:t>
            </w:r>
            <w:r w:rsidR="0023136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 obchodnom alebo živnostenskom registri a zoznamoch na www.uvo.gov.sk.</w:t>
            </w:r>
            <w:bookmarkEnd w:id="0"/>
          </w:p>
        </w:tc>
      </w:tr>
      <w:tr w:rsidR="00590007" w:rsidRPr="00590007" w14:paraId="692377CF" w14:textId="77777777" w:rsidTr="00176DB2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4B3A" w14:textId="77777777" w:rsidR="00590007" w:rsidRDefault="00590007" w:rsidP="0074266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  <w:r w:rsidR="00742661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:</w:t>
            </w:r>
          </w:p>
          <w:p w14:paraId="056C78A6" w14:textId="0B6CC292" w:rsidR="00742661" w:rsidRPr="00590007" w:rsidRDefault="00742661" w:rsidP="0074266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</w:rPr>
              <w:t>Potenciálny dodávateľ</w:t>
            </w:r>
            <w:r w:rsidRPr="000442E3">
              <w:rPr>
                <w:rFonts w:ascii="Calibri" w:hAnsi="Calibri" w:cs="Calibri"/>
              </w:rPr>
              <w:t xml:space="preserve"> </w:t>
            </w:r>
            <w:r w:rsidRPr="00EF302D">
              <w:rPr>
                <w:rFonts w:ascii="Calibri" w:hAnsi="Calibri" w:cs="Calibri"/>
              </w:rPr>
              <w:t xml:space="preserve">predloží zoznam dodávok tovaru a súvisiacich poskytnutých služieb za </w:t>
            </w:r>
            <w:r w:rsidRPr="00A87FF4">
              <w:rPr>
                <w:rFonts w:ascii="Calibri" w:hAnsi="Calibri" w:cs="Calibri"/>
              </w:rPr>
              <w:t>predchádzajúce tri roky pred vyhlásením zákazky, s uvedením cien, lehôt dodania a odberateľov a s uvedením kontaktu na odberateľa. Vyžaduje sa zoznam minimálne dvoch dodávok rovnakého alebo podobného charakteru, ako je predmet zákazky.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42349C" w14:textId="77777777" w:rsidR="00176DB2" w:rsidRPr="0046228C" w:rsidRDefault="00176DB2" w:rsidP="00176D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Neuplatňuje sa.</w:t>
            </w:r>
          </w:p>
          <w:p w14:paraId="2D5D2364" w14:textId="7E90EF88" w:rsidR="00590007" w:rsidRPr="00742661" w:rsidRDefault="00590007" w:rsidP="00176DB2">
            <w:pPr>
              <w:jc w:val="center"/>
              <w:rPr>
                <w:rFonts w:ascii="Calibri" w:hAnsi="Calibri" w:cs="Calibri"/>
              </w:rPr>
            </w:pPr>
          </w:p>
        </w:tc>
      </w:tr>
      <w:tr w:rsidR="00590007" w:rsidRPr="00590007" w14:paraId="5CA44BA6" w14:textId="77777777" w:rsidTr="00583B8A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9CCFE6E" w:rsidR="00590007" w:rsidRPr="00590007" w:rsidRDefault="004B054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 túto zákazku sa nepoužije elektronická aukcia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70586C20" w:rsidR="00590007" w:rsidRPr="00590007" w:rsidRDefault="00156543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590007" w:rsidRPr="00590007">
        <w:rPr>
          <w:sz w:val="22"/>
          <w:szCs w:val="22"/>
        </w:rPr>
        <w:t>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lastRenderedPageBreak/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66AE8FAD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45275B">
              <w:rPr>
                <w:rFonts w:ascii="Calibri" w:eastAsia="Times New Roman" w:hAnsi="Calibri" w:cs="Times New Roman"/>
                <w:color w:val="000000"/>
                <w:lang w:eastAsia="sk-SK"/>
              </w:rPr>
              <w:t> Hornej Strede</w:t>
            </w:r>
          </w:p>
        </w:tc>
        <w:tc>
          <w:tcPr>
            <w:tcW w:w="3021" w:type="dxa"/>
          </w:tcPr>
          <w:p w14:paraId="25F62348" w14:textId="3E3EDD22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7E1DB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8</w:t>
            </w:r>
            <w:r w:rsidR="00BA3BD4">
              <w:rPr>
                <w:rFonts w:ascii="Calibri" w:eastAsia="Times New Roman" w:hAnsi="Calibri" w:cs="Times New Roman"/>
                <w:color w:val="000000"/>
                <w:lang w:eastAsia="sk-SK"/>
              </w:rPr>
              <w:t>.1</w:t>
            </w:r>
            <w:r w:rsidR="00221669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  <w:r w:rsidR="00BA3BD4">
              <w:rPr>
                <w:rFonts w:ascii="Calibri" w:eastAsia="Times New Roman" w:hAnsi="Calibri" w:cs="Times New Roman"/>
                <w:color w:val="000000"/>
                <w:lang w:eastAsia="sk-SK"/>
              </w:rPr>
              <w:t>.2023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156543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990CF" w14:textId="3FEF4EEC" w:rsidR="00590007" w:rsidRDefault="00590007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Súťažné podklady</w:t>
            </w:r>
          </w:p>
          <w:p w14:paraId="3534131C" w14:textId="36337DB2" w:rsidR="00156543" w:rsidRDefault="00156543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Formulár cenovej ponuky</w:t>
            </w:r>
          </w:p>
          <w:p w14:paraId="1C3BABAE" w14:textId="031E7308" w:rsidR="00156543" w:rsidRPr="00590007" w:rsidRDefault="00156543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Návrh kúpnej zmluvy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5BD32DDA" w:rsidR="00590007" w:rsidRPr="00590007" w:rsidRDefault="00590007" w:rsidP="00F70777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DB090" w14:textId="77777777" w:rsidR="003F2B11" w:rsidRDefault="003F2B11" w:rsidP="00590007">
      <w:pPr>
        <w:spacing w:after="0" w:line="240" w:lineRule="auto"/>
      </w:pPr>
      <w:r>
        <w:separator/>
      </w:r>
    </w:p>
  </w:endnote>
  <w:endnote w:type="continuationSeparator" w:id="0">
    <w:p w14:paraId="69218D91" w14:textId="77777777" w:rsidR="003F2B11" w:rsidRDefault="003F2B11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Micro Hei">
    <w:charset w:val="00"/>
    <w:family w:val="auto"/>
    <w:pitch w:val="variable"/>
  </w:font>
  <w:font w:name="DejaVu Sans Condensed">
    <w:altName w:val="Yu Gothic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D92A8" w14:textId="77777777" w:rsidR="003F2B11" w:rsidRDefault="003F2B11" w:rsidP="00590007">
      <w:pPr>
        <w:spacing w:after="0" w:line="240" w:lineRule="auto"/>
      </w:pPr>
      <w:r>
        <w:separator/>
      </w:r>
    </w:p>
  </w:footnote>
  <w:footnote w:type="continuationSeparator" w:id="0">
    <w:p w14:paraId="0DAC342C" w14:textId="77777777" w:rsidR="003F2B11" w:rsidRDefault="003F2B11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4B0548" w:rsidRDefault="004B0548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  <w:p w14:paraId="2BF65FF6" w14:textId="77777777" w:rsidR="003F47C2" w:rsidRPr="00590007" w:rsidRDefault="003F47C2" w:rsidP="00590007">
    <w:pPr>
      <w:pStyle w:val="Pta"/>
      <w:jc w:val="center"/>
      <w:rPr>
        <w:noProof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234156">
    <w:abstractNumId w:val="0"/>
  </w:num>
  <w:num w:numId="2" w16cid:durableId="1936161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32129"/>
    <w:rsid w:val="000C03C6"/>
    <w:rsid w:val="00156543"/>
    <w:rsid w:val="00176DB2"/>
    <w:rsid w:val="00221669"/>
    <w:rsid w:val="00230C5A"/>
    <w:rsid w:val="00231360"/>
    <w:rsid w:val="00294B94"/>
    <w:rsid w:val="00337EC9"/>
    <w:rsid w:val="003A4C51"/>
    <w:rsid w:val="003F2B11"/>
    <w:rsid w:val="003F47C2"/>
    <w:rsid w:val="0043398F"/>
    <w:rsid w:val="0045180A"/>
    <w:rsid w:val="0045275B"/>
    <w:rsid w:val="004576A5"/>
    <w:rsid w:val="0049702A"/>
    <w:rsid w:val="004B0548"/>
    <w:rsid w:val="00554075"/>
    <w:rsid w:val="00583B8A"/>
    <w:rsid w:val="00590007"/>
    <w:rsid w:val="00610502"/>
    <w:rsid w:val="006C7D34"/>
    <w:rsid w:val="006F00DB"/>
    <w:rsid w:val="00702A06"/>
    <w:rsid w:val="00742661"/>
    <w:rsid w:val="00746CDA"/>
    <w:rsid w:val="00782223"/>
    <w:rsid w:val="007D010B"/>
    <w:rsid w:val="007E1DB7"/>
    <w:rsid w:val="007E23C1"/>
    <w:rsid w:val="008F151B"/>
    <w:rsid w:val="00980CCD"/>
    <w:rsid w:val="00A64373"/>
    <w:rsid w:val="00AB1BD3"/>
    <w:rsid w:val="00B64955"/>
    <w:rsid w:val="00BA3BD4"/>
    <w:rsid w:val="00BD4D2E"/>
    <w:rsid w:val="00C55E13"/>
    <w:rsid w:val="00C7445E"/>
    <w:rsid w:val="00C8123F"/>
    <w:rsid w:val="00D57001"/>
    <w:rsid w:val="00E34E06"/>
    <w:rsid w:val="00E42C8A"/>
    <w:rsid w:val="00F219C9"/>
    <w:rsid w:val="00F70777"/>
    <w:rsid w:val="00F71676"/>
    <w:rsid w:val="00F736B8"/>
    <w:rsid w:val="00F769A8"/>
    <w:rsid w:val="00FE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paragraph" w:styleId="Revzia">
    <w:name w:val="Revision"/>
    <w:hidden/>
    <w:uiPriority w:val="99"/>
    <w:semiHidden/>
    <w:rsid w:val="000C03C6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23136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31360"/>
    <w:rPr>
      <w:color w:val="605E5C"/>
      <w:shd w:val="clear" w:color="auto" w:fill="E1DFDD"/>
    </w:rPr>
  </w:style>
  <w:style w:type="paragraph" w:customStyle="1" w:styleId="Default">
    <w:name w:val="Default"/>
    <w:rsid w:val="00F219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Normlny"/>
    <w:rsid w:val="00F219C9"/>
    <w:pPr>
      <w:widowControl w:val="0"/>
      <w:suppressLineNumbers/>
      <w:suppressAutoHyphens/>
      <w:autoSpaceDN w:val="0"/>
      <w:spacing w:after="0" w:line="100" w:lineRule="atLeast"/>
    </w:pPr>
    <w:rPr>
      <w:rFonts w:ascii="Times New Roman" w:eastAsia="WenQuanYi Micro Hei" w:hAnsi="Times New Roman" w:cs="DejaVu Sans Condensed"/>
      <w:kern w:val="3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user</cp:lastModifiedBy>
  <cp:revision>18</cp:revision>
  <cp:lastPrinted>2023-10-13T08:57:00Z</cp:lastPrinted>
  <dcterms:created xsi:type="dcterms:W3CDTF">2023-10-13T08:33:00Z</dcterms:created>
  <dcterms:modified xsi:type="dcterms:W3CDTF">2023-11-08T12:48:00Z</dcterms:modified>
</cp:coreProperties>
</file>