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663C6ED6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874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44A3909" w14:textId="709D9656" w:rsidR="00E27C4F" w:rsidRPr="003144C6" w:rsidRDefault="0056029C" w:rsidP="00B76550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0167B3">
        <w:rPr>
          <w:rFonts w:ascii="Cambria" w:hAnsi="Cambria" w:cs="Arial"/>
          <w:bCs/>
          <w:sz w:val="22"/>
          <w:szCs w:val="22"/>
        </w:rPr>
        <w:t>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5D1874">
        <w:rPr>
          <w:rFonts w:ascii="Cambria" w:hAnsi="Cambria" w:cs="Arial"/>
          <w:bCs/>
          <w:sz w:val="22"/>
          <w:szCs w:val="22"/>
        </w:rPr>
        <w:t>2023</w:t>
      </w:r>
      <w:r w:rsidR="004D0CC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5D1874">
        <w:rPr>
          <w:rFonts w:ascii="Cambria" w:hAnsi="Cambria" w:cs="Arial"/>
          <w:bCs/>
          <w:sz w:val="22"/>
          <w:szCs w:val="22"/>
        </w:rPr>
        <w:t>1605</w:t>
      </w:r>
      <w:r w:rsidR="004D0CC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</w:t>
      </w:r>
      <w:r w:rsidR="00E27C4F">
        <w:rPr>
          <w:rFonts w:ascii="Cambria" w:hAnsi="Cambria" w:cs="Arial"/>
          <w:bCs/>
          <w:sz w:val="22"/>
          <w:szCs w:val="22"/>
        </w:rPr>
        <w:t>pn.:</w:t>
      </w:r>
      <w:r w:rsidR="00E27C4F">
        <w:rPr>
          <w:rFonts w:ascii="Cambria" w:hAnsi="Cambria" w:cs="Arial"/>
          <w:b/>
          <w:bCs/>
          <w:sz w:val="22"/>
          <w:szCs w:val="22"/>
        </w:rPr>
        <w:t xml:space="preserve"> K</w:t>
      </w:r>
      <w:r w:rsidR="00E27C4F">
        <w:rPr>
          <w:rFonts w:ascii="Cambria" w:hAnsi="Cambria" w:cs="Arial"/>
          <w:b/>
          <w:bCs/>
          <w:iCs/>
          <w:sz w:val="22"/>
          <w:szCs w:val="22"/>
        </w:rPr>
        <w:t>ompleksowa obsługa Hotelu „Dobre z lasu</w:t>
      </w:r>
      <w:r w:rsidR="00E27C4F" w:rsidRPr="00155E84">
        <w:rPr>
          <w:rFonts w:ascii="Cambria" w:hAnsi="Cambria" w:cs="Arial"/>
          <w:b/>
          <w:bCs/>
          <w:sz w:val="22"/>
          <w:szCs w:val="22"/>
        </w:rPr>
        <w:t>"</w:t>
      </w:r>
      <w:r w:rsidR="00E27C4F">
        <w:rPr>
          <w:rFonts w:ascii="Cambria" w:hAnsi="Cambria" w:cs="Arial"/>
          <w:b/>
          <w:bCs/>
          <w:sz w:val="22"/>
          <w:szCs w:val="22"/>
        </w:rPr>
        <w:t xml:space="preserve"> w Solcu Kujawskim</w:t>
      </w:r>
      <w:r w:rsidR="000167B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167B3" w:rsidRPr="003144C6">
        <w:rPr>
          <w:rFonts w:ascii="Cambria" w:hAnsi="Cambria" w:cs="Arial"/>
          <w:b/>
          <w:bCs/>
          <w:color w:val="000000" w:themeColor="text1"/>
          <w:sz w:val="22"/>
          <w:szCs w:val="22"/>
        </w:rPr>
        <w:t>w </w:t>
      </w:r>
      <w:r w:rsidR="005D1874" w:rsidRPr="003144C6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2024 </w:t>
      </w:r>
      <w:r w:rsidR="000167B3" w:rsidRPr="003144C6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i 2025 </w:t>
      </w:r>
      <w:r w:rsidR="005D1874" w:rsidRPr="003144C6">
        <w:rPr>
          <w:rFonts w:ascii="Cambria" w:hAnsi="Cambria" w:cs="Arial"/>
          <w:b/>
          <w:bCs/>
          <w:color w:val="000000" w:themeColor="text1"/>
          <w:sz w:val="22"/>
          <w:szCs w:val="22"/>
        </w:rPr>
        <w:t>roku</w:t>
      </w:r>
      <w:r w:rsidR="00E27C4F" w:rsidRPr="003144C6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, </w:t>
      </w:r>
      <w:r w:rsidRPr="003144C6">
        <w:rPr>
          <w:rFonts w:ascii="Cambria" w:hAnsi="Cambria" w:cs="Arial"/>
          <w:bCs/>
          <w:color w:val="000000" w:themeColor="text1"/>
          <w:sz w:val="22"/>
          <w:szCs w:val="22"/>
        </w:rPr>
        <w:t>(dalej: „Postępowanie”), tj.</w:t>
      </w:r>
      <w:r w:rsidR="005D4C35" w:rsidRPr="003144C6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</w:p>
    <w:p w14:paraId="6AE2C48C" w14:textId="7E7ACEA1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5F4E71B0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0167B3">
        <w:rPr>
          <w:rFonts w:ascii="Cambria" w:hAnsi="Cambria" w:cs="Arial"/>
          <w:bCs/>
          <w:sz w:val="22"/>
          <w:szCs w:val="22"/>
        </w:rPr>
        <w:t>__ z siedzibą w 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71BDF24" w14:textId="77777777" w:rsidR="003144C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0167B3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 xml:space="preserve">następujący sposób: </w:t>
      </w:r>
    </w:p>
    <w:p w14:paraId="5C9950A2" w14:textId="734C200C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8191E2A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0167B3">
        <w:rPr>
          <w:rFonts w:ascii="Cambria" w:hAnsi="Cambria" w:cs="Arial"/>
          <w:bCs/>
          <w:i/>
          <w:sz w:val="22"/>
          <w:szCs w:val="22"/>
        </w:rPr>
        <w:t>w postaci papierowej i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</w:t>
      </w:r>
      <w:r w:rsidR="000167B3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58AC0" w14:textId="77777777" w:rsidR="00212389" w:rsidRDefault="00212389">
      <w:r>
        <w:separator/>
      </w:r>
    </w:p>
  </w:endnote>
  <w:endnote w:type="continuationSeparator" w:id="0">
    <w:p w14:paraId="268892B1" w14:textId="77777777" w:rsidR="00212389" w:rsidRDefault="00212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144C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84F40" w14:textId="77777777" w:rsidR="00212389" w:rsidRDefault="00212389">
      <w:r>
        <w:separator/>
      </w:r>
    </w:p>
  </w:footnote>
  <w:footnote w:type="continuationSeparator" w:id="0">
    <w:p w14:paraId="1FE15F76" w14:textId="77777777" w:rsidR="00212389" w:rsidRDefault="00212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7B3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83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BBC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38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4C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C25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CC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874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EA8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92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7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091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27C4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C2DAF37D-DCBF-4C20-A64E-2FD96382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732</Words>
  <Characters>4398</Characters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2017-05-23T10:32:00Z</cp:lastPrinted>
  <dcterms:created xsi:type="dcterms:W3CDTF">2022-11-07T14:56:00Z</dcterms:created>
  <dcterms:modified xsi:type="dcterms:W3CDTF">2024-01-08T10:04:00Z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