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0AD592A2"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 dni</w:t>
      </w:r>
      <w:r w:rsidR="00783714">
        <w:rPr>
          <w:rFonts w:ascii="Cambria" w:hAnsi="Cambria" w:cs="Arial"/>
          <w:sz w:val="22"/>
          <w:szCs w:val="22"/>
          <w:lang w:eastAsia="pl-PL"/>
        </w:rPr>
        <w:t>u ___________ r. w Rudzińcu</w:t>
      </w:r>
      <w:r w:rsidRPr="004B3338">
        <w:rPr>
          <w:rFonts w:ascii="Cambria" w:hAnsi="Cambria" w:cs="Arial"/>
          <w:sz w:val="22"/>
          <w:szCs w:val="22"/>
          <w:lang w:eastAsia="pl-PL"/>
        </w:rPr>
        <w:t xml:space="preserve">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33144F86"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Skarbem Państwa – Państwowym Gospodarstwem Leśnym Lasy Państwowe Nadleśnictwem </w:t>
      </w:r>
      <w:r w:rsidR="00783714">
        <w:rPr>
          <w:rFonts w:ascii="Cambria" w:hAnsi="Cambria" w:cs="Arial"/>
          <w:sz w:val="22"/>
          <w:szCs w:val="22"/>
          <w:lang w:eastAsia="pl-PL"/>
        </w:rPr>
        <w:t>Rudziniec</w:t>
      </w:r>
      <w:r w:rsidRPr="004B3338">
        <w:rPr>
          <w:rFonts w:ascii="Cambria" w:hAnsi="Cambria" w:cs="Arial"/>
          <w:sz w:val="22"/>
          <w:szCs w:val="22"/>
          <w:lang w:eastAsia="pl-PL"/>
        </w:rPr>
        <w:t xml:space="preserve"> z siedzibą w </w:t>
      </w:r>
      <w:r w:rsidR="00783714">
        <w:rPr>
          <w:rFonts w:ascii="Cambria" w:hAnsi="Cambria" w:cs="Arial"/>
          <w:sz w:val="22"/>
          <w:szCs w:val="22"/>
          <w:lang w:eastAsia="pl-PL"/>
        </w:rPr>
        <w:t>Rudzińcu</w:t>
      </w:r>
      <w:r w:rsidRPr="004B3338">
        <w:rPr>
          <w:rFonts w:ascii="Cambria" w:hAnsi="Cambria" w:cs="Arial"/>
          <w:sz w:val="22"/>
          <w:szCs w:val="22"/>
          <w:lang w:eastAsia="pl-PL"/>
        </w:rPr>
        <w:t xml:space="preserve"> („Zamawiający”)</w:t>
      </w:r>
    </w:p>
    <w:p w14:paraId="2D98B1E6" w14:textId="7DB02CE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w:t>
      </w:r>
      <w:r w:rsidR="00783714">
        <w:rPr>
          <w:rFonts w:ascii="Cambria" w:hAnsi="Cambria" w:cs="Arial"/>
          <w:sz w:val="22"/>
          <w:szCs w:val="22"/>
          <w:lang w:eastAsia="pl-PL"/>
        </w:rPr>
        <w:t>Leśna 7</w:t>
      </w:r>
      <w:r w:rsidRPr="004B3338">
        <w:rPr>
          <w:rFonts w:ascii="Cambria" w:hAnsi="Cambria" w:cs="Arial"/>
          <w:sz w:val="22"/>
          <w:szCs w:val="22"/>
          <w:lang w:eastAsia="pl-PL"/>
        </w:rPr>
        <w:t xml:space="preserve">; </w:t>
      </w:r>
    </w:p>
    <w:p w14:paraId="55ED8691" w14:textId="4EA82059" w:rsidR="0013110C" w:rsidRPr="004B3338" w:rsidRDefault="00783714" w:rsidP="00375794">
      <w:pPr>
        <w:suppressAutoHyphens w:val="0"/>
        <w:spacing w:before="120"/>
        <w:jc w:val="both"/>
        <w:rPr>
          <w:rFonts w:ascii="Cambria" w:hAnsi="Cambria" w:cs="Arial"/>
          <w:sz w:val="22"/>
          <w:szCs w:val="22"/>
          <w:lang w:eastAsia="pl-PL"/>
        </w:rPr>
      </w:pPr>
      <w:r>
        <w:rPr>
          <w:rFonts w:ascii="Cambria" w:hAnsi="Cambria" w:cs="Arial"/>
          <w:sz w:val="22"/>
          <w:szCs w:val="22"/>
          <w:lang w:eastAsia="pl-PL"/>
        </w:rPr>
        <w:t>44-160 Rudziniec</w:t>
      </w:r>
    </w:p>
    <w:p w14:paraId="1450437E" w14:textId="448855A1"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NIP </w:t>
      </w:r>
      <w:r w:rsidR="00783714">
        <w:rPr>
          <w:rFonts w:ascii="Cambria" w:hAnsi="Cambria" w:cs="Arial"/>
          <w:sz w:val="22"/>
          <w:szCs w:val="22"/>
          <w:lang w:eastAsia="pl-PL"/>
        </w:rPr>
        <w:t>6310112328</w:t>
      </w:r>
      <w:r w:rsidRPr="004B3338">
        <w:rPr>
          <w:rFonts w:ascii="Cambria" w:hAnsi="Cambria" w:cs="Arial"/>
          <w:sz w:val="22"/>
          <w:szCs w:val="22"/>
          <w:lang w:eastAsia="pl-PL"/>
        </w:rPr>
        <w:t xml:space="preserve">, REGON </w:t>
      </w:r>
      <w:r w:rsidR="00783714">
        <w:rPr>
          <w:rFonts w:ascii="Cambria" w:hAnsi="Cambria" w:cs="Arial"/>
          <w:sz w:val="22"/>
          <w:szCs w:val="22"/>
          <w:lang w:eastAsia="pl-PL"/>
        </w:rPr>
        <w:t>272536528</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w:t>
      </w:r>
      <w:r w:rsidR="007970EB" w:rsidRPr="004B3338">
        <w:rPr>
          <w:rFonts w:ascii="Cambria" w:hAnsi="Cambria" w:cs="Arial"/>
          <w:sz w:val="22"/>
          <w:szCs w:val="22"/>
          <w:lang w:eastAsia="pl-PL"/>
        </w:rPr>
        <w:lastRenderedPageBreak/>
        <w:t xml:space="preserve">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lastRenderedPageBreak/>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lastRenderedPageBreak/>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DAFB718"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w:t>
      </w:r>
      <w:r w:rsidR="00240E94" w:rsidRPr="004B3338">
        <w:rPr>
          <w:rFonts w:ascii="Cambria" w:hAnsi="Cambria" w:cs="Arial"/>
          <w:sz w:val="22"/>
          <w:szCs w:val="22"/>
          <w:lang w:eastAsia="pl-PL"/>
        </w:rPr>
        <w:t>pracy osób</w:t>
      </w:r>
      <w:r w:rsidRPr="004B3338">
        <w:rPr>
          <w:rFonts w:ascii="Cambria" w:hAnsi="Cambria" w:cs="Arial"/>
          <w:sz w:val="22"/>
          <w:szCs w:val="22"/>
          <w:lang w:eastAsia="pl-PL"/>
        </w:rPr>
        <w:t xml:space="preserve">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lastRenderedPageBreak/>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1D483AA0"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w:t>
      </w:r>
      <w:r w:rsidR="00240E94" w:rsidRPr="004B3338">
        <w:rPr>
          <w:rFonts w:ascii="Cambria" w:hAnsi="Cambria" w:cs="Arial"/>
          <w:sz w:val="22"/>
          <w:szCs w:val="22"/>
          <w:lang w:eastAsia="pl-PL"/>
        </w:rPr>
        <w:t>.) . Obowiązek</w:t>
      </w:r>
      <w:r w:rsidR="0013110C" w:rsidRPr="004B3338">
        <w:rPr>
          <w:rFonts w:ascii="Cambria" w:hAnsi="Cambria" w:cs="Arial"/>
          <w:sz w:val="22"/>
          <w:szCs w:val="22"/>
          <w:lang w:eastAsia="pl-PL"/>
        </w:rPr>
        <w:t>,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lastRenderedPageBreak/>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lastRenderedPageBreak/>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5DA51C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240E94">
        <w:rPr>
          <w:rFonts w:ascii="Cambria" w:hAnsi="Cambria" w:cs="Arial"/>
          <w:sz w:val="22"/>
          <w:szCs w:val="22"/>
          <w:lang w:eastAsia="pl-PL"/>
        </w:rPr>
        <w:t xml:space="preserve">Pozycji </w:t>
      </w:r>
      <w:r w:rsidR="00240E94" w:rsidRPr="004B3338">
        <w:rPr>
          <w:rFonts w:ascii="Cambria" w:hAnsi="Cambria" w:cs="Arial"/>
          <w:sz w:val="22"/>
          <w:szCs w:val="22"/>
          <w:lang w:eastAsia="pl-PL"/>
        </w:rPr>
        <w:t>Zlecenia</w:t>
      </w:r>
      <w:r w:rsidRPr="004B3338">
        <w:rPr>
          <w:rFonts w:ascii="Cambria" w:hAnsi="Cambria" w:cs="Arial"/>
          <w:sz w:val="22"/>
          <w:szCs w:val="22"/>
          <w:lang w:eastAsia="pl-PL"/>
        </w:rPr>
        <w:t xml:space="preserve">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sidRPr="00240E94">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4B62DD7F" w14:textId="68610A22" w:rsidR="001F593B" w:rsidRDefault="0013110C" w:rsidP="00307C1E">
      <w:pPr>
        <w:numPr>
          <w:ilvl w:val="0"/>
          <w:numId w:val="21"/>
        </w:numPr>
        <w:suppressAutoHyphens w:val="0"/>
        <w:spacing w:before="120"/>
        <w:ind w:left="567" w:hanging="567"/>
        <w:jc w:val="both"/>
        <w:rPr>
          <w:rFonts w:ascii="Cambria" w:hAnsi="Cambria" w:cs="Arial"/>
          <w:sz w:val="22"/>
          <w:szCs w:val="22"/>
          <w:lang w:eastAsia="pl-PL"/>
        </w:rPr>
      </w:pPr>
      <w:r w:rsidRPr="001F593B">
        <w:rPr>
          <w:rFonts w:ascii="Cambria" w:hAnsi="Cambria" w:cs="Arial"/>
          <w:sz w:val="22"/>
          <w:szCs w:val="22"/>
          <w:lang w:eastAsia="pl-PL"/>
        </w:rPr>
        <w:t xml:space="preserve">Ustrukturyzowaną fakturę elektroniczną należy wysłać na następujący adres Zamawiającego na PEF: </w:t>
      </w:r>
      <w:hyperlink r:id="rId8" w:history="1">
        <w:r w:rsidR="001F593B" w:rsidRPr="00C04B7E">
          <w:rPr>
            <w:rStyle w:val="Hipercze"/>
            <w:rFonts w:ascii="Cambria" w:hAnsi="Cambria" w:cs="Arial"/>
            <w:sz w:val="22"/>
            <w:szCs w:val="22"/>
            <w:lang w:eastAsia="pl-PL"/>
          </w:rPr>
          <w:t>https://pefbroker.pl/</w:t>
        </w:r>
      </w:hyperlink>
    </w:p>
    <w:p w14:paraId="17F14EE2" w14:textId="6E9B002E" w:rsidR="0013110C" w:rsidRPr="001F593B" w:rsidRDefault="0013110C" w:rsidP="00307C1E">
      <w:pPr>
        <w:numPr>
          <w:ilvl w:val="0"/>
          <w:numId w:val="21"/>
        </w:numPr>
        <w:suppressAutoHyphens w:val="0"/>
        <w:spacing w:before="120"/>
        <w:ind w:left="567" w:hanging="567"/>
        <w:jc w:val="both"/>
        <w:rPr>
          <w:rFonts w:ascii="Cambria" w:hAnsi="Cambria" w:cs="Arial"/>
          <w:sz w:val="22"/>
          <w:szCs w:val="22"/>
          <w:lang w:eastAsia="pl-PL"/>
        </w:rPr>
      </w:pPr>
      <w:r w:rsidRPr="001F593B">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sidRPr="001F593B">
        <w:rPr>
          <w:rFonts w:ascii="Cambria" w:hAnsi="Cambria" w:cs="Arial"/>
          <w:sz w:val="22"/>
          <w:szCs w:val="22"/>
          <w:lang w:eastAsia="pl-PL"/>
        </w:rPr>
        <w:t>4</w:t>
      </w:r>
      <w:r w:rsidRPr="001F593B">
        <w:rPr>
          <w:rFonts w:ascii="Cambria" w:hAnsi="Cambria" w:cs="Arial"/>
          <w:sz w:val="22"/>
          <w:szCs w:val="22"/>
          <w:lang w:eastAsia="pl-PL"/>
        </w:rPr>
        <w:t xml:space="preserve"> powyżej, do konta Zamawiającego na PEF, w sposób umożliwiający Zamawiającemu zapoznanie się z jej treścią.</w:t>
      </w:r>
    </w:p>
    <w:p w14:paraId="1F6BF36B" w14:textId="4DD1467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w:t>
      </w:r>
      <w:r w:rsidR="001F593B">
        <w:rPr>
          <w:rFonts w:ascii="Cambria" w:hAnsi="Cambria" w:cs="Arial"/>
          <w:sz w:val="22"/>
          <w:szCs w:val="22"/>
          <w:lang w:eastAsia="pl-PL"/>
        </w:rPr>
        <w:t>PGL LP Nadleśnictwo Rudziniec, ul. Leśna 7, 44-160 Rudziniec</w:t>
      </w:r>
      <w:r w:rsidRPr="004B3338">
        <w:rPr>
          <w:rFonts w:ascii="Cambria" w:hAnsi="Cambria" w:cs="Arial"/>
          <w:sz w:val="22"/>
          <w:szCs w:val="22"/>
          <w:lang w:eastAsia="pl-PL"/>
        </w:rPr>
        <w:t xml:space="preserve">.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bookmarkEnd w:id="25"/>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z późn.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7" w:name="_Toc68356757"/>
      <w:r w:rsidRPr="004B3338">
        <w:rPr>
          <w:rFonts w:ascii="Cambria" w:hAnsi="Cambria" w:cs="Arial"/>
          <w:b/>
          <w:bCs/>
          <w:kern w:val="32"/>
          <w:sz w:val="22"/>
          <w:szCs w:val="22"/>
          <w:lang w:eastAsia="pl-PL"/>
        </w:rPr>
        <w:br/>
        <w:t>Kary umowne</w:t>
      </w:r>
      <w:bookmarkEnd w:id="27"/>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670E73D9"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8"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8"/>
      <w:r w:rsidRPr="004B3338">
        <w:rPr>
          <w:rFonts w:ascii="Cambria" w:hAnsi="Cambria" w:cs="Arial"/>
          <w:bCs/>
          <w:sz w:val="22"/>
          <w:szCs w:val="22"/>
          <w:lang w:eastAsia="pl-PL"/>
        </w:rPr>
        <w:t xml:space="preserve">- w wysokości 1 % wartości </w:t>
      </w:r>
      <w:bookmarkStart w:id="29"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29"/>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0"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 xml:space="preserve">ozycji </w:t>
      </w:r>
      <w:r w:rsidR="00240E94" w:rsidRPr="004B3338">
        <w:rPr>
          <w:rFonts w:ascii="Cambria" w:hAnsi="Cambria" w:cs="Arial"/>
          <w:bCs/>
          <w:sz w:val="22"/>
          <w:szCs w:val="22"/>
          <w:lang w:eastAsia="pl-PL"/>
        </w:rPr>
        <w:t>Zlecenia będzie</w:t>
      </w:r>
      <w:r w:rsidRPr="004B3338">
        <w:rPr>
          <w:rFonts w:ascii="Cambria" w:hAnsi="Cambria" w:cs="Arial"/>
          <w:bCs/>
          <w:sz w:val="22"/>
          <w:szCs w:val="22"/>
          <w:lang w:eastAsia="pl-PL"/>
        </w:rPr>
        <w:t xml:space="preserv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lastRenderedPageBreak/>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0"/>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4B3338">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1"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2"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1"/>
    <w:bookmarkEnd w:id="32"/>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3" w:name="_Hlk81415788"/>
      <w:r w:rsidRPr="004B3338">
        <w:rPr>
          <w:rFonts w:ascii="Cambria" w:hAnsi="Cambria" w:cs="Arial"/>
          <w:sz w:val="22"/>
          <w:szCs w:val="22"/>
          <w:lang w:eastAsia="pl-PL"/>
        </w:rPr>
        <w:t xml:space="preserve">każdy przypadek braku środków ochrony indywidualnej </w:t>
      </w:r>
      <w:bookmarkEnd w:id="33"/>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4"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4"/>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4B3338">
        <w:rPr>
          <w:rFonts w:ascii="Cambria" w:hAnsi="Cambria" w:cs="Arial"/>
          <w:sz w:val="22"/>
          <w:szCs w:val="22"/>
          <w:lang w:eastAsia="pl-PL"/>
        </w:rPr>
        <w:lastRenderedPageBreak/>
        <w:t xml:space="preserve">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5" w:name="_Toc68356761"/>
      <w:r w:rsidRPr="004B3338">
        <w:rPr>
          <w:rFonts w:ascii="Cambria" w:hAnsi="Cambria" w:cs="Arial"/>
          <w:b/>
          <w:sz w:val="22"/>
          <w:szCs w:val="22"/>
          <w:lang w:eastAsia="pl-PL"/>
        </w:rPr>
        <w:br/>
        <w:t>Ubezpieczenia</w:t>
      </w:r>
      <w:bookmarkEnd w:id="35"/>
    </w:p>
    <w:p w14:paraId="557FC8CA" w14:textId="3E00E9EF"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240E94">
        <w:rPr>
          <w:rFonts w:ascii="Cambria" w:hAnsi="Cambria" w:cs="Arial"/>
          <w:sz w:val="22"/>
          <w:szCs w:val="22"/>
          <w:lang w:eastAsia="pl-PL"/>
        </w:rPr>
        <w:t>………………………</w:t>
      </w:r>
      <w:r w:rsidRPr="004B3338">
        <w:rPr>
          <w:rFonts w:ascii="Cambria" w:hAnsi="Cambria" w:cs="Arial"/>
          <w:sz w:val="22"/>
          <w:szCs w:val="22"/>
          <w:lang w:eastAsia="pl-PL"/>
        </w:rPr>
        <w:t xml:space="preserve">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lastRenderedPageBreak/>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sidRPr="004B3338">
        <w:rPr>
          <w:rFonts w:ascii="Cambria" w:hAnsi="Cambria" w:cs="Arial"/>
          <w:sz w:val="22"/>
          <w:szCs w:val="22"/>
          <w:lang w:eastAsia="pl-PL"/>
        </w:rPr>
        <w:lastRenderedPageBreak/>
        <w:t xml:space="preserve">złożonej przez siebie ofercie. </w:t>
      </w:r>
      <w:bookmarkStart w:id="36" w:name="_Hlk43745153"/>
      <w:r w:rsidRPr="004B3338">
        <w:rPr>
          <w:rFonts w:ascii="Cambria" w:hAnsi="Cambria" w:cs="Arial"/>
          <w:sz w:val="22"/>
          <w:szCs w:val="22"/>
          <w:lang w:eastAsia="pl-PL"/>
        </w:rPr>
        <w:t>Zmiana nie może pociągnąć za sobą zwiększenia wynagrodzenia należnego Wykonawcy</w:t>
      </w:r>
      <w:bookmarkEnd w:id="36"/>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667C0204"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00240E94">
        <w:rPr>
          <w:rFonts w:ascii="Cambria" w:eastAsia="Calibri" w:hAnsi="Cambria" w:cs="Calibri Light"/>
          <w:sz w:val="22"/>
          <w:szCs w:val="22"/>
          <w:lang w:eastAsia="en-US"/>
        </w:rPr>
        <w:t>.</w:t>
      </w:r>
      <w:r w:rsidR="00240E94" w:rsidRPr="004B3338">
        <w:rPr>
          <w:rFonts w:ascii="Cambria" w:eastAsia="Calibri" w:hAnsi="Cambria" w:cs="Calibri Light"/>
          <w:sz w:val="22"/>
          <w:szCs w:val="22"/>
          <w:lang w:eastAsia="en-US"/>
        </w:rPr>
        <w:t>) . Do</w:t>
      </w:r>
      <w:r w:rsidRPr="004B3338">
        <w:rPr>
          <w:rFonts w:ascii="Cambria" w:eastAsia="Calibri" w:hAnsi="Cambria" w:cs="Calibri Light"/>
          <w:sz w:val="22"/>
          <w:szCs w:val="22"/>
          <w:lang w:eastAsia="en-US"/>
        </w:rPr>
        <w:t xml:space="preserve">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7"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7"/>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8"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8"/>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39"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w:t>
      </w:r>
      <w:r w:rsidRPr="004B3338">
        <w:rPr>
          <w:rFonts w:ascii="Cambria" w:eastAsia="Calibri" w:hAnsi="Cambria" w:cs="Calibri Light"/>
          <w:sz w:val="22"/>
          <w:szCs w:val="22"/>
          <w:lang w:eastAsia="en-US"/>
        </w:rPr>
        <w:lastRenderedPageBreak/>
        <w:t xml:space="preserve">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39"/>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0"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0"/>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lastRenderedPageBreak/>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1F7A7B9F" w14:textId="77777777" w:rsidR="001F593B" w:rsidRDefault="001F593B" w:rsidP="001F59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Adres: Leśna 7, 44-160 Rudziniec</w:t>
      </w:r>
    </w:p>
    <w:p w14:paraId="38E551A9" w14:textId="77777777" w:rsidR="001F593B" w:rsidRDefault="001F593B" w:rsidP="001F59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 32 300 81 50</w:t>
      </w:r>
    </w:p>
    <w:p w14:paraId="507AA480" w14:textId="77777777" w:rsidR="001F593B" w:rsidRDefault="001F593B" w:rsidP="001F59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hyperlink r:id="rId9" w:history="1">
        <w:r w:rsidRPr="00432A9B">
          <w:rPr>
            <w:rStyle w:val="Hipercze"/>
            <w:rFonts w:ascii="Cambria" w:hAnsi="Cambria" w:cs="Arial"/>
            <w:sz w:val="22"/>
            <w:szCs w:val="22"/>
            <w:lang w:eastAsia="pl-PL"/>
          </w:rPr>
          <w:t>rudziniec@katowice.lasy.gov.pl</w:t>
        </w:r>
      </w:hyperlink>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t>
      </w:r>
      <w:r w:rsidRPr="004B3338">
        <w:rPr>
          <w:rFonts w:ascii="Cambria" w:hAnsi="Cambria" w:cs="Arial"/>
          <w:sz w:val="22"/>
          <w:szCs w:val="22"/>
          <w:lang w:eastAsia="en-US"/>
        </w:rPr>
        <w:lastRenderedPageBreak/>
        <w:t xml:space="preserve">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1"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1"/>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lastRenderedPageBreak/>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5E41F6B9" w:rsidR="0013110C"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6232D729" w14:textId="77777777" w:rsidR="00307C1E" w:rsidRPr="00667AF2" w:rsidRDefault="00307C1E" w:rsidP="00307C1E">
      <w:pPr>
        <w:pStyle w:val="Akapitzlist"/>
        <w:numPr>
          <w:ilvl w:val="0"/>
          <w:numId w:val="40"/>
        </w:numPr>
        <w:suppressAutoHyphens w:val="0"/>
        <w:rPr>
          <w:rFonts w:eastAsia="Times New Roman"/>
          <w:b/>
          <w:sz w:val="24"/>
          <w:szCs w:val="24"/>
          <w:lang w:eastAsia="pl-PL"/>
        </w:rPr>
      </w:pPr>
      <w:r>
        <w:rPr>
          <w:rFonts w:eastAsia="Times New Roman"/>
          <w:b/>
          <w:sz w:val="24"/>
          <w:szCs w:val="24"/>
          <w:lang w:eastAsia="pl-PL"/>
        </w:rPr>
        <w:t>Dotyczy wspólnie pakietów od 1do 4.</w:t>
      </w:r>
    </w:p>
    <w:p w14:paraId="537523EC" w14:textId="77777777" w:rsidR="00307C1E" w:rsidRPr="0018125D" w:rsidRDefault="00307C1E" w:rsidP="00307C1E">
      <w:pPr>
        <w:jc w:val="center"/>
        <w:rPr>
          <w:rFonts w:eastAsia="Times New Roman"/>
          <w:b/>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31"/>
        <w:gridCol w:w="4872"/>
      </w:tblGrid>
      <w:tr w:rsidR="00307C1E" w:rsidRPr="0018125D" w14:paraId="1B3B5F5E" w14:textId="77777777" w:rsidTr="00307C1E">
        <w:tc>
          <w:tcPr>
            <w:tcW w:w="346" w:type="pct"/>
            <w:shd w:val="clear" w:color="auto" w:fill="C2D69B"/>
          </w:tcPr>
          <w:p w14:paraId="4FF00161"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L.p.</w:t>
            </w:r>
          </w:p>
        </w:tc>
        <w:tc>
          <w:tcPr>
            <w:tcW w:w="1891" w:type="pct"/>
            <w:shd w:val="clear" w:color="auto" w:fill="C2D69B"/>
          </w:tcPr>
          <w:p w14:paraId="4571CE9D"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Zagrożenie</w:t>
            </w:r>
          </w:p>
        </w:tc>
        <w:tc>
          <w:tcPr>
            <w:tcW w:w="2763" w:type="pct"/>
            <w:shd w:val="clear" w:color="auto" w:fill="C2D69B"/>
          </w:tcPr>
          <w:p w14:paraId="3A1037D9"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Źródło</w:t>
            </w:r>
          </w:p>
        </w:tc>
      </w:tr>
      <w:tr w:rsidR="00307C1E" w:rsidRPr="0018125D" w14:paraId="466C2621" w14:textId="77777777" w:rsidTr="00307C1E">
        <w:tc>
          <w:tcPr>
            <w:tcW w:w="346" w:type="pct"/>
            <w:shd w:val="clear" w:color="auto" w:fill="C2D69B"/>
          </w:tcPr>
          <w:p w14:paraId="4FC66354"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w:t>
            </w:r>
          </w:p>
        </w:tc>
        <w:tc>
          <w:tcPr>
            <w:tcW w:w="1891" w:type="pct"/>
          </w:tcPr>
          <w:p w14:paraId="08DD609D"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Urazy powodowane ruchomymi</w:t>
            </w:r>
          </w:p>
          <w:p w14:paraId="2FD02B5F"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częściami maszyn</w:t>
            </w:r>
          </w:p>
        </w:tc>
        <w:tc>
          <w:tcPr>
            <w:tcW w:w="2763" w:type="pct"/>
          </w:tcPr>
          <w:p w14:paraId="601CA829"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 xml:space="preserve">Wykorzystywane w trakcie prac z zakresu gospodarki leśnej pilarki, ciągniki, wciągarki, pługi, rozdrabniacze, </w:t>
            </w:r>
            <w:proofErr w:type="spellStart"/>
            <w:r w:rsidRPr="0018125D">
              <w:rPr>
                <w:rFonts w:eastAsia="Times New Roman"/>
                <w:sz w:val="24"/>
                <w:szCs w:val="24"/>
                <w:lang w:eastAsia="pl-PL"/>
              </w:rPr>
              <w:t>harvestery</w:t>
            </w:r>
            <w:proofErr w:type="spellEnd"/>
            <w:r w:rsidRPr="0018125D">
              <w:rPr>
                <w:rFonts w:eastAsia="Times New Roman"/>
                <w:sz w:val="24"/>
                <w:szCs w:val="24"/>
                <w:lang w:eastAsia="pl-PL"/>
              </w:rPr>
              <w:t xml:space="preserve"> oraz pozostałe maszyny.</w:t>
            </w:r>
          </w:p>
        </w:tc>
      </w:tr>
      <w:tr w:rsidR="00307C1E" w:rsidRPr="0018125D" w14:paraId="147AF153" w14:textId="77777777" w:rsidTr="00307C1E">
        <w:tc>
          <w:tcPr>
            <w:tcW w:w="346" w:type="pct"/>
            <w:shd w:val="clear" w:color="auto" w:fill="C2D69B"/>
          </w:tcPr>
          <w:p w14:paraId="3DFF95C8"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2.</w:t>
            </w:r>
          </w:p>
        </w:tc>
        <w:tc>
          <w:tcPr>
            <w:tcW w:w="1891" w:type="pct"/>
          </w:tcPr>
          <w:p w14:paraId="1121F2AD"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Urazy powodowane przez</w:t>
            </w:r>
          </w:p>
          <w:p w14:paraId="5E67823B"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narzędzia podstawowe oraz</w:t>
            </w:r>
          </w:p>
          <w:p w14:paraId="43FBF1CB"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urządzenia z napędem własnym</w:t>
            </w:r>
          </w:p>
        </w:tc>
        <w:tc>
          <w:tcPr>
            <w:tcW w:w="2763" w:type="pct"/>
          </w:tcPr>
          <w:p w14:paraId="3377C2DA"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Wykorzystywane w trakcie prac z zakresu gospodarki leśnej narzędzia (siekiery, kostury, łopaty i pozostałe narzędzia) oraz urządzenia z napędem własnym</w:t>
            </w:r>
          </w:p>
        </w:tc>
      </w:tr>
      <w:tr w:rsidR="00307C1E" w:rsidRPr="0018125D" w14:paraId="4A064337" w14:textId="77777777" w:rsidTr="00307C1E">
        <w:tc>
          <w:tcPr>
            <w:tcW w:w="346" w:type="pct"/>
            <w:shd w:val="clear" w:color="auto" w:fill="C2D69B"/>
          </w:tcPr>
          <w:p w14:paraId="4B88C59C"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3.</w:t>
            </w:r>
          </w:p>
        </w:tc>
        <w:tc>
          <w:tcPr>
            <w:tcW w:w="1891" w:type="pct"/>
          </w:tcPr>
          <w:p w14:paraId="5911BDF3"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Urazy powodowane przez środki</w:t>
            </w:r>
          </w:p>
          <w:p w14:paraId="18B0E9A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transportu pionowego i</w:t>
            </w:r>
          </w:p>
          <w:p w14:paraId="56012F85"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poziomego oraz transportowane</w:t>
            </w:r>
          </w:p>
          <w:p w14:paraId="0688D876"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materiały i produkty</w:t>
            </w:r>
          </w:p>
        </w:tc>
        <w:tc>
          <w:tcPr>
            <w:tcW w:w="2763" w:type="pct"/>
          </w:tcPr>
          <w:p w14:paraId="4AE4E3D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Środki transportowe (samochody, ciągniki, żurawie hydrauliczne, wciągarki i inne środki transportowe) oraz materiały i produkty podlegające przemieszczeniu (zrywane drewno, transportowane materiały (siatka i słupki grodzeniowe, sadzonki wraz z opakowaniami itp.)</w:t>
            </w:r>
          </w:p>
        </w:tc>
      </w:tr>
      <w:tr w:rsidR="00307C1E" w:rsidRPr="0018125D" w14:paraId="7ADD9858" w14:textId="77777777" w:rsidTr="00307C1E">
        <w:tc>
          <w:tcPr>
            <w:tcW w:w="346" w:type="pct"/>
            <w:shd w:val="clear" w:color="auto" w:fill="C2D69B"/>
          </w:tcPr>
          <w:p w14:paraId="6D4D7C14"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4.</w:t>
            </w:r>
          </w:p>
        </w:tc>
        <w:tc>
          <w:tcPr>
            <w:tcW w:w="1891" w:type="pct"/>
          </w:tcPr>
          <w:p w14:paraId="509E0912"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Urazy powstałe w wyniku</w:t>
            </w:r>
          </w:p>
          <w:p w14:paraId="59CED07A"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poślizgnięć, potknięć i upadków</w:t>
            </w:r>
          </w:p>
        </w:tc>
        <w:tc>
          <w:tcPr>
            <w:tcW w:w="2763" w:type="pct"/>
          </w:tcPr>
          <w:p w14:paraId="6E20C976"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Trudne warunki terenowe (nierówności terenu, śliskie podłoże, zagłębienia terenu, zalegające na powierzchni terenu gałęzie i inne przedmioty utrudniające poruszanie się itp.)</w:t>
            </w:r>
          </w:p>
        </w:tc>
      </w:tr>
      <w:tr w:rsidR="00307C1E" w:rsidRPr="0018125D" w14:paraId="1E2B9F22" w14:textId="77777777" w:rsidTr="00307C1E">
        <w:tc>
          <w:tcPr>
            <w:tcW w:w="346" w:type="pct"/>
            <w:shd w:val="clear" w:color="auto" w:fill="C2D69B"/>
          </w:tcPr>
          <w:p w14:paraId="222A5823"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5.</w:t>
            </w:r>
          </w:p>
        </w:tc>
        <w:tc>
          <w:tcPr>
            <w:tcW w:w="1891" w:type="pct"/>
          </w:tcPr>
          <w:p w14:paraId="4D840D68"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Urazy powodowane upadkiem</w:t>
            </w:r>
          </w:p>
          <w:p w14:paraId="5E032EB0"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osób lub przedmiotów z</w:t>
            </w:r>
          </w:p>
          <w:p w14:paraId="3B2302F5"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wysokości</w:t>
            </w:r>
          </w:p>
        </w:tc>
        <w:tc>
          <w:tcPr>
            <w:tcW w:w="2763" w:type="pct"/>
          </w:tcPr>
          <w:p w14:paraId="493555DB"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Praca na wysokościach (zbiór szyszek z drzew stojących, praca na dostrzegalniach p.poż. oraz pozostałe) oraz upadek przedmiotów z wysokości (spadające gałęzie drzew, przewracające się drzewa, pozostałe przedmioty spadające z wysokości)</w:t>
            </w:r>
          </w:p>
        </w:tc>
      </w:tr>
      <w:tr w:rsidR="00307C1E" w:rsidRPr="0018125D" w14:paraId="1A128A2F" w14:textId="77777777" w:rsidTr="00307C1E">
        <w:tc>
          <w:tcPr>
            <w:tcW w:w="346" w:type="pct"/>
            <w:shd w:val="clear" w:color="auto" w:fill="C2D69B"/>
          </w:tcPr>
          <w:p w14:paraId="0A849666"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6.</w:t>
            </w:r>
          </w:p>
        </w:tc>
        <w:tc>
          <w:tcPr>
            <w:tcW w:w="1891" w:type="pct"/>
          </w:tcPr>
          <w:p w14:paraId="1B8A7FA1"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Urazy powodowane przez</w:t>
            </w:r>
          </w:p>
          <w:p w14:paraId="2B4EFC49"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wystające elementy, ostre</w:t>
            </w:r>
          </w:p>
          <w:p w14:paraId="10314A39"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krawędzie, chropowate</w:t>
            </w:r>
          </w:p>
          <w:p w14:paraId="4DF92E0B"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powierzchnie</w:t>
            </w:r>
          </w:p>
        </w:tc>
        <w:tc>
          <w:tcPr>
            <w:tcW w:w="2763" w:type="pct"/>
          </w:tcPr>
          <w:p w14:paraId="6B6844D2"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Kontakt z mogącymi spowodować urazy wystającymi elementami, ostrymi krawędziami i chropowatymi powierzchniami maszyn i urządzeń,</w:t>
            </w:r>
          </w:p>
          <w:p w14:paraId="1A250A8D"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budynków, podłoża, drzew i krzewów lub innych elementów znajdujących się w przestrzeni, w której realizowane są prace z zakresu gospodarki leśnej</w:t>
            </w:r>
          </w:p>
        </w:tc>
      </w:tr>
      <w:tr w:rsidR="00307C1E" w:rsidRPr="0018125D" w14:paraId="0A63F7C7" w14:textId="77777777" w:rsidTr="00307C1E">
        <w:tc>
          <w:tcPr>
            <w:tcW w:w="346" w:type="pct"/>
            <w:shd w:val="clear" w:color="auto" w:fill="C2D69B"/>
          </w:tcPr>
          <w:p w14:paraId="544BE113"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7.</w:t>
            </w:r>
          </w:p>
        </w:tc>
        <w:tc>
          <w:tcPr>
            <w:tcW w:w="1891" w:type="pct"/>
          </w:tcPr>
          <w:p w14:paraId="7E0671F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Porażenie prądem elektrycznym</w:t>
            </w:r>
          </w:p>
        </w:tc>
        <w:tc>
          <w:tcPr>
            <w:tcW w:w="2763" w:type="pct"/>
          </w:tcPr>
          <w:p w14:paraId="584FD9D0"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Kontakt z maszynami i urządzeniami wykorzystującymi prąd elektryczny, możliwy kontakt z przewodami linii energetycznych</w:t>
            </w:r>
          </w:p>
        </w:tc>
      </w:tr>
      <w:tr w:rsidR="00307C1E" w:rsidRPr="0018125D" w14:paraId="545328B9" w14:textId="77777777" w:rsidTr="00307C1E">
        <w:tc>
          <w:tcPr>
            <w:tcW w:w="346" w:type="pct"/>
            <w:shd w:val="clear" w:color="auto" w:fill="C2D69B"/>
          </w:tcPr>
          <w:p w14:paraId="38254065"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8.</w:t>
            </w:r>
          </w:p>
        </w:tc>
        <w:tc>
          <w:tcPr>
            <w:tcW w:w="1891" w:type="pct"/>
          </w:tcPr>
          <w:p w14:paraId="082437E3"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Działanie pola</w:t>
            </w:r>
          </w:p>
          <w:p w14:paraId="7080C718"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elektromagnetycznego</w:t>
            </w:r>
          </w:p>
        </w:tc>
        <w:tc>
          <w:tcPr>
            <w:tcW w:w="2763" w:type="pct"/>
          </w:tcPr>
          <w:p w14:paraId="1762D670"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Kontakt z radiotelefonami i urządzeniami</w:t>
            </w:r>
          </w:p>
          <w:p w14:paraId="45C93DC3"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komputerowymi</w:t>
            </w:r>
          </w:p>
        </w:tc>
      </w:tr>
      <w:tr w:rsidR="00307C1E" w:rsidRPr="0018125D" w14:paraId="0516317A" w14:textId="77777777" w:rsidTr="00307C1E">
        <w:tc>
          <w:tcPr>
            <w:tcW w:w="346" w:type="pct"/>
            <w:shd w:val="clear" w:color="auto" w:fill="C2D69B"/>
          </w:tcPr>
          <w:p w14:paraId="154E149B"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9.</w:t>
            </w:r>
          </w:p>
        </w:tc>
        <w:tc>
          <w:tcPr>
            <w:tcW w:w="1891" w:type="pct"/>
          </w:tcPr>
          <w:p w14:paraId="6F793827"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Hałas</w:t>
            </w:r>
          </w:p>
        </w:tc>
        <w:tc>
          <w:tcPr>
            <w:tcW w:w="2763" w:type="pct"/>
          </w:tcPr>
          <w:p w14:paraId="186C12B4"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Kontakt z hałasem wywoływanym przez pilarki, ciągniki i inne źródła</w:t>
            </w:r>
          </w:p>
        </w:tc>
      </w:tr>
      <w:tr w:rsidR="00307C1E" w:rsidRPr="0018125D" w14:paraId="6E91D6EA" w14:textId="77777777" w:rsidTr="00307C1E">
        <w:tc>
          <w:tcPr>
            <w:tcW w:w="346" w:type="pct"/>
            <w:shd w:val="clear" w:color="auto" w:fill="C2D69B"/>
          </w:tcPr>
          <w:p w14:paraId="3F74BDA2"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10.</w:t>
            </w:r>
          </w:p>
        </w:tc>
        <w:tc>
          <w:tcPr>
            <w:tcW w:w="1891" w:type="pct"/>
          </w:tcPr>
          <w:p w14:paraId="7C9BBF0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Drgania i wibracje maszyn i</w:t>
            </w:r>
          </w:p>
          <w:p w14:paraId="7DFD2F55"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lastRenderedPageBreak/>
              <w:t>narzędzi</w:t>
            </w:r>
          </w:p>
        </w:tc>
        <w:tc>
          <w:tcPr>
            <w:tcW w:w="2763" w:type="pct"/>
          </w:tcPr>
          <w:p w14:paraId="750DD95F"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lastRenderedPageBreak/>
              <w:t>Kontakt z wywołującymi drgania i wibracje</w:t>
            </w:r>
          </w:p>
          <w:p w14:paraId="2F58F757"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lastRenderedPageBreak/>
              <w:t>pilarkami, ciągnikami i innymi maszynami</w:t>
            </w:r>
          </w:p>
          <w:p w14:paraId="031598C1"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oraz urządzeniami</w:t>
            </w:r>
          </w:p>
        </w:tc>
      </w:tr>
      <w:tr w:rsidR="00307C1E" w:rsidRPr="0018125D" w14:paraId="0B87ADC8" w14:textId="77777777" w:rsidTr="00307C1E">
        <w:tc>
          <w:tcPr>
            <w:tcW w:w="346" w:type="pct"/>
            <w:shd w:val="clear" w:color="auto" w:fill="C2D69B"/>
          </w:tcPr>
          <w:p w14:paraId="6BEEAEB1"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lastRenderedPageBreak/>
              <w:t>11.</w:t>
            </w:r>
          </w:p>
        </w:tc>
        <w:tc>
          <w:tcPr>
            <w:tcW w:w="1891" w:type="pct"/>
          </w:tcPr>
          <w:p w14:paraId="3EB0AB6B"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Niewłaściwe natężenie</w:t>
            </w:r>
          </w:p>
          <w:p w14:paraId="1AAD1019"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oświetlenia, obciążenie wzroku</w:t>
            </w:r>
          </w:p>
        </w:tc>
        <w:tc>
          <w:tcPr>
            <w:tcW w:w="2763" w:type="pct"/>
          </w:tcPr>
          <w:p w14:paraId="7C4F5BF5"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Kontakt z monitorami komputerowymi, obciążenie wzroku w trakcie zrywki drewna, obsługi wielooperacyjnych maszyn do pozyskania drewna, obserwacji prowadzonych w trakcie obsługi dostrzegalni p.poż. oraz pozostałych prac z zakresu gospodarki leśnej</w:t>
            </w:r>
          </w:p>
        </w:tc>
      </w:tr>
      <w:tr w:rsidR="00307C1E" w:rsidRPr="0018125D" w14:paraId="5EA303F9" w14:textId="77777777" w:rsidTr="00307C1E">
        <w:tc>
          <w:tcPr>
            <w:tcW w:w="346" w:type="pct"/>
            <w:shd w:val="clear" w:color="auto" w:fill="C2D69B"/>
          </w:tcPr>
          <w:p w14:paraId="6F229B29"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12.</w:t>
            </w:r>
          </w:p>
        </w:tc>
        <w:tc>
          <w:tcPr>
            <w:tcW w:w="1891" w:type="pct"/>
          </w:tcPr>
          <w:p w14:paraId="1DA75501"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Poparzenie lub odmrożenie</w:t>
            </w:r>
          </w:p>
          <w:p w14:paraId="3774CA6D"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związane ze źródłami wysokiej</w:t>
            </w:r>
          </w:p>
          <w:p w14:paraId="168680E1"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lub niskiej temperatury</w:t>
            </w:r>
          </w:p>
        </w:tc>
        <w:tc>
          <w:tcPr>
            <w:tcW w:w="2763" w:type="pct"/>
          </w:tcPr>
          <w:p w14:paraId="410B03F1"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Warunki atmosferyczne, wytwarzające wysoką lub niską temperaturę maszyny i urządzenia, otwarte źródła ognia</w:t>
            </w:r>
          </w:p>
        </w:tc>
      </w:tr>
      <w:tr w:rsidR="00307C1E" w:rsidRPr="0018125D" w14:paraId="15536397" w14:textId="77777777" w:rsidTr="00307C1E">
        <w:tc>
          <w:tcPr>
            <w:tcW w:w="346" w:type="pct"/>
            <w:shd w:val="clear" w:color="auto" w:fill="C2D69B"/>
          </w:tcPr>
          <w:p w14:paraId="2EDC55FA"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13.</w:t>
            </w:r>
          </w:p>
        </w:tc>
        <w:tc>
          <w:tcPr>
            <w:tcW w:w="1891" w:type="pct"/>
          </w:tcPr>
          <w:p w14:paraId="55DB2E96"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Zmienne warunki atmosferyczne</w:t>
            </w:r>
          </w:p>
        </w:tc>
        <w:tc>
          <w:tcPr>
            <w:tcW w:w="2763" w:type="pct"/>
          </w:tcPr>
          <w:p w14:paraId="5497175E"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Realizowanie zadań z zakresu gospodarki leśnej poza zamkniętymi pomieszczeniami w bezpośrednim kontakcie z warunkami</w:t>
            </w:r>
          </w:p>
          <w:p w14:paraId="43685A0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atmosferycznymi.</w:t>
            </w:r>
          </w:p>
        </w:tc>
      </w:tr>
      <w:tr w:rsidR="00307C1E" w:rsidRPr="0018125D" w14:paraId="03712CB5" w14:textId="77777777" w:rsidTr="00307C1E">
        <w:tc>
          <w:tcPr>
            <w:tcW w:w="346" w:type="pct"/>
            <w:shd w:val="clear" w:color="auto" w:fill="C2D69B"/>
          </w:tcPr>
          <w:p w14:paraId="3B205A8B"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14.</w:t>
            </w:r>
          </w:p>
        </w:tc>
        <w:tc>
          <w:tcPr>
            <w:tcW w:w="1891" w:type="pct"/>
          </w:tcPr>
          <w:p w14:paraId="633E534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Narażenie na środki zawierające</w:t>
            </w:r>
          </w:p>
          <w:p w14:paraId="690E6B6A"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szkodliwe substancje chemiczne</w:t>
            </w:r>
          </w:p>
        </w:tc>
        <w:tc>
          <w:tcPr>
            <w:tcW w:w="2763" w:type="pct"/>
          </w:tcPr>
          <w:p w14:paraId="693BB56B"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Kontakt ze środkami ochrony roślin, szkodliwymi substancjami wykorzystywanymi w maszynach i</w:t>
            </w:r>
          </w:p>
          <w:p w14:paraId="32ABCA00"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urządzeniach stosowanych w gospodarce leśnej oraz szkodliwymi substancjami chemicznymi mogącymi znajdować się w środowisku, w którym realizowane są prace z zakresu gospodarki leśnej.</w:t>
            </w:r>
          </w:p>
        </w:tc>
      </w:tr>
      <w:tr w:rsidR="00307C1E" w:rsidRPr="0018125D" w14:paraId="524FB9D6" w14:textId="77777777" w:rsidTr="00307C1E">
        <w:tc>
          <w:tcPr>
            <w:tcW w:w="346" w:type="pct"/>
            <w:shd w:val="clear" w:color="auto" w:fill="C2D69B"/>
          </w:tcPr>
          <w:p w14:paraId="27CCD2E7"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15.</w:t>
            </w:r>
          </w:p>
        </w:tc>
        <w:tc>
          <w:tcPr>
            <w:tcW w:w="1891" w:type="pct"/>
          </w:tcPr>
          <w:p w14:paraId="77C3B5C4"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Narażenie na pyły</w:t>
            </w:r>
          </w:p>
        </w:tc>
        <w:tc>
          <w:tcPr>
            <w:tcW w:w="2763" w:type="pct"/>
          </w:tcPr>
          <w:p w14:paraId="2A2115D8"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Kontakt z pyłami w trakcie pracy pilarką łańcuchową oraz w trakcie innych prac związanych z gospodarką leśną</w:t>
            </w:r>
          </w:p>
        </w:tc>
      </w:tr>
      <w:tr w:rsidR="00307C1E" w:rsidRPr="0018125D" w14:paraId="5C2BF794" w14:textId="77777777" w:rsidTr="00307C1E">
        <w:tc>
          <w:tcPr>
            <w:tcW w:w="346" w:type="pct"/>
            <w:shd w:val="clear" w:color="auto" w:fill="C2D69B"/>
          </w:tcPr>
          <w:p w14:paraId="579933B0"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16.</w:t>
            </w:r>
          </w:p>
        </w:tc>
        <w:tc>
          <w:tcPr>
            <w:tcW w:w="1891" w:type="pct"/>
          </w:tcPr>
          <w:p w14:paraId="2B60C4D3"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Drobnoustroje chorobotwórcze</w:t>
            </w:r>
          </w:p>
          <w:p w14:paraId="3A6B9CFB"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(ze szczególnym uwzględnieniem</w:t>
            </w:r>
          </w:p>
          <w:p w14:paraId="4D722A37"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organizmów powodujących</w:t>
            </w:r>
          </w:p>
          <w:p w14:paraId="2FCA6270"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 xml:space="preserve">boreliozę, </w:t>
            </w:r>
            <w:proofErr w:type="spellStart"/>
            <w:r w:rsidRPr="0018125D">
              <w:rPr>
                <w:rFonts w:eastAsia="Times New Roman"/>
                <w:sz w:val="24"/>
                <w:szCs w:val="24"/>
                <w:lang w:eastAsia="pl-PL"/>
              </w:rPr>
              <w:t>odkleszczowe</w:t>
            </w:r>
            <w:proofErr w:type="spellEnd"/>
          </w:p>
          <w:p w14:paraId="022F3018"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zapalenie opon mózgowych i</w:t>
            </w:r>
          </w:p>
          <w:p w14:paraId="6754AE2E"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wściekliznę)</w:t>
            </w:r>
          </w:p>
        </w:tc>
        <w:tc>
          <w:tcPr>
            <w:tcW w:w="2763" w:type="pct"/>
          </w:tcPr>
          <w:p w14:paraId="36AB1406"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Znajdujące się w środowisku, w którym realizowane są zadania z zakresu gospodarki leśnej chorobotwórcze bakterie, wirusy i grzyby, w niektórych przypadkach przenoszone przez zwierzęta i owady</w:t>
            </w:r>
          </w:p>
        </w:tc>
      </w:tr>
      <w:tr w:rsidR="00307C1E" w:rsidRPr="0018125D" w14:paraId="1066557A" w14:textId="77777777" w:rsidTr="00307C1E">
        <w:tc>
          <w:tcPr>
            <w:tcW w:w="346" w:type="pct"/>
            <w:shd w:val="clear" w:color="auto" w:fill="C2D69B"/>
          </w:tcPr>
          <w:p w14:paraId="1DC5DAF5"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17.</w:t>
            </w:r>
          </w:p>
        </w:tc>
        <w:tc>
          <w:tcPr>
            <w:tcW w:w="1891" w:type="pct"/>
          </w:tcPr>
          <w:p w14:paraId="4A6DBBF3"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Pogryzienie, użądlenie,</w:t>
            </w:r>
          </w:p>
          <w:p w14:paraId="6ED03609"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ukąszenie, zranienie lub</w:t>
            </w:r>
          </w:p>
          <w:p w14:paraId="44B5F287"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stratowanie przez zwierzęta</w:t>
            </w:r>
          </w:p>
        </w:tc>
        <w:tc>
          <w:tcPr>
            <w:tcW w:w="2763" w:type="pct"/>
          </w:tcPr>
          <w:p w14:paraId="1325F73E"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Znajdujące się w środowisku, w którym realizowane są zadania z zakresu gospodarki</w:t>
            </w:r>
          </w:p>
          <w:p w14:paraId="328AC2F7"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 xml:space="preserve">leśnej </w:t>
            </w:r>
          </w:p>
        </w:tc>
      </w:tr>
      <w:tr w:rsidR="00307C1E" w:rsidRPr="0018125D" w14:paraId="62C5FC8F" w14:textId="77777777" w:rsidTr="00307C1E">
        <w:tc>
          <w:tcPr>
            <w:tcW w:w="346" w:type="pct"/>
            <w:shd w:val="clear" w:color="auto" w:fill="C2D69B"/>
          </w:tcPr>
          <w:p w14:paraId="40E9D155"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18.</w:t>
            </w:r>
          </w:p>
        </w:tc>
        <w:tc>
          <w:tcPr>
            <w:tcW w:w="1891" w:type="pct"/>
          </w:tcPr>
          <w:p w14:paraId="65108391"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Agresja osób trzecich</w:t>
            </w:r>
          </w:p>
        </w:tc>
        <w:tc>
          <w:tcPr>
            <w:tcW w:w="2763" w:type="pct"/>
          </w:tcPr>
          <w:p w14:paraId="45943BC6"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Znajdujący się w środowisku, w którym realizowane są zadania z zakresu gospodarki leśnej złodzieje drewna, kłusownicy, osoby chore psychicznie, zbiegli przestępcy itp..</w:t>
            </w:r>
          </w:p>
        </w:tc>
      </w:tr>
      <w:tr w:rsidR="00307C1E" w:rsidRPr="0018125D" w14:paraId="0DE3E4E9" w14:textId="77777777" w:rsidTr="00307C1E">
        <w:tc>
          <w:tcPr>
            <w:tcW w:w="346" w:type="pct"/>
            <w:shd w:val="clear" w:color="auto" w:fill="C2D69B"/>
          </w:tcPr>
          <w:p w14:paraId="6076EDC9"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19.</w:t>
            </w:r>
          </w:p>
        </w:tc>
        <w:tc>
          <w:tcPr>
            <w:tcW w:w="1891" w:type="pct"/>
          </w:tcPr>
          <w:p w14:paraId="4D8D312E"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Wymuszona pozycja pracy</w:t>
            </w:r>
          </w:p>
        </w:tc>
        <w:tc>
          <w:tcPr>
            <w:tcW w:w="2763" w:type="pct"/>
          </w:tcPr>
          <w:p w14:paraId="3CA48089"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 xml:space="preserve">Obsługa pilarek łańcuchowych, wielooperacyjnych maszyn do pozyskania drewna, </w:t>
            </w:r>
            <w:proofErr w:type="spellStart"/>
            <w:r w:rsidRPr="0018125D">
              <w:rPr>
                <w:rFonts w:eastAsia="Times New Roman"/>
                <w:sz w:val="24"/>
                <w:szCs w:val="24"/>
                <w:lang w:eastAsia="pl-PL"/>
              </w:rPr>
              <w:t>forwarderów</w:t>
            </w:r>
            <w:proofErr w:type="spellEnd"/>
            <w:r w:rsidRPr="0018125D">
              <w:rPr>
                <w:rFonts w:eastAsia="Times New Roman"/>
                <w:sz w:val="24"/>
                <w:szCs w:val="24"/>
                <w:lang w:eastAsia="pl-PL"/>
              </w:rPr>
              <w:t>, stanowisk z monitorami ekranowymi i inne prace związane z gospodarką leśną wymagające pozycji wymuszonej</w:t>
            </w:r>
          </w:p>
        </w:tc>
      </w:tr>
      <w:tr w:rsidR="00307C1E" w:rsidRPr="0018125D" w14:paraId="66E44C33" w14:textId="77777777" w:rsidTr="00307C1E">
        <w:tc>
          <w:tcPr>
            <w:tcW w:w="346" w:type="pct"/>
            <w:shd w:val="clear" w:color="auto" w:fill="C2D69B"/>
          </w:tcPr>
          <w:p w14:paraId="7AD169A6"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20.</w:t>
            </w:r>
          </w:p>
        </w:tc>
        <w:tc>
          <w:tcPr>
            <w:tcW w:w="1891" w:type="pct"/>
          </w:tcPr>
          <w:p w14:paraId="4ECF0F8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Przenoszenie i podnoszenie</w:t>
            </w:r>
          </w:p>
          <w:p w14:paraId="78944CA4"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ciężarów</w:t>
            </w:r>
          </w:p>
        </w:tc>
        <w:tc>
          <w:tcPr>
            <w:tcW w:w="2763" w:type="pct"/>
          </w:tcPr>
          <w:p w14:paraId="6C4D2729"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 xml:space="preserve">Prace związane z pozyskaniem i zrywką drewna, prace w zakresie zalesień i odnowień, gospodarki szkółkarskiej, turystycznego </w:t>
            </w:r>
            <w:r w:rsidRPr="0018125D">
              <w:rPr>
                <w:rFonts w:eastAsia="Times New Roman"/>
                <w:sz w:val="24"/>
                <w:szCs w:val="24"/>
                <w:lang w:eastAsia="pl-PL"/>
              </w:rPr>
              <w:lastRenderedPageBreak/>
              <w:t>zagospodarowania lasu, ochrony lasu, pozostałe, związane z przenoszeniem i podnoszeniem ciężarów prace z zakresu gospodarki leśnej.</w:t>
            </w:r>
          </w:p>
        </w:tc>
      </w:tr>
      <w:tr w:rsidR="00307C1E" w:rsidRPr="0018125D" w14:paraId="6565B862" w14:textId="77777777" w:rsidTr="00307C1E">
        <w:tc>
          <w:tcPr>
            <w:tcW w:w="346" w:type="pct"/>
            <w:shd w:val="clear" w:color="auto" w:fill="C2D69B"/>
          </w:tcPr>
          <w:p w14:paraId="5F4C278D"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lastRenderedPageBreak/>
              <w:t>21.</w:t>
            </w:r>
          </w:p>
        </w:tc>
        <w:tc>
          <w:tcPr>
            <w:tcW w:w="1891" w:type="pct"/>
          </w:tcPr>
          <w:p w14:paraId="07964310"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Stres psychologiczny</w:t>
            </w:r>
          </w:p>
        </w:tc>
        <w:tc>
          <w:tcPr>
            <w:tcW w:w="2763" w:type="pct"/>
          </w:tcPr>
          <w:p w14:paraId="2A977370"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Prace związane z ochroną p.poż., obsługą</w:t>
            </w:r>
          </w:p>
          <w:p w14:paraId="0F345320"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wielooperacyjnych maszyn do pozyskania drewna, urządzeń do zrywki drewna i pozostałe prace z zakresu gospodarki leśnej wymagające stałego natężenia uwagi.</w:t>
            </w:r>
          </w:p>
        </w:tc>
      </w:tr>
      <w:tr w:rsidR="00307C1E" w:rsidRPr="0018125D" w14:paraId="39C00EAB" w14:textId="77777777" w:rsidTr="00307C1E">
        <w:tc>
          <w:tcPr>
            <w:tcW w:w="346" w:type="pct"/>
            <w:shd w:val="clear" w:color="auto" w:fill="C2D69B"/>
          </w:tcPr>
          <w:p w14:paraId="0A5F6591"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22.</w:t>
            </w:r>
          </w:p>
        </w:tc>
        <w:tc>
          <w:tcPr>
            <w:tcW w:w="1891" w:type="pct"/>
          </w:tcPr>
          <w:p w14:paraId="08C8169D"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Zagrożenie pożarem lub</w:t>
            </w:r>
          </w:p>
          <w:p w14:paraId="7F183B94"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wybuchem</w:t>
            </w:r>
          </w:p>
        </w:tc>
        <w:tc>
          <w:tcPr>
            <w:tcW w:w="2763" w:type="pct"/>
          </w:tcPr>
          <w:p w14:paraId="5FB2A5F5"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Praca w środowisku podatnym na powstawanie pożarów, wykorzystanie maszyn i urządzeń z napędem spalinowym, stosowanie maszyn i urządzeń wykorzystujących energię elektryczną,</w:t>
            </w:r>
          </w:p>
          <w:p w14:paraId="63959852"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możliwy kontakt z łatwopalnymi środkami chemicznymi, materiałami lub substancjami,</w:t>
            </w:r>
          </w:p>
          <w:p w14:paraId="7D016657"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możliwy kontakt z niewypałami i niewybuchami.</w:t>
            </w:r>
          </w:p>
        </w:tc>
      </w:tr>
      <w:tr w:rsidR="00307C1E" w:rsidRPr="0018125D" w14:paraId="222759ED" w14:textId="77777777" w:rsidTr="00307C1E">
        <w:tc>
          <w:tcPr>
            <w:tcW w:w="346" w:type="pct"/>
            <w:shd w:val="clear" w:color="auto" w:fill="C2D69B"/>
          </w:tcPr>
          <w:p w14:paraId="17FF81BA"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23.</w:t>
            </w:r>
          </w:p>
        </w:tc>
        <w:tc>
          <w:tcPr>
            <w:tcW w:w="1891" w:type="pct"/>
          </w:tcPr>
          <w:p w14:paraId="40207A9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Zatonięcie, podtopienie,</w:t>
            </w:r>
          </w:p>
          <w:p w14:paraId="390C9BC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ugrzęźnięcie</w:t>
            </w:r>
          </w:p>
        </w:tc>
        <w:tc>
          <w:tcPr>
            <w:tcW w:w="2763" w:type="pct"/>
          </w:tcPr>
          <w:p w14:paraId="33C1B4E1"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Bagna, strumienie o zwiększonej pojemności</w:t>
            </w:r>
          </w:p>
          <w:p w14:paraId="2944F86D"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wskutek spiętrzenia przez działalność człowieka lub żerowiska zwierząt, rozjeżdżone maszynami leśnymi drogi i trakty o piaszczysto-gliniastym podłożu, obszary po zaoraniu pod uprawy</w:t>
            </w:r>
          </w:p>
          <w:p w14:paraId="55FB3B86"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i odnowienia.</w:t>
            </w:r>
          </w:p>
        </w:tc>
      </w:tr>
      <w:tr w:rsidR="00307C1E" w:rsidRPr="0018125D" w14:paraId="7BDF12B0" w14:textId="77777777" w:rsidTr="00307C1E">
        <w:tc>
          <w:tcPr>
            <w:tcW w:w="346" w:type="pct"/>
            <w:shd w:val="clear" w:color="auto" w:fill="C2D69B"/>
          </w:tcPr>
          <w:p w14:paraId="5AB18F32"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24.</w:t>
            </w:r>
          </w:p>
        </w:tc>
        <w:tc>
          <w:tcPr>
            <w:tcW w:w="1891" w:type="pct"/>
          </w:tcPr>
          <w:p w14:paraId="68CF508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Wpadnięcie do jam, jaskiń,</w:t>
            </w:r>
          </w:p>
          <w:p w14:paraId="7451ED76"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dołów, lejów, wykopów,</w:t>
            </w:r>
          </w:p>
          <w:p w14:paraId="060FC992"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wąwozów</w:t>
            </w:r>
          </w:p>
        </w:tc>
        <w:tc>
          <w:tcPr>
            <w:tcW w:w="2763" w:type="pct"/>
          </w:tcPr>
          <w:p w14:paraId="26B4A9B4"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Pozostałość po wybuchach – leje, doły. Również pozostałość po działalności człowieka – kopalnie, doły. Efekt działania erozyjnych sił przyrody (wody, zwierząt, wiatru, słońca etc.).</w:t>
            </w:r>
          </w:p>
        </w:tc>
      </w:tr>
      <w:tr w:rsidR="00307C1E" w:rsidRPr="0018125D" w14:paraId="3391E1E4" w14:textId="77777777" w:rsidTr="00307C1E">
        <w:tc>
          <w:tcPr>
            <w:tcW w:w="346" w:type="pct"/>
            <w:shd w:val="clear" w:color="auto" w:fill="C2D69B"/>
          </w:tcPr>
          <w:p w14:paraId="37DCE1E6"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25.</w:t>
            </w:r>
          </w:p>
        </w:tc>
        <w:tc>
          <w:tcPr>
            <w:tcW w:w="1891" w:type="pct"/>
          </w:tcPr>
          <w:p w14:paraId="2FD3070D"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Rażenie piorunem</w:t>
            </w:r>
          </w:p>
        </w:tc>
        <w:tc>
          <w:tcPr>
            <w:tcW w:w="2763" w:type="pct"/>
          </w:tcPr>
          <w:p w14:paraId="4DC25709"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Wyładowania atmosferyczne.</w:t>
            </w:r>
          </w:p>
        </w:tc>
      </w:tr>
      <w:tr w:rsidR="00307C1E" w:rsidRPr="0018125D" w14:paraId="7977BE1D" w14:textId="77777777" w:rsidTr="00307C1E">
        <w:tc>
          <w:tcPr>
            <w:tcW w:w="346" w:type="pct"/>
            <w:shd w:val="clear" w:color="auto" w:fill="C2D69B"/>
          </w:tcPr>
          <w:p w14:paraId="7E93B7B3"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26.</w:t>
            </w:r>
          </w:p>
        </w:tc>
        <w:tc>
          <w:tcPr>
            <w:tcW w:w="1891" w:type="pct"/>
          </w:tcPr>
          <w:p w14:paraId="03FB3FFF"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Kontakt z alergenami</w:t>
            </w:r>
          </w:p>
        </w:tc>
        <w:tc>
          <w:tcPr>
            <w:tcW w:w="2763" w:type="pct"/>
          </w:tcPr>
          <w:p w14:paraId="58D2D7C0"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Znajdujące się w środowisku organizmy i</w:t>
            </w:r>
          </w:p>
          <w:p w14:paraId="2BABD0D8"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substancje wywołujące reakcje alergiczne</w:t>
            </w:r>
          </w:p>
        </w:tc>
      </w:tr>
      <w:tr w:rsidR="00307C1E" w:rsidRPr="0018125D" w14:paraId="10C39B8F" w14:textId="77777777" w:rsidTr="00307C1E">
        <w:tc>
          <w:tcPr>
            <w:tcW w:w="346" w:type="pct"/>
            <w:shd w:val="clear" w:color="auto" w:fill="C2D69B"/>
          </w:tcPr>
          <w:p w14:paraId="01C561F7"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27.</w:t>
            </w:r>
          </w:p>
        </w:tc>
        <w:tc>
          <w:tcPr>
            <w:tcW w:w="1891" w:type="pct"/>
          </w:tcPr>
          <w:p w14:paraId="0C4BE4ED"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Poparzenia i zatrucia roślinami</w:t>
            </w:r>
          </w:p>
          <w:p w14:paraId="569A014F"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lub grzybami ich częściami</w:t>
            </w:r>
          </w:p>
        </w:tc>
        <w:tc>
          <w:tcPr>
            <w:tcW w:w="2763" w:type="pct"/>
          </w:tcPr>
          <w:p w14:paraId="6D3120C8"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Znajdujące się w środowisku trujące lub mogące wywołać poparzenia rośliny i grzyby</w:t>
            </w:r>
          </w:p>
        </w:tc>
      </w:tr>
      <w:tr w:rsidR="00307C1E" w:rsidRPr="0018125D" w14:paraId="4970ACFD" w14:textId="77777777" w:rsidTr="00307C1E">
        <w:tc>
          <w:tcPr>
            <w:tcW w:w="346" w:type="pct"/>
            <w:shd w:val="clear" w:color="auto" w:fill="C2D69B"/>
          </w:tcPr>
          <w:p w14:paraId="3B337D03"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28.</w:t>
            </w:r>
          </w:p>
        </w:tc>
        <w:tc>
          <w:tcPr>
            <w:tcW w:w="1891" w:type="pct"/>
          </w:tcPr>
          <w:p w14:paraId="414FC18B"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Pozostałe zagrożenia trudne do</w:t>
            </w:r>
          </w:p>
          <w:p w14:paraId="2BC0C917"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zidentyfikowania na etapie</w:t>
            </w:r>
          </w:p>
          <w:p w14:paraId="1DEF37CC"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sporządzania dokumentacji</w:t>
            </w:r>
          </w:p>
          <w:p w14:paraId="7D3C48AD"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przetargowej</w:t>
            </w:r>
          </w:p>
        </w:tc>
        <w:tc>
          <w:tcPr>
            <w:tcW w:w="2763" w:type="pct"/>
          </w:tcPr>
          <w:p w14:paraId="0CBCFE33"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Inne, nie wymienione powyżej źródła zagrożeń</w:t>
            </w:r>
          </w:p>
        </w:tc>
      </w:tr>
    </w:tbl>
    <w:p w14:paraId="02A9442D" w14:textId="77777777" w:rsidR="00307C1E" w:rsidRDefault="00307C1E" w:rsidP="00307C1E">
      <w:pPr>
        <w:pStyle w:val="Akapitzlist"/>
        <w:tabs>
          <w:tab w:val="left" w:pos="1134"/>
        </w:tabs>
        <w:spacing w:before="120"/>
        <w:jc w:val="both"/>
        <w:rPr>
          <w:rFonts w:eastAsia="Times New Roman"/>
          <w:b/>
          <w:sz w:val="24"/>
          <w:szCs w:val="24"/>
          <w:lang w:eastAsia="pl-PL"/>
        </w:rPr>
      </w:pPr>
    </w:p>
    <w:p w14:paraId="32A912CB" w14:textId="77777777" w:rsidR="00307C1E" w:rsidRPr="00667AF2" w:rsidRDefault="00307C1E" w:rsidP="00307C1E">
      <w:pPr>
        <w:pStyle w:val="Akapitzlist"/>
        <w:numPr>
          <w:ilvl w:val="0"/>
          <w:numId w:val="40"/>
        </w:numPr>
        <w:tabs>
          <w:tab w:val="left" w:pos="1134"/>
        </w:tabs>
        <w:suppressAutoHyphens w:val="0"/>
        <w:spacing w:before="120"/>
        <w:jc w:val="both"/>
        <w:rPr>
          <w:rFonts w:eastAsia="Times New Roman"/>
          <w:b/>
          <w:sz w:val="24"/>
          <w:szCs w:val="24"/>
          <w:lang w:eastAsia="pl-PL"/>
        </w:rPr>
      </w:pPr>
      <w:r w:rsidRPr="00667AF2">
        <w:rPr>
          <w:rFonts w:eastAsia="Times New Roman"/>
          <w:b/>
          <w:sz w:val="24"/>
          <w:szCs w:val="24"/>
          <w:lang w:eastAsia="pl-PL"/>
        </w:rPr>
        <w:t xml:space="preserve">Dodatkowo w pakiecie </w:t>
      </w:r>
      <w:r>
        <w:rPr>
          <w:rFonts w:eastAsia="Times New Roman"/>
          <w:b/>
          <w:sz w:val="24"/>
          <w:szCs w:val="24"/>
          <w:lang w:eastAsia="pl-PL"/>
        </w:rPr>
        <w:t>1 (gospodarka łowiecka)</w:t>
      </w:r>
    </w:p>
    <w:p w14:paraId="1B42C22E" w14:textId="77777777" w:rsidR="00307C1E" w:rsidRPr="00667AF2" w:rsidRDefault="00307C1E" w:rsidP="00307C1E">
      <w:pPr>
        <w:pStyle w:val="Akapitzlist"/>
        <w:tabs>
          <w:tab w:val="left" w:pos="1134"/>
        </w:tabs>
        <w:spacing w:before="120"/>
        <w:jc w:val="both"/>
        <w:rPr>
          <w:rFonts w:ascii="Cambria" w:eastAsia="Times New Roman" w:hAnsi="Cambria" w:cs="Arial"/>
          <w:color w:val="00B05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31"/>
        <w:gridCol w:w="4872"/>
      </w:tblGrid>
      <w:tr w:rsidR="00307C1E" w:rsidRPr="0018125D" w14:paraId="6335993A" w14:textId="77777777" w:rsidTr="00307C1E">
        <w:tc>
          <w:tcPr>
            <w:tcW w:w="346" w:type="pct"/>
            <w:shd w:val="clear" w:color="auto" w:fill="C2D69B"/>
          </w:tcPr>
          <w:p w14:paraId="6B200D50"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L.p.</w:t>
            </w:r>
          </w:p>
        </w:tc>
        <w:tc>
          <w:tcPr>
            <w:tcW w:w="1891" w:type="pct"/>
            <w:shd w:val="clear" w:color="auto" w:fill="C2D69B"/>
          </w:tcPr>
          <w:p w14:paraId="47ABB584"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Zagrożenie</w:t>
            </w:r>
          </w:p>
        </w:tc>
        <w:tc>
          <w:tcPr>
            <w:tcW w:w="2763" w:type="pct"/>
            <w:shd w:val="clear" w:color="auto" w:fill="C2D69B"/>
          </w:tcPr>
          <w:p w14:paraId="215F61BF"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Źródło</w:t>
            </w:r>
          </w:p>
        </w:tc>
      </w:tr>
      <w:tr w:rsidR="00307C1E" w:rsidRPr="0018125D" w14:paraId="0A99D640" w14:textId="77777777" w:rsidTr="00307C1E">
        <w:tc>
          <w:tcPr>
            <w:tcW w:w="346" w:type="pct"/>
            <w:shd w:val="clear" w:color="auto" w:fill="C2D69B"/>
          </w:tcPr>
          <w:p w14:paraId="1A4432CB"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w:t>
            </w:r>
          </w:p>
        </w:tc>
        <w:tc>
          <w:tcPr>
            <w:tcW w:w="1891" w:type="pct"/>
          </w:tcPr>
          <w:p w14:paraId="455D5EBA" w14:textId="77777777" w:rsidR="00307C1E" w:rsidRPr="0018125D" w:rsidRDefault="00307C1E" w:rsidP="00307C1E">
            <w:pPr>
              <w:rPr>
                <w:rFonts w:eastAsia="Times New Roman"/>
                <w:sz w:val="24"/>
                <w:szCs w:val="24"/>
                <w:lang w:eastAsia="pl-PL"/>
              </w:rPr>
            </w:pPr>
            <w:r>
              <w:rPr>
                <w:rFonts w:eastAsia="Times New Roman"/>
                <w:sz w:val="24"/>
                <w:szCs w:val="24"/>
                <w:lang w:eastAsia="pl-PL"/>
              </w:rPr>
              <w:t>Zagrożenie postrzeleniem</w:t>
            </w:r>
          </w:p>
        </w:tc>
        <w:tc>
          <w:tcPr>
            <w:tcW w:w="2763" w:type="pct"/>
          </w:tcPr>
          <w:p w14:paraId="2A07DC44" w14:textId="77777777" w:rsidR="00307C1E" w:rsidRPr="0018125D" w:rsidRDefault="00307C1E" w:rsidP="00307C1E">
            <w:pPr>
              <w:rPr>
                <w:rFonts w:eastAsia="Times New Roman"/>
                <w:sz w:val="24"/>
                <w:szCs w:val="24"/>
                <w:lang w:eastAsia="pl-PL"/>
              </w:rPr>
            </w:pPr>
            <w:r>
              <w:rPr>
                <w:rFonts w:eastAsia="Times New Roman"/>
                <w:sz w:val="24"/>
                <w:szCs w:val="24"/>
                <w:lang w:eastAsia="pl-PL"/>
              </w:rPr>
              <w:t xml:space="preserve"> Broń myśliwska</w:t>
            </w:r>
          </w:p>
        </w:tc>
      </w:tr>
      <w:tr w:rsidR="00307C1E" w:rsidRPr="0018125D" w14:paraId="304DEB24" w14:textId="77777777" w:rsidTr="00307C1E">
        <w:tc>
          <w:tcPr>
            <w:tcW w:w="346" w:type="pct"/>
            <w:shd w:val="clear" w:color="auto" w:fill="C2D69B"/>
          </w:tcPr>
          <w:p w14:paraId="4ABD1BE8" w14:textId="77777777" w:rsidR="00307C1E" w:rsidRPr="0018125D" w:rsidRDefault="00307C1E" w:rsidP="00307C1E">
            <w:pPr>
              <w:jc w:val="center"/>
              <w:rPr>
                <w:rFonts w:eastAsia="Times New Roman"/>
                <w:b/>
                <w:sz w:val="24"/>
                <w:szCs w:val="24"/>
                <w:lang w:eastAsia="pl-PL"/>
              </w:rPr>
            </w:pPr>
            <w:r>
              <w:rPr>
                <w:rFonts w:eastAsia="Times New Roman"/>
                <w:b/>
                <w:sz w:val="24"/>
                <w:szCs w:val="24"/>
                <w:lang w:eastAsia="pl-PL"/>
              </w:rPr>
              <w:t>2.</w:t>
            </w:r>
          </w:p>
        </w:tc>
        <w:tc>
          <w:tcPr>
            <w:tcW w:w="1891" w:type="pct"/>
          </w:tcPr>
          <w:p w14:paraId="53E47822" w14:textId="77777777" w:rsidR="00307C1E" w:rsidRDefault="00307C1E" w:rsidP="00307C1E">
            <w:pPr>
              <w:rPr>
                <w:rFonts w:eastAsia="Times New Roman"/>
                <w:sz w:val="24"/>
                <w:szCs w:val="24"/>
                <w:lang w:eastAsia="pl-PL"/>
              </w:rPr>
            </w:pPr>
            <w:r>
              <w:rPr>
                <w:rFonts w:eastAsia="Times New Roman"/>
                <w:sz w:val="24"/>
                <w:szCs w:val="24"/>
                <w:lang w:eastAsia="pl-PL"/>
              </w:rPr>
              <w:t>Narażenie na hałas</w:t>
            </w:r>
          </w:p>
        </w:tc>
        <w:tc>
          <w:tcPr>
            <w:tcW w:w="2763" w:type="pct"/>
          </w:tcPr>
          <w:p w14:paraId="7EE19CEB" w14:textId="77777777" w:rsidR="00307C1E" w:rsidRDefault="00307C1E" w:rsidP="00307C1E">
            <w:pPr>
              <w:rPr>
                <w:rFonts w:eastAsia="Times New Roman"/>
                <w:sz w:val="24"/>
                <w:szCs w:val="24"/>
                <w:lang w:eastAsia="pl-PL"/>
              </w:rPr>
            </w:pPr>
            <w:r>
              <w:rPr>
                <w:rFonts w:eastAsia="Times New Roman"/>
                <w:sz w:val="24"/>
                <w:szCs w:val="24"/>
                <w:lang w:eastAsia="pl-PL"/>
              </w:rPr>
              <w:t xml:space="preserve">Strzały z broni myśliwskiej, </w:t>
            </w:r>
            <w:proofErr w:type="spellStart"/>
            <w:r>
              <w:rPr>
                <w:rFonts w:eastAsia="Times New Roman"/>
                <w:sz w:val="24"/>
                <w:szCs w:val="24"/>
                <w:lang w:eastAsia="pl-PL"/>
              </w:rPr>
              <w:t>odstraszacze</w:t>
            </w:r>
            <w:proofErr w:type="spellEnd"/>
            <w:r>
              <w:rPr>
                <w:rFonts w:eastAsia="Times New Roman"/>
                <w:sz w:val="24"/>
                <w:szCs w:val="24"/>
                <w:lang w:eastAsia="pl-PL"/>
              </w:rPr>
              <w:t xml:space="preserve"> hukowe</w:t>
            </w:r>
          </w:p>
        </w:tc>
      </w:tr>
      <w:tr w:rsidR="00307C1E" w:rsidRPr="0018125D" w14:paraId="59DCDD84" w14:textId="77777777" w:rsidTr="00307C1E">
        <w:tc>
          <w:tcPr>
            <w:tcW w:w="346" w:type="pct"/>
            <w:shd w:val="clear" w:color="auto" w:fill="C2D69B"/>
          </w:tcPr>
          <w:p w14:paraId="3842A303" w14:textId="77777777" w:rsidR="00307C1E" w:rsidRPr="0018125D" w:rsidRDefault="00307C1E" w:rsidP="00307C1E">
            <w:pPr>
              <w:jc w:val="center"/>
              <w:rPr>
                <w:rFonts w:eastAsia="Times New Roman"/>
                <w:b/>
                <w:sz w:val="24"/>
                <w:szCs w:val="24"/>
                <w:lang w:eastAsia="pl-PL"/>
              </w:rPr>
            </w:pPr>
            <w:r>
              <w:rPr>
                <w:rFonts w:eastAsia="Times New Roman"/>
                <w:b/>
                <w:sz w:val="24"/>
                <w:szCs w:val="24"/>
                <w:lang w:eastAsia="pl-PL"/>
              </w:rPr>
              <w:t>3</w:t>
            </w:r>
            <w:r w:rsidRPr="0018125D">
              <w:rPr>
                <w:rFonts w:eastAsia="Times New Roman"/>
                <w:b/>
                <w:sz w:val="24"/>
                <w:szCs w:val="24"/>
                <w:lang w:eastAsia="pl-PL"/>
              </w:rPr>
              <w:t>.</w:t>
            </w:r>
          </w:p>
        </w:tc>
        <w:tc>
          <w:tcPr>
            <w:tcW w:w="1891" w:type="pct"/>
          </w:tcPr>
          <w:p w14:paraId="6F74893F"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Urazy powodowane przez</w:t>
            </w:r>
          </w:p>
          <w:p w14:paraId="64C229F3"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narzędzia</w:t>
            </w:r>
          </w:p>
        </w:tc>
        <w:tc>
          <w:tcPr>
            <w:tcW w:w="2763" w:type="pct"/>
          </w:tcPr>
          <w:p w14:paraId="07D0370F"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Wykorzystywane w trakcie prac</w:t>
            </w:r>
            <w:r>
              <w:rPr>
                <w:rFonts w:eastAsia="Times New Roman"/>
                <w:sz w:val="24"/>
                <w:szCs w:val="24"/>
                <w:lang w:eastAsia="pl-PL"/>
              </w:rPr>
              <w:t xml:space="preserve"> z zakresu gospodarki łowieckiej</w:t>
            </w:r>
            <w:r w:rsidRPr="0018125D">
              <w:rPr>
                <w:rFonts w:eastAsia="Times New Roman"/>
                <w:sz w:val="24"/>
                <w:szCs w:val="24"/>
                <w:lang w:eastAsia="pl-PL"/>
              </w:rPr>
              <w:t xml:space="preserve"> narzędzia (</w:t>
            </w:r>
            <w:r>
              <w:rPr>
                <w:rFonts w:eastAsia="Times New Roman"/>
                <w:sz w:val="24"/>
                <w:szCs w:val="24"/>
                <w:lang w:eastAsia="pl-PL"/>
              </w:rPr>
              <w:t>noże, siekiery</w:t>
            </w:r>
            <w:r w:rsidRPr="0018125D">
              <w:rPr>
                <w:rFonts w:eastAsia="Times New Roman"/>
                <w:sz w:val="24"/>
                <w:szCs w:val="24"/>
                <w:lang w:eastAsia="pl-PL"/>
              </w:rPr>
              <w:t>, łopaty i pozostałe narzędzia</w:t>
            </w:r>
          </w:p>
        </w:tc>
      </w:tr>
      <w:tr w:rsidR="00307C1E" w:rsidRPr="0018125D" w14:paraId="21177291" w14:textId="77777777" w:rsidTr="00307C1E">
        <w:tc>
          <w:tcPr>
            <w:tcW w:w="346" w:type="pct"/>
            <w:shd w:val="clear" w:color="auto" w:fill="C2D69B"/>
          </w:tcPr>
          <w:p w14:paraId="092AEB18" w14:textId="77777777" w:rsidR="00307C1E" w:rsidRPr="0018125D" w:rsidRDefault="00307C1E" w:rsidP="00307C1E">
            <w:pPr>
              <w:jc w:val="center"/>
              <w:rPr>
                <w:rFonts w:eastAsia="Times New Roman"/>
                <w:b/>
                <w:sz w:val="24"/>
                <w:szCs w:val="24"/>
                <w:lang w:eastAsia="pl-PL"/>
              </w:rPr>
            </w:pPr>
            <w:r>
              <w:rPr>
                <w:rFonts w:eastAsia="Times New Roman"/>
                <w:b/>
                <w:sz w:val="24"/>
                <w:szCs w:val="24"/>
                <w:lang w:eastAsia="pl-PL"/>
              </w:rPr>
              <w:t>4</w:t>
            </w:r>
            <w:r w:rsidRPr="0018125D">
              <w:rPr>
                <w:rFonts w:eastAsia="Times New Roman"/>
                <w:b/>
                <w:sz w:val="24"/>
                <w:szCs w:val="24"/>
                <w:lang w:eastAsia="pl-PL"/>
              </w:rPr>
              <w:t>.</w:t>
            </w:r>
          </w:p>
        </w:tc>
        <w:tc>
          <w:tcPr>
            <w:tcW w:w="1891" w:type="pct"/>
          </w:tcPr>
          <w:p w14:paraId="4E89BEE6"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Urazy powodowane przez środki</w:t>
            </w:r>
          </w:p>
          <w:p w14:paraId="156D6CD3" w14:textId="77777777" w:rsidR="00307C1E" w:rsidRPr="0018125D" w:rsidRDefault="00307C1E" w:rsidP="00307C1E">
            <w:pPr>
              <w:rPr>
                <w:rFonts w:eastAsia="Times New Roman"/>
                <w:sz w:val="24"/>
                <w:szCs w:val="24"/>
                <w:lang w:eastAsia="pl-PL"/>
              </w:rPr>
            </w:pPr>
            <w:r>
              <w:rPr>
                <w:rFonts w:eastAsia="Times New Roman"/>
                <w:sz w:val="24"/>
                <w:szCs w:val="24"/>
                <w:lang w:eastAsia="pl-PL"/>
              </w:rPr>
              <w:lastRenderedPageBreak/>
              <w:t xml:space="preserve">transportu </w:t>
            </w:r>
            <w:r w:rsidRPr="0018125D">
              <w:rPr>
                <w:rFonts w:eastAsia="Times New Roman"/>
                <w:sz w:val="24"/>
                <w:szCs w:val="24"/>
                <w:lang w:eastAsia="pl-PL"/>
              </w:rPr>
              <w:t>poziomego oraz transportowane</w:t>
            </w:r>
          </w:p>
          <w:p w14:paraId="21F4AA61"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materiały i produkty</w:t>
            </w:r>
          </w:p>
        </w:tc>
        <w:tc>
          <w:tcPr>
            <w:tcW w:w="2763" w:type="pct"/>
          </w:tcPr>
          <w:p w14:paraId="423908E8"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lastRenderedPageBreak/>
              <w:t>Środki transportowe (samochody</w:t>
            </w:r>
            <w:r>
              <w:rPr>
                <w:rFonts w:eastAsia="Times New Roman"/>
                <w:sz w:val="24"/>
                <w:szCs w:val="24"/>
                <w:lang w:eastAsia="pl-PL"/>
              </w:rPr>
              <w:t>, ciągniki, podwody</w:t>
            </w:r>
            <w:r w:rsidRPr="0018125D">
              <w:rPr>
                <w:rFonts w:eastAsia="Times New Roman"/>
                <w:sz w:val="24"/>
                <w:szCs w:val="24"/>
                <w:lang w:eastAsia="pl-PL"/>
              </w:rPr>
              <w:t xml:space="preserve">, wciągarki i inne środki transportowe) </w:t>
            </w:r>
            <w:r w:rsidRPr="0018125D">
              <w:rPr>
                <w:rFonts w:eastAsia="Times New Roman"/>
                <w:sz w:val="24"/>
                <w:szCs w:val="24"/>
                <w:lang w:eastAsia="pl-PL"/>
              </w:rPr>
              <w:lastRenderedPageBreak/>
              <w:t>oraz materiały i produkty podlegające</w:t>
            </w:r>
            <w:r>
              <w:rPr>
                <w:rFonts w:eastAsia="Times New Roman"/>
                <w:sz w:val="24"/>
                <w:szCs w:val="24"/>
                <w:lang w:eastAsia="pl-PL"/>
              </w:rPr>
              <w:t xml:space="preserve"> przemieszczeniu (tusze zwierzyny</w:t>
            </w:r>
            <w:r w:rsidRPr="0018125D">
              <w:rPr>
                <w:rFonts w:eastAsia="Times New Roman"/>
                <w:sz w:val="24"/>
                <w:szCs w:val="24"/>
                <w:lang w:eastAsia="pl-PL"/>
              </w:rPr>
              <w:t>, transportowane materi</w:t>
            </w:r>
            <w:r>
              <w:rPr>
                <w:rFonts w:eastAsia="Times New Roman"/>
                <w:sz w:val="24"/>
                <w:szCs w:val="24"/>
                <w:lang w:eastAsia="pl-PL"/>
              </w:rPr>
              <w:t>ały (siatka, żerdzie, karma,</w:t>
            </w:r>
            <w:r w:rsidRPr="0018125D">
              <w:rPr>
                <w:rFonts w:eastAsia="Times New Roman"/>
                <w:sz w:val="24"/>
                <w:szCs w:val="24"/>
                <w:lang w:eastAsia="pl-PL"/>
              </w:rPr>
              <w:t xml:space="preserve"> itp.)</w:t>
            </w:r>
          </w:p>
        </w:tc>
      </w:tr>
      <w:tr w:rsidR="00307C1E" w:rsidRPr="0018125D" w14:paraId="5854B2B8" w14:textId="77777777" w:rsidTr="00307C1E">
        <w:tc>
          <w:tcPr>
            <w:tcW w:w="346" w:type="pct"/>
            <w:shd w:val="clear" w:color="auto" w:fill="C2D69B"/>
          </w:tcPr>
          <w:p w14:paraId="1B92E6B1" w14:textId="77777777" w:rsidR="00307C1E" w:rsidRPr="0018125D" w:rsidRDefault="00307C1E" w:rsidP="00307C1E">
            <w:pPr>
              <w:jc w:val="center"/>
              <w:rPr>
                <w:rFonts w:eastAsia="Times New Roman"/>
                <w:b/>
                <w:sz w:val="24"/>
                <w:szCs w:val="24"/>
                <w:lang w:eastAsia="pl-PL"/>
              </w:rPr>
            </w:pPr>
            <w:r>
              <w:rPr>
                <w:rFonts w:eastAsia="Times New Roman"/>
                <w:b/>
                <w:sz w:val="24"/>
                <w:szCs w:val="24"/>
                <w:lang w:eastAsia="pl-PL"/>
              </w:rPr>
              <w:lastRenderedPageBreak/>
              <w:t>5</w:t>
            </w:r>
            <w:r w:rsidRPr="0018125D">
              <w:rPr>
                <w:rFonts w:eastAsia="Times New Roman"/>
                <w:b/>
                <w:sz w:val="24"/>
                <w:szCs w:val="24"/>
                <w:lang w:eastAsia="pl-PL"/>
              </w:rPr>
              <w:t>.</w:t>
            </w:r>
          </w:p>
        </w:tc>
        <w:tc>
          <w:tcPr>
            <w:tcW w:w="1891" w:type="pct"/>
          </w:tcPr>
          <w:p w14:paraId="6DA8C8C0"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Urazy powodowane upadkiem</w:t>
            </w:r>
          </w:p>
          <w:p w14:paraId="7F2A4D48"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osób lub przedmiotów z</w:t>
            </w:r>
          </w:p>
          <w:p w14:paraId="14E3B3C7"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wysokości</w:t>
            </w:r>
          </w:p>
        </w:tc>
        <w:tc>
          <w:tcPr>
            <w:tcW w:w="2763" w:type="pct"/>
          </w:tcPr>
          <w:p w14:paraId="7E748D11" w14:textId="77777777" w:rsidR="00307C1E" w:rsidRPr="0018125D" w:rsidRDefault="00307C1E" w:rsidP="00307C1E">
            <w:pPr>
              <w:rPr>
                <w:rFonts w:eastAsia="Times New Roman"/>
                <w:sz w:val="24"/>
                <w:szCs w:val="24"/>
                <w:lang w:eastAsia="pl-PL"/>
              </w:rPr>
            </w:pPr>
            <w:r w:rsidRPr="0018125D">
              <w:rPr>
                <w:rFonts w:eastAsia="Times New Roman"/>
                <w:sz w:val="24"/>
                <w:szCs w:val="24"/>
                <w:lang w:eastAsia="pl-PL"/>
              </w:rPr>
              <w:t xml:space="preserve">Praca </w:t>
            </w:r>
            <w:r>
              <w:rPr>
                <w:rFonts w:eastAsia="Times New Roman"/>
                <w:sz w:val="24"/>
                <w:szCs w:val="24"/>
                <w:lang w:eastAsia="pl-PL"/>
              </w:rPr>
              <w:t>na wysokościach (polowanie z ambon i wysiadek, budowa i naprawy tych urządzeń</w:t>
            </w:r>
            <w:r w:rsidRPr="0018125D">
              <w:rPr>
                <w:rFonts w:eastAsia="Times New Roman"/>
                <w:sz w:val="24"/>
                <w:szCs w:val="24"/>
                <w:lang w:eastAsia="pl-PL"/>
              </w:rPr>
              <w:t xml:space="preserve">) </w:t>
            </w:r>
          </w:p>
        </w:tc>
      </w:tr>
    </w:tbl>
    <w:p w14:paraId="44592C43" w14:textId="77777777" w:rsidR="00307C1E" w:rsidRDefault="00307C1E" w:rsidP="00307C1E"/>
    <w:p w14:paraId="2C03E400" w14:textId="77777777" w:rsidR="00307C1E" w:rsidRDefault="00307C1E" w:rsidP="00307C1E"/>
    <w:p w14:paraId="2C4EAFCA" w14:textId="77777777" w:rsidR="00307C1E" w:rsidRDefault="00307C1E" w:rsidP="00307C1E"/>
    <w:p w14:paraId="61BA9F6A" w14:textId="77777777" w:rsidR="00307C1E" w:rsidRDefault="00307C1E" w:rsidP="00307C1E">
      <w:pPr>
        <w:rPr>
          <w:b/>
          <w:sz w:val="24"/>
          <w:szCs w:val="24"/>
        </w:rPr>
      </w:pPr>
      <w:r w:rsidRPr="00667AF2">
        <w:rPr>
          <w:b/>
          <w:sz w:val="24"/>
          <w:szCs w:val="24"/>
        </w:rPr>
        <w:t xml:space="preserve">3. Dodatkowo w pakiecie </w:t>
      </w:r>
      <w:r>
        <w:rPr>
          <w:b/>
          <w:sz w:val="24"/>
          <w:szCs w:val="24"/>
        </w:rPr>
        <w:t>3 (</w:t>
      </w:r>
      <w:r w:rsidRPr="00CD38BF">
        <w:rPr>
          <w:rFonts w:ascii="Cambria" w:eastAsia="Cambria" w:hAnsi="Cambria" w:cs="Cambria"/>
          <w:sz w:val="22"/>
          <w:szCs w:val="22"/>
          <w:lang w:eastAsia="en-US"/>
        </w:rPr>
        <w:t>z zakresu obsługi Punktu Alarmowo – Dyspozycyjnego (PAD) oraz wieży obserwacyjnej</w:t>
      </w:r>
      <w:r>
        <w:rPr>
          <w:b/>
          <w:sz w:val="24"/>
          <w:szCs w:val="24"/>
        </w:rPr>
        <w:t>)</w:t>
      </w:r>
    </w:p>
    <w:p w14:paraId="4F8286D7" w14:textId="77777777" w:rsidR="00307C1E" w:rsidRPr="00667AF2" w:rsidRDefault="00307C1E" w:rsidP="00307C1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31"/>
        <w:gridCol w:w="4872"/>
      </w:tblGrid>
      <w:tr w:rsidR="00307C1E" w:rsidRPr="0018125D" w14:paraId="118F3643" w14:textId="77777777" w:rsidTr="00307C1E">
        <w:tc>
          <w:tcPr>
            <w:tcW w:w="346" w:type="pct"/>
            <w:shd w:val="clear" w:color="auto" w:fill="C2D69B"/>
          </w:tcPr>
          <w:p w14:paraId="5D7BBE12"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L.p.</w:t>
            </w:r>
          </w:p>
        </w:tc>
        <w:tc>
          <w:tcPr>
            <w:tcW w:w="1891" w:type="pct"/>
            <w:shd w:val="clear" w:color="auto" w:fill="C2D69B"/>
          </w:tcPr>
          <w:p w14:paraId="6F379BD1"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Zagrożenie</w:t>
            </w:r>
          </w:p>
        </w:tc>
        <w:tc>
          <w:tcPr>
            <w:tcW w:w="2763" w:type="pct"/>
            <w:shd w:val="clear" w:color="auto" w:fill="C2D69B"/>
          </w:tcPr>
          <w:p w14:paraId="4361949D"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Źródło</w:t>
            </w:r>
          </w:p>
        </w:tc>
      </w:tr>
      <w:tr w:rsidR="00307C1E" w:rsidRPr="0018125D" w14:paraId="1BCAB72F" w14:textId="77777777" w:rsidTr="00307C1E">
        <w:tc>
          <w:tcPr>
            <w:tcW w:w="346" w:type="pct"/>
            <w:shd w:val="clear" w:color="auto" w:fill="C2D69B"/>
          </w:tcPr>
          <w:p w14:paraId="3E21590B"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1.</w:t>
            </w:r>
          </w:p>
        </w:tc>
        <w:tc>
          <w:tcPr>
            <w:tcW w:w="1891" w:type="pct"/>
          </w:tcPr>
          <w:p w14:paraId="2061D763" w14:textId="77777777" w:rsidR="00307C1E" w:rsidRPr="002C4722" w:rsidRDefault="00307C1E" w:rsidP="00307C1E">
            <w:pPr>
              <w:rPr>
                <w:rFonts w:eastAsia="Times New Roman"/>
                <w:sz w:val="24"/>
                <w:szCs w:val="24"/>
                <w:lang w:eastAsia="pl-PL"/>
              </w:rPr>
            </w:pPr>
            <w:r w:rsidRPr="002C4722">
              <w:rPr>
                <w:sz w:val="24"/>
                <w:szCs w:val="24"/>
              </w:rPr>
              <w:t>Wymuszona pozycja przy pracy</w:t>
            </w:r>
          </w:p>
        </w:tc>
        <w:tc>
          <w:tcPr>
            <w:tcW w:w="2763" w:type="pct"/>
          </w:tcPr>
          <w:p w14:paraId="6490A304" w14:textId="77777777" w:rsidR="00307C1E" w:rsidRPr="002C4722" w:rsidRDefault="00307C1E" w:rsidP="00307C1E">
            <w:pPr>
              <w:rPr>
                <w:sz w:val="24"/>
                <w:szCs w:val="24"/>
              </w:rPr>
            </w:pPr>
            <w:r w:rsidRPr="002C4722">
              <w:rPr>
                <w:sz w:val="24"/>
                <w:szCs w:val="24"/>
              </w:rPr>
              <w:t>Komputer (PAD)</w:t>
            </w:r>
          </w:p>
        </w:tc>
      </w:tr>
      <w:tr w:rsidR="00307C1E" w:rsidRPr="0018125D" w14:paraId="463E3665" w14:textId="77777777" w:rsidTr="00307C1E">
        <w:tc>
          <w:tcPr>
            <w:tcW w:w="346" w:type="pct"/>
            <w:shd w:val="clear" w:color="auto" w:fill="C2D69B"/>
          </w:tcPr>
          <w:p w14:paraId="4AE23AAC"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2.</w:t>
            </w:r>
          </w:p>
        </w:tc>
        <w:tc>
          <w:tcPr>
            <w:tcW w:w="1891" w:type="pct"/>
          </w:tcPr>
          <w:p w14:paraId="63F1C5F4" w14:textId="77777777" w:rsidR="00307C1E" w:rsidRPr="002C4722" w:rsidRDefault="00307C1E" w:rsidP="00307C1E">
            <w:pPr>
              <w:rPr>
                <w:rFonts w:eastAsia="Times New Roman"/>
                <w:sz w:val="24"/>
                <w:szCs w:val="24"/>
                <w:lang w:eastAsia="pl-PL"/>
              </w:rPr>
            </w:pPr>
            <w:r w:rsidRPr="002C4722">
              <w:rPr>
                <w:sz w:val="24"/>
                <w:szCs w:val="24"/>
              </w:rPr>
              <w:t>Zagrożenia urazami w wyniku poślizgnięć, potknięć i upadków</w:t>
            </w:r>
          </w:p>
        </w:tc>
        <w:tc>
          <w:tcPr>
            <w:tcW w:w="2763" w:type="pct"/>
          </w:tcPr>
          <w:p w14:paraId="4D4409F1" w14:textId="77777777" w:rsidR="00307C1E" w:rsidRPr="002C4722" w:rsidRDefault="00307C1E" w:rsidP="00307C1E">
            <w:pPr>
              <w:rPr>
                <w:sz w:val="24"/>
                <w:szCs w:val="24"/>
              </w:rPr>
            </w:pPr>
            <w:r w:rsidRPr="002C4722">
              <w:rPr>
                <w:sz w:val="24"/>
                <w:szCs w:val="24"/>
              </w:rPr>
              <w:t>Warunki wchodzenia na wieżę i schodzenia z wieży obserwacyjnej, środowisko pracy, teren pożaru, teren pożarzyska</w:t>
            </w:r>
          </w:p>
        </w:tc>
      </w:tr>
      <w:tr w:rsidR="00307C1E" w:rsidRPr="0018125D" w14:paraId="0FAC8AD2" w14:textId="77777777" w:rsidTr="00307C1E">
        <w:tc>
          <w:tcPr>
            <w:tcW w:w="346" w:type="pct"/>
            <w:shd w:val="clear" w:color="auto" w:fill="C2D69B"/>
          </w:tcPr>
          <w:p w14:paraId="5BB9A458"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3.</w:t>
            </w:r>
          </w:p>
        </w:tc>
        <w:tc>
          <w:tcPr>
            <w:tcW w:w="1891" w:type="pct"/>
          </w:tcPr>
          <w:p w14:paraId="7BE2B422" w14:textId="77777777" w:rsidR="00307C1E" w:rsidRPr="002C4722" w:rsidRDefault="00307C1E" w:rsidP="00307C1E">
            <w:pPr>
              <w:rPr>
                <w:sz w:val="24"/>
                <w:szCs w:val="24"/>
              </w:rPr>
            </w:pPr>
            <w:r w:rsidRPr="002C4722">
              <w:rPr>
                <w:sz w:val="24"/>
                <w:szCs w:val="24"/>
              </w:rPr>
              <w:t>Stres psychologiczny w pracy</w:t>
            </w:r>
          </w:p>
        </w:tc>
        <w:tc>
          <w:tcPr>
            <w:tcW w:w="2763" w:type="pct"/>
          </w:tcPr>
          <w:p w14:paraId="43257955" w14:textId="77777777" w:rsidR="00307C1E" w:rsidRPr="002C4722" w:rsidRDefault="00307C1E" w:rsidP="00307C1E">
            <w:pPr>
              <w:rPr>
                <w:sz w:val="24"/>
                <w:szCs w:val="24"/>
              </w:rPr>
            </w:pPr>
            <w:r w:rsidRPr="002C4722">
              <w:rPr>
                <w:sz w:val="24"/>
                <w:szCs w:val="24"/>
              </w:rPr>
              <w:t>Odpowiedzialność, stanowisko decyzyjne, praca pod presją czasu w trakcie trwania akcji gaśniczej</w:t>
            </w:r>
          </w:p>
        </w:tc>
      </w:tr>
      <w:tr w:rsidR="00307C1E" w:rsidRPr="0018125D" w14:paraId="1BDF4F7E" w14:textId="77777777" w:rsidTr="00307C1E">
        <w:tc>
          <w:tcPr>
            <w:tcW w:w="346" w:type="pct"/>
            <w:shd w:val="clear" w:color="auto" w:fill="C2D69B"/>
          </w:tcPr>
          <w:p w14:paraId="69566511"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4.</w:t>
            </w:r>
          </w:p>
        </w:tc>
        <w:tc>
          <w:tcPr>
            <w:tcW w:w="1891" w:type="pct"/>
          </w:tcPr>
          <w:p w14:paraId="327021A8" w14:textId="77777777" w:rsidR="00307C1E" w:rsidRPr="002C4722" w:rsidRDefault="00307C1E" w:rsidP="00307C1E">
            <w:pPr>
              <w:rPr>
                <w:sz w:val="24"/>
                <w:szCs w:val="24"/>
              </w:rPr>
            </w:pPr>
            <w:r w:rsidRPr="002C4722">
              <w:rPr>
                <w:sz w:val="24"/>
                <w:szCs w:val="24"/>
              </w:rPr>
              <w:t>Praca w wysokiej temperaturze i nasłonecznieniu</w:t>
            </w:r>
          </w:p>
        </w:tc>
        <w:tc>
          <w:tcPr>
            <w:tcW w:w="2763" w:type="pct"/>
          </w:tcPr>
          <w:p w14:paraId="12C7F3C4" w14:textId="77777777" w:rsidR="00307C1E" w:rsidRPr="002C4722" w:rsidRDefault="00307C1E" w:rsidP="00307C1E">
            <w:pPr>
              <w:rPr>
                <w:sz w:val="24"/>
                <w:szCs w:val="24"/>
              </w:rPr>
            </w:pPr>
            <w:r w:rsidRPr="002C4722">
              <w:rPr>
                <w:sz w:val="24"/>
                <w:szCs w:val="24"/>
              </w:rPr>
              <w:t>Warunki pogodowe</w:t>
            </w:r>
          </w:p>
        </w:tc>
      </w:tr>
      <w:tr w:rsidR="00307C1E" w:rsidRPr="0018125D" w14:paraId="160F1D92" w14:textId="77777777" w:rsidTr="00307C1E">
        <w:tc>
          <w:tcPr>
            <w:tcW w:w="346" w:type="pct"/>
            <w:shd w:val="clear" w:color="auto" w:fill="C2D69B"/>
          </w:tcPr>
          <w:p w14:paraId="60F94B78" w14:textId="77777777" w:rsidR="00307C1E" w:rsidRPr="0018125D" w:rsidRDefault="00307C1E" w:rsidP="00307C1E">
            <w:pPr>
              <w:jc w:val="center"/>
              <w:rPr>
                <w:rFonts w:eastAsia="Times New Roman"/>
                <w:b/>
                <w:sz w:val="24"/>
                <w:szCs w:val="24"/>
                <w:lang w:eastAsia="pl-PL"/>
              </w:rPr>
            </w:pPr>
            <w:r w:rsidRPr="0018125D">
              <w:rPr>
                <w:rFonts w:eastAsia="Times New Roman"/>
                <w:b/>
                <w:sz w:val="24"/>
                <w:szCs w:val="24"/>
                <w:lang w:eastAsia="pl-PL"/>
              </w:rPr>
              <w:t>5.</w:t>
            </w:r>
          </w:p>
        </w:tc>
        <w:tc>
          <w:tcPr>
            <w:tcW w:w="1891" w:type="pct"/>
          </w:tcPr>
          <w:p w14:paraId="56D12B5C" w14:textId="77777777" w:rsidR="00307C1E" w:rsidRPr="002C4722" w:rsidRDefault="00307C1E" w:rsidP="00307C1E">
            <w:pPr>
              <w:rPr>
                <w:sz w:val="24"/>
                <w:szCs w:val="24"/>
              </w:rPr>
            </w:pPr>
            <w:r w:rsidRPr="002C4722">
              <w:rPr>
                <w:sz w:val="24"/>
                <w:szCs w:val="24"/>
              </w:rPr>
              <w:t>Zadymienie, poparzenie, wysoka temperatura</w:t>
            </w:r>
          </w:p>
        </w:tc>
        <w:tc>
          <w:tcPr>
            <w:tcW w:w="2763" w:type="pct"/>
          </w:tcPr>
          <w:p w14:paraId="3179506C" w14:textId="77777777" w:rsidR="00307C1E" w:rsidRPr="002C4722" w:rsidRDefault="00307C1E" w:rsidP="00307C1E">
            <w:pPr>
              <w:rPr>
                <w:sz w:val="24"/>
                <w:szCs w:val="24"/>
              </w:rPr>
            </w:pPr>
            <w:r w:rsidRPr="002C4722">
              <w:rPr>
                <w:sz w:val="24"/>
                <w:szCs w:val="24"/>
              </w:rPr>
              <w:t xml:space="preserve">Miejsce pożaru </w:t>
            </w:r>
          </w:p>
        </w:tc>
      </w:tr>
    </w:tbl>
    <w:p w14:paraId="5CEE37D0" w14:textId="77777777" w:rsidR="00307C1E" w:rsidRDefault="00307C1E" w:rsidP="00307C1E"/>
    <w:p w14:paraId="23A2FD09" w14:textId="77777777" w:rsidR="00307C1E" w:rsidRPr="004B3338" w:rsidRDefault="00307C1E" w:rsidP="00307C1E">
      <w:pPr>
        <w:tabs>
          <w:tab w:val="left" w:pos="1134"/>
        </w:tabs>
        <w:suppressAutoHyphens w:val="0"/>
        <w:spacing w:before="120"/>
        <w:rPr>
          <w:rFonts w:ascii="Cambria" w:hAnsi="Cambria" w:cs="Arial"/>
          <w:b/>
          <w:color w:val="000000"/>
          <w:sz w:val="22"/>
          <w:szCs w:val="22"/>
          <w:lang w:eastAsia="pl-PL"/>
        </w:rPr>
      </w:pP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5E1893FD" w:rsidR="00F5177B" w:rsidRDefault="00F5177B" w:rsidP="00375794">
      <w:pPr>
        <w:tabs>
          <w:tab w:val="left" w:pos="1134"/>
        </w:tabs>
        <w:suppressAutoHyphens w:val="0"/>
        <w:spacing w:before="120"/>
        <w:jc w:val="right"/>
        <w:rPr>
          <w:rFonts w:ascii="Cambria" w:hAnsi="Cambria" w:cs="Arial"/>
          <w:color w:val="000000"/>
          <w:sz w:val="22"/>
          <w:szCs w:val="22"/>
          <w:lang w:eastAsia="pl-PL"/>
        </w:rPr>
      </w:pPr>
    </w:p>
    <w:p w14:paraId="52542493" w14:textId="77777777" w:rsidR="00F5177B" w:rsidRPr="00F5177B" w:rsidRDefault="00F5177B" w:rsidP="00F5177B">
      <w:pPr>
        <w:rPr>
          <w:rFonts w:ascii="Cambria" w:hAnsi="Cambria" w:cs="Arial"/>
          <w:sz w:val="22"/>
          <w:szCs w:val="22"/>
          <w:lang w:eastAsia="pl-PL"/>
        </w:rPr>
      </w:pPr>
    </w:p>
    <w:p w14:paraId="434D7760" w14:textId="77777777" w:rsidR="00F5177B" w:rsidRPr="00F5177B" w:rsidRDefault="00F5177B" w:rsidP="00F5177B">
      <w:pPr>
        <w:rPr>
          <w:rFonts w:ascii="Cambria" w:hAnsi="Cambria" w:cs="Arial"/>
          <w:sz w:val="22"/>
          <w:szCs w:val="22"/>
          <w:lang w:eastAsia="pl-PL"/>
        </w:rPr>
      </w:pPr>
    </w:p>
    <w:p w14:paraId="51859A66" w14:textId="77777777" w:rsidR="00F5177B" w:rsidRPr="00F5177B" w:rsidRDefault="00F5177B" w:rsidP="00F5177B">
      <w:pPr>
        <w:rPr>
          <w:rFonts w:ascii="Cambria" w:hAnsi="Cambria" w:cs="Arial"/>
          <w:sz w:val="22"/>
          <w:szCs w:val="22"/>
          <w:lang w:eastAsia="pl-PL"/>
        </w:rPr>
      </w:pPr>
    </w:p>
    <w:p w14:paraId="2DBA9377" w14:textId="77777777" w:rsidR="00F5177B" w:rsidRPr="00F5177B" w:rsidRDefault="00F5177B" w:rsidP="00F5177B">
      <w:pPr>
        <w:rPr>
          <w:rFonts w:ascii="Cambria" w:hAnsi="Cambria" w:cs="Arial"/>
          <w:sz w:val="22"/>
          <w:szCs w:val="22"/>
          <w:lang w:eastAsia="pl-PL"/>
        </w:rPr>
      </w:pPr>
    </w:p>
    <w:p w14:paraId="557B8A7D" w14:textId="77777777" w:rsidR="00F5177B" w:rsidRPr="00F5177B" w:rsidRDefault="00F5177B" w:rsidP="00F5177B">
      <w:pPr>
        <w:rPr>
          <w:rFonts w:ascii="Cambria" w:hAnsi="Cambria" w:cs="Arial"/>
          <w:sz w:val="22"/>
          <w:szCs w:val="22"/>
          <w:lang w:eastAsia="pl-PL"/>
        </w:rPr>
      </w:pPr>
    </w:p>
    <w:p w14:paraId="6DC5ACF9" w14:textId="77777777" w:rsidR="00F5177B" w:rsidRPr="00F5177B" w:rsidRDefault="00F5177B" w:rsidP="00F5177B">
      <w:pPr>
        <w:rPr>
          <w:rFonts w:ascii="Cambria" w:hAnsi="Cambria" w:cs="Arial"/>
          <w:sz w:val="22"/>
          <w:szCs w:val="22"/>
          <w:lang w:eastAsia="pl-PL"/>
        </w:rPr>
      </w:pPr>
    </w:p>
    <w:p w14:paraId="65A8E1BB" w14:textId="77777777" w:rsidR="00F5177B" w:rsidRPr="00F5177B" w:rsidRDefault="00F5177B" w:rsidP="00F5177B">
      <w:pPr>
        <w:rPr>
          <w:rFonts w:ascii="Cambria" w:hAnsi="Cambria" w:cs="Arial"/>
          <w:sz w:val="22"/>
          <w:szCs w:val="22"/>
          <w:lang w:eastAsia="pl-PL"/>
        </w:rPr>
      </w:pPr>
    </w:p>
    <w:p w14:paraId="6A34B9B1" w14:textId="77777777" w:rsidR="00F5177B" w:rsidRPr="00F5177B" w:rsidRDefault="00F5177B" w:rsidP="00F5177B">
      <w:pPr>
        <w:rPr>
          <w:rFonts w:ascii="Cambria" w:hAnsi="Cambria" w:cs="Arial"/>
          <w:sz w:val="22"/>
          <w:szCs w:val="22"/>
          <w:lang w:eastAsia="pl-PL"/>
        </w:rPr>
      </w:pPr>
    </w:p>
    <w:p w14:paraId="2C0F8469" w14:textId="77777777" w:rsidR="00F5177B" w:rsidRPr="00F5177B" w:rsidRDefault="00F5177B" w:rsidP="00F5177B">
      <w:pPr>
        <w:rPr>
          <w:rFonts w:ascii="Cambria" w:hAnsi="Cambria" w:cs="Arial"/>
          <w:sz w:val="22"/>
          <w:szCs w:val="22"/>
          <w:lang w:eastAsia="pl-PL"/>
        </w:rPr>
      </w:pPr>
    </w:p>
    <w:p w14:paraId="378CA5CD" w14:textId="77777777" w:rsidR="00F5177B" w:rsidRPr="00F5177B" w:rsidRDefault="00F5177B" w:rsidP="00F5177B">
      <w:pPr>
        <w:rPr>
          <w:rFonts w:ascii="Cambria" w:hAnsi="Cambria" w:cs="Arial"/>
          <w:sz w:val="22"/>
          <w:szCs w:val="22"/>
          <w:lang w:eastAsia="pl-PL"/>
        </w:rPr>
      </w:pPr>
    </w:p>
    <w:p w14:paraId="00EE3932" w14:textId="77777777" w:rsidR="00F5177B" w:rsidRPr="00F5177B" w:rsidRDefault="00F5177B" w:rsidP="00F5177B">
      <w:pPr>
        <w:rPr>
          <w:rFonts w:ascii="Cambria" w:hAnsi="Cambria" w:cs="Arial"/>
          <w:sz w:val="22"/>
          <w:szCs w:val="22"/>
          <w:lang w:eastAsia="pl-PL"/>
        </w:rPr>
      </w:pPr>
    </w:p>
    <w:p w14:paraId="1065AFD6" w14:textId="77777777" w:rsidR="00F5177B" w:rsidRPr="00F5177B" w:rsidRDefault="00F5177B" w:rsidP="00F5177B">
      <w:pPr>
        <w:rPr>
          <w:rFonts w:ascii="Cambria" w:hAnsi="Cambria" w:cs="Arial"/>
          <w:sz w:val="22"/>
          <w:szCs w:val="22"/>
          <w:lang w:eastAsia="pl-PL"/>
        </w:rPr>
      </w:pPr>
    </w:p>
    <w:p w14:paraId="22C86C35" w14:textId="77777777" w:rsidR="00F5177B" w:rsidRPr="00F5177B" w:rsidRDefault="00F5177B" w:rsidP="00F5177B">
      <w:pPr>
        <w:rPr>
          <w:rFonts w:ascii="Cambria" w:hAnsi="Cambria" w:cs="Arial"/>
          <w:sz w:val="22"/>
          <w:szCs w:val="22"/>
          <w:lang w:eastAsia="pl-PL"/>
        </w:rPr>
      </w:pPr>
    </w:p>
    <w:p w14:paraId="5FE21788" w14:textId="77777777" w:rsidR="00F5177B" w:rsidRPr="00F5177B" w:rsidRDefault="00F5177B" w:rsidP="00F5177B">
      <w:pPr>
        <w:rPr>
          <w:rFonts w:ascii="Cambria" w:hAnsi="Cambria" w:cs="Arial"/>
          <w:sz w:val="22"/>
          <w:szCs w:val="22"/>
          <w:lang w:eastAsia="pl-PL"/>
        </w:rPr>
      </w:pPr>
    </w:p>
    <w:p w14:paraId="436F2948" w14:textId="77777777" w:rsidR="00F5177B" w:rsidRPr="00F5177B" w:rsidRDefault="00F5177B" w:rsidP="00F5177B">
      <w:pPr>
        <w:rPr>
          <w:rFonts w:ascii="Cambria" w:hAnsi="Cambria" w:cs="Arial"/>
          <w:sz w:val="22"/>
          <w:szCs w:val="22"/>
          <w:lang w:eastAsia="pl-PL"/>
        </w:rPr>
      </w:pPr>
    </w:p>
    <w:p w14:paraId="0D8D8713" w14:textId="77777777" w:rsidR="00F5177B" w:rsidRPr="00F5177B" w:rsidRDefault="00F5177B" w:rsidP="00F5177B">
      <w:pPr>
        <w:rPr>
          <w:rFonts w:ascii="Cambria" w:hAnsi="Cambria" w:cs="Arial"/>
          <w:sz w:val="22"/>
          <w:szCs w:val="22"/>
          <w:lang w:eastAsia="pl-PL"/>
        </w:rPr>
      </w:pPr>
    </w:p>
    <w:p w14:paraId="17B7FCE6" w14:textId="77777777" w:rsidR="00F5177B" w:rsidRPr="00F5177B" w:rsidRDefault="00F5177B" w:rsidP="00F5177B">
      <w:pPr>
        <w:rPr>
          <w:rFonts w:ascii="Cambria" w:hAnsi="Cambria" w:cs="Arial"/>
          <w:sz w:val="22"/>
          <w:szCs w:val="22"/>
          <w:lang w:eastAsia="pl-PL"/>
        </w:rPr>
      </w:pPr>
    </w:p>
    <w:p w14:paraId="72DD0D8B" w14:textId="77777777" w:rsidR="00F5177B" w:rsidRPr="00F5177B" w:rsidRDefault="00F5177B" w:rsidP="00F5177B">
      <w:pPr>
        <w:rPr>
          <w:rFonts w:ascii="Cambria" w:hAnsi="Cambria" w:cs="Arial"/>
          <w:sz w:val="22"/>
          <w:szCs w:val="22"/>
          <w:lang w:eastAsia="pl-PL"/>
        </w:rPr>
      </w:pPr>
    </w:p>
    <w:p w14:paraId="0EB638F0" w14:textId="77777777" w:rsidR="00F5177B" w:rsidRPr="00F5177B" w:rsidRDefault="00F5177B" w:rsidP="00F5177B">
      <w:pPr>
        <w:rPr>
          <w:rFonts w:ascii="Cambria" w:hAnsi="Cambria" w:cs="Arial"/>
          <w:sz w:val="22"/>
          <w:szCs w:val="22"/>
          <w:lang w:eastAsia="pl-PL"/>
        </w:rPr>
      </w:pPr>
    </w:p>
    <w:p w14:paraId="0FEA7769" w14:textId="77777777" w:rsidR="00F5177B" w:rsidRPr="00F5177B" w:rsidRDefault="00F5177B" w:rsidP="00F5177B">
      <w:pPr>
        <w:rPr>
          <w:rFonts w:ascii="Cambria" w:hAnsi="Cambria" w:cs="Arial"/>
          <w:sz w:val="22"/>
          <w:szCs w:val="22"/>
          <w:lang w:eastAsia="pl-PL"/>
        </w:rPr>
      </w:pPr>
    </w:p>
    <w:p w14:paraId="0E726C9C" w14:textId="77777777" w:rsidR="00F5177B" w:rsidRPr="00F5177B" w:rsidRDefault="00F5177B" w:rsidP="00F5177B">
      <w:pPr>
        <w:rPr>
          <w:rFonts w:ascii="Cambria" w:hAnsi="Cambria" w:cs="Arial"/>
          <w:sz w:val="22"/>
          <w:szCs w:val="22"/>
          <w:lang w:eastAsia="pl-PL"/>
        </w:rPr>
      </w:pPr>
    </w:p>
    <w:p w14:paraId="395C4098" w14:textId="77777777" w:rsidR="00F5177B" w:rsidRPr="00F5177B" w:rsidRDefault="00F5177B" w:rsidP="00F5177B">
      <w:pPr>
        <w:rPr>
          <w:rFonts w:ascii="Cambria" w:hAnsi="Cambria" w:cs="Arial"/>
          <w:sz w:val="22"/>
          <w:szCs w:val="22"/>
          <w:lang w:eastAsia="pl-PL"/>
        </w:rPr>
      </w:pPr>
    </w:p>
    <w:p w14:paraId="275539F3" w14:textId="77777777" w:rsidR="00F5177B" w:rsidRPr="00F5177B" w:rsidRDefault="00F5177B" w:rsidP="00F5177B">
      <w:pPr>
        <w:rPr>
          <w:rFonts w:ascii="Cambria" w:hAnsi="Cambria" w:cs="Arial"/>
          <w:sz w:val="22"/>
          <w:szCs w:val="22"/>
          <w:lang w:eastAsia="pl-PL"/>
        </w:rPr>
      </w:pPr>
    </w:p>
    <w:p w14:paraId="1BA13887" w14:textId="77777777" w:rsidR="00F5177B" w:rsidRPr="00F5177B" w:rsidRDefault="00F5177B" w:rsidP="00F5177B">
      <w:pPr>
        <w:rPr>
          <w:rFonts w:ascii="Cambria" w:hAnsi="Cambria" w:cs="Arial"/>
          <w:sz w:val="22"/>
          <w:szCs w:val="22"/>
          <w:lang w:eastAsia="pl-PL"/>
        </w:rPr>
      </w:pPr>
    </w:p>
    <w:p w14:paraId="5B24194B" w14:textId="77777777" w:rsidR="00F5177B" w:rsidRPr="00F5177B" w:rsidRDefault="00F5177B" w:rsidP="00F5177B">
      <w:pPr>
        <w:rPr>
          <w:rFonts w:ascii="Cambria" w:hAnsi="Cambria" w:cs="Arial"/>
          <w:sz w:val="22"/>
          <w:szCs w:val="22"/>
          <w:lang w:eastAsia="pl-PL"/>
        </w:rPr>
      </w:pPr>
    </w:p>
    <w:p w14:paraId="67A1A4A3" w14:textId="77777777" w:rsidR="00F5177B" w:rsidRPr="00F5177B" w:rsidRDefault="00F5177B" w:rsidP="00F5177B">
      <w:pPr>
        <w:rPr>
          <w:rFonts w:ascii="Cambria" w:hAnsi="Cambria" w:cs="Arial"/>
          <w:sz w:val="22"/>
          <w:szCs w:val="22"/>
          <w:lang w:eastAsia="pl-PL"/>
        </w:rPr>
      </w:pPr>
    </w:p>
    <w:p w14:paraId="1590BB2B" w14:textId="77777777" w:rsidR="00F5177B" w:rsidRPr="00F5177B" w:rsidRDefault="00F5177B" w:rsidP="00F5177B">
      <w:pPr>
        <w:rPr>
          <w:rFonts w:ascii="Cambria" w:hAnsi="Cambria" w:cs="Arial"/>
          <w:sz w:val="22"/>
          <w:szCs w:val="22"/>
          <w:lang w:eastAsia="pl-PL"/>
        </w:rPr>
      </w:pPr>
    </w:p>
    <w:p w14:paraId="162F1504" w14:textId="77777777" w:rsidR="00F5177B" w:rsidRPr="00F5177B" w:rsidRDefault="00F5177B" w:rsidP="00F5177B">
      <w:pPr>
        <w:rPr>
          <w:rFonts w:ascii="Cambria" w:hAnsi="Cambria" w:cs="Arial"/>
          <w:sz w:val="22"/>
          <w:szCs w:val="22"/>
          <w:lang w:eastAsia="pl-PL"/>
        </w:rPr>
      </w:pPr>
    </w:p>
    <w:p w14:paraId="41F087AF" w14:textId="77777777" w:rsidR="00F5177B" w:rsidRPr="00F5177B" w:rsidRDefault="00F5177B" w:rsidP="00F5177B">
      <w:pPr>
        <w:rPr>
          <w:rFonts w:ascii="Cambria" w:hAnsi="Cambria" w:cs="Arial"/>
          <w:sz w:val="22"/>
          <w:szCs w:val="22"/>
          <w:lang w:eastAsia="pl-PL"/>
        </w:rPr>
      </w:pPr>
    </w:p>
    <w:p w14:paraId="56976656" w14:textId="77777777" w:rsidR="00F5177B" w:rsidRPr="00F5177B" w:rsidRDefault="00F5177B" w:rsidP="00F5177B">
      <w:pPr>
        <w:rPr>
          <w:rFonts w:ascii="Cambria" w:hAnsi="Cambria" w:cs="Arial"/>
          <w:sz w:val="22"/>
          <w:szCs w:val="22"/>
          <w:lang w:eastAsia="pl-PL"/>
        </w:rPr>
      </w:pPr>
    </w:p>
    <w:p w14:paraId="2323309D" w14:textId="77777777" w:rsidR="00F5177B" w:rsidRPr="00F5177B" w:rsidRDefault="00F5177B" w:rsidP="00F5177B">
      <w:pPr>
        <w:rPr>
          <w:rFonts w:ascii="Cambria" w:hAnsi="Cambria" w:cs="Arial"/>
          <w:sz w:val="22"/>
          <w:szCs w:val="22"/>
          <w:lang w:eastAsia="pl-PL"/>
        </w:rPr>
      </w:pPr>
    </w:p>
    <w:p w14:paraId="3A7763EF" w14:textId="77777777" w:rsidR="00F5177B" w:rsidRPr="00F5177B" w:rsidRDefault="00F5177B" w:rsidP="00F5177B">
      <w:pPr>
        <w:rPr>
          <w:rFonts w:ascii="Cambria" w:hAnsi="Cambria" w:cs="Arial"/>
          <w:sz w:val="22"/>
          <w:szCs w:val="22"/>
          <w:lang w:eastAsia="pl-PL"/>
        </w:rPr>
      </w:pPr>
    </w:p>
    <w:p w14:paraId="1B8DE355" w14:textId="77777777" w:rsidR="00F5177B" w:rsidRPr="00F5177B" w:rsidRDefault="00F5177B" w:rsidP="00F5177B">
      <w:pPr>
        <w:rPr>
          <w:rFonts w:ascii="Cambria" w:hAnsi="Cambria" w:cs="Arial"/>
          <w:sz w:val="22"/>
          <w:szCs w:val="22"/>
          <w:lang w:eastAsia="pl-PL"/>
        </w:rPr>
      </w:pPr>
    </w:p>
    <w:p w14:paraId="7BDF09BE" w14:textId="77777777" w:rsidR="00F5177B" w:rsidRPr="00F5177B" w:rsidRDefault="00F5177B" w:rsidP="00F5177B">
      <w:pPr>
        <w:rPr>
          <w:rFonts w:ascii="Cambria" w:hAnsi="Cambria" w:cs="Arial"/>
          <w:sz w:val="22"/>
          <w:szCs w:val="22"/>
          <w:lang w:eastAsia="pl-PL"/>
        </w:rPr>
      </w:pPr>
    </w:p>
    <w:p w14:paraId="424D1AEC" w14:textId="77777777" w:rsidR="00F5177B" w:rsidRPr="00F5177B" w:rsidRDefault="00F5177B" w:rsidP="00F5177B">
      <w:pPr>
        <w:rPr>
          <w:rFonts w:ascii="Cambria" w:hAnsi="Cambria" w:cs="Arial"/>
          <w:sz w:val="22"/>
          <w:szCs w:val="22"/>
          <w:lang w:eastAsia="pl-PL"/>
        </w:rPr>
      </w:pPr>
    </w:p>
    <w:p w14:paraId="05BFD03D" w14:textId="77777777" w:rsidR="00F5177B" w:rsidRPr="00F5177B" w:rsidRDefault="00F5177B" w:rsidP="00F5177B">
      <w:pPr>
        <w:rPr>
          <w:rFonts w:ascii="Cambria" w:hAnsi="Cambria" w:cs="Arial"/>
          <w:sz w:val="22"/>
          <w:szCs w:val="22"/>
          <w:lang w:eastAsia="pl-PL"/>
        </w:rPr>
      </w:pPr>
    </w:p>
    <w:p w14:paraId="02FFE92C" w14:textId="77777777" w:rsidR="00F5177B" w:rsidRPr="00F5177B" w:rsidRDefault="00F5177B" w:rsidP="00F5177B">
      <w:pPr>
        <w:rPr>
          <w:rFonts w:ascii="Cambria" w:hAnsi="Cambria" w:cs="Arial"/>
          <w:sz w:val="22"/>
          <w:szCs w:val="22"/>
          <w:lang w:eastAsia="pl-PL"/>
        </w:rPr>
      </w:pPr>
    </w:p>
    <w:p w14:paraId="6E1EDD15" w14:textId="77777777" w:rsidR="00F5177B" w:rsidRPr="00F5177B" w:rsidRDefault="00F5177B" w:rsidP="00F5177B">
      <w:pPr>
        <w:rPr>
          <w:rFonts w:ascii="Cambria" w:hAnsi="Cambria" w:cs="Arial"/>
          <w:sz w:val="22"/>
          <w:szCs w:val="22"/>
          <w:lang w:eastAsia="pl-PL"/>
        </w:rPr>
      </w:pPr>
    </w:p>
    <w:p w14:paraId="77F8329B" w14:textId="77777777" w:rsidR="00F5177B" w:rsidRPr="00F5177B" w:rsidRDefault="00F5177B" w:rsidP="00F5177B">
      <w:pPr>
        <w:rPr>
          <w:rFonts w:ascii="Cambria" w:hAnsi="Cambria" w:cs="Arial"/>
          <w:sz w:val="22"/>
          <w:szCs w:val="22"/>
          <w:lang w:eastAsia="pl-PL"/>
        </w:rPr>
      </w:pPr>
    </w:p>
    <w:p w14:paraId="1330789D" w14:textId="77777777" w:rsidR="00F5177B" w:rsidRPr="00F5177B" w:rsidRDefault="00F5177B" w:rsidP="00F5177B">
      <w:pPr>
        <w:rPr>
          <w:rFonts w:ascii="Cambria" w:hAnsi="Cambria" w:cs="Arial"/>
          <w:sz w:val="22"/>
          <w:szCs w:val="22"/>
          <w:lang w:eastAsia="pl-PL"/>
        </w:rPr>
      </w:pPr>
    </w:p>
    <w:p w14:paraId="3D37B2F9" w14:textId="77777777" w:rsidR="00F5177B" w:rsidRPr="00F5177B" w:rsidRDefault="00F5177B" w:rsidP="00F5177B">
      <w:pPr>
        <w:rPr>
          <w:rFonts w:ascii="Cambria" w:hAnsi="Cambria" w:cs="Arial"/>
          <w:sz w:val="22"/>
          <w:szCs w:val="22"/>
          <w:lang w:eastAsia="pl-PL"/>
        </w:rPr>
      </w:pPr>
    </w:p>
    <w:p w14:paraId="6AE62276" w14:textId="77777777" w:rsidR="00F5177B" w:rsidRPr="00F5177B" w:rsidRDefault="00F5177B" w:rsidP="00F5177B">
      <w:pPr>
        <w:rPr>
          <w:rFonts w:ascii="Cambria" w:hAnsi="Cambria" w:cs="Arial"/>
          <w:sz w:val="22"/>
          <w:szCs w:val="22"/>
          <w:lang w:eastAsia="pl-PL"/>
        </w:rPr>
      </w:pPr>
    </w:p>
    <w:p w14:paraId="34C382D7" w14:textId="77777777" w:rsidR="00F5177B" w:rsidRPr="00F5177B" w:rsidRDefault="00F5177B" w:rsidP="00F5177B">
      <w:pPr>
        <w:rPr>
          <w:rFonts w:ascii="Cambria" w:hAnsi="Cambria" w:cs="Arial"/>
          <w:sz w:val="22"/>
          <w:szCs w:val="22"/>
          <w:lang w:eastAsia="pl-PL"/>
        </w:rPr>
      </w:pPr>
    </w:p>
    <w:p w14:paraId="6AC594C9" w14:textId="77777777" w:rsidR="00F5177B" w:rsidRPr="00F5177B" w:rsidRDefault="00F5177B" w:rsidP="00F5177B">
      <w:pPr>
        <w:rPr>
          <w:rFonts w:ascii="Cambria" w:hAnsi="Cambria" w:cs="Arial"/>
          <w:sz w:val="22"/>
          <w:szCs w:val="22"/>
          <w:lang w:eastAsia="pl-PL"/>
        </w:rPr>
      </w:pPr>
    </w:p>
    <w:p w14:paraId="7E3AC4D6" w14:textId="77777777" w:rsidR="00F5177B" w:rsidRPr="00F5177B" w:rsidRDefault="00F5177B" w:rsidP="00F5177B">
      <w:pPr>
        <w:rPr>
          <w:rFonts w:ascii="Cambria" w:hAnsi="Cambria" w:cs="Arial"/>
          <w:sz w:val="22"/>
          <w:szCs w:val="22"/>
          <w:lang w:eastAsia="pl-PL"/>
        </w:rPr>
      </w:pPr>
    </w:p>
    <w:p w14:paraId="6FF24B0A" w14:textId="77008B70" w:rsidR="00F5177B" w:rsidRDefault="00F5177B" w:rsidP="00F5177B">
      <w:pPr>
        <w:tabs>
          <w:tab w:val="left" w:pos="1134"/>
        </w:tabs>
        <w:suppressAutoHyphens w:val="0"/>
        <w:spacing w:before="120"/>
        <w:rPr>
          <w:rFonts w:ascii="Cambria" w:hAnsi="Cambria" w:cs="Arial"/>
          <w:sz w:val="22"/>
          <w:szCs w:val="22"/>
          <w:lang w:eastAsia="pl-PL"/>
        </w:rPr>
      </w:pPr>
    </w:p>
    <w:p w14:paraId="2B077971" w14:textId="77777777" w:rsidR="00F5177B" w:rsidRDefault="00F5177B" w:rsidP="00375794">
      <w:pPr>
        <w:tabs>
          <w:tab w:val="left" w:pos="1134"/>
        </w:tabs>
        <w:suppressAutoHyphens w:val="0"/>
        <w:spacing w:before="120"/>
        <w:jc w:val="right"/>
        <w:rPr>
          <w:rFonts w:ascii="Cambria" w:hAnsi="Cambria" w:cs="Arial"/>
          <w:b/>
          <w:color w:val="000000"/>
          <w:sz w:val="22"/>
          <w:szCs w:val="22"/>
          <w:lang w:eastAsia="pl-PL"/>
        </w:rPr>
        <w:sectPr w:rsidR="00F5177B">
          <w:footerReference w:type="default" r:id="rId10"/>
          <w:pgSz w:w="11905" w:h="16837"/>
          <w:pgMar w:top="1531" w:right="1531" w:bottom="1531" w:left="1531" w:header="709" w:footer="709" w:gutter="0"/>
          <w:cols w:space="708"/>
          <w:docGrid w:linePitch="360"/>
        </w:sectPr>
      </w:pPr>
    </w:p>
    <w:p w14:paraId="6AF24F88" w14:textId="56A5A06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Załącznik nr 4 do Umowy</w:t>
      </w:r>
    </w:p>
    <w:p w14:paraId="404E1BDE" w14:textId="5A7C7A91" w:rsidR="00F5177B" w:rsidRPr="00F5177B" w:rsidRDefault="0013110C" w:rsidP="00F5177B">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tbl>
      <w:tblPr>
        <w:tblStyle w:val="Tabela-Siatka"/>
        <w:tblW w:w="14459" w:type="dxa"/>
        <w:tblInd w:w="-289" w:type="dxa"/>
        <w:tblLook w:val="04A0" w:firstRow="1" w:lastRow="0" w:firstColumn="1" w:lastColumn="0" w:noHBand="0" w:noVBand="1"/>
      </w:tblPr>
      <w:tblGrid>
        <w:gridCol w:w="511"/>
        <w:gridCol w:w="3602"/>
        <w:gridCol w:w="569"/>
        <w:gridCol w:w="569"/>
        <w:gridCol w:w="570"/>
        <w:gridCol w:w="570"/>
        <w:gridCol w:w="569"/>
        <w:gridCol w:w="570"/>
        <w:gridCol w:w="571"/>
        <w:gridCol w:w="594"/>
        <w:gridCol w:w="570"/>
        <w:gridCol w:w="569"/>
        <w:gridCol w:w="570"/>
        <w:gridCol w:w="571"/>
        <w:gridCol w:w="3484"/>
      </w:tblGrid>
      <w:tr w:rsidR="00F5177B" w14:paraId="393CA125" w14:textId="77777777" w:rsidTr="003A33D2">
        <w:tc>
          <w:tcPr>
            <w:tcW w:w="486" w:type="dxa"/>
            <w:vMerge w:val="restart"/>
          </w:tcPr>
          <w:p w14:paraId="0F8FEA1E" w14:textId="77777777" w:rsidR="00F5177B" w:rsidRPr="0098451A" w:rsidRDefault="00F5177B" w:rsidP="003A33D2">
            <w:pPr>
              <w:jc w:val="center"/>
              <w:rPr>
                <w:b/>
              </w:rPr>
            </w:pPr>
            <w:r w:rsidRPr="0098451A">
              <w:rPr>
                <w:b/>
              </w:rPr>
              <w:t>Lp.</w:t>
            </w:r>
          </w:p>
        </w:tc>
        <w:tc>
          <w:tcPr>
            <w:tcW w:w="3620" w:type="dxa"/>
            <w:vMerge w:val="restart"/>
          </w:tcPr>
          <w:p w14:paraId="1F154BE7" w14:textId="77777777" w:rsidR="00F5177B" w:rsidRPr="0098451A" w:rsidRDefault="00F5177B" w:rsidP="003A33D2">
            <w:pPr>
              <w:jc w:val="center"/>
              <w:rPr>
                <w:b/>
              </w:rPr>
            </w:pPr>
            <w:r w:rsidRPr="0098451A">
              <w:rPr>
                <w:b/>
              </w:rPr>
              <w:t>Zadanie</w:t>
            </w:r>
          </w:p>
        </w:tc>
        <w:tc>
          <w:tcPr>
            <w:tcW w:w="6852" w:type="dxa"/>
            <w:gridSpan w:val="12"/>
          </w:tcPr>
          <w:p w14:paraId="0F0DAFF1" w14:textId="77777777" w:rsidR="00F5177B" w:rsidRPr="0098451A" w:rsidRDefault="00F5177B" w:rsidP="003A33D2">
            <w:pPr>
              <w:jc w:val="center"/>
              <w:rPr>
                <w:b/>
              </w:rPr>
            </w:pPr>
            <w:r>
              <w:rPr>
                <w:b/>
              </w:rPr>
              <w:t>Orientacyjny termin wykonania</w:t>
            </w:r>
          </w:p>
        </w:tc>
        <w:tc>
          <w:tcPr>
            <w:tcW w:w="3501" w:type="dxa"/>
            <w:vMerge w:val="restart"/>
          </w:tcPr>
          <w:p w14:paraId="1B236DEB" w14:textId="77777777" w:rsidR="00F5177B" w:rsidRPr="0098451A" w:rsidRDefault="00F5177B" w:rsidP="003A33D2">
            <w:pPr>
              <w:jc w:val="center"/>
              <w:rPr>
                <w:b/>
              </w:rPr>
            </w:pPr>
            <w:r w:rsidRPr="0098451A">
              <w:rPr>
                <w:b/>
              </w:rPr>
              <w:t>Uwagi</w:t>
            </w:r>
          </w:p>
        </w:tc>
      </w:tr>
      <w:tr w:rsidR="00F5177B" w14:paraId="54FFCE64" w14:textId="77777777" w:rsidTr="003A33D2">
        <w:tc>
          <w:tcPr>
            <w:tcW w:w="486" w:type="dxa"/>
            <w:vMerge/>
          </w:tcPr>
          <w:p w14:paraId="65FEDAEF" w14:textId="77777777" w:rsidR="00F5177B" w:rsidRDefault="00F5177B" w:rsidP="003A33D2">
            <w:pPr>
              <w:jc w:val="center"/>
            </w:pPr>
          </w:p>
        </w:tc>
        <w:tc>
          <w:tcPr>
            <w:tcW w:w="3620" w:type="dxa"/>
            <w:vMerge/>
          </w:tcPr>
          <w:p w14:paraId="7D220280" w14:textId="77777777" w:rsidR="00F5177B" w:rsidRDefault="00F5177B" w:rsidP="003A33D2">
            <w:pPr>
              <w:jc w:val="center"/>
            </w:pPr>
          </w:p>
        </w:tc>
        <w:tc>
          <w:tcPr>
            <w:tcW w:w="571" w:type="dxa"/>
          </w:tcPr>
          <w:p w14:paraId="1CC6D61F" w14:textId="77777777" w:rsidR="00F5177B" w:rsidRPr="0098451A" w:rsidRDefault="00F5177B" w:rsidP="003A33D2">
            <w:pPr>
              <w:jc w:val="center"/>
              <w:rPr>
                <w:b/>
              </w:rPr>
            </w:pPr>
            <w:r w:rsidRPr="0098451A">
              <w:rPr>
                <w:b/>
              </w:rPr>
              <w:t>I</w:t>
            </w:r>
          </w:p>
        </w:tc>
        <w:tc>
          <w:tcPr>
            <w:tcW w:w="571" w:type="dxa"/>
          </w:tcPr>
          <w:p w14:paraId="13113337" w14:textId="77777777" w:rsidR="00F5177B" w:rsidRPr="0098451A" w:rsidRDefault="00F5177B" w:rsidP="003A33D2">
            <w:pPr>
              <w:jc w:val="center"/>
              <w:rPr>
                <w:b/>
              </w:rPr>
            </w:pPr>
            <w:r w:rsidRPr="0098451A">
              <w:rPr>
                <w:b/>
              </w:rPr>
              <w:t>II</w:t>
            </w:r>
          </w:p>
        </w:tc>
        <w:tc>
          <w:tcPr>
            <w:tcW w:w="571" w:type="dxa"/>
          </w:tcPr>
          <w:p w14:paraId="15E67131" w14:textId="77777777" w:rsidR="00F5177B" w:rsidRPr="0098451A" w:rsidRDefault="00F5177B" w:rsidP="003A33D2">
            <w:pPr>
              <w:jc w:val="center"/>
              <w:rPr>
                <w:b/>
              </w:rPr>
            </w:pPr>
            <w:r w:rsidRPr="0098451A">
              <w:rPr>
                <w:b/>
              </w:rPr>
              <w:t>III</w:t>
            </w:r>
          </w:p>
        </w:tc>
        <w:tc>
          <w:tcPr>
            <w:tcW w:w="571" w:type="dxa"/>
          </w:tcPr>
          <w:p w14:paraId="44911EB8" w14:textId="77777777" w:rsidR="00F5177B" w:rsidRPr="0098451A" w:rsidRDefault="00F5177B" w:rsidP="003A33D2">
            <w:pPr>
              <w:jc w:val="center"/>
              <w:rPr>
                <w:b/>
              </w:rPr>
            </w:pPr>
            <w:r w:rsidRPr="0098451A">
              <w:rPr>
                <w:b/>
              </w:rPr>
              <w:t>IV</w:t>
            </w:r>
          </w:p>
        </w:tc>
        <w:tc>
          <w:tcPr>
            <w:tcW w:w="571" w:type="dxa"/>
          </w:tcPr>
          <w:p w14:paraId="0E546259" w14:textId="77777777" w:rsidR="00F5177B" w:rsidRPr="0098451A" w:rsidRDefault="00F5177B" w:rsidP="003A33D2">
            <w:pPr>
              <w:jc w:val="center"/>
              <w:rPr>
                <w:b/>
              </w:rPr>
            </w:pPr>
            <w:r w:rsidRPr="0098451A">
              <w:rPr>
                <w:b/>
              </w:rPr>
              <w:t>V</w:t>
            </w:r>
          </w:p>
        </w:tc>
        <w:tc>
          <w:tcPr>
            <w:tcW w:w="571" w:type="dxa"/>
          </w:tcPr>
          <w:p w14:paraId="564D9A37" w14:textId="77777777" w:rsidR="00F5177B" w:rsidRPr="0098451A" w:rsidRDefault="00F5177B" w:rsidP="003A33D2">
            <w:pPr>
              <w:jc w:val="center"/>
              <w:rPr>
                <w:b/>
              </w:rPr>
            </w:pPr>
            <w:r w:rsidRPr="0098451A">
              <w:rPr>
                <w:b/>
              </w:rPr>
              <w:t>VI</w:t>
            </w:r>
          </w:p>
        </w:tc>
        <w:tc>
          <w:tcPr>
            <w:tcW w:w="571" w:type="dxa"/>
          </w:tcPr>
          <w:p w14:paraId="7A221E6C" w14:textId="77777777" w:rsidR="00F5177B" w:rsidRPr="0098451A" w:rsidRDefault="00F5177B" w:rsidP="003A33D2">
            <w:pPr>
              <w:jc w:val="center"/>
              <w:rPr>
                <w:b/>
              </w:rPr>
            </w:pPr>
            <w:r w:rsidRPr="0098451A">
              <w:rPr>
                <w:b/>
              </w:rPr>
              <w:t>VII</w:t>
            </w:r>
          </w:p>
        </w:tc>
        <w:tc>
          <w:tcPr>
            <w:tcW w:w="571" w:type="dxa"/>
          </w:tcPr>
          <w:p w14:paraId="09F60B66" w14:textId="77777777" w:rsidR="00F5177B" w:rsidRPr="0098451A" w:rsidRDefault="00F5177B" w:rsidP="003A33D2">
            <w:pPr>
              <w:jc w:val="center"/>
              <w:rPr>
                <w:b/>
              </w:rPr>
            </w:pPr>
            <w:r w:rsidRPr="0098451A">
              <w:rPr>
                <w:b/>
              </w:rPr>
              <w:t>VIII</w:t>
            </w:r>
          </w:p>
        </w:tc>
        <w:tc>
          <w:tcPr>
            <w:tcW w:w="571" w:type="dxa"/>
          </w:tcPr>
          <w:p w14:paraId="3F200CC4" w14:textId="77777777" w:rsidR="00F5177B" w:rsidRPr="0098451A" w:rsidRDefault="00F5177B" w:rsidP="003A33D2">
            <w:pPr>
              <w:jc w:val="center"/>
              <w:rPr>
                <w:b/>
              </w:rPr>
            </w:pPr>
            <w:r w:rsidRPr="0098451A">
              <w:rPr>
                <w:b/>
              </w:rPr>
              <w:t>IX</w:t>
            </w:r>
          </w:p>
        </w:tc>
        <w:tc>
          <w:tcPr>
            <w:tcW w:w="571" w:type="dxa"/>
          </w:tcPr>
          <w:p w14:paraId="4B968455" w14:textId="77777777" w:rsidR="00F5177B" w:rsidRPr="0098451A" w:rsidRDefault="00F5177B" w:rsidP="003A33D2">
            <w:pPr>
              <w:jc w:val="center"/>
              <w:rPr>
                <w:b/>
              </w:rPr>
            </w:pPr>
            <w:r w:rsidRPr="0098451A">
              <w:rPr>
                <w:b/>
              </w:rPr>
              <w:t>X</w:t>
            </w:r>
          </w:p>
        </w:tc>
        <w:tc>
          <w:tcPr>
            <w:tcW w:w="571" w:type="dxa"/>
          </w:tcPr>
          <w:p w14:paraId="685F9581" w14:textId="77777777" w:rsidR="00F5177B" w:rsidRPr="0098451A" w:rsidRDefault="00F5177B" w:rsidP="003A33D2">
            <w:pPr>
              <w:jc w:val="center"/>
              <w:rPr>
                <w:b/>
              </w:rPr>
            </w:pPr>
            <w:r w:rsidRPr="0098451A">
              <w:rPr>
                <w:b/>
              </w:rPr>
              <w:t>XI</w:t>
            </w:r>
          </w:p>
        </w:tc>
        <w:tc>
          <w:tcPr>
            <w:tcW w:w="571" w:type="dxa"/>
          </w:tcPr>
          <w:p w14:paraId="35F773E5" w14:textId="77777777" w:rsidR="00F5177B" w:rsidRPr="0098451A" w:rsidRDefault="00F5177B" w:rsidP="003A33D2">
            <w:pPr>
              <w:jc w:val="center"/>
              <w:rPr>
                <w:b/>
              </w:rPr>
            </w:pPr>
            <w:r w:rsidRPr="0098451A">
              <w:rPr>
                <w:b/>
              </w:rPr>
              <w:t>XII</w:t>
            </w:r>
          </w:p>
        </w:tc>
        <w:tc>
          <w:tcPr>
            <w:tcW w:w="3501" w:type="dxa"/>
            <w:vMerge/>
          </w:tcPr>
          <w:p w14:paraId="7125DF98" w14:textId="77777777" w:rsidR="00F5177B" w:rsidRDefault="00F5177B" w:rsidP="003A33D2">
            <w:pPr>
              <w:jc w:val="center"/>
            </w:pPr>
          </w:p>
        </w:tc>
      </w:tr>
      <w:tr w:rsidR="00F5177B" w14:paraId="2E814711" w14:textId="77777777" w:rsidTr="003A33D2">
        <w:tc>
          <w:tcPr>
            <w:tcW w:w="486" w:type="dxa"/>
          </w:tcPr>
          <w:p w14:paraId="749DBC0D" w14:textId="77777777" w:rsidR="00F5177B" w:rsidRPr="00AC3C97" w:rsidRDefault="00F5177B" w:rsidP="003A33D2">
            <w:pPr>
              <w:jc w:val="center"/>
              <w:rPr>
                <w:rFonts w:ascii="Arial Narrow" w:hAnsi="Arial Narrow"/>
              </w:rPr>
            </w:pPr>
            <w:r w:rsidRPr="00AC3C97">
              <w:rPr>
                <w:rFonts w:ascii="Arial Narrow" w:hAnsi="Arial Narrow"/>
              </w:rPr>
              <w:t>1</w:t>
            </w:r>
          </w:p>
        </w:tc>
        <w:tc>
          <w:tcPr>
            <w:tcW w:w="3620" w:type="dxa"/>
          </w:tcPr>
          <w:p w14:paraId="624423E0" w14:textId="77777777" w:rsidR="00F5177B" w:rsidRPr="00AC3C97" w:rsidRDefault="00F5177B" w:rsidP="003A33D2">
            <w:pPr>
              <w:rPr>
                <w:rFonts w:ascii="Arial Narrow" w:hAnsi="Arial Narrow"/>
              </w:rPr>
            </w:pPr>
            <w:r w:rsidRPr="00AC3C97">
              <w:rPr>
                <w:rFonts w:ascii="Arial Narrow" w:hAnsi="Arial Narrow"/>
              </w:rPr>
              <w:t>Całkowity wyrób drewna</w:t>
            </w:r>
          </w:p>
        </w:tc>
        <w:tc>
          <w:tcPr>
            <w:tcW w:w="571" w:type="dxa"/>
          </w:tcPr>
          <w:p w14:paraId="6B212A9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26C5B2A"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1F258F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94BB534"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8734B95"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A2755BE"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2111FDC"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5FFF97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812FD9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B9740C7"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49CF19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3ED7C96"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18D13F97" w14:textId="77777777" w:rsidR="00F5177B" w:rsidRPr="00AC3C97" w:rsidRDefault="00F5177B" w:rsidP="003A33D2">
            <w:pPr>
              <w:rPr>
                <w:rFonts w:ascii="Arial Narrow" w:hAnsi="Arial Narrow"/>
              </w:rPr>
            </w:pPr>
            <w:r w:rsidRPr="00AC3C97">
              <w:rPr>
                <w:rFonts w:ascii="Arial Narrow" w:hAnsi="Arial Narrow"/>
              </w:rPr>
              <w:t xml:space="preserve"> </w:t>
            </w:r>
          </w:p>
        </w:tc>
      </w:tr>
      <w:tr w:rsidR="00F5177B" w14:paraId="5790AC35" w14:textId="77777777" w:rsidTr="003A33D2">
        <w:tc>
          <w:tcPr>
            <w:tcW w:w="486" w:type="dxa"/>
          </w:tcPr>
          <w:p w14:paraId="30902E65" w14:textId="77777777" w:rsidR="00F5177B" w:rsidRPr="00AC3C97" w:rsidRDefault="00F5177B" w:rsidP="003A33D2">
            <w:pPr>
              <w:jc w:val="center"/>
              <w:rPr>
                <w:rFonts w:ascii="Arial Narrow" w:hAnsi="Arial Narrow"/>
              </w:rPr>
            </w:pPr>
            <w:r w:rsidRPr="00AC3C97">
              <w:rPr>
                <w:rFonts w:ascii="Arial Narrow" w:hAnsi="Arial Narrow"/>
              </w:rPr>
              <w:t>2</w:t>
            </w:r>
          </w:p>
        </w:tc>
        <w:tc>
          <w:tcPr>
            <w:tcW w:w="3620" w:type="dxa"/>
          </w:tcPr>
          <w:p w14:paraId="26509CA7" w14:textId="77777777" w:rsidR="00F5177B" w:rsidRPr="00AC3C97" w:rsidRDefault="00F5177B" w:rsidP="003A33D2">
            <w:pPr>
              <w:rPr>
                <w:rFonts w:ascii="Arial Narrow" w:hAnsi="Arial Narrow"/>
              </w:rPr>
            </w:pPr>
            <w:r w:rsidRPr="00AC3C97">
              <w:rPr>
                <w:rFonts w:ascii="Arial Narrow" w:hAnsi="Arial Narrow"/>
              </w:rPr>
              <w:t>Zrywka drewna</w:t>
            </w:r>
          </w:p>
        </w:tc>
        <w:tc>
          <w:tcPr>
            <w:tcW w:w="571" w:type="dxa"/>
          </w:tcPr>
          <w:p w14:paraId="7D9682D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226599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4477D1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597FFD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33F361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B0C1AA1"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A66646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525F1E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BBDC66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A71C3B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96F5E29"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07C3AC3"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78E72C05" w14:textId="77777777" w:rsidR="00F5177B" w:rsidRPr="00AC3C97" w:rsidRDefault="00F5177B" w:rsidP="003A33D2">
            <w:pPr>
              <w:rPr>
                <w:rFonts w:ascii="Arial Narrow" w:hAnsi="Arial Narrow"/>
              </w:rPr>
            </w:pPr>
          </w:p>
        </w:tc>
      </w:tr>
      <w:tr w:rsidR="00F5177B" w14:paraId="445371E1" w14:textId="77777777" w:rsidTr="003A33D2">
        <w:tc>
          <w:tcPr>
            <w:tcW w:w="486" w:type="dxa"/>
          </w:tcPr>
          <w:p w14:paraId="642B58C6" w14:textId="77777777" w:rsidR="00F5177B" w:rsidRPr="00AC3C97" w:rsidRDefault="00F5177B" w:rsidP="003A33D2">
            <w:pPr>
              <w:jc w:val="center"/>
              <w:rPr>
                <w:rFonts w:ascii="Arial Narrow" w:hAnsi="Arial Narrow"/>
              </w:rPr>
            </w:pPr>
            <w:r w:rsidRPr="00AC3C97">
              <w:rPr>
                <w:rFonts w:ascii="Arial Narrow" w:hAnsi="Arial Narrow"/>
              </w:rPr>
              <w:t>3</w:t>
            </w:r>
          </w:p>
        </w:tc>
        <w:tc>
          <w:tcPr>
            <w:tcW w:w="3620" w:type="dxa"/>
          </w:tcPr>
          <w:p w14:paraId="6DF996DE" w14:textId="77777777" w:rsidR="00F5177B" w:rsidRPr="00AC3C97" w:rsidRDefault="00F5177B" w:rsidP="003A33D2">
            <w:pPr>
              <w:rPr>
                <w:rFonts w:ascii="Arial Narrow" w:hAnsi="Arial Narrow"/>
              </w:rPr>
            </w:pPr>
            <w:r w:rsidRPr="00AC3C97">
              <w:rPr>
                <w:rFonts w:ascii="Arial Narrow" w:hAnsi="Arial Narrow"/>
              </w:rPr>
              <w:t>Czyszczenia wczesne</w:t>
            </w:r>
          </w:p>
        </w:tc>
        <w:tc>
          <w:tcPr>
            <w:tcW w:w="571" w:type="dxa"/>
          </w:tcPr>
          <w:p w14:paraId="1B1DB4E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DB24EF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C8D6C3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87E7E0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7B5EE3F" w14:textId="77777777" w:rsidR="00F5177B" w:rsidRPr="00AC7A88" w:rsidRDefault="00F5177B" w:rsidP="003A33D2">
            <w:pPr>
              <w:jc w:val="center"/>
              <w:rPr>
                <w:rFonts w:ascii="Arial Narrow" w:hAnsi="Arial Narrow"/>
              </w:rPr>
            </w:pPr>
          </w:p>
        </w:tc>
        <w:tc>
          <w:tcPr>
            <w:tcW w:w="571" w:type="dxa"/>
          </w:tcPr>
          <w:p w14:paraId="0981ABC0" w14:textId="77777777" w:rsidR="00F5177B" w:rsidRPr="00AC7A88" w:rsidRDefault="00F5177B" w:rsidP="003A33D2">
            <w:pPr>
              <w:jc w:val="center"/>
              <w:rPr>
                <w:rFonts w:ascii="Arial Narrow" w:hAnsi="Arial Narrow"/>
              </w:rPr>
            </w:pPr>
          </w:p>
        </w:tc>
        <w:tc>
          <w:tcPr>
            <w:tcW w:w="571" w:type="dxa"/>
          </w:tcPr>
          <w:p w14:paraId="4EA69574" w14:textId="77777777" w:rsidR="00F5177B" w:rsidRPr="00AC7A88" w:rsidRDefault="00F5177B" w:rsidP="003A33D2">
            <w:pPr>
              <w:jc w:val="center"/>
              <w:rPr>
                <w:rFonts w:ascii="Arial Narrow" w:hAnsi="Arial Narrow"/>
              </w:rPr>
            </w:pPr>
          </w:p>
        </w:tc>
        <w:tc>
          <w:tcPr>
            <w:tcW w:w="571" w:type="dxa"/>
          </w:tcPr>
          <w:p w14:paraId="67C05F8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A1D9675"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C21ED3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C96CB65"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005CF29"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39E94045" w14:textId="77777777" w:rsidR="00F5177B" w:rsidRPr="00AC3C97" w:rsidRDefault="00F5177B" w:rsidP="003A33D2">
            <w:pPr>
              <w:rPr>
                <w:rFonts w:ascii="Arial Narrow" w:hAnsi="Arial Narrow"/>
              </w:rPr>
            </w:pPr>
          </w:p>
        </w:tc>
      </w:tr>
      <w:tr w:rsidR="00F5177B" w14:paraId="0AEA9DCA" w14:textId="77777777" w:rsidTr="003A33D2">
        <w:tc>
          <w:tcPr>
            <w:tcW w:w="486" w:type="dxa"/>
          </w:tcPr>
          <w:p w14:paraId="5044A445" w14:textId="77777777" w:rsidR="00F5177B" w:rsidRPr="00AC3C97" w:rsidRDefault="00F5177B" w:rsidP="003A33D2">
            <w:pPr>
              <w:jc w:val="center"/>
              <w:rPr>
                <w:rFonts w:ascii="Arial Narrow" w:hAnsi="Arial Narrow"/>
              </w:rPr>
            </w:pPr>
            <w:r w:rsidRPr="00AC3C97">
              <w:rPr>
                <w:rFonts w:ascii="Arial Narrow" w:hAnsi="Arial Narrow"/>
              </w:rPr>
              <w:t>4</w:t>
            </w:r>
          </w:p>
        </w:tc>
        <w:tc>
          <w:tcPr>
            <w:tcW w:w="3620" w:type="dxa"/>
          </w:tcPr>
          <w:p w14:paraId="745EDB9B" w14:textId="77777777" w:rsidR="00F5177B" w:rsidRPr="00AC3C97" w:rsidRDefault="00F5177B" w:rsidP="003A33D2">
            <w:pPr>
              <w:rPr>
                <w:rFonts w:ascii="Arial Narrow" w:hAnsi="Arial Narrow"/>
              </w:rPr>
            </w:pPr>
            <w:r w:rsidRPr="00AC3C97">
              <w:rPr>
                <w:rFonts w:ascii="Arial Narrow" w:hAnsi="Arial Narrow"/>
              </w:rPr>
              <w:t>Czyszczenia późne</w:t>
            </w:r>
          </w:p>
        </w:tc>
        <w:tc>
          <w:tcPr>
            <w:tcW w:w="571" w:type="dxa"/>
          </w:tcPr>
          <w:p w14:paraId="761BC2C4"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20BC3FA"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86A2184"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A949AA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1FE8A89" w14:textId="77777777" w:rsidR="00F5177B" w:rsidRPr="00AC7A88" w:rsidRDefault="00F5177B" w:rsidP="003A33D2">
            <w:pPr>
              <w:jc w:val="center"/>
              <w:rPr>
                <w:rFonts w:ascii="Arial Narrow" w:hAnsi="Arial Narrow"/>
              </w:rPr>
            </w:pPr>
          </w:p>
        </w:tc>
        <w:tc>
          <w:tcPr>
            <w:tcW w:w="571" w:type="dxa"/>
          </w:tcPr>
          <w:p w14:paraId="6D155946" w14:textId="77777777" w:rsidR="00F5177B" w:rsidRPr="00AC7A88" w:rsidRDefault="00F5177B" w:rsidP="003A33D2">
            <w:pPr>
              <w:jc w:val="center"/>
              <w:rPr>
                <w:rFonts w:ascii="Arial Narrow" w:hAnsi="Arial Narrow"/>
              </w:rPr>
            </w:pPr>
          </w:p>
        </w:tc>
        <w:tc>
          <w:tcPr>
            <w:tcW w:w="571" w:type="dxa"/>
          </w:tcPr>
          <w:p w14:paraId="670EB269" w14:textId="77777777" w:rsidR="00F5177B" w:rsidRPr="00AC7A88" w:rsidRDefault="00F5177B" w:rsidP="003A33D2">
            <w:pPr>
              <w:jc w:val="center"/>
              <w:rPr>
                <w:rFonts w:ascii="Arial Narrow" w:hAnsi="Arial Narrow"/>
              </w:rPr>
            </w:pPr>
          </w:p>
        </w:tc>
        <w:tc>
          <w:tcPr>
            <w:tcW w:w="571" w:type="dxa"/>
          </w:tcPr>
          <w:p w14:paraId="39DF5A3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8948AF4"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5A39B7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090027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FBC6294"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591EBAA1" w14:textId="77777777" w:rsidR="00F5177B" w:rsidRPr="00AC3C97" w:rsidRDefault="00F5177B" w:rsidP="003A33D2">
            <w:pPr>
              <w:rPr>
                <w:rFonts w:ascii="Arial Narrow" w:hAnsi="Arial Narrow"/>
              </w:rPr>
            </w:pPr>
          </w:p>
        </w:tc>
      </w:tr>
      <w:tr w:rsidR="00F5177B" w14:paraId="0E5D2CB4" w14:textId="77777777" w:rsidTr="003A33D2">
        <w:tc>
          <w:tcPr>
            <w:tcW w:w="486" w:type="dxa"/>
          </w:tcPr>
          <w:p w14:paraId="65B4060D" w14:textId="77777777" w:rsidR="00F5177B" w:rsidRPr="00AC3C97" w:rsidRDefault="00F5177B" w:rsidP="003A33D2">
            <w:pPr>
              <w:jc w:val="center"/>
              <w:rPr>
                <w:rFonts w:ascii="Arial Narrow" w:hAnsi="Arial Narrow"/>
              </w:rPr>
            </w:pPr>
            <w:r w:rsidRPr="00AC3C97">
              <w:rPr>
                <w:rFonts w:ascii="Arial Narrow" w:hAnsi="Arial Narrow"/>
              </w:rPr>
              <w:t>5</w:t>
            </w:r>
          </w:p>
        </w:tc>
        <w:tc>
          <w:tcPr>
            <w:tcW w:w="3620" w:type="dxa"/>
          </w:tcPr>
          <w:p w14:paraId="46591F5A" w14:textId="77777777" w:rsidR="00F5177B" w:rsidRPr="00AC3C97" w:rsidRDefault="00F5177B" w:rsidP="003A33D2">
            <w:pPr>
              <w:rPr>
                <w:rFonts w:ascii="Arial Narrow" w:hAnsi="Arial Narrow"/>
              </w:rPr>
            </w:pPr>
            <w:r w:rsidRPr="00AC3C97">
              <w:rPr>
                <w:rFonts w:ascii="Arial Narrow" w:hAnsi="Arial Narrow"/>
              </w:rPr>
              <w:t>Pielęgnacja gleby</w:t>
            </w:r>
          </w:p>
        </w:tc>
        <w:tc>
          <w:tcPr>
            <w:tcW w:w="571" w:type="dxa"/>
          </w:tcPr>
          <w:p w14:paraId="6414987C" w14:textId="77777777" w:rsidR="00F5177B" w:rsidRPr="00AC7A88" w:rsidRDefault="00F5177B" w:rsidP="003A33D2">
            <w:pPr>
              <w:jc w:val="center"/>
              <w:rPr>
                <w:rFonts w:ascii="Arial Narrow" w:hAnsi="Arial Narrow"/>
              </w:rPr>
            </w:pPr>
          </w:p>
        </w:tc>
        <w:tc>
          <w:tcPr>
            <w:tcW w:w="571" w:type="dxa"/>
          </w:tcPr>
          <w:p w14:paraId="052AB041" w14:textId="77777777" w:rsidR="00F5177B" w:rsidRPr="00AC7A88" w:rsidRDefault="00F5177B" w:rsidP="003A33D2">
            <w:pPr>
              <w:jc w:val="center"/>
              <w:rPr>
                <w:rFonts w:ascii="Arial Narrow" w:hAnsi="Arial Narrow"/>
              </w:rPr>
            </w:pPr>
          </w:p>
        </w:tc>
        <w:tc>
          <w:tcPr>
            <w:tcW w:w="571" w:type="dxa"/>
          </w:tcPr>
          <w:p w14:paraId="51B873F8" w14:textId="77777777" w:rsidR="00F5177B" w:rsidRPr="00AC7A88" w:rsidRDefault="00F5177B" w:rsidP="003A33D2">
            <w:pPr>
              <w:jc w:val="center"/>
              <w:rPr>
                <w:rFonts w:ascii="Arial Narrow" w:hAnsi="Arial Narrow"/>
              </w:rPr>
            </w:pPr>
          </w:p>
        </w:tc>
        <w:tc>
          <w:tcPr>
            <w:tcW w:w="571" w:type="dxa"/>
          </w:tcPr>
          <w:p w14:paraId="2C45E070" w14:textId="77777777" w:rsidR="00F5177B" w:rsidRPr="00AC7A88" w:rsidRDefault="00F5177B" w:rsidP="003A33D2">
            <w:pPr>
              <w:jc w:val="center"/>
              <w:rPr>
                <w:rFonts w:ascii="Arial Narrow" w:hAnsi="Arial Narrow"/>
              </w:rPr>
            </w:pPr>
          </w:p>
        </w:tc>
        <w:tc>
          <w:tcPr>
            <w:tcW w:w="571" w:type="dxa"/>
          </w:tcPr>
          <w:p w14:paraId="0FBFFF6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3B50C25"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39FD47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5A697B9"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3175A6A"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1F475EB" w14:textId="77777777" w:rsidR="00F5177B" w:rsidRPr="00AC7A88" w:rsidRDefault="00F5177B" w:rsidP="003A33D2">
            <w:pPr>
              <w:jc w:val="center"/>
              <w:rPr>
                <w:rFonts w:ascii="Arial Narrow" w:hAnsi="Arial Narrow"/>
              </w:rPr>
            </w:pPr>
          </w:p>
        </w:tc>
        <w:tc>
          <w:tcPr>
            <w:tcW w:w="571" w:type="dxa"/>
          </w:tcPr>
          <w:p w14:paraId="6A5C70F1" w14:textId="77777777" w:rsidR="00F5177B" w:rsidRPr="00AC7A88" w:rsidRDefault="00F5177B" w:rsidP="003A33D2">
            <w:pPr>
              <w:jc w:val="center"/>
              <w:rPr>
                <w:rFonts w:ascii="Arial Narrow" w:hAnsi="Arial Narrow"/>
              </w:rPr>
            </w:pPr>
          </w:p>
        </w:tc>
        <w:tc>
          <w:tcPr>
            <w:tcW w:w="571" w:type="dxa"/>
          </w:tcPr>
          <w:p w14:paraId="7765ACB5" w14:textId="77777777" w:rsidR="00F5177B" w:rsidRPr="00AC7A88" w:rsidRDefault="00F5177B" w:rsidP="003A33D2">
            <w:pPr>
              <w:jc w:val="center"/>
              <w:rPr>
                <w:rFonts w:ascii="Arial Narrow" w:hAnsi="Arial Narrow"/>
              </w:rPr>
            </w:pPr>
          </w:p>
        </w:tc>
        <w:tc>
          <w:tcPr>
            <w:tcW w:w="3501" w:type="dxa"/>
          </w:tcPr>
          <w:p w14:paraId="129F8FD2" w14:textId="77777777" w:rsidR="00F5177B" w:rsidRPr="00AC3C97" w:rsidRDefault="00F5177B" w:rsidP="003A33D2">
            <w:pPr>
              <w:rPr>
                <w:rFonts w:ascii="Arial Narrow" w:hAnsi="Arial Narrow"/>
              </w:rPr>
            </w:pPr>
          </w:p>
        </w:tc>
      </w:tr>
      <w:tr w:rsidR="00F5177B" w14:paraId="1EDD0B1A" w14:textId="77777777" w:rsidTr="003A33D2">
        <w:tc>
          <w:tcPr>
            <w:tcW w:w="486" w:type="dxa"/>
          </w:tcPr>
          <w:p w14:paraId="2788BED2" w14:textId="77777777" w:rsidR="00F5177B" w:rsidRPr="00AC3C97" w:rsidRDefault="00F5177B" w:rsidP="003A33D2">
            <w:pPr>
              <w:jc w:val="center"/>
              <w:rPr>
                <w:rFonts w:ascii="Arial Narrow" w:hAnsi="Arial Narrow"/>
              </w:rPr>
            </w:pPr>
            <w:r>
              <w:rPr>
                <w:rFonts w:ascii="Arial Narrow" w:hAnsi="Arial Narrow"/>
              </w:rPr>
              <w:t>6</w:t>
            </w:r>
          </w:p>
        </w:tc>
        <w:tc>
          <w:tcPr>
            <w:tcW w:w="3620" w:type="dxa"/>
          </w:tcPr>
          <w:p w14:paraId="440D586E" w14:textId="77777777" w:rsidR="00F5177B" w:rsidRPr="00AC3C97" w:rsidRDefault="00F5177B" w:rsidP="003A33D2">
            <w:pPr>
              <w:rPr>
                <w:rFonts w:ascii="Arial Narrow" w:hAnsi="Arial Narrow"/>
              </w:rPr>
            </w:pPr>
            <w:r w:rsidRPr="00AC3C97">
              <w:rPr>
                <w:rFonts w:ascii="Arial Narrow" w:hAnsi="Arial Narrow"/>
              </w:rPr>
              <w:t>Melioracje agrotechniczne</w:t>
            </w:r>
          </w:p>
        </w:tc>
        <w:tc>
          <w:tcPr>
            <w:tcW w:w="571" w:type="dxa"/>
          </w:tcPr>
          <w:p w14:paraId="4F063B24"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D17C359"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3ADFD0E"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4D1E61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375D32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A33741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2F94AC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0B7A060"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F9026B1"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8292765"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DD943E4"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30E5D2A"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0918FE36" w14:textId="77777777" w:rsidR="00F5177B" w:rsidRPr="00BE76C0" w:rsidRDefault="00F5177B" w:rsidP="003A33D2">
            <w:pPr>
              <w:autoSpaceDE w:val="0"/>
              <w:autoSpaceDN w:val="0"/>
              <w:adjustRightInd w:val="0"/>
              <w:rPr>
                <w:rFonts w:ascii="Arial Narrow" w:hAnsi="Arial Narrow"/>
                <w:sz w:val="18"/>
                <w:szCs w:val="18"/>
              </w:rPr>
            </w:pPr>
            <w:r w:rsidRPr="00BE76C0">
              <w:rPr>
                <w:rFonts w:ascii="Arial Narrow" w:hAnsi="Arial Narrow"/>
                <w:sz w:val="18"/>
                <w:szCs w:val="18"/>
              </w:rPr>
              <w:t>Uzale</w:t>
            </w:r>
            <w:r w:rsidRPr="00BE76C0">
              <w:rPr>
                <w:rFonts w:ascii="Arial Narrow" w:hAnsi="Arial Narrow" w:cs="TimesNewRoman"/>
                <w:sz w:val="18"/>
                <w:szCs w:val="18"/>
              </w:rPr>
              <w:t>ż</w:t>
            </w:r>
            <w:r w:rsidRPr="00BE76C0">
              <w:rPr>
                <w:rFonts w:ascii="Arial Narrow" w:hAnsi="Arial Narrow"/>
                <w:sz w:val="18"/>
                <w:szCs w:val="18"/>
              </w:rPr>
              <w:t>nione od terminu pozyskania drewna na poszczególnych pozycjach.</w:t>
            </w:r>
          </w:p>
        </w:tc>
      </w:tr>
      <w:tr w:rsidR="00F5177B" w14:paraId="4B154604" w14:textId="77777777" w:rsidTr="003A33D2">
        <w:tc>
          <w:tcPr>
            <w:tcW w:w="486" w:type="dxa"/>
          </w:tcPr>
          <w:p w14:paraId="20FFA1BD" w14:textId="77777777" w:rsidR="00F5177B" w:rsidRPr="00AC3C97" w:rsidRDefault="00F5177B" w:rsidP="003A33D2">
            <w:pPr>
              <w:jc w:val="center"/>
              <w:rPr>
                <w:rFonts w:ascii="Arial Narrow" w:hAnsi="Arial Narrow"/>
              </w:rPr>
            </w:pPr>
            <w:r>
              <w:rPr>
                <w:rFonts w:ascii="Arial Narrow" w:hAnsi="Arial Narrow"/>
              </w:rPr>
              <w:t>7</w:t>
            </w:r>
          </w:p>
        </w:tc>
        <w:tc>
          <w:tcPr>
            <w:tcW w:w="3620" w:type="dxa"/>
          </w:tcPr>
          <w:p w14:paraId="09EC9978" w14:textId="77777777" w:rsidR="00F5177B" w:rsidRPr="00AC3C97" w:rsidRDefault="00F5177B" w:rsidP="003A33D2">
            <w:pPr>
              <w:rPr>
                <w:rFonts w:ascii="Arial Narrow" w:hAnsi="Arial Narrow"/>
              </w:rPr>
            </w:pPr>
            <w:r w:rsidRPr="00AC3C97">
              <w:rPr>
                <w:rFonts w:ascii="Arial Narrow" w:hAnsi="Arial Narrow"/>
              </w:rPr>
              <w:t xml:space="preserve">Melioracje </w:t>
            </w:r>
            <w:proofErr w:type="spellStart"/>
            <w:r w:rsidRPr="00AC3C97">
              <w:rPr>
                <w:rFonts w:ascii="Arial Narrow" w:hAnsi="Arial Narrow"/>
              </w:rPr>
              <w:t>wod</w:t>
            </w:r>
            <w:proofErr w:type="spellEnd"/>
            <w:r w:rsidRPr="00AC3C97">
              <w:rPr>
                <w:rFonts w:ascii="Arial Narrow" w:hAnsi="Arial Narrow"/>
              </w:rPr>
              <w:t xml:space="preserve">- hodowlane </w:t>
            </w:r>
          </w:p>
        </w:tc>
        <w:tc>
          <w:tcPr>
            <w:tcW w:w="571" w:type="dxa"/>
          </w:tcPr>
          <w:p w14:paraId="54C840D9" w14:textId="77777777" w:rsidR="00F5177B" w:rsidRPr="00AC7A88" w:rsidRDefault="00F5177B" w:rsidP="003A33D2">
            <w:pPr>
              <w:jc w:val="center"/>
              <w:rPr>
                <w:rFonts w:ascii="Arial Narrow" w:hAnsi="Arial Narrow"/>
              </w:rPr>
            </w:pPr>
          </w:p>
        </w:tc>
        <w:tc>
          <w:tcPr>
            <w:tcW w:w="571" w:type="dxa"/>
          </w:tcPr>
          <w:p w14:paraId="216C9DC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EED7FB5"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849273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972F28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9CEF4B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38E075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ABD4530"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A142A6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2ACE905"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E745907"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0885742" w14:textId="77777777" w:rsidR="00F5177B" w:rsidRPr="00AC7A88" w:rsidRDefault="00F5177B" w:rsidP="003A33D2">
            <w:pPr>
              <w:jc w:val="center"/>
              <w:rPr>
                <w:rFonts w:ascii="Arial Narrow" w:hAnsi="Arial Narrow"/>
              </w:rPr>
            </w:pPr>
          </w:p>
        </w:tc>
        <w:tc>
          <w:tcPr>
            <w:tcW w:w="3501" w:type="dxa"/>
          </w:tcPr>
          <w:p w14:paraId="0988403E" w14:textId="77777777" w:rsidR="00F5177B" w:rsidRPr="00BE76C0" w:rsidRDefault="00F5177B" w:rsidP="003A33D2">
            <w:pPr>
              <w:rPr>
                <w:rFonts w:ascii="Arial Narrow" w:hAnsi="Arial Narrow"/>
                <w:sz w:val="18"/>
                <w:szCs w:val="18"/>
              </w:rPr>
            </w:pPr>
          </w:p>
        </w:tc>
      </w:tr>
      <w:tr w:rsidR="00F5177B" w14:paraId="31321FB3" w14:textId="77777777" w:rsidTr="003A33D2">
        <w:tc>
          <w:tcPr>
            <w:tcW w:w="486" w:type="dxa"/>
          </w:tcPr>
          <w:p w14:paraId="0A2BF557" w14:textId="77777777" w:rsidR="00F5177B" w:rsidRPr="00AC3C97" w:rsidRDefault="00F5177B" w:rsidP="003A33D2">
            <w:pPr>
              <w:jc w:val="center"/>
              <w:rPr>
                <w:rFonts w:ascii="Arial Narrow" w:hAnsi="Arial Narrow"/>
              </w:rPr>
            </w:pPr>
            <w:r>
              <w:rPr>
                <w:rFonts w:ascii="Arial Narrow" w:hAnsi="Arial Narrow"/>
              </w:rPr>
              <w:t>8</w:t>
            </w:r>
          </w:p>
        </w:tc>
        <w:tc>
          <w:tcPr>
            <w:tcW w:w="3620" w:type="dxa"/>
          </w:tcPr>
          <w:p w14:paraId="536FB95C" w14:textId="77777777" w:rsidR="00F5177B" w:rsidRPr="00AC3C97" w:rsidRDefault="00F5177B" w:rsidP="003A33D2">
            <w:pPr>
              <w:rPr>
                <w:rFonts w:ascii="Arial Narrow" w:hAnsi="Arial Narrow"/>
              </w:rPr>
            </w:pPr>
            <w:r>
              <w:rPr>
                <w:rFonts w:ascii="Arial Narrow" w:hAnsi="Arial Narrow"/>
              </w:rPr>
              <w:t>P</w:t>
            </w:r>
            <w:r w:rsidRPr="00AC3C97">
              <w:rPr>
                <w:rFonts w:ascii="Arial Narrow" w:hAnsi="Arial Narrow"/>
              </w:rPr>
              <w:t>rzygotowanie gleby</w:t>
            </w:r>
          </w:p>
        </w:tc>
        <w:tc>
          <w:tcPr>
            <w:tcW w:w="571" w:type="dxa"/>
          </w:tcPr>
          <w:p w14:paraId="0026E574" w14:textId="77777777" w:rsidR="00F5177B" w:rsidRPr="00AC7A88" w:rsidRDefault="00F5177B" w:rsidP="003A33D2">
            <w:pPr>
              <w:jc w:val="center"/>
              <w:rPr>
                <w:rFonts w:ascii="Arial Narrow" w:hAnsi="Arial Narrow"/>
              </w:rPr>
            </w:pPr>
          </w:p>
        </w:tc>
        <w:tc>
          <w:tcPr>
            <w:tcW w:w="571" w:type="dxa"/>
          </w:tcPr>
          <w:p w14:paraId="6F3D3D3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B639D3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793FF0E"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3ACAA61" w14:textId="77777777" w:rsidR="00F5177B" w:rsidRPr="00AC7A88" w:rsidRDefault="00F5177B" w:rsidP="003A33D2">
            <w:pPr>
              <w:jc w:val="center"/>
              <w:rPr>
                <w:rFonts w:ascii="Arial Narrow" w:hAnsi="Arial Narrow"/>
              </w:rPr>
            </w:pPr>
          </w:p>
        </w:tc>
        <w:tc>
          <w:tcPr>
            <w:tcW w:w="571" w:type="dxa"/>
          </w:tcPr>
          <w:p w14:paraId="72113376" w14:textId="77777777" w:rsidR="00F5177B" w:rsidRPr="00AC7A88" w:rsidRDefault="00F5177B" w:rsidP="003A33D2">
            <w:pPr>
              <w:jc w:val="center"/>
              <w:rPr>
                <w:rFonts w:ascii="Arial Narrow" w:hAnsi="Arial Narrow"/>
              </w:rPr>
            </w:pPr>
          </w:p>
        </w:tc>
        <w:tc>
          <w:tcPr>
            <w:tcW w:w="571" w:type="dxa"/>
          </w:tcPr>
          <w:p w14:paraId="18F0291C" w14:textId="77777777" w:rsidR="00F5177B" w:rsidRPr="00AC7A88" w:rsidRDefault="00F5177B" w:rsidP="003A33D2">
            <w:pPr>
              <w:jc w:val="center"/>
              <w:rPr>
                <w:rFonts w:ascii="Arial Narrow" w:hAnsi="Arial Narrow"/>
              </w:rPr>
            </w:pPr>
          </w:p>
        </w:tc>
        <w:tc>
          <w:tcPr>
            <w:tcW w:w="571" w:type="dxa"/>
          </w:tcPr>
          <w:p w14:paraId="5065D8BC"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E387BA9"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7ECFAA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958C70A"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DD89376"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089E04FD" w14:textId="77777777" w:rsidR="00F5177B" w:rsidRPr="00BE76C0" w:rsidRDefault="00F5177B" w:rsidP="003A33D2">
            <w:pPr>
              <w:rPr>
                <w:rFonts w:ascii="Arial Narrow" w:hAnsi="Arial Narrow"/>
                <w:sz w:val="18"/>
                <w:szCs w:val="18"/>
              </w:rPr>
            </w:pPr>
          </w:p>
        </w:tc>
      </w:tr>
      <w:tr w:rsidR="00F5177B" w:rsidRPr="00DB48E5" w14:paraId="13E2CBAD" w14:textId="77777777" w:rsidTr="003A33D2">
        <w:tc>
          <w:tcPr>
            <w:tcW w:w="486" w:type="dxa"/>
          </w:tcPr>
          <w:p w14:paraId="6AF6DBEF" w14:textId="77777777" w:rsidR="00F5177B" w:rsidRPr="00DB48E5" w:rsidRDefault="00F5177B" w:rsidP="003A33D2">
            <w:pPr>
              <w:jc w:val="center"/>
              <w:rPr>
                <w:rFonts w:ascii="Arial Narrow" w:hAnsi="Arial Narrow"/>
              </w:rPr>
            </w:pPr>
            <w:r w:rsidRPr="00DB48E5">
              <w:rPr>
                <w:rFonts w:ascii="Arial Narrow" w:hAnsi="Arial Narrow"/>
              </w:rPr>
              <w:t>9</w:t>
            </w:r>
          </w:p>
        </w:tc>
        <w:tc>
          <w:tcPr>
            <w:tcW w:w="3620" w:type="dxa"/>
          </w:tcPr>
          <w:p w14:paraId="1B604BB9" w14:textId="77777777" w:rsidR="00F5177B" w:rsidRPr="00DB48E5" w:rsidRDefault="00F5177B" w:rsidP="003A33D2">
            <w:pPr>
              <w:rPr>
                <w:rFonts w:ascii="Arial Narrow" w:hAnsi="Arial Narrow"/>
              </w:rPr>
            </w:pPr>
            <w:r w:rsidRPr="00DB48E5">
              <w:rPr>
                <w:rFonts w:ascii="Arial Narrow" w:hAnsi="Arial Narrow"/>
              </w:rPr>
              <w:t xml:space="preserve">Prace na </w:t>
            </w:r>
            <w:r>
              <w:rPr>
                <w:rFonts w:ascii="Arial Narrow" w:hAnsi="Arial Narrow"/>
              </w:rPr>
              <w:t>Ośrodku Hodowli Zwierzyny</w:t>
            </w:r>
          </w:p>
        </w:tc>
        <w:tc>
          <w:tcPr>
            <w:tcW w:w="571" w:type="dxa"/>
          </w:tcPr>
          <w:p w14:paraId="5845C143" w14:textId="77777777" w:rsidR="00F5177B" w:rsidRPr="00AC7A88" w:rsidRDefault="00F5177B" w:rsidP="003A33D2">
            <w:pPr>
              <w:jc w:val="center"/>
              <w:rPr>
                <w:rFonts w:ascii="Arial Narrow" w:hAnsi="Arial Narrow"/>
              </w:rPr>
            </w:pPr>
            <w:r>
              <w:rPr>
                <w:rFonts w:ascii="Arial Narrow" w:hAnsi="Arial Narrow"/>
              </w:rPr>
              <w:t>x</w:t>
            </w:r>
          </w:p>
        </w:tc>
        <w:tc>
          <w:tcPr>
            <w:tcW w:w="571" w:type="dxa"/>
          </w:tcPr>
          <w:p w14:paraId="07140501"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610ACCA"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8C1886A"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39B2BD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2EDAF1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36228D3"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7C4CD9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410EB43"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81E1A0C"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5D9F46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5812C05"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67827C2D" w14:textId="77777777" w:rsidR="00F5177B" w:rsidRPr="00BE76C0" w:rsidRDefault="00F5177B" w:rsidP="003A33D2">
            <w:pPr>
              <w:autoSpaceDE w:val="0"/>
              <w:autoSpaceDN w:val="0"/>
              <w:adjustRightInd w:val="0"/>
              <w:rPr>
                <w:rFonts w:ascii="Arial Narrow" w:hAnsi="Arial Narrow"/>
                <w:sz w:val="18"/>
                <w:szCs w:val="18"/>
              </w:rPr>
            </w:pPr>
            <w:r>
              <w:rPr>
                <w:rFonts w:ascii="Arial Narrow" w:hAnsi="Arial Narrow"/>
                <w:sz w:val="18"/>
                <w:szCs w:val="18"/>
              </w:rPr>
              <w:t xml:space="preserve">Z uwzględnieniem  kalendarza polowań </w:t>
            </w:r>
          </w:p>
        </w:tc>
      </w:tr>
      <w:tr w:rsidR="00F5177B" w14:paraId="5A90A938" w14:textId="77777777" w:rsidTr="003A33D2">
        <w:tc>
          <w:tcPr>
            <w:tcW w:w="486" w:type="dxa"/>
          </w:tcPr>
          <w:p w14:paraId="7EAC72F3" w14:textId="77777777" w:rsidR="00F5177B" w:rsidRPr="00AC3C97" w:rsidRDefault="00F5177B" w:rsidP="003A33D2">
            <w:pPr>
              <w:jc w:val="center"/>
              <w:rPr>
                <w:rFonts w:ascii="Arial Narrow" w:hAnsi="Arial Narrow"/>
              </w:rPr>
            </w:pPr>
            <w:r w:rsidRPr="00AC3C97">
              <w:rPr>
                <w:rFonts w:ascii="Arial Narrow" w:hAnsi="Arial Narrow"/>
              </w:rPr>
              <w:t>10</w:t>
            </w:r>
          </w:p>
        </w:tc>
        <w:tc>
          <w:tcPr>
            <w:tcW w:w="3620" w:type="dxa"/>
          </w:tcPr>
          <w:p w14:paraId="38C2E2F1" w14:textId="77777777" w:rsidR="00F5177B" w:rsidRPr="00AC3C97" w:rsidRDefault="00F5177B" w:rsidP="003A33D2">
            <w:pPr>
              <w:rPr>
                <w:rFonts w:ascii="Arial Narrow" w:hAnsi="Arial Narrow"/>
              </w:rPr>
            </w:pPr>
            <w:r w:rsidRPr="00AC3C97">
              <w:rPr>
                <w:rFonts w:ascii="Arial Narrow" w:hAnsi="Arial Narrow"/>
              </w:rPr>
              <w:t>Odnowienia lasu</w:t>
            </w:r>
          </w:p>
        </w:tc>
        <w:tc>
          <w:tcPr>
            <w:tcW w:w="571" w:type="dxa"/>
          </w:tcPr>
          <w:p w14:paraId="27890B66" w14:textId="77777777" w:rsidR="00F5177B" w:rsidRPr="00AC7A88" w:rsidRDefault="00F5177B" w:rsidP="003A33D2">
            <w:pPr>
              <w:jc w:val="center"/>
              <w:rPr>
                <w:rFonts w:ascii="Arial Narrow" w:hAnsi="Arial Narrow"/>
              </w:rPr>
            </w:pPr>
          </w:p>
        </w:tc>
        <w:tc>
          <w:tcPr>
            <w:tcW w:w="571" w:type="dxa"/>
          </w:tcPr>
          <w:p w14:paraId="4F870558" w14:textId="77777777" w:rsidR="00F5177B" w:rsidRPr="00AC7A88" w:rsidRDefault="00F5177B" w:rsidP="003A33D2">
            <w:pPr>
              <w:jc w:val="center"/>
              <w:rPr>
                <w:rFonts w:ascii="Arial Narrow" w:hAnsi="Arial Narrow"/>
              </w:rPr>
            </w:pPr>
          </w:p>
        </w:tc>
        <w:tc>
          <w:tcPr>
            <w:tcW w:w="571" w:type="dxa"/>
          </w:tcPr>
          <w:p w14:paraId="09E4F124"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F03A255"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9776FD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6099612" w14:textId="77777777" w:rsidR="00F5177B" w:rsidRPr="00AC7A88" w:rsidRDefault="00F5177B" w:rsidP="003A33D2">
            <w:pPr>
              <w:jc w:val="center"/>
              <w:rPr>
                <w:rFonts w:ascii="Arial Narrow" w:hAnsi="Arial Narrow"/>
              </w:rPr>
            </w:pPr>
          </w:p>
        </w:tc>
        <w:tc>
          <w:tcPr>
            <w:tcW w:w="571" w:type="dxa"/>
          </w:tcPr>
          <w:p w14:paraId="28CEEEA8" w14:textId="77777777" w:rsidR="00F5177B" w:rsidRPr="00AC7A88" w:rsidRDefault="00F5177B" w:rsidP="003A33D2">
            <w:pPr>
              <w:jc w:val="center"/>
              <w:rPr>
                <w:rFonts w:ascii="Arial Narrow" w:hAnsi="Arial Narrow"/>
              </w:rPr>
            </w:pPr>
          </w:p>
        </w:tc>
        <w:tc>
          <w:tcPr>
            <w:tcW w:w="571" w:type="dxa"/>
          </w:tcPr>
          <w:p w14:paraId="25A66CC3" w14:textId="77777777" w:rsidR="00F5177B" w:rsidRPr="00AC7A88" w:rsidRDefault="00F5177B" w:rsidP="003A33D2">
            <w:pPr>
              <w:jc w:val="center"/>
              <w:rPr>
                <w:rFonts w:ascii="Arial Narrow" w:hAnsi="Arial Narrow"/>
              </w:rPr>
            </w:pPr>
          </w:p>
        </w:tc>
        <w:tc>
          <w:tcPr>
            <w:tcW w:w="571" w:type="dxa"/>
          </w:tcPr>
          <w:p w14:paraId="7CA7447C" w14:textId="77777777" w:rsidR="00F5177B" w:rsidRPr="00AC7A88" w:rsidRDefault="00F5177B" w:rsidP="003A33D2">
            <w:pPr>
              <w:jc w:val="center"/>
              <w:rPr>
                <w:rFonts w:ascii="Arial Narrow" w:hAnsi="Arial Narrow"/>
              </w:rPr>
            </w:pPr>
          </w:p>
        </w:tc>
        <w:tc>
          <w:tcPr>
            <w:tcW w:w="571" w:type="dxa"/>
          </w:tcPr>
          <w:p w14:paraId="37FB4C79"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EB18883"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BCED92A" w14:textId="77777777" w:rsidR="00F5177B" w:rsidRPr="00AC7A88" w:rsidRDefault="00F5177B" w:rsidP="003A33D2">
            <w:pPr>
              <w:jc w:val="center"/>
              <w:rPr>
                <w:rFonts w:ascii="Arial Narrow" w:hAnsi="Arial Narrow"/>
              </w:rPr>
            </w:pPr>
          </w:p>
        </w:tc>
        <w:tc>
          <w:tcPr>
            <w:tcW w:w="3501" w:type="dxa"/>
          </w:tcPr>
          <w:p w14:paraId="096DF65B" w14:textId="77777777" w:rsidR="00F5177B" w:rsidRPr="00BE76C0" w:rsidRDefault="00F5177B" w:rsidP="003A33D2">
            <w:pPr>
              <w:autoSpaceDE w:val="0"/>
              <w:autoSpaceDN w:val="0"/>
              <w:adjustRightInd w:val="0"/>
              <w:rPr>
                <w:rFonts w:ascii="Arial Narrow" w:hAnsi="Arial Narrow"/>
                <w:sz w:val="18"/>
                <w:szCs w:val="18"/>
              </w:rPr>
            </w:pPr>
            <w:r w:rsidRPr="00BE76C0">
              <w:rPr>
                <w:rFonts w:ascii="Arial Narrow" w:hAnsi="Arial Narrow"/>
                <w:sz w:val="18"/>
                <w:szCs w:val="18"/>
              </w:rPr>
              <w:t>Zale</w:t>
            </w:r>
            <w:r w:rsidRPr="00BE76C0">
              <w:rPr>
                <w:rFonts w:ascii="Arial Narrow" w:hAnsi="Arial Narrow" w:cs="TimesNewRoman"/>
                <w:sz w:val="18"/>
                <w:szCs w:val="18"/>
              </w:rPr>
              <w:t>ż</w:t>
            </w:r>
            <w:r w:rsidRPr="00BE76C0">
              <w:rPr>
                <w:rFonts w:ascii="Arial Narrow" w:hAnsi="Arial Narrow"/>
                <w:sz w:val="18"/>
                <w:szCs w:val="18"/>
              </w:rPr>
              <w:t>nie od warunków pogodowych</w:t>
            </w:r>
          </w:p>
        </w:tc>
      </w:tr>
      <w:tr w:rsidR="00F5177B" w14:paraId="68A8B921" w14:textId="77777777" w:rsidTr="003A33D2">
        <w:tc>
          <w:tcPr>
            <w:tcW w:w="486" w:type="dxa"/>
          </w:tcPr>
          <w:p w14:paraId="7AB8B0F7" w14:textId="77777777" w:rsidR="00F5177B" w:rsidRPr="00AC3C97" w:rsidRDefault="00F5177B" w:rsidP="003A33D2">
            <w:pPr>
              <w:jc w:val="center"/>
              <w:rPr>
                <w:rFonts w:ascii="Arial Narrow" w:hAnsi="Arial Narrow"/>
              </w:rPr>
            </w:pPr>
            <w:r w:rsidRPr="00AC3C97">
              <w:rPr>
                <w:rFonts w:ascii="Arial Narrow" w:hAnsi="Arial Narrow"/>
              </w:rPr>
              <w:t>11</w:t>
            </w:r>
          </w:p>
        </w:tc>
        <w:tc>
          <w:tcPr>
            <w:tcW w:w="3620" w:type="dxa"/>
          </w:tcPr>
          <w:p w14:paraId="1A69FBF4" w14:textId="77777777" w:rsidR="00F5177B" w:rsidRPr="00AC3C97" w:rsidRDefault="00F5177B" w:rsidP="003A33D2">
            <w:pPr>
              <w:rPr>
                <w:rFonts w:ascii="Arial Narrow" w:hAnsi="Arial Narrow"/>
              </w:rPr>
            </w:pPr>
            <w:r w:rsidRPr="00AC3C97">
              <w:rPr>
                <w:rFonts w:ascii="Arial Narrow" w:hAnsi="Arial Narrow"/>
              </w:rPr>
              <w:t>Poprawki</w:t>
            </w:r>
          </w:p>
        </w:tc>
        <w:tc>
          <w:tcPr>
            <w:tcW w:w="571" w:type="dxa"/>
          </w:tcPr>
          <w:p w14:paraId="6EF37BCE" w14:textId="77777777" w:rsidR="00F5177B" w:rsidRPr="00AC7A88" w:rsidRDefault="00F5177B" w:rsidP="003A33D2">
            <w:pPr>
              <w:jc w:val="center"/>
              <w:rPr>
                <w:rFonts w:ascii="Arial Narrow" w:hAnsi="Arial Narrow"/>
              </w:rPr>
            </w:pPr>
          </w:p>
        </w:tc>
        <w:tc>
          <w:tcPr>
            <w:tcW w:w="571" w:type="dxa"/>
          </w:tcPr>
          <w:p w14:paraId="0DE18892" w14:textId="77777777" w:rsidR="00F5177B" w:rsidRPr="00AC7A88" w:rsidRDefault="00F5177B" w:rsidP="003A33D2">
            <w:pPr>
              <w:jc w:val="center"/>
              <w:rPr>
                <w:rFonts w:ascii="Arial Narrow" w:hAnsi="Arial Narrow"/>
              </w:rPr>
            </w:pPr>
          </w:p>
        </w:tc>
        <w:tc>
          <w:tcPr>
            <w:tcW w:w="571" w:type="dxa"/>
          </w:tcPr>
          <w:p w14:paraId="204110E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B32027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894C6C6" w14:textId="77777777" w:rsidR="00F5177B" w:rsidRPr="00AC7A88" w:rsidRDefault="00F5177B" w:rsidP="003A33D2">
            <w:pPr>
              <w:jc w:val="center"/>
              <w:rPr>
                <w:rFonts w:ascii="Arial Narrow" w:hAnsi="Arial Narrow"/>
              </w:rPr>
            </w:pPr>
            <w:r>
              <w:rPr>
                <w:rFonts w:ascii="Arial Narrow" w:hAnsi="Arial Narrow"/>
              </w:rPr>
              <w:t xml:space="preserve"> </w:t>
            </w:r>
          </w:p>
        </w:tc>
        <w:tc>
          <w:tcPr>
            <w:tcW w:w="571" w:type="dxa"/>
          </w:tcPr>
          <w:p w14:paraId="0E9A8169" w14:textId="77777777" w:rsidR="00F5177B" w:rsidRPr="00AC7A88" w:rsidRDefault="00F5177B" w:rsidP="003A33D2">
            <w:pPr>
              <w:jc w:val="center"/>
              <w:rPr>
                <w:rFonts w:ascii="Arial Narrow" w:hAnsi="Arial Narrow"/>
              </w:rPr>
            </w:pPr>
          </w:p>
        </w:tc>
        <w:tc>
          <w:tcPr>
            <w:tcW w:w="571" w:type="dxa"/>
          </w:tcPr>
          <w:p w14:paraId="586346B3" w14:textId="77777777" w:rsidR="00F5177B" w:rsidRPr="00AC7A88" w:rsidRDefault="00F5177B" w:rsidP="003A33D2">
            <w:pPr>
              <w:jc w:val="center"/>
              <w:rPr>
                <w:rFonts w:ascii="Arial Narrow" w:hAnsi="Arial Narrow"/>
              </w:rPr>
            </w:pPr>
          </w:p>
        </w:tc>
        <w:tc>
          <w:tcPr>
            <w:tcW w:w="571" w:type="dxa"/>
          </w:tcPr>
          <w:p w14:paraId="739C2BA6" w14:textId="77777777" w:rsidR="00F5177B" w:rsidRPr="00AC7A88" w:rsidRDefault="00F5177B" w:rsidP="003A33D2">
            <w:pPr>
              <w:jc w:val="center"/>
              <w:rPr>
                <w:rFonts w:ascii="Arial Narrow" w:hAnsi="Arial Narrow"/>
              </w:rPr>
            </w:pPr>
          </w:p>
        </w:tc>
        <w:tc>
          <w:tcPr>
            <w:tcW w:w="571" w:type="dxa"/>
          </w:tcPr>
          <w:p w14:paraId="49436B5A" w14:textId="77777777" w:rsidR="00F5177B" w:rsidRPr="00AC7A88" w:rsidRDefault="00F5177B" w:rsidP="003A33D2">
            <w:pPr>
              <w:jc w:val="center"/>
              <w:rPr>
                <w:rFonts w:ascii="Arial Narrow" w:hAnsi="Arial Narrow"/>
              </w:rPr>
            </w:pPr>
          </w:p>
        </w:tc>
        <w:tc>
          <w:tcPr>
            <w:tcW w:w="571" w:type="dxa"/>
          </w:tcPr>
          <w:p w14:paraId="3A7A32D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CFD1F1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59ED661" w14:textId="77777777" w:rsidR="00F5177B" w:rsidRPr="00AC7A88" w:rsidRDefault="00F5177B" w:rsidP="003A33D2">
            <w:pPr>
              <w:jc w:val="center"/>
              <w:rPr>
                <w:rFonts w:ascii="Arial Narrow" w:hAnsi="Arial Narrow"/>
              </w:rPr>
            </w:pPr>
          </w:p>
        </w:tc>
        <w:tc>
          <w:tcPr>
            <w:tcW w:w="3501" w:type="dxa"/>
          </w:tcPr>
          <w:p w14:paraId="0993080E" w14:textId="77777777" w:rsidR="00F5177B" w:rsidRPr="00BE76C0" w:rsidRDefault="00F5177B" w:rsidP="003A33D2">
            <w:pPr>
              <w:autoSpaceDE w:val="0"/>
              <w:autoSpaceDN w:val="0"/>
              <w:adjustRightInd w:val="0"/>
              <w:rPr>
                <w:rFonts w:ascii="Arial Narrow" w:hAnsi="Arial Narrow"/>
                <w:sz w:val="18"/>
                <w:szCs w:val="18"/>
              </w:rPr>
            </w:pPr>
            <w:r w:rsidRPr="00BE76C0">
              <w:rPr>
                <w:rFonts w:ascii="Arial Narrow" w:hAnsi="Arial Narrow"/>
                <w:sz w:val="18"/>
                <w:szCs w:val="18"/>
              </w:rPr>
              <w:t>Zale</w:t>
            </w:r>
            <w:r w:rsidRPr="00BE76C0">
              <w:rPr>
                <w:rFonts w:ascii="Arial Narrow" w:hAnsi="Arial Narrow" w:cs="TimesNewRoman"/>
                <w:sz w:val="18"/>
                <w:szCs w:val="18"/>
              </w:rPr>
              <w:t>ż</w:t>
            </w:r>
            <w:r w:rsidRPr="00BE76C0">
              <w:rPr>
                <w:rFonts w:ascii="Arial Narrow" w:hAnsi="Arial Narrow"/>
                <w:sz w:val="18"/>
                <w:szCs w:val="18"/>
              </w:rPr>
              <w:t>nie od warunków pogodowych</w:t>
            </w:r>
          </w:p>
        </w:tc>
      </w:tr>
      <w:tr w:rsidR="00F5177B" w14:paraId="0F2C6A14" w14:textId="77777777" w:rsidTr="003A33D2">
        <w:tc>
          <w:tcPr>
            <w:tcW w:w="486" w:type="dxa"/>
          </w:tcPr>
          <w:p w14:paraId="2BD32219" w14:textId="77777777" w:rsidR="00F5177B" w:rsidRPr="00AC3C97" w:rsidRDefault="00F5177B" w:rsidP="003A33D2">
            <w:pPr>
              <w:jc w:val="center"/>
              <w:rPr>
                <w:rFonts w:ascii="Arial Narrow" w:hAnsi="Arial Narrow"/>
              </w:rPr>
            </w:pPr>
            <w:r w:rsidRPr="00AC3C97">
              <w:rPr>
                <w:rFonts w:ascii="Arial Narrow" w:hAnsi="Arial Narrow"/>
              </w:rPr>
              <w:t>12</w:t>
            </w:r>
          </w:p>
        </w:tc>
        <w:tc>
          <w:tcPr>
            <w:tcW w:w="3620" w:type="dxa"/>
          </w:tcPr>
          <w:p w14:paraId="5DCFDD44" w14:textId="77777777" w:rsidR="00F5177B" w:rsidRPr="00AC3C97" w:rsidRDefault="00F5177B" w:rsidP="003A33D2">
            <w:pPr>
              <w:rPr>
                <w:rFonts w:ascii="Arial Narrow" w:hAnsi="Arial Narrow"/>
              </w:rPr>
            </w:pPr>
            <w:r>
              <w:rPr>
                <w:rFonts w:ascii="Arial Narrow" w:hAnsi="Arial Narrow"/>
              </w:rPr>
              <w:t>Kontrola występowania i zwalczanie szkodników upraw i </w:t>
            </w:r>
            <w:r w:rsidRPr="00AC3C97">
              <w:rPr>
                <w:rFonts w:ascii="Arial Narrow" w:hAnsi="Arial Narrow"/>
              </w:rPr>
              <w:t>młodników</w:t>
            </w:r>
          </w:p>
        </w:tc>
        <w:tc>
          <w:tcPr>
            <w:tcW w:w="571" w:type="dxa"/>
          </w:tcPr>
          <w:p w14:paraId="0A685EC9" w14:textId="77777777" w:rsidR="00F5177B" w:rsidRPr="00AC7A88" w:rsidRDefault="00F5177B" w:rsidP="003A33D2">
            <w:pPr>
              <w:jc w:val="center"/>
              <w:rPr>
                <w:rFonts w:ascii="Arial Narrow" w:hAnsi="Arial Narrow"/>
              </w:rPr>
            </w:pPr>
          </w:p>
        </w:tc>
        <w:tc>
          <w:tcPr>
            <w:tcW w:w="571" w:type="dxa"/>
          </w:tcPr>
          <w:p w14:paraId="6108F9C4" w14:textId="77777777" w:rsidR="00F5177B" w:rsidRPr="00AC7A88" w:rsidRDefault="00F5177B" w:rsidP="003A33D2">
            <w:pPr>
              <w:jc w:val="center"/>
              <w:rPr>
                <w:rFonts w:ascii="Arial Narrow" w:hAnsi="Arial Narrow"/>
              </w:rPr>
            </w:pPr>
          </w:p>
        </w:tc>
        <w:tc>
          <w:tcPr>
            <w:tcW w:w="571" w:type="dxa"/>
          </w:tcPr>
          <w:p w14:paraId="3062CF9C" w14:textId="77777777" w:rsidR="00F5177B" w:rsidRPr="00AC7A88" w:rsidRDefault="00F5177B" w:rsidP="003A33D2">
            <w:pPr>
              <w:jc w:val="center"/>
              <w:rPr>
                <w:rFonts w:ascii="Arial Narrow" w:hAnsi="Arial Narrow"/>
              </w:rPr>
            </w:pPr>
          </w:p>
        </w:tc>
        <w:tc>
          <w:tcPr>
            <w:tcW w:w="571" w:type="dxa"/>
          </w:tcPr>
          <w:p w14:paraId="59C373B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A3BA187"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CB094A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D43B7F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9F63F45" w14:textId="77777777" w:rsidR="00F5177B" w:rsidRPr="00AC7A88" w:rsidRDefault="00F5177B" w:rsidP="003A33D2">
            <w:pPr>
              <w:jc w:val="center"/>
              <w:rPr>
                <w:rFonts w:ascii="Arial Narrow" w:hAnsi="Arial Narrow"/>
              </w:rPr>
            </w:pPr>
          </w:p>
        </w:tc>
        <w:tc>
          <w:tcPr>
            <w:tcW w:w="571" w:type="dxa"/>
          </w:tcPr>
          <w:p w14:paraId="26E63C85" w14:textId="77777777" w:rsidR="00F5177B" w:rsidRPr="00AC7A88" w:rsidRDefault="00F5177B" w:rsidP="003A33D2">
            <w:pPr>
              <w:jc w:val="center"/>
              <w:rPr>
                <w:rFonts w:ascii="Arial Narrow" w:hAnsi="Arial Narrow"/>
              </w:rPr>
            </w:pPr>
          </w:p>
        </w:tc>
        <w:tc>
          <w:tcPr>
            <w:tcW w:w="571" w:type="dxa"/>
          </w:tcPr>
          <w:p w14:paraId="69AC76DB" w14:textId="77777777" w:rsidR="00F5177B" w:rsidRPr="00AC7A88" w:rsidRDefault="00F5177B" w:rsidP="003A33D2">
            <w:pPr>
              <w:jc w:val="center"/>
              <w:rPr>
                <w:rFonts w:ascii="Arial Narrow" w:hAnsi="Arial Narrow"/>
              </w:rPr>
            </w:pPr>
          </w:p>
        </w:tc>
        <w:tc>
          <w:tcPr>
            <w:tcW w:w="571" w:type="dxa"/>
          </w:tcPr>
          <w:p w14:paraId="1858A6C6" w14:textId="77777777" w:rsidR="00F5177B" w:rsidRPr="00AC7A88" w:rsidRDefault="00F5177B" w:rsidP="003A33D2">
            <w:pPr>
              <w:jc w:val="center"/>
              <w:rPr>
                <w:rFonts w:ascii="Arial Narrow" w:hAnsi="Arial Narrow"/>
              </w:rPr>
            </w:pPr>
          </w:p>
        </w:tc>
        <w:tc>
          <w:tcPr>
            <w:tcW w:w="571" w:type="dxa"/>
          </w:tcPr>
          <w:p w14:paraId="1C02AD09" w14:textId="77777777" w:rsidR="00F5177B" w:rsidRPr="00AC7A88" w:rsidRDefault="00F5177B" w:rsidP="003A33D2">
            <w:pPr>
              <w:jc w:val="center"/>
              <w:rPr>
                <w:rFonts w:ascii="Arial Narrow" w:hAnsi="Arial Narrow"/>
              </w:rPr>
            </w:pPr>
          </w:p>
        </w:tc>
        <w:tc>
          <w:tcPr>
            <w:tcW w:w="3501" w:type="dxa"/>
          </w:tcPr>
          <w:p w14:paraId="2DB4E11A" w14:textId="77777777" w:rsidR="00F5177B" w:rsidRPr="00BE76C0" w:rsidRDefault="00F5177B" w:rsidP="003A33D2">
            <w:pPr>
              <w:rPr>
                <w:rFonts w:ascii="Arial Narrow" w:hAnsi="Arial Narrow"/>
                <w:sz w:val="18"/>
                <w:szCs w:val="18"/>
              </w:rPr>
            </w:pPr>
            <w:r w:rsidRPr="00BE76C0">
              <w:rPr>
                <w:rFonts w:ascii="Arial Narrow" w:hAnsi="Arial Narrow"/>
                <w:sz w:val="18"/>
                <w:szCs w:val="18"/>
              </w:rPr>
              <w:t>Zgodnie z terminami Instrukcji Ochrony Lasu (IOL)</w:t>
            </w:r>
          </w:p>
        </w:tc>
      </w:tr>
      <w:tr w:rsidR="00F5177B" w14:paraId="1CF27D08" w14:textId="77777777" w:rsidTr="003A33D2">
        <w:tc>
          <w:tcPr>
            <w:tcW w:w="486" w:type="dxa"/>
          </w:tcPr>
          <w:p w14:paraId="35EE4D9E" w14:textId="77777777" w:rsidR="00F5177B" w:rsidRPr="00AC3C97" w:rsidRDefault="00F5177B" w:rsidP="003A33D2">
            <w:pPr>
              <w:jc w:val="center"/>
              <w:rPr>
                <w:rFonts w:ascii="Arial Narrow" w:hAnsi="Arial Narrow"/>
              </w:rPr>
            </w:pPr>
            <w:r w:rsidRPr="00AC3C97">
              <w:rPr>
                <w:rFonts w:ascii="Arial Narrow" w:hAnsi="Arial Narrow"/>
              </w:rPr>
              <w:t>13</w:t>
            </w:r>
          </w:p>
        </w:tc>
        <w:tc>
          <w:tcPr>
            <w:tcW w:w="3620" w:type="dxa"/>
          </w:tcPr>
          <w:p w14:paraId="122483C3" w14:textId="77777777" w:rsidR="00F5177B" w:rsidRPr="00AC3C97" w:rsidRDefault="00F5177B" w:rsidP="003A33D2">
            <w:pPr>
              <w:rPr>
                <w:rFonts w:ascii="Arial Narrow" w:hAnsi="Arial Narrow"/>
              </w:rPr>
            </w:pPr>
            <w:r w:rsidRPr="00AC3C97">
              <w:rPr>
                <w:rFonts w:ascii="Arial Narrow" w:hAnsi="Arial Narrow"/>
              </w:rPr>
              <w:t>Jesienne  poszukiwania</w:t>
            </w:r>
          </w:p>
        </w:tc>
        <w:tc>
          <w:tcPr>
            <w:tcW w:w="571" w:type="dxa"/>
          </w:tcPr>
          <w:p w14:paraId="1DDF8FC2" w14:textId="77777777" w:rsidR="00F5177B" w:rsidRPr="00AC7A88" w:rsidRDefault="00F5177B" w:rsidP="003A33D2">
            <w:pPr>
              <w:jc w:val="center"/>
              <w:rPr>
                <w:rFonts w:ascii="Arial Narrow" w:hAnsi="Arial Narrow"/>
              </w:rPr>
            </w:pPr>
          </w:p>
        </w:tc>
        <w:tc>
          <w:tcPr>
            <w:tcW w:w="571" w:type="dxa"/>
          </w:tcPr>
          <w:p w14:paraId="249AB6A2" w14:textId="77777777" w:rsidR="00F5177B" w:rsidRPr="00AC7A88" w:rsidRDefault="00F5177B" w:rsidP="003A33D2">
            <w:pPr>
              <w:jc w:val="center"/>
              <w:rPr>
                <w:rFonts w:ascii="Arial Narrow" w:hAnsi="Arial Narrow"/>
              </w:rPr>
            </w:pPr>
          </w:p>
        </w:tc>
        <w:tc>
          <w:tcPr>
            <w:tcW w:w="571" w:type="dxa"/>
          </w:tcPr>
          <w:p w14:paraId="5E5D1E52" w14:textId="77777777" w:rsidR="00F5177B" w:rsidRPr="00AC7A88" w:rsidRDefault="00F5177B" w:rsidP="003A33D2">
            <w:pPr>
              <w:jc w:val="center"/>
              <w:rPr>
                <w:rFonts w:ascii="Arial Narrow" w:hAnsi="Arial Narrow"/>
              </w:rPr>
            </w:pPr>
          </w:p>
        </w:tc>
        <w:tc>
          <w:tcPr>
            <w:tcW w:w="571" w:type="dxa"/>
          </w:tcPr>
          <w:p w14:paraId="356115D8" w14:textId="77777777" w:rsidR="00F5177B" w:rsidRPr="00AC7A88" w:rsidRDefault="00F5177B" w:rsidP="003A33D2">
            <w:pPr>
              <w:jc w:val="center"/>
              <w:rPr>
                <w:rFonts w:ascii="Arial Narrow" w:hAnsi="Arial Narrow"/>
              </w:rPr>
            </w:pPr>
          </w:p>
        </w:tc>
        <w:tc>
          <w:tcPr>
            <w:tcW w:w="571" w:type="dxa"/>
          </w:tcPr>
          <w:p w14:paraId="688FC214" w14:textId="77777777" w:rsidR="00F5177B" w:rsidRPr="00AC7A88" w:rsidRDefault="00F5177B" w:rsidP="003A33D2">
            <w:pPr>
              <w:jc w:val="center"/>
              <w:rPr>
                <w:rFonts w:ascii="Arial Narrow" w:hAnsi="Arial Narrow"/>
              </w:rPr>
            </w:pPr>
          </w:p>
        </w:tc>
        <w:tc>
          <w:tcPr>
            <w:tcW w:w="571" w:type="dxa"/>
          </w:tcPr>
          <w:p w14:paraId="6E156576" w14:textId="77777777" w:rsidR="00F5177B" w:rsidRPr="00AC7A88" w:rsidRDefault="00F5177B" w:rsidP="003A33D2">
            <w:pPr>
              <w:jc w:val="center"/>
              <w:rPr>
                <w:rFonts w:ascii="Arial Narrow" w:hAnsi="Arial Narrow"/>
              </w:rPr>
            </w:pPr>
          </w:p>
        </w:tc>
        <w:tc>
          <w:tcPr>
            <w:tcW w:w="571" w:type="dxa"/>
          </w:tcPr>
          <w:p w14:paraId="45E244CC" w14:textId="77777777" w:rsidR="00F5177B" w:rsidRPr="00AC7A88" w:rsidRDefault="00F5177B" w:rsidP="003A33D2">
            <w:pPr>
              <w:jc w:val="center"/>
              <w:rPr>
                <w:rFonts w:ascii="Arial Narrow" w:hAnsi="Arial Narrow"/>
              </w:rPr>
            </w:pPr>
          </w:p>
        </w:tc>
        <w:tc>
          <w:tcPr>
            <w:tcW w:w="571" w:type="dxa"/>
          </w:tcPr>
          <w:p w14:paraId="1476135D" w14:textId="77777777" w:rsidR="00F5177B" w:rsidRPr="00AC7A88" w:rsidRDefault="00F5177B" w:rsidP="003A33D2">
            <w:pPr>
              <w:jc w:val="center"/>
              <w:rPr>
                <w:rFonts w:ascii="Arial Narrow" w:hAnsi="Arial Narrow"/>
              </w:rPr>
            </w:pPr>
          </w:p>
        </w:tc>
        <w:tc>
          <w:tcPr>
            <w:tcW w:w="571" w:type="dxa"/>
          </w:tcPr>
          <w:p w14:paraId="10D194AE" w14:textId="77777777" w:rsidR="00F5177B" w:rsidRPr="00AC7A88" w:rsidRDefault="00F5177B" w:rsidP="003A33D2">
            <w:pPr>
              <w:jc w:val="center"/>
              <w:rPr>
                <w:rFonts w:ascii="Arial Narrow" w:hAnsi="Arial Narrow"/>
              </w:rPr>
            </w:pPr>
          </w:p>
        </w:tc>
        <w:tc>
          <w:tcPr>
            <w:tcW w:w="571" w:type="dxa"/>
          </w:tcPr>
          <w:p w14:paraId="53418C09" w14:textId="77777777" w:rsidR="00F5177B" w:rsidRPr="00AC7A88" w:rsidRDefault="00F5177B" w:rsidP="003A33D2">
            <w:pPr>
              <w:jc w:val="center"/>
              <w:rPr>
                <w:rFonts w:ascii="Arial Narrow" w:hAnsi="Arial Narrow"/>
              </w:rPr>
            </w:pPr>
          </w:p>
        </w:tc>
        <w:tc>
          <w:tcPr>
            <w:tcW w:w="571" w:type="dxa"/>
          </w:tcPr>
          <w:p w14:paraId="14A61149"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1F1D318" w14:textId="77777777" w:rsidR="00F5177B" w:rsidRPr="00AC7A88" w:rsidRDefault="00F5177B" w:rsidP="003A33D2">
            <w:pPr>
              <w:jc w:val="center"/>
              <w:rPr>
                <w:rFonts w:ascii="Arial Narrow" w:hAnsi="Arial Narrow"/>
              </w:rPr>
            </w:pPr>
          </w:p>
        </w:tc>
        <w:tc>
          <w:tcPr>
            <w:tcW w:w="3501" w:type="dxa"/>
          </w:tcPr>
          <w:p w14:paraId="753C14AF" w14:textId="77777777" w:rsidR="00F5177B" w:rsidRPr="00BE76C0" w:rsidRDefault="00F5177B" w:rsidP="003A33D2">
            <w:pPr>
              <w:rPr>
                <w:rFonts w:ascii="Arial Narrow" w:hAnsi="Arial Narrow"/>
                <w:sz w:val="18"/>
                <w:szCs w:val="18"/>
              </w:rPr>
            </w:pPr>
            <w:r w:rsidRPr="00BE76C0">
              <w:rPr>
                <w:rFonts w:ascii="Arial Narrow" w:hAnsi="Arial Narrow"/>
                <w:sz w:val="18"/>
                <w:szCs w:val="18"/>
              </w:rPr>
              <w:t>Zgodnie z terminami IOL</w:t>
            </w:r>
          </w:p>
        </w:tc>
      </w:tr>
      <w:tr w:rsidR="00F5177B" w14:paraId="1C3B2F58" w14:textId="77777777" w:rsidTr="003A33D2">
        <w:tc>
          <w:tcPr>
            <w:tcW w:w="486" w:type="dxa"/>
          </w:tcPr>
          <w:p w14:paraId="1DB34E56" w14:textId="77777777" w:rsidR="00F5177B" w:rsidRPr="00AC3C97" w:rsidRDefault="00F5177B" w:rsidP="003A33D2">
            <w:pPr>
              <w:jc w:val="center"/>
              <w:rPr>
                <w:rFonts w:ascii="Arial Narrow" w:hAnsi="Arial Narrow"/>
              </w:rPr>
            </w:pPr>
            <w:r w:rsidRPr="00AC3C97">
              <w:rPr>
                <w:rFonts w:ascii="Arial Narrow" w:hAnsi="Arial Narrow"/>
              </w:rPr>
              <w:t>14</w:t>
            </w:r>
          </w:p>
        </w:tc>
        <w:tc>
          <w:tcPr>
            <w:tcW w:w="3620" w:type="dxa"/>
          </w:tcPr>
          <w:p w14:paraId="02D0F617" w14:textId="77777777" w:rsidR="00F5177B" w:rsidRPr="00AC3C97" w:rsidRDefault="00F5177B" w:rsidP="003A33D2">
            <w:pPr>
              <w:rPr>
                <w:rFonts w:ascii="Arial Narrow" w:hAnsi="Arial Narrow"/>
              </w:rPr>
            </w:pPr>
            <w:r w:rsidRPr="00AC3C97">
              <w:rPr>
                <w:rFonts w:ascii="Arial Narrow" w:hAnsi="Arial Narrow"/>
              </w:rPr>
              <w:t>Palikowanie</w:t>
            </w:r>
          </w:p>
        </w:tc>
        <w:tc>
          <w:tcPr>
            <w:tcW w:w="571" w:type="dxa"/>
          </w:tcPr>
          <w:p w14:paraId="257D705A" w14:textId="77777777" w:rsidR="00F5177B" w:rsidRPr="00AC7A88" w:rsidRDefault="00F5177B" w:rsidP="003A33D2">
            <w:pPr>
              <w:jc w:val="center"/>
              <w:rPr>
                <w:rFonts w:ascii="Arial Narrow" w:hAnsi="Arial Narrow"/>
              </w:rPr>
            </w:pPr>
          </w:p>
        </w:tc>
        <w:tc>
          <w:tcPr>
            <w:tcW w:w="571" w:type="dxa"/>
          </w:tcPr>
          <w:p w14:paraId="584BF5A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51CDB8A"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F1F3A56"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C0DE32A" w14:textId="77777777" w:rsidR="00F5177B" w:rsidRPr="00AC7A88" w:rsidRDefault="00F5177B" w:rsidP="003A33D2">
            <w:pPr>
              <w:jc w:val="center"/>
              <w:rPr>
                <w:rFonts w:ascii="Arial Narrow" w:hAnsi="Arial Narrow"/>
              </w:rPr>
            </w:pPr>
          </w:p>
        </w:tc>
        <w:tc>
          <w:tcPr>
            <w:tcW w:w="571" w:type="dxa"/>
          </w:tcPr>
          <w:p w14:paraId="5BD087B7" w14:textId="77777777" w:rsidR="00F5177B" w:rsidRPr="00AC7A88" w:rsidRDefault="00F5177B" w:rsidP="003A33D2">
            <w:pPr>
              <w:jc w:val="center"/>
              <w:rPr>
                <w:rFonts w:ascii="Arial Narrow" w:hAnsi="Arial Narrow"/>
              </w:rPr>
            </w:pPr>
          </w:p>
        </w:tc>
        <w:tc>
          <w:tcPr>
            <w:tcW w:w="571" w:type="dxa"/>
          </w:tcPr>
          <w:p w14:paraId="69F35FEE" w14:textId="77777777" w:rsidR="00F5177B" w:rsidRPr="00AC7A88" w:rsidRDefault="00F5177B" w:rsidP="003A33D2">
            <w:pPr>
              <w:jc w:val="center"/>
              <w:rPr>
                <w:rFonts w:ascii="Arial Narrow" w:hAnsi="Arial Narrow"/>
              </w:rPr>
            </w:pPr>
          </w:p>
        </w:tc>
        <w:tc>
          <w:tcPr>
            <w:tcW w:w="571" w:type="dxa"/>
          </w:tcPr>
          <w:p w14:paraId="38B40F3E" w14:textId="77777777" w:rsidR="00F5177B" w:rsidRPr="00AC7A88" w:rsidRDefault="00F5177B" w:rsidP="003A33D2">
            <w:pPr>
              <w:jc w:val="center"/>
              <w:rPr>
                <w:rFonts w:ascii="Arial Narrow" w:hAnsi="Arial Narrow"/>
              </w:rPr>
            </w:pPr>
          </w:p>
        </w:tc>
        <w:tc>
          <w:tcPr>
            <w:tcW w:w="571" w:type="dxa"/>
          </w:tcPr>
          <w:p w14:paraId="6EB998EF" w14:textId="77777777" w:rsidR="00F5177B" w:rsidRPr="00AC7A88" w:rsidRDefault="00F5177B" w:rsidP="003A33D2">
            <w:pPr>
              <w:jc w:val="center"/>
              <w:rPr>
                <w:rFonts w:ascii="Arial Narrow" w:hAnsi="Arial Narrow"/>
              </w:rPr>
            </w:pPr>
          </w:p>
        </w:tc>
        <w:tc>
          <w:tcPr>
            <w:tcW w:w="571" w:type="dxa"/>
          </w:tcPr>
          <w:p w14:paraId="612CF9BD" w14:textId="77777777" w:rsidR="00F5177B" w:rsidRPr="00AC7A88" w:rsidRDefault="00F5177B" w:rsidP="003A33D2">
            <w:pPr>
              <w:jc w:val="center"/>
              <w:rPr>
                <w:rFonts w:ascii="Arial Narrow" w:hAnsi="Arial Narrow"/>
              </w:rPr>
            </w:pPr>
          </w:p>
        </w:tc>
        <w:tc>
          <w:tcPr>
            <w:tcW w:w="571" w:type="dxa"/>
          </w:tcPr>
          <w:p w14:paraId="1575BDAD" w14:textId="77777777" w:rsidR="00F5177B" w:rsidRPr="00AC7A88" w:rsidRDefault="00F5177B" w:rsidP="003A33D2">
            <w:pPr>
              <w:jc w:val="center"/>
              <w:rPr>
                <w:rFonts w:ascii="Arial Narrow" w:hAnsi="Arial Narrow"/>
              </w:rPr>
            </w:pPr>
          </w:p>
        </w:tc>
        <w:tc>
          <w:tcPr>
            <w:tcW w:w="571" w:type="dxa"/>
          </w:tcPr>
          <w:p w14:paraId="60FA4C8B" w14:textId="77777777" w:rsidR="00F5177B" w:rsidRPr="00AC7A88" w:rsidRDefault="00F5177B" w:rsidP="003A33D2">
            <w:pPr>
              <w:jc w:val="center"/>
              <w:rPr>
                <w:rFonts w:ascii="Arial Narrow" w:hAnsi="Arial Narrow"/>
              </w:rPr>
            </w:pPr>
          </w:p>
        </w:tc>
        <w:tc>
          <w:tcPr>
            <w:tcW w:w="3501" w:type="dxa"/>
          </w:tcPr>
          <w:p w14:paraId="7D576142" w14:textId="77777777" w:rsidR="00F5177B" w:rsidRPr="00BE76C0" w:rsidRDefault="00F5177B" w:rsidP="003A33D2">
            <w:pPr>
              <w:rPr>
                <w:rFonts w:ascii="Arial Narrow" w:hAnsi="Arial Narrow"/>
                <w:sz w:val="18"/>
                <w:szCs w:val="18"/>
              </w:rPr>
            </w:pPr>
          </w:p>
        </w:tc>
      </w:tr>
      <w:tr w:rsidR="00F5177B" w14:paraId="13094BDA" w14:textId="77777777" w:rsidTr="003A33D2">
        <w:tc>
          <w:tcPr>
            <w:tcW w:w="486" w:type="dxa"/>
          </w:tcPr>
          <w:p w14:paraId="2593FAF1" w14:textId="77777777" w:rsidR="00F5177B" w:rsidRPr="00AC3C97" w:rsidRDefault="00F5177B" w:rsidP="003A33D2">
            <w:pPr>
              <w:jc w:val="center"/>
              <w:rPr>
                <w:rFonts w:ascii="Arial Narrow" w:hAnsi="Arial Narrow"/>
              </w:rPr>
            </w:pPr>
            <w:r w:rsidRPr="00AC3C97">
              <w:rPr>
                <w:rFonts w:ascii="Arial Narrow" w:hAnsi="Arial Narrow"/>
              </w:rPr>
              <w:t>15</w:t>
            </w:r>
          </w:p>
        </w:tc>
        <w:tc>
          <w:tcPr>
            <w:tcW w:w="3620" w:type="dxa"/>
          </w:tcPr>
          <w:p w14:paraId="390EBD54" w14:textId="77777777" w:rsidR="00F5177B" w:rsidRPr="00AC3C97" w:rsidRDefault="00F5177B" w:rsidP="003A33D2">
            <w:pPr>
              <w:rPr>
                <w:rFonts w:ascii="Arial Narrow" w:hAnsi="Arial Narrow"/>
              </w:rPr>
            </w:pPr>
            <w:r w:rsidRPr="00AC3C97">
              <w:rPr>
                <w:rFonts w:ascii="Arial Narrow" w:hAnsi="Arial Narrow"/>
              </w:rPr>
              <w:t>Grodzenie upraw</w:t>
            </w:r>
          </w:p>
        </w:tc>
        <w:tc>
          <w:tcPr>
            <w:tcW w:w="571" w:type="dxa"/>
          </w:tcPr>
          <w:p w14:paraId="058207D3" w14:textId="77777777" w:rsidR="00F5177B" w:rsidRPr="00AC7A88" w:rsidRDefault="00F5177B" w:rsidP="003A33D2">
            <w:pPr>
              <w:jc w:val="center"/>
              <w:rPr>
                <w:rFonts w:ascii="Arial Narrow" w:hAnsi="Arial Narrow"/>
              </w:rPr>
            </w:pPr>
          </w:p>
        </w:tc>
        <w:tc>
          <w:tcPr>
            <w:tcW w:w="571" w:type="dxa"/>
          </w:tcPr>
          <w:p w14:paraId="6872E7FE"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B3AD9E9"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BC682EE"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999C2A5" w14:textId="77777777" w:rsidR="00F5177B" w:rsidRPr="00AC7A88" w:rsidRDefault="00F5177B" w:rsidP="003A33D2">
            <w:pPr>
              <w:jc w:val="center"/>
              <w:rPr>
                <w:rFonts w:ascii="Arial Narrow" w:hAnsi="Arial Narrow"/>
              </w:rPr>
            </w:pPr>
          </w:p>
        </w:tc>
        <w:tc>
          <w:tcPr>
            <w:tcW w:w="571" w:type="dxa"/>
          </w:tcPr>
          <w:p w14:paraId="2ACD1A25" w14:textId="77777777" w:rsidR="00F5177B" w:rsidRPr="00AC7A88" w:rsidRDefault="00F5177B" w:rsidP="003A33D2">
            <w:pPr>
              <w:jc w:val="center"/>
              <w:rPr>
                <w:rFonts w:ascii="Arial Narrow" w:hAnsi="Arial Narrow"/>
              </w:rPr>
            </w:pPr>
          </w:p>
        </w:tc>
        <w:tc>
          <w:tcPr>
            <w:tcW w:w="571" w:type="dxa"/>
          </w:tcPr>
          <w:p w14:paraId="1970CDFE" w14:textId="77777777" w:rsidR="00F5177B" w:rsidRPr="00AC7A88" w:rsidRDefault="00F5177B" w:rsidP="003A33D2">
            <w:pPr>
              <w:jc w:val="center"/>
              <w:rPr>
                <w:rFonts w:ascii="Arial Narrow" w:hAnsi="Arial Narrow"/>
              </w:rPr>
            </w:pPr>
          </w:p>
        </w:tc>
        <w:tc>
          <w:tcPr>
            <w:tcW w:w="571" w:type="dxa"/>
          </w:tcPr>
          <w:p w14:paraId="179B46DE" w14:textId="77777777" w:rsidR="00F5177B" w:rsidRPr="00AC7A88" w:rsidRDefault="00F5177B" w:rsidP="003A33D2">
            <w:pPr>
              <w:jc w:val="center"/>
              <w:rPr>
                <w:rFonts w:ascii="Arial Narrow" w:hAnsi="Arial Narrow"/>
              </w:rPr>
            </w:pPr>
          </w:p>
        </w:tc>
        <w:tc>
          <w:tcPr>
            <w:tcW w:w="571" w:type="dxa"/>
          </w:tcPr>
          <w:p w14:paraId="3AFA71F7"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4F2D6D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329B6B9"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253BA43"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711D7B1F" w14:textId="77777777" w:rsidR="00F5177B" w:rsidRPr="00BE76C0" w:rsidRDefault="00F5177B" w:rsidP="003A33D2">
            <w:pPr>
              <w:rPr>
                <w:rFonts w:ascii="Arial Narrow" w:hAnsi="Arial Narrow"/>
                <w:sz w:val="18"/>
                <w:szCs w:val="18"/>
              </w:rPr>
            </w:pPr>
          </w:p>
        </w:tc>
      </w:tr>
      <w:tr w:rsidR="00F5177B" w14:paraId="0ADB4960" w14:textId="77777777" w:rsidTr="003A33D2">
        <w:tc>
          <w:tcPr>
            <w:tcW w:w="486" w:type="dxa"/>
          </w:tcPr>
          <w:p w14:paraId="66AF99C6" w14:textId="77777777" w:rsidR="00F5177B" w:rsidRPr="00AC3C97" w:rsidRDefault="00F5177B" w:rsidP="003A33D2">
            <w:pPr>
              <w:jc w:val="center"/>
              <w:rPr>
                <w:rFonts w:ascii="Arial Narrow" w:hAnsi="Arial Narrow"/>
              </w:rPr>
            </w:pPr>
            <w:r w:rsidRPr="00AC3C97">
              <w:rPr>
                <w:rFonts w:ascii="Arial Narrow" w:hAnsi="Arial Narrow"/>
              </w:rPr>
              <w:t>16</w:t>
            </w:r>
          </w:p>
        </w:tc>
        <w:tc>
          <w:tcPr>
            <w:tcW w:w="3620" w:type="dxa"/>
          </w:tcPr>
          <w:p w14:paraId="79AB27E1" w14:textId="77777777" w:rsidR="00F5177B" w:rsidRPr="00AC3C97" w:rsidRDefault="00F5177B" w:rsidP="003A33D2">
            <w:pPr>
              <w:rPr>
                <w:rFonts w:ascii="Arial Narrow" w:hAnsi="Arial Narrow"/>
              </w:rPr>
            </w:pPr>
            <w:r w:rsidRPr="00AC3C97">
              <w:rPr>
                <w:rFonts w:ascii="Arial Narrow" w:hAnsi="Arial Narrow"/>
              </w:rPr>
              <w:t>Zabezpieczanie chemiczne</w:t>
            </w:r>
          </w:p>
        </w:tc>
        <w:tc>
          <w:tcPr>
            <w:tcW w:w="571" w:type="dxa"/>
          </w:tcPr>
          <w:p w14:paraId="3625D29B" w14:textId="77777777" w:rsidR="00F5177B" w:rsidRPr="00AC7A88" w:rsidRDefault="00F5177B" w:rsidP="003A33D2">
            <w:pPr>
              <w:jc w:val="center"/>
              <w:rPr>
                <w:rFonts w:ascii="Arial Narrow" w:hAnsi="Arial Narrow"/>
              </w:rPr>
            </w:pPr>
          </w:p>
        </w:tc>
        <w:tc>
          <w:tcPr>
            <w:tcW w:w="571" w:type="dxa"/>
          </w:tcPr>
          <w:p w14:paraId="640D657D" w14:textId="77777777" w:rsidR="00F5177B" w:rsidRPr="00AC7A88" w:rsidRDefault="00F5177B" w:rsidP="003A33D2">
            <w:pPr>
              <w:jc w:val="center"/>
              <w:rPr>
                <w:rFonts w:ascii="Arial Narrow" w:hAnsi="Arial Narrow"/>
              </w:rPr>
            </w:pPr>
          </w:p>
        </w:tc>
        <w:tc>
          <w:tcPr>
            <w:tcW w:w="571" w:type="dxa"/>
          </w:tcPr>
          <w:p w14:paraId="70FB5CCD" w14:textId="77777777" w:rsidR="00F5177B" w:rsidRPr="00AC7A88" w:rsidRDefault="00F5177B" w:rsidP="003A33D2">
            <w:pPr>
              <w:jc w:val="center"/>
              <w:rPr>
                <w:rFonts w:ascii="Arial Narrow" w:hAnsi="Arial Narrow"/>
              </w:rPr>
            </w:pPr>
          </w:p>
        </w:tc>
        <w:tc>
          <w:tcPr>
            <w:tcW w:w="571" w:type="dxa"/>
          </w:tcPr>
          <w:p w14:paraId="76240FFE" w14:textId="77777777" w:rsidR="00F5177B" w:rsidRPr="00AC7A88" w:rsidRDefault="00F5177B" w:rsidP="003A33D2">
            <w:pPr>
              <w:jc w:val="center"/>
              <w:rPr>
                <w:rFonts w:ascii="Arial Narrow" w:hAnsi="Arial Narrow"/>
              </w:rPr>
            </w:pPr>
          </w:p>
        </w:tc>
        <w:tc>
          <w:tcPr>
            <w:tcW w:w="571" w:type="dxa"/>
          </w:tcPr>
          <w:p w14:paraId="60867649" w14:textId="77777777" w:rsidR="00F5177B" w:rsidRPr="00AC7A88" w:rsidRDefault="00F5177B" w:rsidP="003A33D2">
            <w:pPr>
              <w:jc w:val="center"/>
              <w:rPr>
                <w:rFonts w:ascii="Arial Narrow" w:hAnsi="Arial Narrow"/>
              </w:rPr>
            </w:pPr>
          </w:p>
        </w:tc>
        <w:tc>
          <w:tcPr>
            <w:tcW w:w="571" w:type="dxa"/>
          </w:tcPr>
          <w:p w14:paraId="2174C7D5" w14:textId="77777777" w:rsidR="00F5177B" w:rsidRPr="00AC7A88" w:rsidRDefault="00F5177B" w:rsidP="003A33D2">
            <w:pPr>
              <w:jc w:val="center"/>
              <w:rPr>
                <w:rFonts w:ascii="Arial Narrow" w:hAnsi="Arial Narrow"/>
              </w:rPr>
            </w:pPr>
          </w:p>
        </w:tc>
        <w:tc>
          <w:tcPr>
            <w:tcW w:w="571" w:type="dxa"/>
          </w:tcPr>
          <w:p w14:paraId="1822ECC8" w14:textId="77777777" w:rsidR="00F5177B" w:rsidRPr="00AC7A88" w:rsidRDefault="00F5177B" w:rsidP="003A33D2">
            <w:pPr>
              <w:jc w:val="center"/>
              <w:rPr>
                <w:rFonts w:ascii="Arial Narrow" w:hAnsi="Arial Narrow"/>
              </w:rPr>
            </w:pPr>
          </w:p>
        </w:tc>
        <w:tc>
          <w:tcPr>
            <w:tcW w:w="571" w:type="dxa"/>
          </w:tcPr>
          <w:p w14:paraId="0EE26331" w14:textId="77777777" w:rsidR="00F5177B" w:rsidRPr="00AC7A88" w:rsidRDefault="00F5177B" w:rsidP="003A33D2">
            <w:pPr>
              <w:jc w:val="center"/>
              <w:rPr>
                <w:rFonts w:ascii="Arial Narrow" w:hAnsi="Arial Narrow"/>
              </w:rPr>
            </w:pPr>
          </w:p>
        </w:tc>
        <w:tc>
          <w:tcPr>
            <w:tcW w:w="571" w:type="dxa"/>
          </w:tcPr>
          <w:p w14:paraId="1E03FA90"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9B01CCA"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44D26E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ED97A19" w14:textId="77777777" w:rsidR="00F5177B" w:rsidRPr="00AC7A88" w:rsidRDefault="00F5177B" w:rsidP="003A33D2">
            <w:pPr>
              <w:jc w:val="center"/>
              <w:rPr>
                <w:rFonts w:ascii="Arial Narrow" w:hAnsi="Arial Narrow"/>
              </w:rPr>
            </w:pPr>
          </w:p>
        </w:tc>
        <w:tc>
          <w:tcPr>
            <w:tcW w:w="3501" w:type="dxa"/>
          </w:tcPr>
          <w:p w14:paraId="282E14A8" w14:textId="77777777" w:rsidR="00F5177B" w:rsidRPr="00BE76C0" w:rsidRDefault="00F5177B" w:rsidP="003A33D2">
            <w:pPr>
              <w:rPr>
                <w:rFonts w:ascii="Arial Narrow" w:hAnsi="Arial Narrow"/>
                <w:sz w:val="18"/>
                <w:szCs w:val="18"/>
              </w:rPr>
            </w:pPr>
          </w:p>
        </w:tc>
      </w:tr>
      <w:tr w:rsidR="00F5177B" w14:paraId="058C83AC" w14:textId="77777777" w:rsidTr="003A33D2">
        <w:tc>
          <w:tcPr>
            <w:tcW w:w="486" w:type="dxa"/>
          </w:tcPr>
          <w:p w14:paraId="199AA146" w14:textId="77777777" w:rsidR="00F5177B" w:rsidRPr="00AC3C97" w:rsidRDefault="00F5177B" w:rsidP="003A33D2">
            <w:pPr>
              <w:jc w:val="center"/>
              <w:rPr>
                <w:rFonts w:ascii="Arial Narrow" w:hAnsi="Arial Narrow"/>
              </w:rPr>
            </w:pPr>
            <w:r w:rsidRPr="00AC3C97">
              <w:rPr>
                <w:rFonts w:ascii="Arial Narrow" w:hAnsi="Arial Narrow"/>
              </w:rPr>
              <w:t>17</w:t>
            </w:r>
          </w:p>
        </w:tc>
        <w:tc>
          <w:tcPr>
            <w:tcW w:w="3620" w:type="dxa"/>
          </w:tcPr>
          <w:p w14:paraId="5C29B326" w14:textId="77777777" w:rsidR="00F5177B" w:rsidRPr="00AC3C97" w:rsidRDefault="00F5177B" w:rsidP="003A33D2">
            <w:pPr>
              <w:rPr>
                <w:rFonts w:ascii="Arial Narrow" w:hAnsi="Arial Narrow"/>
              </w:rPr>
            </w:pPr>
            <w:r w:rsidRPr="00AC3C97">
              <w:rPr>
                <w:rFonts w:ascii="Arial Narrow" w:hAnsi="Arial Narrow"/>
              </w:rPr>
              <w:t>Zabezpieczanie mechaniczne</w:t>
            </w:r>
          </w:p>
        </w:tc>
        <w:tc>
          <w:tcPr>
            <w:tcW w:w="571" w:type="dxa"/>
          </w:tcPr>
          <w:p w14:paraId="46CAA5E6" w14:textId="77777777" w:rsidR="00F5177B" w:rsidRPr="00AC7A88" w:rsidRDefault="00F5177B" w:rsidP="003A33D2">
            <w:pPr>
              <w:jc w:val="center"/>
              <w:rPr>
                <w:rFonts w:ascii="Arial Narrow" w:hAnsi="Arial Narrow"/>
              </w:rPr>
            </w:pPr>
          </w:p>
        </w:tc>
        <w:tc>
          <w:tcPr>
            <w:tcW w:w="571" w:type="dxa"/>
          </w:tcPr>
          <w:p w14:paraId="674B5460" w14:textId="77777777" w:rsidR="00F5177B" w:rsidRPr="00AC7A88" w:rsidRDefault="00F5177B" w:rsidP="003A33D2">
            <w:pPr>
              <w:jc w:val="center"/>
              <w:rPr>
                <w:rFonts w:ascii="Arial Narrow" w:hAnsi="Arial Narrow"/>
              </w:rPr>
            </w:pPr>
          </w:p>
        </w:tc>
        <w:tc>
          <w:tcPr>
            <w:tcW w:w="571" w:type="dxa"/>
          </w:tcPr>
          <w:p w14:paraId="4FF0CF53" w14:textId="77777777" w:rsidR="00F5177B" w:rsidRPr="00AC7A88" w:rsidRDefault="00F5177B" w:rsidP="003A33D2">
            <w:pPr>
              <w:jc w:val="center"/>
              <w:rPr>
                <w:rFonts w:ascii="Arial Narrow" w:hAnsi="Arial Narrow"/>
              </w:rPr>
            </w:pPr>
          </w:p>
        </w:tc>
        <w:tc>
          <w:tcPr>
            <w:tcW w:w="571" w:type="dxa"/>
          </w:tcPr>
          <w:p w14:paraId="644E84EF" w14:textId="77777777" w:rsidR="00F5177B" w:rsidRPr="00AC7A88" w:rsidRDefault="00F5177B" w:rsidP="003A33D2">
            <w:pPr>
              <w:jc w:val="center"/>
              <w:rPr>
                <w:rFonts w:ascii="Arial Narrow" w:hAnsi="Arial Narrow"/>
              </w:rPr>
            </w:pPr>
          </w:p>
        </w:tc>
        <w:tc>
          <w:tcPr>
            <w:tcW w:w="571" w:type="dxa"/>
          </w:tcPr>
          <w:p w14:paraId="334EA03D" w14:textId="77777777" w:rsidR="00F5177B" w:rsidRPr="00AC7A88" w:rsidRDefault="00F5177B" w:rsidP="003A33D2">
            <w:pPr>
              <w:jc w:val="center"/>
              <w:rPr>
                <w:rFonts w:ascii="Arial Narrow" w:hAnsi="Arial Narrow"/>
              </w:rPr>
            </w:pPr>
          </w:p>
        </w:tc>
        <w:tc>
          <w:tcPr>
            <w:tcW w:w="571" w:type="dxa"/>
          </w:tcPr>
          <w:p w14:paraId="6A660EB6" w14:textId="77777777" w:rsidR="00F5177B" w:rsidRPr="00AC7A88" w:rsidRDefault="00F5177B" w:rsidP="003A33D2">
            <w:pPr>
              <w:jc w:val="center"/>
              <w:rPr>
                <w:rFonts w:ascii="Arial Narrow" w:hAnsi="Arial Narrow"/>
              </w:rPr>
            </w:pPr>
          </w:p>
        </w:tc>
        <w:tc>
          <w:tcPr>
            <w:tcW w:w="571" w:type="dxa"/>
          </w:tcPr>
          <w:p w14:paraId="684F520D" w14:textId="77777777" w:rsidR="00F5177B" w:rsidRPr="00AC7A88" w:rsidRDefault="00F5177B" w:rsidP="003A33D2">
            <w:pPr>
              <w:jc w:val="center"/>
              <w:rPr>
                <w:rFonts w:ascii="Arial Narrow" w:hAnsi="Arial Narrow"/>
              </w:rPr>
            </w:pPr>
          </w:p>
        </w:tc>
        <w:tc>
          <w:tcPr>
            <w:tcW w:w="571" w:type="dxa"/>
          </w:tcPr>
          <w:p w14:paraId="460BB92E" w14:textId="77777777" w:rsidR="00F5177B" w:rsidRPr="00AC7A88" w:rsidRDefault="00F5177B" w:rsidP="003A33D2">
            <w:pPr>
              <w:jc w:val="center"/>
              <w:rPr>
                <w:rFonts w:ascii="Arial Narrow" w:hAnsi="Arial Narrow"/>
              </w:rPr>
            </w:pPr>
          </w:p>
        </w:tc>
        <w:tc>
          <w:tcPr>
            <w:tcW w:w="571" w:type="dxa"/>
          </w:tcPr>
          <w:p w14:paraId="4ACBE83C"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B992D6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E706A1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9A2D6BD" w14:textId="77777777" w:rsidR="00F5177B" w:rsidRPr="00AC7A88" w:rsidRDefault="00F5177B" w:rsidP="003A33D2">
            <w:pPr>
              <w:jc w:val="center"/>
              <w:rPr>
                <w:rFonts w:ascii="Arial Narrow" w:hAnsi="Arial Narrow"/>
              </w:rPr>
            </w:pPr>
          </w:p>
        </w:tc>
        <w:tc>
          <w:tcPr>
            <w:tcW w:w="3501" w:type="dxa"/>
          </w:tcPr>
          <w:p w14:paraId="4714D718" w14:textId="77777777" w:rsidR="00F5177B" w:rsidRPr="00BE76C0" w:rsidRDefault="00F5177B" w:rsidP="003A33D2">
            <w:pPr>
              <w:rPr>
                <w:rFonts w:ascii="Arial Narrow" w:hAnsi="Arial Narrow"/>
                <w:sz w:val="18"/>
                <w:szCs w:val="18"/>
              </w:rPr>
            </w:pPr>
          </w:p>
        </w:tc>
      </w:tr>
      <w:tr w:rsidR="00F5177B" w14:paraId="74C2F6E5" w14:textId="77777777" w:rsidTr="003A33D2">
        <w:tc>
          <w:tcPr>
            <w:tcW w:w="486" w:type="dxa"/>
          </w:tcPr>
          <w:p w14:paraId="7AA409B0" w14:textId="77777777" w:rsidR="00F5177B" w:rsidRPr="00AC3C97" w:rsidRDefault="00F5177B" w:rsidP="003A33D2">
            <w:pPr>
              <w:jc w:val="center"/>
              <w:rPr>
                <w:rFonts w:ascii="Arial Narrow" w:hAnsi="Arial Narrow"/>
              </w:rPr>
            </w:pPr>
            <w:r w:rsidRPr="00AC3C97">
              <w:rPr>
                <w:rFonts w:ascii="Arial Narrow" w:hAnsi="Arial Narrow"/>
              </w:rPr>
              <w:t>18</w:t>
            </w:r>
          </w:p>
        </w:tc>
        <w:tc>
          <w:tcPr>
            <w:tcW w:w="3620" w:type="dxa"/>
          </w:tcPr>
          <w:p w14:paraId="0214AB96" w14:textId="77777777" w:rsidR="00F5177B" w:rsidRPr="00AC3C97" w:rsidRDefault="00F5177B" w:rsidP="003A33D2">
            <w:pPr>
              <w:rPr>
                <w:rFonts w:ascii="Arial Narrow" w:hAnsi="Arial Narrow"/>
              </w:rPr>
            </w:pPr>
            <w:r w:rsidRPr="00AC3C97">
              <w:rPr>
                <w:rFonts w:ascii="Arial Narrow" w:hAnsi="Arial Narrow"/>
              </w:rPr>
              <w:t>Dozorowanie w ramach ochrony p-</w:t>
            </w:r>
            <w:proofErr w:type="spellStart"/>
            <w:r w:rsidRPr="00AC3C97">
              <w:rPr>
                <w:rFonts w:ascii="Arial Narrow" w:hAnsi="Arial Narrow"/>
              </w:rPr>
              <w:t>poż</w:t>
            </w:r>
            <w:proofErr w:type="spellEnd"/>
            <w:r w:rsidRPr="00AC3C97">
              <w:rPr>
                <w:rFonts w:ascii="Arial Narrow" w:hAnsi="Arial Narrow"/>
              </w:rPr>
              <w:t>.</w:t>
            </w:r>
          </w:p>
        </w:tc>
        <w:tc>
          <w:tcPr>
            <w:tcW w:w="571" w:type="dxa"/>
          </w:tcPr>
          <w:p w14:paraId="6E075CB3" w14:textId="77777777" w:rsidR="00F5177B" w:rsidRPr="00AC7A88" w:rsidRDefault="00F5177B" w:rsidP="003A33D2">
            <w:pPr>
              <w:jc w:val="center"/>
              <w:rPr>
                <w:rFonts w:ascii="Arial Narrow" w:hAnsi="Arial Narrow"/>
              </w:rPr>
            </w:pPr>
          </w:p>
        </w:tc>
        <w:tc>
          <w:tcPr>
            <w:tcW w:w="571" w:type="dxa"/>
          </w:tcPr>
          <w:p w14:paraId="2B7C3C9C" w14:textId="77777777" w:rsidR="00F5177B" w:rsidRPr="00AC7A88" w:rsidRDefault="00F5177B" w:rsidP="003A33D2">
            <w:pPr>
              <w:jc w:val="center"/>
              <w:rPr>
                <w:rFonts w:ascii="Arial Narrow" w:hAnsi="Arial Narrow"/>
              </w:rPr>
            </w:pPr>
          </w:p>
        </w:tc>
        <w:tc>
          <w:tcPr>
            <w:tcW w:w="571" w:type="dxa"/>
          </w:tcPr>
          <w:p w14:paraId="582E07B5"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8EA9F30"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BE9FEF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AE7B77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676AA6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174C8AC"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8436DB7"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DD4C971"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740C43A" w14:textId="77777777" w:rsidR="00F5177B" w:rsidRPr="00AC7A88" w:rsidRDefault="00F5177B" w:rsidP="003A33D2">
            <w:pPr>
              <w:jc w:val="center"/>
              <w:rPr>
                <w:rFonts w:ascii="Arial Narrow" w:hAnsi="Arial Narrow"/>
              </w:rPr>
            </w:pPr>
          </w:p>
        </w:tc>
        <w:tc>
          <w:tcPr>
            <w:tcW w:w="571" w:type="dxa"/>
          </w:tcPr>
          <w:p w14:paraId="7AB4A62E" w14:textId="77777777" w:rsidR="00F5177B" w:rsidRPr="00AC7A88" w:rsidRDefault="00F5177B" w:rsidP="003A33D2">
            <w:pPr>
              <w:jc w:val="center"/>
              <w:rPr>
                <w:rFonts w:ascii="Arial Narrow" w:hAnsi="Arial Narrow"/>
              </w:rPr>
            </w:pPr>
          </w:p>
        </w:tc>
        <w:tc>
          <w:tcPr>
            <w:tcW w:w="3501" w:type="dxa"/>
          </w:tcPr>
          <w:p w14:paraId="7F582CFE" w14:textId="77777777" w:rsidR="00F5177B" w:rsidRPr="00BE76C0" w:rsidRDefault="00F5177B" w:rsidP="003A33D2">
            <w:pPr>
              <w:rPr>
                <w:rFonts w:ascii="Arial Narrow" w:hAnsi="Arial Narrow"/>
                <w:sz w:val="18"/>
                <w:szCs w:val="18"/>
              </w:rPr>
            </w:pPr>
            <w:r w:rsidRPr="00BE76C0">
              <w:rPr>
                <w:rFonts w:ascii="Arial Narrow" w:hAnsi="Arial Narrow"/>
                <w:sz w:val="18"/>
                <w:szCs w:val="18"/>
              </w:rPr>
              <w:t>W zależności od warunków pogodowych</w:t>
            </w:r>
          </w:p>
        </w:tc>
      </w:tr>
      <w:tr w:rsidR="00F5177B" w14:paraId="67F59AE6" w14:textId="77777777" w:rsidTr="003A33D2">
        <w:tc>
          <w:tcPr>
            <w:tcW w:w="486" w:type="dxa"/>
          </w:tcPr>
          <w:p w14:paraId="76869B4F" w14:textId="77777777" w:rsidR="00F5177B" w:rsidRPr="00AC3C97" w:rsidRDefault="00F5177B" w:rsidP="003A33D2">
            <w:pPr>
              <w:jc w:val="center"/>
              <w:rPr>
                <w:rFonts w:ascii="Arial Narrow" w:hAnsi="Arial Narrow"/>
              </w:rPr>
            </w:pPr>
            <w:r w:rsidRPr="00AC3C97">
              <w:rPr>
                <w:rFonts w:ascii="Arial Narrow" w:hAnsi="Arial Narrow"/>
              </w:rPr>
              <w:t>19</w:t>
            </w:r>
          </w:p>
        </w:tc>
        <w:tc>
          <w:tcPr>
            <w:tcW w:w="3620" w:type="dxa"/>
          </w:tcPr>
          <w:p w14:paraId="25012A19" w14:textId="77777777" w:rsidR="00F5177B" w:rsidRPr="00AC3C97" w:rsidRDefault="00F5177B" w:rsidP="003A33D2">
            <w:pPr>
              <w:rPr>
                <w:rFonts w:ascii="Arial Narrow" w:hAnsi="Arial Narrow"/>
              </w:rPr>
            </w:pPr>
            <w:r w:rsidRPr="00AC3C97">
              <w:rPr>
                <w:rFonts w:ascii="Arial Narrow" w:hAnsi="Arial Narrow"/>
              </w:rPr>
              <w:t>Utrzymanie pasów p-</w:t>
            </w:r>
            <w:proofErr w:type="spellStart"/>
            <w:r w:rsidRPr="00AC3C97">
              <w:rPr>
                <w:rFonts w:ascii="Arial Narrow" w:hAnsi="Arial Narrow"/>
              </w:rPr>
              <w:t>poż</w:t>
            </w:r>
            <w:proofErr w:type="spellEnd"/>
            <w:r w:rsidRPr="00AC3C97">
              <w:rPr>
                <w:rFonts w:ascii="Arial Narrow" w:hAnsi="Arial Narrow"/>
              </w:rPr>
              <w:t>.</w:t>
            </w:r>
          </w:p>
        </w:tc>
        <w:tc>
          <w:tcPr>
            <w:tcW w:w="571" w:type="dxa"/>
          </w:tcPr>
          <w:p w14:paraId="38B8D96C" w14:textId="77777777" w:rsidR="00F5177B" w:rsidRPr="00AC7A88" w:rsidRDefault="00F5177B" w:rsidP="003A33D2">
            <w:pPr>
              <w:jc w:val="center"/>
              <w:rPr>
                <w:rFonts w:ascii="Arial Narrow" w:hAnsi="Arial Narrow"/>
              </w:rPr>
            </w:pPr>
          </w:p>
        </w:tc>
        <w:tc>
          <w:tcPr>
            <w:tcW w:w="571" w:type="dxa"/>
          </w:tcPr>
          <w:p w14:paraId="2679E3F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D2C665C"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B5F9E2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E4329F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1AEB75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6BD2635"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16F744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BCD9EE3"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A556079"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863056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9D24B28" w14:textId="77777777" w:rsidR="00F5177B" w:rsidRPr="00AC7A88" w:rsidRDefault="00F5177B" w:rsidP="003A33D2">
            <w:pPr>
              <w:jc w:val="center"/>
              <w:rPr>
                <w:rFonts w:ascii="Arial Narrow" w:hAnsi="Arial Narrow"/>
              </w:rPr>
            </w:pPr>
          </w:p>
        </w:tc>
        <w:tc>
          <w:tcPr>
            <w:tcW w:w="3501" w:type="dxa"/>
          </w:tcPr>
          <w:p w14:paraId="239A0D1B" w14:textId="77777777" w:rsidR="00F5177B" w:rsidRPr="00BE76C0" w:rsidRDefault="00F5177B" w:rsidP="003A33D2">
            <w:pPr>
              <w:rPr>
                <w:rFonts w:ascii="Arial Narrow" w:hAnsi="Arial Narrow"/>
                <w:sz w:val="18"/>
                <w:szCs w:val="18"/>
              </w:rPr>
            </w:pPr>
            <w:r w:rsidRPr="00BE76C0">
              <w:rPr>
                <w:rFonts w:ascii="Arial Narrow" w:hAnsi="Arial Narrow"/>
                <w:sz w:val="18"/>
                <w:szCs w:val="18"/>
              </w:rPr>
              <w:t>Zgodnie z Instrukcją p-</w:t>
            </w:r>
            <w:proofErr w:type="spellStart"/>
            <w:r w:rsidRPr="00BE76C0">
              <w:rPr>
                <w:rFonts w:ascii="Arial Narrow" w:hAnsi="Arial Narrow"/>
                <w:sz w:val="18"/>
                <w:szCs w:val="18"/>
              </w:rPr>
              <w:t>poż</w:t>
            </w:r>
            <w:proofErr w:type="spellEnd"/>
            <w:r w:rsidRPr="00BE76C0">
              <w:rPr>
                <w:rFonts w:ascii="Arial Narrow" w:hAnsi="Arial Narrow"/>
                <w:sz w:val="18"/>
                <w:szCs w:val="18"/>
              </w:rPr>
              <w:t>.</w:t>
            </w:r>
          </w:p>
        </w:tc>
      </w:tr>
      <w:tr w:rsidR="00F5177B" w14:paraId="52BE7393" w14:textId="77777777" w:rsidTr="003A33D2">
        <w:tc>
          <w:tcPr>
            <w:tcW w:w="486" w:type="dxa"/>
          </w:tcPr>
          <w:p w14:paraId="54445E71" w14:textId="77777777" w:rsidR="00F5177B" w:rsidRPr="00AC3C97" w:rsidRDefault="00F5177B" w:rsidP="003A33D2">
            <w:pPr>
              <w:jc w:val="center"/>
              <w:rPr>
                <w:rFonts w:ascii="Arial Narrow" w:hAnsi="Arial Narrow"/>
              </w:rPr>
            </w:pPr>
            <w:r w:rsidRPr="00AC3C97">
              <w:rPr>
                <w:rFonts w:ascii="Arial Narrow" w:hAnsi="Arial Narrow"/>
              </w:rPr>
              <w:t>20</w:t>
            </w:r>
          </w:p>
        </w:tc>
        <w:tc>
          <w:tcPr>
            <w:tcW w:w="3620" w:type="dxa"/>
          </w:tcPr>
          <w:p w14:paraId="5DE7FCAD" w14:textId="77777777" w:rsidR="00F5177B" w:rsidRPr="00AC3C97" w:rsidRDefault="00F5177B" w:rsidP="003A33D2">
            <w:pPr>
              <w:rPr>
                <w:rFonts w:ascii="Arial Narrow" w:hAnsi="Arial Narrow"/>
              </w:rPr>
            </w:pPr>
            <w:r w:rsidRPr="00AC3C97">
              <w:rPr>
                <w:rFonts w:ascii="Arial Narrow" w:hAnsi="Arial Narrow"/>
              </w:rPr>
              <w:t>Utrzymanie miejsc postoju, porządkowanie śmieci</w:t>
            </w:r>
          </w:p>
        </w:tc>
        <w:tc>
          <w:tcPr>
            <w:tcW w:w="571" w:type="dxa"/>
          </w:tcPr>
          <w:p w14:paraId="27D55AB5" w14:textId="77777777" w:rsidR="00F5177B" w:rsidRPr="00AC7A88" w:rsidRDefault="00F5177B" w:rsidP="003A33D2">
            <w:pPr>
              <w:jc w:val="center"/>
              <w:rPr>
                <w:rFonts w:ascii="Arial Narrow" w:hAnsi="Arial Narrow"/>
              </w:rPr>
            </w:pPr>
          </w:p>
        </w:tc>
        <w:tc>
          <w:tcPr>
            <w:tcW w:w="571" w:type="dxa"/>
          </w:tcPr>
          <w:p w14:paraId="3F058DC6" w14:textId="77777777" w:rsidR="00F5177B" w:rsidRPr="00AC7A88" w:rsidRDefault="00F5177B" w:rsidP="003A33D2">
            <w:pPr>
              <w:jc w:val="center"/>
              <w:rPr>
                <w:rFonts w:ascii="Arial Narrow" w:hAnsi="Arial Narrow"/>
              </w:rPr>
            </w:pPr>
          </w:p>
        </w:tc>
        <w:tc>
          <w:tcPr>
            <w:tcW w:w="571" w:type="dxa"/>
          </w:tcPr>
          <w:p w14:paraId="531CAB5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DE6DEB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CFBA4DE"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CF0B8E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9F36C0A"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A846C7C"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542BB5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C1AFBB0"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236500E"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8A9D6A4"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269C3C35" w14:textId="77777777" w:rsidR="00F5177B" w:rsidRPr="00BE76C0" w:rsidRDefault="00F5177B" w:rsidP="003A33D2">
            <w:pPr>
              <w:rPr>
                <w:rFonts w:ascii="Arial Narrow" w:hAnsi="Arial Narrow"/>
                <w:sz w:val="18"/>
                <w:szCs w:val="18"/>
              </w:rPr>
            </w:pPr>
            <w:r w:rsidRPr="00BE76C0">
              <w:rPr>
                <w:rFonts w:ascii="Arial Narrow" w:hAnsi="Arial Narrow"/>
                <w:sz w:val="18"/>
                <w:szCs w:val="18"/>
              </w:rPr>
              <w:t>Zgodnie z potrzebami</w:t>
            </w:r>
          </w:p>
        </w:tc>
      </w:tr>
      <w:tr w:rsidR="00F5177B" w14:paraId="45454AA3" w14:textId="77777777" w:rsidTr="003A33D2">
        <w:tc>
          <w:tcPr>
            <w:tcW w:w="486" w:type="dxa"/>
          </w:tcPr>
          <w:p w14:paraId="6F64C2B0" w14:textId="77777777" w:rsidR="00F5177B" w:rsidRPr="00AC3C97" w:rsidRDefault="00F5177B" w:rsidP="003A33D2">
            <w:pPr>
              <w:jc w:val="center"/>
              <w:rPr>
                <w:rFonts w:ascii="Arial Narrow" w:hAnsi="Arial Narrow"/>
              </w:rPr>
            </w:pPr>
            <w:r w:rsidRPr="00AC3C97">
              <w:rPr>
                <w:rFonts w:ascii="Arial Narrow" w:hAnsi="Arial Narrow"/>
              </w:rPr>
              <w:t>21</w:t>
            </w:r>
          </w:p>
        </w:tc>
        <w:tc>
          <w:tcPr>
            <w:tcW w:w="3620" w:type="dxa"/>
          </w:tcPr>
          <w:p w14:paraId="078DD68C" w14:textId="77777777" w:rsidR="00F5177B" w:rsidRPr="00AC3C97" w:rsidRDefault="00F5177B" w:rsidP="003A33D2">
            <w:pPr>
              <w:rPr>
                <w:rFonts w:ascii="Arial Narrow" w:hAnsi="Arial Narrow"/>
              </w:rPr>
            </w:pPr>
            <w:r w:rsidRPr="00AC3C97">
              <w:rPr>
                <w:rFonts w:ascii="Arial Narrow" w:hAnsi="Arial Narrow"/>
              </w:rPr>
              <w:t>Utrzymanie dróg leśnych</w:t>
            </w:r>
          </w:p>
        </w:tc>
        <w:tc>
          <w:tcPr>
            <w:tcW w:w="571" w:type="dxa"/>
          </w:tcPr>
          <w:p w14:paraId="676C6F0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5EC6C4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A01FE77"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98BD094"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3CDA431"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320D140"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D088233"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A77EBB1"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599C73B"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77D0BC9"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339E07C"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E65ACF1"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7DA886B8" w14:textId="77777777" w:rsidR="00F5177B" w:rsidRPr="00BE76C0" w:rsidRDefault="00F5177B" w:rsidP="003A33D2">
            <w:pPr>
              <w:rPr>
                <w:rFonts w:ascii="Arial Narrow" w:hAnsi="Arial Narrow"/>
                <w:sz w:val="18"/>
                <w:szCs w:val="18"/>
              </w:rPr>
            </w:pPr>
            <w:r w:rsidRPr="00BE76C0">
              <w:rPr>
                <w:rFonts w:ascii="Arial Narrow" w:hAnsi="Arial Narrow"/>
                <w:sz w:val="18"/>
                <w:szCs w:val="18"/>
              </w:rPr>
              <w:t>Zgodnie z potrzebami</w:t>
            </w:r>
          </w:p>
        </w:tc>
      </w:tr>
      <w:tr w:rsidR="00F5177B" w14:paraId="3E1F9B3F" w14:textId="77777777" w:rsidTr="003A33D2">
        <w:tc>
          <w:tcPr>
            <w:tcW w:w="486" w:type="dxa"/>
          </w:tcPr>
          <w:p w14:paraId="0E4D2A8E" w14:textId="77777777" w:rsidR="00F5177B" w:rsidRPr="00AC3C97" w:rsidRDefault="00F5177B" w:rsidP="003A33D2">
            <w:pPr>
              <w:jc w:val="center"/>
              <w:rPr>
                <w:rFonts w:ascii="Arial Narrow" w:hAnsi="Arial Narrow"/>
              </w:rPr>
            </w:pPr>
            <w:r w:rsidRPr="00AC3C97">
              <w:rPr>
                <w:rFonts w:ascii="Arial Narrow" w:hAnsi="Arial Narrow"/>
              </w:rPr>
              <w:t>22</w:t>
            </w:r>
          </w:p>
        </w:tc>
        <w:tc>
          <w:tcPr>
            <w:tcW w:w="3620" w:type="dxa"/>
          </w:tcPr>
          <w:p w14:paraId="41664D2C" w14:textId="77777777" w:rsidR="00F5177B" w:rsidRPr="00AC3C97" w:rsidRDefault="00F5177B" w:rsidP="003A33D2">
            <w:pPr>
              <w:rPr>
                <w:rFonts w:ascii="Arial Narrow" w:hAnsi="Arial Narrow"/>
              </w:rPr>
            </w:pPr>
            <w:r w:rsidRPr="00AC3C97">
              <w:rPr>
                <w:rFonts w:ascii="Arial Narrow" w:hAnsi="Arial Narrow"/>
              </w:rPr>
              <w:t>Utrzymanie obiektów melioracji wodnych</w:t>
            </w:r>
          </w:p>
        </w:tc>
        <w:tc>
          <w:tcPr>
            <w:tcW w:w="571" w:type="dxa"/>
          </w:tcPr>
          <w:p w14:paraId="0CAB64AF" w14:textId="77777777" w:rsidR="00F5177B" w:rsidRPr="00AC7A88" w:rsidRDefault="00F5177B" w:rsidP="003A33D2">
            <w:pPr>
              <w:jc w:val="center"/>
              <w:rPr>
                <w:rFonts w:ascii="Arial Narrow" w:hAnsi="Arial Narrow"/>
              </w:rPr>
            </w:pPr>
          </w:p>
        </w:tc>
        <w:tc>
          <w:tcPr>
            <w:tcW w:w="571" w:type="dxa"/>
          </w:tcPr>
          <w:p w14:paraId="26423CEE" w14:textId="77777777" w:rsidR="00F5177B" w:rsidRPr="00AC7A88" w:rsidRDefault="00F5177B" w:rsidP="003A33D2">
            <w:pPr>
              <w:jc w:val="center"/>
              <w:rPr>
                <w:rFonts w:ascii="Arial Narrow" w:hAnsi="Arial Narrow"/>
              </w:rPr>
            </w:pPr>
          </w:p>
        </w:tc>
        <w:tc>
          <w:tcPr>
            <w:tcW w:w="571" w:type="dxa"/>
          </w:tcPr>
          <w:p w14:paraId="5628488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272791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C9C6DB3"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8296003"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6555A2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371AA1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6A973F9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476EB0C3"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C7FF1D1"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536CDBFB" w14:textId="77777777" w:rsidR="00F5177B" w:rsidRPr="00AC7A88" w:rsidRDefault="00F5177B" w:rsidP="003A33D2">
            <w:pPr>
              <w:jc w:val="center"/>
              <w:rPr>
                <w:rFonts w:ascii="Arial Narrow" w:hAnsi="Arial Narrow"/>
              </w:rPr>
            </w:pPr>
            <w:r w:rsidRPr="00AC7A88">
              <w:rPr>
                <w:rFonts w:ascii="Arial Narrow" w:hAnsi="Arial Narrow"/>
              </w:rPr>
              <w:t>x</w:t>
            </w:r>
          </w:p>
        </w:tc>
        <w:tc>
          <w:tcPr>
            <w:tcW w:w="3501" w:type="dxa"/>
          </w:tcPr>
          <w:p w14:paraId="12400C2B" w14:textId="77777777" w:rsidR="00F5177B" w:rsidRPr="00BE76C0" w:rsidRDefault="00F5177B" w:rsidP="003A33D2">
            <w:pPr>
              <w:rPr>
                <w:rFonts w:ascii="Arial Narrow" w:hAnsi="Arial Narrow"/>
                <w:sz w:val="18"/>
                <w:szCs w:val="18"/>
              </w:rPr>
            </w:pPr>
            <w:r w:rsidRPr="00BE76C0">
              <w:rPr>
                <w:rFonts w:ascii="Arial Narrow" w:hAnsi="Arial Narrow"/>
                <w:sz w:val="18"/>
                <w:szCs w:val="18"/>
              </w:rPr>
              <w:t>Zgodnie z potrzebami</w:t>
            </w:r>
          </w:p>
        </w:tc>
      </w:tr>
      <w:tr w:rsidR="00F5177B" w:rsidRPr="00DB48E5" w14:paraId="7A06DB27" w14:textId="77777777" w:rsidTr="003A33D2">
        <w:tc>
          <w:tcPr>
            <w:tcW w:w="486" w:type="dxa"/>
          </w:tcPr>
          <w:p w14:paraId="5D93A09E" w14:textId="77777777" w:rsidR="00F5177B" w:rsidRPr="00DB48E5" w:rsidRDefault="00F5177B" w:rsidP="003A33D2">
            <w:pPr>
              <w:jc w:val="center"/>
              <w:rPr>
                <w:rFonts w:ascii="Arial Narrow" w:hAnsi="Arial Narrow"/>
              </w:rPr>
            </w:pPr>
            <w:r>
              <w:rPr>
                <w:rFonts w:ascii="Arial Narrow" w:hAnsi="Arial Narrow"/>
              </w:rPr>
              <w:t>23</w:t>
            </w:r>
          </w:p>
        </w:tc>
        <w:tc>
          <w:tcPr>
            <w:tcW w:w="3620" w:type="dxa"/>
          </w:tcPr>
          <w:p w14:paraId="0385BA59" w14:textId="77777777" w:rsidR="00F5177B" w:rsidRPr="00DB48E5" w:rsidRDefault="00F5177B" w:rsidP="003A33D2">
            <w:pPr>
              <w:rPr>
                <w:rFonts w:ascii="Arial Narrow" w:hAnsi="Arial Narrow"/>
              </w:rPr>
            </w:pPr>
            <w:r w:rsidRPr="00DB48E5">
              <w:rPr>
                <w:rFonts w:ascii="Arial Narrow" w:hAnsi="Arial Narrow"/>
              </w:rPr>
              <w:t>Utrzymanie obiektów edukacyjnych</w:t>
            </w:r>
          </w:p>
        </w:tc>
        <w:tc>
          <w:tcPr>
            <w:tcW w:w="571" w:type="dxa"/>
          </w:tcPr>
          <w:p w14:paraId="3C4A9FDB" w14:textId="77777777" w:rsidR="00F5177B" w:rsidRPr="00AC7A88" w:rsidRDefault="00F5177B" w:rsidP="003A33D2">
            <w:pPr>
              <w:jc w:val="center"/>
              <w:rPr>
                <w:rFonts w:ascii="Arial Narrow" w:hAnsi="Arial Narrow"/>
              </w:rPr>
            </w:pPr>
          </w:p>
        </w:tc>
        <w:tc>
          <w:tcPr>
            <w:tcW w:w="571" w:type="dxa"/>
          </w:tcPr>
          <w:p w14:paraId="15E35EE4" w14:textId="77777777" w:rsidR="00F5177B" w:rsidRPr="00AC7A88" w:rsidRDefault="00F5177B" w:rsidP="003A33D2">
            <w:pPr>
              <w:jc w:val="center"/>
              <w:rPr>
                <w:rFonts w:ascii="Arial Narrow" w:hAnsi="Arial Narrow"/>
              </w:rPr>
            </w:pPr>
          </w:p>
        </w:tc>
        <w:tc>
          <w:tcPr>
            <w:tcW w:w="571" w:type="dxa"/>
          </w:tcPr>
          <w:p w14:paraId="4EBC0B7F"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F11E998"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D3B39A0"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41E5497"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0A9FF7CE"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35F2503C"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BFCE2B1"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1F91726D"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29DF7612" w14:textId="77777777" w:rsidR="00F5177B" w:rsidRPr="00AC7A88" w:rsidRDefault="00F5177B" w:rsidP="003A33D2">
            <w:pPr>
              <w:jc w:val="center"/>
              <w:rPr>
                <w:rFonts w:ascii="Arial Narrow" w:hAnsi="Arial Narrow"/>
              </w:rPr>
            </w:pPr>
            <w:r w:rsidRPr="00AC7A88">
              <w:rPr>
                <w:rFonts w:ascii="Arial Narrow" w:hAnsi="Arial Narrow"/>
              </w:rPr>
              <w:t>x</w:t>
            </w:r>
          </w:p>
        </w:tc>
        <w:tc>
          <w:tcPr>
            <w:tcW w:w="571" w:type="dxa"/>
          </w:tcPr>
          <w:p w14:paraId="7CC16C66" w14:textId="77777777" w:rsidR="00F5177B" w:rsidRPr="00AC7A88" w:rsidRDefault="00F5177B" w:rsidP="003A33D2">
            <w:pPr>
              <w:jc w:val="center"/>
              <w:rPr>
                <w:rFonts w:ascii="Arial Narrow" w:hAnsi="Arial Narrow"/>
              </w:rPr>
            </w:pPr>
          </w:p>
        </w:tc>
        <w:tc>
          <w:tcPr>
            <w:tcW w:w="3501" w:type="dxa"/>
          </w:tcPr>
          <w:p w14:paraId="2368796C" w14:textId="77777777" w:rsidR="00F5177B" w:rsidRPr="00BE76C0" w:rsidRDefault="00F5177B" w:rsidP="003A33D2">
            <w:pPr>
              <w:rPr>
                <w:rFonts w:ascii="Arial Narrow" w:hAnsi="Arial Narrow"/>
                <w:sz w:val="18"/>
                <w:szCs w:val="18"/>
              </w:rPr>
            </w:pPr>
            <w:r w:rsidRPr="00BE76C0">
              <w:rPr>
                <w:rFonts w:ascii="Arial Narrow" w:hAnsi="Arial Narrow"/>
                <w:sz w:val="18"/>
                <w:szCs w:val="18"/>
              </w:rPr>
              <w:t>Zgodnie z potrzebami</w:t>
            </w:r>
          </w:p>
        </w:tc>
      </w:tr>
    </w:tbl>
    <w:p w14:paraId="74126CD6" w14:textId="77777777" w:rsidR="00F5177B" w:rsidRPr="0098451A" w:rsidRDefault="00F5177B" w:rsidP="00F5177B">
      <w:r w:rsidRPr="0098451A">
        <w:t>Sposób zlec</w:t>
      </w:r>
      <w:r>
        <w:t xml:space="preserve">ania i rozliczania prac </w:t>
      </w:r>
      <w:r w:rsidRPr="0098451A">
        <w:t>szczegółowo</w:t>
      </w:r>
      <w:r>
        <w:t xml:space="preserve"> określa</w:t>
      </w:r>
      <w:r w:rsidRPr="0098451A">
        <w:t xml:space="preserve"> umowa.</w:t>
      </w:r>
    </w:p>
    <w:p w14:paraId="01E64FBF" w14:textId="77777777" w:rsidR="00F5177B" w:rsidRDefault="00F5177B" w:rsidP="00F5177B">
      <w:pPr>
        <w:jc w:val="center"/>
        <w:rPr>
          <w:b/>
          <w:bCs/>
        </w:rPr>
      </w:pPr>
      <w:r w:rsidRPr="0098451A">
        <w:rPr>
          <w:b/>
          <w:bCs/>
        </w:rPr>
        <w:t>ZAMAWIAJĄCY:</w:t>
      </w:r>
      <w:r>
        <w:rPr>
          <w:b/>
          <w:bCs/>
        </w:rPr>
        <w:t xml:space="preserve">                                                                                                                                 </w:t>
      </w:r>
      <w:r w:rsidRPr="0098451A">
        <w:rPr>
          <w:b/>
          <w:bCs/>
        </w:rPr>
        <w:t xml:space="preserve"> WYKONAWCA:</w:t>
      </w:r>
    </w:p>
    <w:p w14:paraId="7B8E0B8E" w14:textId="77777777" w:rsidR="00F5177B" w:rsidRPr="0098451A" w:rsidRDefault="00F5177B" w:rsidP="00F5177B">
      <w:pPr>
        <w:jc w:val="center"/>
        <w:rPr>
          <w:b/>
          <w:bCs/>
        </w:rPr>
      </w:pPr>
    </w:p>
    <w:p w14:paraId="135E3722" w14:textId="77777777" w:rsidR="00F5177B" w:rsidRPr="0098451A" w:rsidRDefault="00F5177B" w:rsidP="00F5177B">
      <w:pPr>
        <w:jc w:val="center"/>
      </w:pPr>
      <w:r w:rsidRPr="0098451A">
        <w:t>.........................................</w:t>
      </w:r>
      <w:r>
        <w:t xml:space="preserve">                                                                                                                  </w:t>
      </w:r>
      <w:r w:rsidRPr="0098451A">
        <w:t xml:space="preserve"> ..........................................</w:t>
      </w:r>
    </w:p>
    <w:p w14:paraId="198C17A9" w14:textId="44220C20" w:rsidR="00F5177B" w:rsidRDefault="00F5177B" w:rsidP="00F5177B">
      <w:pPr>
        <w:jc w:val="center"/>
        <w:rPr>
          <w:rFonts w:ascii="Cambria" w:hAnsi="Cambria" w:cs="Arial"/>
          <w:b/>
          <w:color w:val="000000"/>
          <w:sz w:val="22"/>
          <w:szCs w:val="22"/>
          <w:lang w:eastAsia="pl-PL"/>
        </w:rPr>
        <w:sectPr w:rsidR="00F5177B" w:rsidSect="00F5177B">
          <w:footerReference w:type="default" r:id="rId11"/>
          <w:pgSz w:w="16837" w:h="11905" w:orient="landscape"/>
          <w:pgMar w:top="1531" w:right="1531" w:bottom="1531" w:left="1531" w:header="709" w:footer="709" w:gutter="0"/>
          <w:cols w:space="708"/>
          <w:docGrid w:linePitch="360"/>
        </w:sectPr>
      </w:pPr>
      <w:r>
        <w:t>Rud</w:t>
      </w:r>
      <w:r>
        <w:t>ziniec, dnia ……………………………………………</w:t>
      </w:r>
      <w:bookmarkStart w:id="42" w:name="_GoBack"/>
      <w:bookmarkEnd w:id="42"/>
    </w:p>
    <w:p w14:paraId="4FB417B0" w14:textId="0A9F8DD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5F7467C" w14:textId="39D9149C" w:rsidR="009C08C2" w:rsidRPr="004B3338" w:rsidRDefault="009C08C2" w:rsidP="00450076">
      <w:pPr>
        <w:suppressAutoHyphens w:val="0"/>
        <w:spacing w:before="120"/>
        <w:rPr>
          <w:rFonts w:ascii="Cambria" w:hAnsi="Cambria" w:cs="Arial"/>
          <w:color w:val="000000"/>
          <w:sz w:val="22"/>
          <w:szCs w:val="22"/>
          <w:lang w:eastAsia="pl-PL"/>
        </w:rPr>
      </w:pPr>
      <w:r w:rsidRPr="00375794">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D1DB614" w14:textId="591E1F4C" w:rsidR="0013110C" w:rsidRPr="004B3338" w:rsidRDefault="0014292B" w:rsidP="00450076">
      <w:pPr>
        <w:tabs>
          <w:tab w:val="left" w:pos="1134"/>
        </w:tabs>
        <w:suppressAutoHyphens w:val="0"/>
        <w:spacing w:before="120"/>
        <w:jc w:val="both"/>
        <w:rPr>
          <w:rFonts w:ascii="Cambria" w:hAnsi="Cambria" w:cs="Arial"/>
          <w:bCs/>
          <w:sz w:val="22"/>
          <w:szCs w:val="22"/>
        </w:rPr>
      </w:pPr>
      <w:r w:rsidRPr="00F31F3E">
        <w:rPr>
          <w:rFonts w:ascii="Cambria" w:hAnsi="Cambria" w:cs="Arial"/>
          <w:noProof/>
          <w:color w:val="000000"/>
          <w:sz w:val="22"/>
          <w:szCs w:val="22"/>
          <w:lang w:eastAsia="pl-PL"/>
        </w:rPr>
        <w:drawing>
          <wp:inline distT="0" distB="0" distL="0" distR="0" wp14:anchorId="5A64AC85" wp14:editId="07A284FB">
            <wp:extent cx="5363126" cy="7541895"/>
            <wp:effectExtent l="0" t="0" r="9525"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8109" cy="7548902"/>
                    </a:xfrm>
                    <a:prstGeom prst="rect">
                      <a:avLst/>
                    </a:prstGeom>
                    <a:noFill/>
                    <a:ln>
                      <a:noFill/>
                    </a:ln>
                  </pic:spPr>
                </pic:pic>
              </a:graphicData>
            </a:graphic>
          </wp:inline>
        </w:drawing>
      </w:r>
    </w:p>
    <w:sectPr w:rsidR="0013110C" w:rsidRPr="004B3338">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D7B94" w14:textId="77777777" w:rsidR="002234EC" w:rsidRDefault="002234EC">
      <w:r>
        <w:separator/>
      </w:r>
    </w:p>
  </w:endnote>
  <w:endnote w:type="continuationSeparator" w:id="0">
    <w:p w14:paraId="079D5467" w14:textId="77777777" w:rsidR="002234EC" w:rsidRDefault="0022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A00002EF" w:usb1="4000004B" w:usb2="00000000" w:usb3="00000000" w:csb0="000001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307C1E" w:rsidRDefault="00307C1E">
    <w:pPr>
      <w:pStyle w:val="Stopka"/>
      <w:pBdr>
        <w:top w:val="single" w:sz="4" w:space="1" w:color="D9D9D9"/>
      </w:pBdr>
      <w:jc w:val="right"/>
      <w:rPr>
        <w:rFonts w:ascii="Cambria" w:hAnsi="Cambria"/>
      </w:rPr>
    </w:pPr>
  </w:p>
  <w:p w14:paraId="6D414A62" w14:textId="6ED92C37" w:rsidR="00307C1E" w:rsidRDefault="00307C1E">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F5177B">
      <w:rPr>
        <w:rFonts w:ascii="Cambria" w:hAnsi="Cambria"/>
        <w:noProof/>
        <w:lang w:eastAsia="pl-PL"/>
      </w:rPr>
      <w:t>32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307C1E" w:rsidRDefault="00307C1E">
    <w:pPr>
      <w:pStyle w:val="Stopka"/>
      <w:pBdr>
        <w:top w:val="single" w:sz="4" w:space="1" w:color="D9D9D9"/>
      </w:pBdr>
      <w:jc w:val="right"/>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287E" w14:textId="77777777" w:rsidR="00F5177B" w:rsidRDefault="00F5177B">
    <w:pPr>
      <w:pStyle w:val="Stopka"/>
      <w:pBdr>
        <w:top w:val="single" w:sz="4" w:space="1" w:color="D9D9D9"/>
      </w:pBdr>
      <w:jc w:val="right"/>
      <w:rPr>
        <w:rFonts w:ascii="Cambria" w:hAnsi="Cambria"/>
      </w:rPr>
    </w:pPr>
  </w:p>
  <w:p w14:paraId="2A3A597E" w14:textId="0B33C0F5" w:rsidR="00F5177B" w:rsidRDefault="00F5177B">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noProof/>
        <w:lang w:eastAsia="pl-PL"/>
      </w:rPr>
      <w:t>35</w:t>
    </w:r>
    <w:r>
      <w:rPr>
        <w:rFonts w:ascii="Cambria" w:hAnsi="Cambria"/>
      </w:rPr>
      <w:fldChar w:fldCharType="end"/>
    </w:r>
    <w:r>
      <w:rPr>
        <w:rFonts w:ascii="Cambria" w:hAnsi="Cambria"/>
      </w:rPr>
      <w:t xml:space="preserve"> | </w:t>
    </w:r>
    <w:r>
      <w:rPr>
        <w:rFonts w:ascii="Cambria" w:hAnsi="Cambria"/>
        <w:color w:val="7F7F7F"/>
        <w:spacing w:val="60"/>
      </w:rPr>
      <w:t>Strona</w:t>
    </w:r>
  </w:p>
  <w:p w14:paraId="1B8809F2" w14:textId="77777777" w:rsidR="00F5177B" w:rsidRDefault="00F5177B">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4E84B" w14:textId="77777777" w:rsidR="002234EC" w:rsidRDefault="002234EC">
      <w:r>
        <w:separator/>
      </w:r>
    </w:p>
  </w:footnote>
  <w:footnote w:type="continuationSeparator" w:id="0">
    <w:p w14:paraId="45949CB7" w14:textId="77777777" w:rsidR="002234EC" w:rsidRDefault="00223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6D2E5CF8"/>
    <w:multiLevelType w:val="hybridMultilevel"/>
    <w:tmpl w:val="D99EF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8"/>
  </w:num>
  <w:num w:numId="16">
    <w:abstractNumId w:val="15"/>
  </w:num>
  <w:num w:numId="17">
    <w:abstractNumId w:val="14"/>
  </w:num>
  <w:num w:numId="18">
    <w:abstractNumId w:val="19"/>
  </w:num>
  <w:num w:numId="19">
    <w:abstractNumId w:val="35"/>
  </w:num>
  <w:num w:numId="20">
    <w:abstractNumId w:val="13"/>
  </w:num>
  <w:num w:numId="21">
    <w:abstractNumId w:val="20"/>
  </w:num>
  <w:num w:numId="22">
    <w:abstractNumId w:val="11"/>
  </w:num>
  <w:num w:numId="23">
    <w:abstractNumId w:val="22"/>
  </w:num>
  <w:num w:numId="24">
    <w:abstractNumId w:val="39"/>
  </w:num>
  <w:num w:numId="25">
    <w:abstractNumId w:val="4"/>
  </w:num>
  <w:num w:numId="26">
    <w:abstractNumId w:val="31"/>
  </w:num>
  <w:num w:numId="27">
    <w:abstractNumId w:val="36"/>
  </w:num>
  <w:num w:numId="28">
    <w:abstractNumId w:val="0"/>
  </w:num>
  <w:num w:numId="29">
    <w:abstractNumId w:val="12"/>
  </w:num>
  <w:num w:numId="30">
    <w:abstractNumId w:val="1"/>
  </w:num>
  <w:num w:numId="31">
    <w:abstractNumId w:val="37"/>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24CB"/>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93B"/>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4EC"/>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0E94"/>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C1E"/>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654E2"/>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076"/>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4BBB"/>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714"/>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77B"/>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pefbroker.pl/"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udziniec@katowice.lasy.gov.pl" TargetMode="External"/><Relationship Id="rId14"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8788A-390A-4780-928A-75DAE25E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11892</Words>
  <Characters>71355</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Karina Jelonek</cp:lastModifiedBy>
  <cp:revision>2</cp:revision>
  <cp:lastPrinted>2023-08-04T10:26:00Z</cp:lastPrinted>
  <dcterms:created xsi:type="dcterms:W3CDTF">2023-11-03T07:35:00Z</dcterms:created>
  <dcterms:modified xsi:type="dcterms:W3CDTF">2023-11-03T07:35:00Z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