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7777777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0FEBE9EF" w14:textId="7777777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</w:p>
    <w:p w14:paraId="687A2DB8" w14:textId="10A9D3DE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</w:p>
    <w:p w14:paraId="3238D904" w14:textId="5E31B394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</w:p>
    <w:p w14:paraId="49EA3AE1" w14:textId="33C31CFE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</w:p>
    <w:p w14:paraId="39E1AE11" w14:textId="5F3C0926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</w:p>
    <w:p w14:paraId="21DFA456" w14:textId="1D37DE95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3D2D7159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093EFA">
        <w:rPr>
          <w:rFonts w:ascii="Arial" w:hAnsi="Arial" w:cs="Arial"/>
          <w:sz w:val="22"/>
          <w:szCs w:val="22"/>
        </w:rPr>
        <w:t xml:space="preserve">AMAZONIT </w:t>
      </w:r>
      <w:proofErr w:type="spellStart"/>
      <w:r w:rsidR="00093EFA">
        <w:rPr>
          <w:rFonts w:ascii="Arial" w:hAnsi="Arial" w:cs="Arial"/>
          <w:sz w:val="22"/>
          <w:szCs w:val="22"/>
        </w:rPr>
        <w:t>s.r.o</w:t>
      </w:r>
      <w:proofErr w:type="spellEnd"/>
      <w:r w:rsidR="00093EFA">
        <w:rPr>
          <w:rFonts w:ascii="Arial" w:hAnsi="Arial" w:cs="Arial"/>
          <w:sz w:val="22"/>
          <w:szCs w:val="22"/>
        </w:rPr>
        <w:t>.</w:t>
      </w:r>
      <w:r w:rsidRPr="00B133E4">
        <w:rPr>
          <w:rFonts w:ascii="Arial" w:hAnsi="Arial" w:cs="Arial"/>
          <w:sz w:val="22"/>
          <w:szCs w:val="22"/>
        </w:rPr>
        <w:t>.</w:t>
      </w:r>
    </w:p>
    <w:p w14:paraId="2710477A" w14:textId="129E6A11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r w:rsidR="00093EFA">
        <w:rPr>
          <w:rFonts w:ascii="Arial" w:hAnsi="Arial" w:cs="Arial"/>
          <w:sz w:val="22"/>
          <w:szCs w:val="22"/>
        </w:rPr>
        <w:t>Agátová 804, 966 52 Tekovská Breznica</w:t>
      </w:r>
    </w:p>
    <w:p w14:paraId="3692E7D7" w14:textId="5A895A21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Pr="00777EEE">
        <w:rPr>
          <w:rFonts w:ascii="Arial" w:hAnsi="Arial" w:cs="Arial"/>
          <w:sz w:val="22"/>
          <w:szCs w:val="22"/>
        </w:rPr>
        <w:tab/>
      </w:r>
      <w:r w:rsidR="00093EFA">
        <w:rPr>
          <w:rFonts w:ascii="Arial" w:hAnsi="Arial" w:cs="Arial"/>
          <w:sz w:val="22"/>
          <w:szCs w:val="22"/>
        </w:rPr>
        <w:t>Marek Šály</w:t>
      </w:r>
      <w:r w:rsidR="00093EFA" w:rsidRPr="00D46D78">
        <w:rPr>
          <w:rFonts w:ascii="Arial" w:hAnsi="Arial" w:cs="Arial"/>
          <w:sz w:val="22"/>
          <w:szCs w:val="22"/>
        </w:rPr>
        <w:t>, konateľ</w:t>
      </w:r>
    </w:p>
    <w:p w14:paraId="3CD4F8C0" w14:textId="4EABB83D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093EFA">
        <w:rPr>
          <w:rFonts w:ascii="Arial" w:hAnsi="Arial" w:cs="Arial"/>
          <w:sz w:val="22"/>
          <w:szCs w:val="22"/>
        </w:rPr>
        <w:t>44 557 175</w:t>
      </w:r>
    </w:p>
    <w:p w14:paraId="5157A8D4" w14:textId="6B60EDAB" w:rsidR="00E11051" w:rsidRPr="00777EEE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>2022741710</w:t>
      </w:r>
    </w:p>
    <w:p w14:paraId="2AF4A702" w14:textId="0B25E8DF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B00E09" w:rsidRPr="00B00E09">
        <w:rPr>
          <w:rFonts w:ascii="Arial" w:hAnsi="Arial" w:cs="Arial"/>
          <w:sz w:val="22"/>
          <w:szCs w:val="22"/>
        </w:rPr>
        <w:t>SK2022741710</w:t>
      </w:r>
    </w:p>
    <w:p w14:paraId="06B7B0FA" w14:textId="295C8E4D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36295CB2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50FC37FC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093EFA" w:rsidRPr="0039193E">
        <w:rPr>
          <w:rFonts w:ascii="Arial" w:hAnsi="Arial" w:cs="Arial"/>
          <w:b/>
          <w:bCs/>
          <w:sz w:val="22"/>
          <w:szCs w:val="22"/>
        </w:rPr>
        <w:t>Technológie na mechanické ošetrovanie porastov v ovocných sadoch a motorové čerpadlá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0258CCC6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do </w:t>
      </w:r>
      <w:r w:rsidR="00AC5405">
        <w:rPr>
          <w:rFonts w:ascii="Arial" w:hAnsi="Arial" w:cs="Arial"/>
          <w:sz w:val="22"/>
          <w:szCs w:val="22"/>
        </w:rPr>
        <w:t>90 dní</w:t>
      </w:r>
      <w:r w:rsidR="00395DA9" w:rsidRPr="0039193E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395DA9" w:rsidRPr="0039193E">
        <w:rPr>
          <w:rFonts w:ascii="Arial" w:hAnsi="Arial" w:cs="Arial"/>
          <w:sz w:val="22"/>
          <w:szCs w:val="22"/>
        </w:rPr>
        <w:t>obdržania</w:t>
      </w:r>
      <w:proofErr w:type="spellEnd"/>
      <w:r w:rsidR="00395DA9" w:rsidRPr="0039193E">
        <w:rPr>
          <w:rFonts w:ascii="Arial" w:hAnsi="Arial" w:cs="Arial"/>
          <w:sz w:val="22"/>
          <w:szCs w:val="22"/>
        </w:rPr>
        <w:t xml:space="preserve"> objednávky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64458669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F514A1">
        <w:rPr>
          <w:rFonts w:ascii="Arial" w:hAnsi="Arial" w:cs="Arial"/>
          <w:sz w:val="22"/>
          <w:szCs w:val="22"/>
        </w:rPr>
        <w:t>Tekovská Breznica.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429B96CC" w:rsidR="001A1155" w:rsidRPr="00D36055" w:rsidRDefault="00F514A1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14A1">
              <w:rPr>
                <w:rFonts w:ascii="Arial" w:hAnsi="Arial" w:cs="Arial"/>
                <w:b/>
                <w:sz w:val="22"/>
                <w:szCs w:val="22"/>
              </w:rPr>
              <w:t xml:space="preserve">Pneumatický </w:t>
            </w:r>
            <w:proofErr w:type="spellStart"/>
            <w:r w:rsidRPr="00F514A1">
              <w:rPr>
                <w:rFonts w:ascii="Arial" w:hAnsi="Arial" w:cs="Arial"/>
                <w:b/>
                <w:sz w:val="22"/>
                <w:szCs w:val="22"/>
              </w:rPr>
              <w:t>odlisťovač</w:t>
            </w:r>
            <w:proofErr w:type="spellEnd"/>
            <w:r w:rsidRPr="00F514A1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proofErr w:type="spellStart"/>
            <w:r w:rsidRPr="00F514A1">
              <w:rPr>
                <w:rFonts w:ascii="Arial" w:hAnsi="Arial" w:cs="Arial"/>
                <w:b/>
                <w:sz w:val="22"/>
                <w:szCs w:val="22"/>
              </w:rPr>
              <w:t>defoliátor</w:t>
            </w:r>
            <w:proofErr w:type="spellEnd"/>
          </w:p>
        </w:tc>
        <w:tc>
          <w:tcPr>
            <w:tcW w:w="1325" w:type="dxa"/>
            <w:vAlign w:val="center"/>
          </w:tcPr>
          <w:p w14:paraId="228F3C7D" w14:textId="2486676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1C9D79D5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0EB3A3BE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17BED30F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7BDDBD2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26BF6A74" w14:textId="2ABEC28C" w:rsidR="001A1155" w:rsidRPr="001A1155" w:rsidRDefault="00F514A1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14A1">
              <w:rPr>
                <w:rFonts w:ascii="Arial" w:hAnsi="Arial" w:cs="Arial"/>
                <w:b/>
                <w:sz w:val="22"/>
                <w:szCs w:val="22"/>
              </w:rPr>
              <w:t>Zberová plošina</w:t>
            </w:r>
          </w:p>
        </w:tc>
        <w:tc>
          <w:tcPr>
            <w:tcW w:w="1325" w:type="dxa"/>
            <w:vAlign w:val="center"/>
          </w:tcPr>
          <w:p w14:paraId="186399F1" w14:textId="1CA274F4" w:rsidR="001A1155" w:rsidRDefault="00F514A1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67" w:type="dxa"/>
            <w:vAlign w:val="center"/>
          </w:tcPr>
          <w:p w14:paraId="40157610" w14:textId="34518987" w:rsidR="004162E0" w:rsidRPr="00777EEE" w:rsidRDefault="004162E0" w:rsidP="004162E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25F108B" w14:textId="1A546FC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40A57F8" w14:textId="605790A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3AF60B6F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7D683349" w14:textId="670186EA" w:rsidR="001A1155" w:rsidRPr="001A1155" w:rsidRDefault="00F514A1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14A1">
              <w:rPr>
                <w:rFonts w:ascii="Arial" w:hAnsi="Arial" w:cs="Arial"/>
                <w:b/>
                <w:sz w:val="22"/>
                <w:szCs w:val="22"/>
              </w:rPr>
              <w:t>Motorové čerpadlá</w:t>
            </w:r>
          </w:p>
        </w:tc>
        <w:tc>
          <w:tcPr>
            <w:tcW w:w="1325" w:type="dxa"/>
            <w:vAlign w:val="center"/>
          </w:tcPr>
          <w:p w14:paraId="21848416" w14:textId="137A029C" w:rsidR="001A1155" w:rsidRDefault="00F514A1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67" w:type="dxa"/>
            <w:vAlign w:val="center"/>
          </w:tcPr>
          <w:p w14:paraId="73CC108A" w14:textId="4FB16DC6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6A36216" w14:textId="582CF49F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74F6CBD1" w14:textId="3715BE2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3E67E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C9DD7AE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4CD21F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3B2F3A77" w:rsidR="00C142C4" w:rsidRPr="00777EEE" w:rsidRDefault="00961508" w:rsidP="003244D5">
      <w:pPr>
        <w:pStyle w:val="Riadok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celkom bez DPH: </w:t>
      </w:r>
      <w:r w:rsidR="004162E0">
        <w:rPr>
          <w:rFonts w:ascii="Arial" w:hAnsi="Arial" w:cs="Arial"/>
          <w:sz w:val="22"/>
          <w:szCs w:val="22"/>
        </w:rPr>
        <w:t xml:space="preserve">              </w:t>
      </w:r>
      <w:r w:rsidRPr="00777EEE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1EAE25DE" w:rsidR="00C142C4" w:rsidRPr="00777EEE" w:rsidRDefault="00961508" w:rsidP="003244D5">
      <w:pPr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DPH 20%: </w:t>
      </w:r>
      <w:r w:rsidR="004162E0">
        <w:rPr>
          <w:rFonts w:ascii="Arial" w:hAnsi="Arial" w:cs="Arial"/>
          <w:sz w:val="22"/>
          <w:szCs w:val="22"/>
        </w:rPr>
        <w:t xml:space="preserve"> </w:t>
      </w:r>
      <w:r w:rsidR="00992184">
        <w:rPr>
          <w:rFonts w:ascii="Arial" w:hAnsi="Arial" w:cs="Arial"/>
          <w:sz w:val="22"/>
          <w:szCs w:val="22"/>
        </w:rPr>
        <w:t xml:space="preserve">                 </w:t>
      </w:r>
      <w:r w:rsidRPr="00777EEE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4BD00922" w14:textId="158BC9A8" w:rsidR="00C142C4" w:rsidRPr="00777EEE" w:rsidRDefault="00961508" w:rsidP="003244D5">
      <w:pPr>
        <w:pStyle w:val="Riadok"/>
        <w:tabs>
          <w:tab w:val="clear" w:pos="6804"/>
          <w:tab w:val="clear" w:pos="9072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20% DPH:</w:t>
      </w:r>
      <w:r w:rsidR="00992184">
        <w:rPr>
          <w:rFonts w:ascii="Arial" w:hAnsi="Arial" w:cs="Arial"/>
          <w:b/>
          <w:sz w:val="22"/>
          <w:szCs w:val="22"/>
        </w:rPr>
        <w:t xml:space="preserve">                    </w:t>
      </w:r>
      <w:r w:rsidRPr="003244D5">
        <w:rPr>
          <w:rFonts w:ascii="Arial" w:hAnsi="Arial" w:cs="Arial"/>
          <w:bCs/>
          <w:sz w:val="22"/>
          <w:szCs w:val="22"/>
        </w:rPr>
        <w:t>.....</w:t>
      </w:r>
      <w:r w:rsidR="00B64955" w:rsidRPr="003244D5">
        <w:rPr>
          <w:rFonts w:ascii="Arial" w:hAnsi="Arial" w:cs="Arial"/>
          <w:bCs/>
          <w:sz w:val="22"/>
          <w:szCs w:val="22"/>
        </w:rPr>
        <w:t>.</w:t>
      </w:r>
      <w:r w:rsidRPr="003244D5"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6D5631EC" w14:textId="77777777" w:rsidR="00C142C4" w:rsidRPr="00777EEE" w:rsidRDefault="00C142C4" w:rsidP="00E377ED">
      <w:pPr>
        <w:pStyle w:val="Riadok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071F38D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E3CC861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CE00F46" w14:textId="213DDE9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4ECB8398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 ............................,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29E6B" w14:textId="0047403A" w:rsidR="00C142C4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7473105F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670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..............................................</w:t>
      </w:r>
    </w:p>
    <w:p w14:paraId="00BA58F6" w14:textId="777B6BF3" w:rsidR="00C142C4" w:rsidRP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sectPr w:rsidR="00C142C4" w:rsidRPr="00777EEE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093A" w14:textId="77777777" w:rsidR="00752061" w:rsidRDefault="00752061">
      <w:r>
        <w:separator/>
      </w:r>
    </w:p>
  </w:endnote>
  <w:endnote w:type="continuationSeparator" w:id="0">
    <w:p w14:paraId="1E100D61" w14:textId="77777777" w:rsidR="00752061" w:rsidRDefault="0075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B68D" w14:textId="77777777" w:rsidR="00752061" w:rsidRDefault="00752061">
      <w:r>
        <w:separator/>
      </w:r>
    </w:p>
  </w:footnote>
  <w:footnote w:type="continuationSeparator" w:id="0">
    <w:p w14:paraId="170AAF0F" w14:textId="77777777" w:rsidR="00752061" w:rsidRDefault="00752061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2"/>
  </w:num>
  <w:num w:numId="5">
    <w:abstractNumId w:val="20"/>
  </w:num>
  <w:num w:numId="6">
    <w:abstractNumId w:val="8"/>
  </w:num>
  <w:num w:numId="7">
    <w:abstractNumId w:val="9"/>
  </w:num>
  <w:num w:numId="8">
    <w:abstractNumId w:val="31"/>
  </w:num>
  <w:num w:numId="9">
    <w:abstractNumId w:val="33"/>
  </w:num>
  <w:num w:numId="10">
    <w:abstractNumId w:val="14"/>
  </w:num>
  <w:num w:numId="11">
    <w:abstractNumId w:val="7"/>
  </w:num>
  <w:num w:numId="12">
    <w:abstractNumId w:val="24"/>
  </w:num>
  <w:num w:numId="13">
    <w:abstractNumId w:val="27"/>
  </w:num>
  <w:num w:numId="14">
    <w:abstractNumId w:val="17"/>
  </w:num>
  <w:num w:numId="15">
    <w:abstractNumId w:val="5"/>
  </w:num>
  <w:num w:numId="16">
    <w:abstractNumId w:val="30"/>
  </w:num>
  <w:num w:numId="17">
    <w:abstractNumId w:val="22"/>
  </w:num>
  <w:num w:numId="18">
    <w:abstractNumId w:val="26"/>
  </w:num>
  <w:num w:numId="19">
    <w:abstractNumId w:val="0"/>
  </w:num>
  <w:num w:numId="20">
    <w:abstractNumId w:val="34"/>
  </w:num>
  <w:num w:numId="21">
    <w:abstractNumId w:val="29"/>
  </w:num>
  <w:num w:numId="22">
    <w:abstractNumId w:val="19"/>
  </w:num>
  <w:num w:numId="23">
    <w:abstractNumId w:val="18"/>
  </w:num>
  <w:num w:numId="24">
    <w:abstractNumId w:val="3"/>
  </w:num>
  <w:num w:numId="25">
    <w:abstractNumId w:val="28"/>
  </w:num>
  <w:num w:numId="26">
    <w:abstractNumId w:val="6"/>
  </w:num>
  <w:num w:numId="27">
    <w:abstractNumId w:val="16"/>
  </w:num>
  <w:num w:numId="28">
    <w:abstractNumId w:val="2"/>
  </w:num>
  <w:num w:numId="29">
    <w:abstractNumId w:val="11"/>
  </w:num>
  <w:num w:numId="30">
    <w:abstractNumId w:val="32"/>
  </w:num>
  <w:num w:numId="31">
    <w:abstractNumId w:val="1"/>
  </w:num>
  <w:num w:numId="32">
    <w:abstractNumId w:val="25"/>
  </w:num>
  <w:num w:numId="33">
    <w:abstractNumId w:val="13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C42BE"/>
    <w:rsid w:val="004162E0"/>
    <w:rsid w:val="00445904"/>
    <w:rsid w:val="00461CC9"/>
    <w:rsid w:val="004E513B"/>
    <w:rsid w:val="00526D9B"/>
    <w:rsid w:val="00591893"/>
    <w:rsid w:val="00593E77"/>
    <w:rsid w:val="00595D3F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92CC3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B7D82"/>
    <w:rsid w:val="00CE58D4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77ED"/>
    <w:rsid w:val="00E461DF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34</cp:revision>
  <cp:lastPrinted>2019-02-06T16:14:00Z</cp:lastPrinted>
  <dcterms:created xsi:type="dcterms:W3CDTF">2022-04-06T18:28:00Z</dcterms:created>
  <dcterms:modified xsi:type="dcterms:W3CDTF">2023-11-08T20:06:00Z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