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6644D" w14:textId="77777777" w:rsidR="00F81F8A" w:rsidRPr="009D0E64" w:rsidRDefault="00F81F8A" w:rsidP="00F81F8A">
      <w:pPr>
        <w:spacing w:after="0"/>
        <w:jc w:val="right"/>
        <w:rPr>
          <w:rFonts w:cs="Arial"/>
          <w:szCs w:val="20"/>
        </w:rPr>
      </w:pPr>
      <w:r w:rsidRPr="009D0E64">
        <w:rPr>
          <w:rFonts w:cs="Arial"/>
          <w:szCs w:val="20"/>
        </w:rPr>
        <w:t>Príloha č. 2 Výzvy na predkladanie ponúk: Zmluva o poskytnutí služieb s prílohami</w:t>
      </w:r>
    </w:p>
    <w:p w14:paraId="3E12C466" w14:textId="77777777" w:rsidR="00F81F8A" w:rsidRPr="00C35753" w:rsidRDefault="00F81F8A" w:rsidP="00F81F8A">
      <w:pPr>
        <w:spacing w:after="0"/>
        <w:jc w:val="both"/>
        <w:rPr>
          <w:rFonts w:cs="Arial"/>
          <w:szCs w:val="20"/>
        </w:rPr>
      </w:pPr>
    </w:p>
    <w:p w14:paraId="71056281" w14:textId="77777777" w:rsidR="00F81F8A" w:rsidRPr="00C35753" w:rsidRDefault="00F81F8A" w:rsidP="00F81F8A">
      <w:pPr>
        <w:spacing w:after="0"/>
        <w:jc w:val="both"/>
        <w:rPr>
          <w:rFonts w:cs="Arial"/>
          <w:szCs w:val="20"/>
        </w:rPr>
      </w:pPr>
    </w:p>
    <w:p w14:paraId="76A0ECD1" w14:textId="69F01FD4" w:rsidR="00F81F8A" w:rsidRPr="00C07164" w:rsidRDefault="00F81F8A" w:rsidP="00F81F8A">
      <w:pPr>
        <w:pStyle w:val="Nadpis5"/>
        <w:spacing w:after="0"/>
        <w:rPr>
          <w:rFonts w:cs="Arial"/>
        </w:rPr>
      </w:pPr>
      <w:r w:rsidRPr="00C07164">
        <w:rPr>
          <w:rFonts w:cs="Arial"/>
        </w:rPr>
        <w:t xml:space="preserve">Zmluva o poskytnutí služieb </w:t>
      </w:r>
      <w:r w:rsidRPr="00C07164">
        <w:rPr>
          <w:rFonts w:cs="Arial"/>
          <w:b w:val="0"/>
        </w:rPr>
        <w:t>č.</w:t>
      </w:r>
      <w:r w:rsidR="009F7A92">
        <w:rPr>
          <w:rFonts w:cs="Arial"/>
          <w:b w:val="0"/>
        </w:rPr>
        <w:t>15</w:t>
      </w:r>
      <w:r w:rsidRPr="00C07164">
        <w:rPr>
          <w:rFonts w:cs="Arial"/>
          <w:b w:val="0"/>
        </w:rPr>
        <w:t xml:space="preserve"> -14/</w:t>
      </w:r>
      <w:r w:rsidR="009F7A92">
        <w:rPr>
          <w:rFonts w:cs="Arial"/>
          <w:b w:val="0"/>
        </w:rPr>
        <w:t>2</w:t>
      </w:r>
      <w:r w:rsidRPr="00C07164">
        <w:rPr>
          <w:rFonts w:cs="Arial"/>
          <w:b w:val="0"/>
        </w:rPr>
        <w:t xml:space="preserve"> DNS-H</w:t>
      </w:r>
    </w:p>
    <w:p w14:paraId="16A9F4CE" w14:textId="77777777" w:rsidR="00F81F8A" w:rsidRPr="00C35753" w:rsidRDefault="00F81F8A" w:rsidP="00F81F8A">
      <w:pPr>
        <w:spacing w:after="0"/>
        <w:jc w:val="center"/>
        <w:rPr>
          <w:rFonts w:cs="Arial"/>
          <w:szCs w:val="20"/>
        </w:rPr>
      </w:pPr>
    </w:p>
    <w:p w14:paraId="11214573" w14:textId="77777777" w:rsidR="00F81F8A" w:rsidRDefault="00F81F8A" w:rsidP="00F81F8A">
      <w:pPr>
        <w:spacing w:after="0"/>
        <w:jc w:val="center"/>
        <w:rPr>
          <w:rFonts w:cs="Arial"/>
          <w:szCs w:val="20"/>
        </w:rPr>
      </w:pPr>
      <w:r w:rsidRPr="00C35753">
        <w:rPr>
          <w:rFonts w:cs="Arial"/>
          <w:szCs w:val="20"/>
        </w:rPr>
        <w:t xml:space="preserve">uzatvorená ako výsledok verejného obstarávania na predmet zákazky: </w:t>
      </w:r>
    </w:p>
    <w:p w14:paraId="6740CF99" w14:textId="13BAE14E" w:rsidR="00F81F8A" w:rsidRDefault="009F7A92" w:rsidP="00F81F8A">
      <w:pPr>
        <w:spacing w:after="0"/>
        <w:jc w:val="center"/>
        <w:rPr>
          <w:rFonts w:cs="Arial"/>
          <w:i/>
          <w:szCs w:val="20"/>
        </w:rPr>
      </w:pPr>
      <w:r w:rsidRPr="009F7A92">
        <w:rPr>
          <w:rFonts w:cs="Arial"/>
          <w:i/>
          <w:szCs w:val="20"/>
        </w:rPr>
        <w:t>Lesnícke služby v ťažbovom procese na zlepšenie biotopov pre hlucháňa hôrneho pre OZ Horehronie, LS Hronec- LC Hronec - výzva č.15 -14/02</w:t>
      </w:r>
    </w:p>
    <w:p w14:paraId="03622922" w14:textId="77777777" w:rsidR="009F7A92" w:rsidRPr="00C35753" w:rsidRDefault="009F7A92" w:rsidP="00F81F8A">
      <w:pPr>
        <w:spacing w:after="0"/>
        <w:jc w:val="center"/>
        <w:rPr>
          <w:rFonts w:cs="Arial"/>
          <w:szCs w:val="20"/>
        </w:rPr>
      </w:pPr>
    </w:p>
    <w:p w14:paraId="3C69141F" w14:textId="77777777" w:rsidR="00F81F8A" w:rsidRPr="00C35753" w:rsidRDefault="00F81F8A" w:rsidP="00F81F8A">
      <w:pPr>
        <w:spacing w:after="0"/>
        <w:jc w:val="center"/>
        <w:rPr>
          <w:rFonts w:cs="Arial"/>
          <w:szCs w:val="20"/>
        </w:rPr>
      </w:pPr>
      <w:r w:rsidRPr="00C35753">
        <w:rPr>
          <w:rFonts w:cs="Arial"/>
          <w:szCs w:val="20"/>
        </w:rPr>
        <w:t>ktoré realizoval objednávateľ v súlade s §  58 až 61 zákona č. 343/2015 Z. z. o verejnom obstarávaní a o zmene a doplnení niektorých zákonov v znení neskorších predpisov (ďalej len „zákon o verejnom obstarávaní“) a v zmysle ustanovenia  § 536  a nasl. zákona č. 513/1991 Zb. Obchodného zákonníka v znení neskorších predpisov</w:t>
      </w:r>
    </w:p>
    <w:p w14:paraId="2635C68D" w14:textId="77777777" w:rsidR="00F81F8A" w:rsidRPr="00C35753" w:rsidRDefault="00F81F8A" w:rsidP="00F81F8A">
      <w:pPr>
        <w:spacing w:after="0"/>
        <w:jc w:val="center"/>
        <w:rPr>
          <w:rFonts w:cs="Arial"/>
          <w:b/>
          <w:szCs w:val="20"/>
        </w:rPr>
      </w:pPr>
    </w:p>
    <w:p w14:paraId="6A21F542" w14:textId="77777777" w:rsidR="00F81F8A" w:rsidRPr="00C35753" w:rsidRDefault="00F81F8A" w:rsidP="00F81F8A">
      <w:pPr>
        <w:spacing w:after="0"/>
        <w:jc w:val="center"/>
        <w:rPr>
          <w:rFonts w:cs="Arial"/>
          <w:b/>
          <w:szCs w:val="20"/>
        </w:rPr>
      </w:pPr>
      <w:r w:rsidRPr="00C35753">
        <w:rPr>
          <w:rFonts w:cs="Arial"/>
          <w:b/>
          <w:szCs w:val="20"/>
        </w:rPr>
        <w:t>Čl. 1</w:t>
      </w:r>
    </w:p>
    <w:p w14:paraId="33CAC483" w14:textId="77777777" w:rsidR="00F81F8A" w:rsidRPr="00C35753" w:rsidRDefault="00F81F8A" w:rsidP="00F81F8A">
      <w:pPr>
        <w:spacing w:after="0"/>
        <w:jc w:val="center"/>
        <w:rPr>
          <w:rFonts w:cs="Arial"/>
          <w:b/>
          <w:szCs w:val="20"/>
        </w:rPr>
      </w:pPr>
      <w:r w:rsidRPr="00C35753">
        <w:rPr>
          <w:rFonts w:cs="Arial"/>
          <w:b/>
          <w:szCs w:val="20"/>
        </w:rPr>
        <w:t>ZMLUVNÉ STRANY</w:t>
      </w:r>
    </w:p>
    <w:p w14:paraId="04E19FC6" w14:textId="77777777" w:rsidR="00F81F8A" w:rsidRPr="00C35753" w:rsidRDefault="00F81F8A" w:rsidP="00F81F8A">
      <w:pPr>
        <w:spacing w:after="0"/>
        <w:rPr>
          <w:rFonts w:cs="Arial"/>
          <w:b/>
          <w:szCs w:val="20"/>
        </w:rPr>
      </w:pPr>
    </w:p>
    <w:p w14:paraId="5EBB1BA9" w14:textId="77777777" w:rsidR="00F81F8A" w:rsidRPr="00C35753" w:rsidRDefault="00F81F8A" w:rsidP="00F81F8A">
      <w:pPr>
        <w:spacing w:after="0"/>
        <w:rPr>
          <w:rFonts w:cs="Arial"/>
          <w:b/>
          <w:szCs w:val="20"/>
        </w:rPr>
      </w:pPr>
      <w:r w:rsidRPr="00C35753">
        <w:rPr>
          <w:rFonts w:cs="Arial"/>
          <w:b/>
          <w:szCs w:val="20"/>
        </w:rPr>
        <w:t>Objednávateľ</w:t>
      </w:r>
      <w:r>
        <w:rPr>
          <w:rFonts w:cs="Arial"/>
          <w:b/>
          <w:szCs w:val="20"/>
        </w:rPr>
        <w:t>:</w:t>
      </w:r>
    </w:p>
    <w:p w14:paraId="4B210D18" w14:textId="77777777" w:rsidR="00F81F8A" w:rsidRPr="00C35753" w:rsidRDefault="00F81F8A" w:rsidP="00F81F8A">
      <w:pPr>
        <w:spacing w:after="0" w:line="360" w:lineRule="auto"/>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F81F8A" w:rsidRPr="00C35753" w14:paraId="2E678665" w14:textId="77777777" w:rsidTr="009F7A92">
        <w:tc>
          <w:tcPr>
            <w:tcW w:w="1308" w:type="pct"/>
            <w:tcBorders>
              <w:top w:val="nil"/>
              <w:bottom w:val="nil"/>
              <w:right w:val="nil"/>
            </w:tcBorders>
            <w:shd w:val="clear" w:color="auto" w:fill="auto"/>
          </w:tcPr>
          <w:p w14:paraId="4E001E5F"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3692" w:type="pct"/>
            <w:tcBorders>
              <w:top w:val="nil"/>
              <w:left w:val="nil"/>
              <w:right w:val="nil"/>
            </w:tcBorders>
          </w:tcPr>
          <w:p w14:paraId="7599F561" w14:textId="77777777" w:rsidR="00F81F8A" w:rsidRPr="00C35753" w:rsidRDefault="00F81F8A" w:rsidP="009F7A92">
            <w:pPr>
              <w:spacing w:after="0" w:line="360" w:lineRule="auto"/>
              <w:jc w:val="both"/>
              <w:rPr>
                <w:rFonts w:cs="Arial"/>
                <w:szCs w:val="20"/>
              </w:rPr>
            </w:pPr>
            <w:r w:rsidRPr="00C35753">
              <w:rPr>
                <w:rFonts w:cs="Arial"/>
                <w:caps/>
                <w:szCs w:val="20"/>
              </w:rPr>
              <w:t>Lesy</w:t>
            </w:r>
            <w:r w:rsidRPr="00C35753">
              <w:rPr>
                <w:rFonts w:cs="Arial"/>
                <w:szCs w:val="20"/>
              </w:rPr>
              <w:t xml:space="preserve"> Slovenskej republiky, štátny podnik</w:t>
            </w:r>
          </w:p>
        </w:tc>
      </w:tr>
      <w:tr w:rsidR="00F81F8A" w:rsidRPr="00C35753" w14:paraId="45ABB6C0" w14:textId="77777777" w:rsidTr="009F7A92">
        <w:tc>
          <w:tcPr>
            <w:tcW w:w="1308" w:type="pct"/>
            <w:tcBorders>
              <w:top w:val="nil"/>
              <w:bottom w:val="nil"/>
              <w:right w:val="nil"/>
            </w:tcBorders>
            <w:shd w:val="clear" w:color="auto" w:fill="auto"/>
          </w:tcPr>
          <w:p w14:paraId="549BA9C8"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2CD365E"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C35753">
              <w:rPr>
                <w:rFonts w:ascii="Arial" w:hAnsi="Arial" w:cs="Arial"/>
              </w:rPr>
              <w:t>Námestie SNP 8, 975 66 Banská Bystrica</w:t>
            </w:r>
          </w:p>
        </w:tc>
      </w:tr>
      <w:tr w:rsidR="00F81F8A" w:rsidRPr="00C35753" w14:paraId="0D6C81BE" w14:textId="77777777" w:rsidTr="009F7A92">
        <w:tc>
          <w:tcPr>
            <w:tcW w:w="1308" w:type="pct"/>
            <w:tcBorders>
              <w:top w:val="nil"/>
              <w:bottom w:val="nil"/>
              <w:right w:val="nil"/>
            </w:tcBorders>
            <w:shd w:val="clear" w:color="auto" w:fill="auto"/>
          </w:tcPr>
          <w:p w14:paraId="678EAE4D" w14:textId="77777777" w:rsidR="00F81F8A" w:rsidRPr="00C35753" w:rsidRDefault="00F81F8A" w:rsidP="009F7A92">
            <w:pPr>
              <w:spacing w:after="0" w:line="360" w:lineRule="auto"/>
              <w:rPr>
                <w:rFonts w:cs="Arial"/>
                <w:szCs w:val="20"/>
              </w:rPr>
            </w:pPr>
            <w:r w:rsidRPr="00C35753">
              <w:rPr>
                <w:rFonts w:cs="Arial"/>
                <w:szCs w:val="20"/>
              </w:rPr>
              <w:t>Organizačná zložka:</w:t>
            </w:r>
          </w:p>
        </w:tc>
        <w:tc>
          <w:tcPr>
            <w:tcW w:w="3692" w:type="pct"/>
            <w:tcBorders>
              <w:top w:val="dashed" w:sz="4" w:space="0" w:color="auto"/>
              <w:left w:val="nil"/>
              <w:right w:val="nil"/>
            </w:tcBorders>
          </w:tcPr>
          <w:p w14:paraId="67C1B5E8" w14:textId="77777777" w:rsidR="00F81F8A" w:rsidRPr="00C35753" w:rsidRDefault="00F81F8A" w:rsidP="009F7A92">
            <w:pPr>
              <w:pStyle w:val="Normlny1"/>
              <w:tabs>
                <w:tab w:val="left" w:pos="1620"/>
                <w:tab w:val="left" w:pos="3402"/>
              </w:tabs>
              <w:spacing w:line="360" w:lineRule="auto"/>
              <w:ind w:right="12"/>
              <w:rPr>
                <w:rFonts w:ascii="Arial" w:hAnsi="Arial" w:cs="Arial"/>
              </w:rPr>
            </w:pPr>
            <w:r>
              <w:rPr>
                <w:rFonts w:ascii="Arial" w:hAnsi="Arial" w:cs="Arial"/>
              </w:rPr>
              <w:t>Organizačná zložka OZ</w:t>
            </w:r>
            <w:r w:rsidRPr="00C35753">
              <w:rPr>
                <w:rFonts w:ascii="Arial" w:hAnsi="Arial" w:cs="Arial"/>
              </w:rPr>
              <w:t xml:space="preserve"> </w:t>
            </w:r>
            <w:r>
              <w:rPr>
                <w:rFonts w:ascii="Arial" w:hAnsi="Arial" w:cs="Arial"/>
              </w:rPr>
              <w:t>Horehronie</w:t>
            </w:r>
          </w:p>
        </w:tc>
      </w:tr>
      <w:tr w:rsidR="00F81F8A" w:rsidRPr="00C35753" w14:paraId="11E10CE3" w14:textId="77777777" w:rsidTr="009F7A92">
        <w:tc>
          <w:tcPr>
            <w:tcW w:w="1308" w:type="pct"/>
            <w:tcBorders>
              <w:top w:val="nil"/>
              <w:bottom w:val="nil"/>
              <w:right w:val="nil"/>
            </w:tcBorders>
            <w:shd w:val="clear" w:color="auto" w:fill="auto"/>
          </w:tcPr>
          <w:p w14:paraId="16B9FE30" w14:textId="77777777" w:rsidR="00F81F8A" w:rsidRPr="00C35753" w:rsidRDefault="00F81F8A" w:rsidP="009F7A92">
            <w:pPr>
              <w:spacing w:after="0" w:line="360" w:lineRule="auto"/>
              <w:rPr>
                <w:rFonts w:cs="Arial"/>
                <w:szCs w:val="20"/>
              </w:rPr>
            </w:pPr>
            <w:r w:rsidRPr="00C35753">
              <w:rPr>
                <w:rFonts w:cs="Arial"/>
                <w:szCs w:val="20"/>
              </w:rPr>
              <w:t>Sídlo:</w:t>
            </w:r>
          </w:p>
        </w:tc>
        <w:tc>
          <w:tcPr>
            <w:tcW w:w="3692" w:type="pct"/>
            <w:tcBorders>
              <w:top w:val="dashed" w:sz="4" w:space="0" w:color="auto"/>
              <w:left w:val="nil"/>
              <w:right w:val="nil"/>
            </w:tcBorders>
          </w:tcPr>
          <w:p w14:paraId="785938B2" w14:textId="77777777" w:rsidR="00F81F8A" w:rsidRPr="00C35753" w:rsidRDefault="00F81F8A" w:rsidP="009F7A92">
            <w:pPr>
              <w:pStyle w:val="Normlny1"/>
              <w:tabs>
                <w:tab w:val="left" w:pos="1620"/>
                <w:tab w:val="left" w:pos="3402"/>
              </w:tabs>
              <w:spacing w:line="360" w:lineRule="auto"/>
              <w:ind w:right="12"/>
              <w:rPr>
                <w:rFonts w:ascii="Arial" w:hAnsi="Arial" w:cs="Arial"/>
              </w:rPr>
            </w:pPr>
            <w:r w:rsidRPr="009D0E64">
              <w:rPr>
                <w:rFonts w:ascii="Arial" w:hAnsi="Arial" w:cs="Arial"/>
              </w:rPr>
              <w:t>Hlavná 245/72,  976 52  Čierny Balog</w:t>
            </w:r>
          </w:p>
        </w:tc>
      </w:tr>
      <w:tr w:rsidR="00F81F8A" w:rsidRPr="00C35753" w14:paraId="23CC1D6B" w14:textId="77777777" w:rsidTr="009F7A92">
        <w:tc>
          <w:tcPr>
            <w:tcW w:w="1308" w:type="pct"/>
            <w:tcBorders>
              <w:top w:val="nil"/>
              <w:bottom w:val="nil"/>
              <w:right w:val="nil"/>
            </w:tcBorders>
            <w:shd w:val="clear" w:color="auto" w:fill="auto"/>
          </w:tcPr>
          <w:p w14:paraId="01B81CA3"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3692" w:type="pct"/>
            <w:tcBorders>
              <w:top w:val="dashed" w:sz="4" w:space="0" w:color="auto"/>
              <w:left w:val="nil"/>
              <w:right w:val="nil"/>
            </w:tcBorders>
          </w:tcPr>
          <w:p w14:paraId="0F2F4739" w14:textId="77777777" w:rsidR="00F81F8A" w:rsidRPr="00C35753" w:rsidRDefault="00F81F8A" w:rsidP="009F7A92">
            <w:pPr>
              <w:spacing w:after="0" w:line="360" w:lineRule="auto"/>
              <w:jc w:val="both"/>
              <w:rPr>
                <w:rFonts w:cs="Arial"/>
                <w:szCs w:val="20"/>
              </w:rPr>
            </w:pPr>
            <w:r w:rsidRPr="009D0E64">
              <w:rPr>
                <w:rFonts w:cs="Arial"/>
              </w:rPr>
              <w:t xml:space="preserve">Ing. Martin Kovalčík </w:t>
            </w:r>
            <w:r>
              <w:rPr>
                <w:rFonts w:cs="Arial"/>
              </w:rPr>
              <w:t>– vedúci organizačnej zložky</w:t>
            </w:r>
          </w:p>
        </w:tc>
      </w:tr>
      <w:tr w:rsidR="00F81F8A" w:rsidRPr="00C35753" w14:paraId="6F00B4B2" w14:textId="77777777" w:rsidTr="009F7A92">
        <w:tc>
          <w:tcPr>
            <w:tcW w:w="1308" w:type="pct"/>
            <w:tcBorders>
              <w:top w:val="nil"/>
              <w:bottom w:val="nil"/>
              <w:right w:val="nil"/>
            </w:tcBorders>
            <w:shd w:val="clear" w:color="auto" w:fill="auto"/>
          </w:tcPr>
          <w:p w14:paraId="689155D4" w14:textId="77777777" w:rsidR="00F81F8A" w:rsidRPr="00C35753" w:rsidRDefault="00F81F8A" w:rsidP="009F7A92">
            <w:pPr>
              <w:spacing w:after="0" w:line="360" w:lineRule="auto"/>
              <w:rPr>
                <w:rFonts w:cs="Arial"/>
                <w:szCs w:val="20"/>
              </w:rPr>
            </w:pPr>
            <w:r w:rsidRPr="00C35753">
              <w:rPr>
                <w:rFonts w:cs="Arial"/>
                <w:szCs w:val="20"/>
              </w:rPr>
              <w:t>IČO:</w:t>
            </w:r>
          </w:p>
        </w:tc>
        <w:tc>
          <w:tcPr>
            <w:tcW w:w="3692" w:type="pct"/>
            <w:tcBorders>
              <w:top w:val="dashed" w:sz="4" w:space="0" w:color="auto"/>
              <w:left w:val="nil"/>
              <w:right w:val="nil"/>
            </w:tcBorders>
          </w:tcPr>
          <w:p w14:paraId="2A969C8E" w14:textId="77777777" w:rsidR="00F81F8A" w:rsidRPr="00C35753" w:rsidRDefault="00F81F8A" w:rsidP="009F7A92">
            <w:pPr>
              <w:spacing w:after="0" w:line="360" w:lineRule="auto"/>
              <w:jc w:val="both"/>
              <w:rPr>
                <w:rFonts w:cs="Arial"/>
                <w:szCs w:val="20"/>
              </w:rPr>
            </w:pPr>
            <w:r w:rsidRPr="00C35753">
              <w:rPr>
                <w:rFonts w:cs="Arial"/>
                <w:szCs w:val="20"/>
              </w:rPr>
              <w:t>36 038 351</w:t>
            </w:r>
          </w:p>
        </w:tc>
      </w:tr>
      <w:tr w:rsidR="00F81F8A" w:rsidRPr="00C35753" w14:paraId="4E2603D1" w14:textId="77777777" w:rsidTr="009F7A92">
        <w:tc>
          <w:tcPr>
            <w:tcW w:w="1308" w:type="pct"/>
            <w:tcBorders>
              <w:top w:val="nil"/>
              <w:bottom w:val="nil"/>
              <w:right w:val="nil"/>
            </w:tcBorders>
            <w:shd w:val="clear" w:color="auto" w:fill="auto"/>
          </w:tcPr>
          <w:p w14:paraId="09210AF3" w14:textId="77777777" w:rsidR="00F81F8A" w:rsidRPr="00C35753" w:rsidRDefault="00F81F8A" w:rsidP="009F7A92">
            <w:pPr>
              <w:spacing w:after="0" w:line="360" w:lineRule="auto"/>
              <w:rPr>
                <w:rFonts w:cs="Arial"/>
                <w:szCs w:val="20"/>
              </w:rPr>
            </w:pPr>
            <w:r w:rsidRPr="00C35753">
              <w:rPr>
                <w:rFonts w:cs="Arial"/>
                <w:szCs w:val="20"/>
              </w:rPr>
              <w:t>DIČ:</w:t>
            </w:r>
          </w:p>
        </w:tc>
        <w:tc>
          <w:tcPr>
            <w:tcW w:w="3692" w:type="pct"/>
            <w:tcBorders>
              <w:top w:val="dashed" w:sz="4" w:space="0" w:color="auto"/>
              <w:left w:val="nil"/>
              <w:right w:val="nil"/>
            </w:tcBorders>
          </w:tcPr>
          <w:p w14:paraId="53ADD089" w14:textId="77777777" w:rsidR="00F81F8A" w:rsidRPr="00C35753" w:rsidRDefault="00F81F8A" w:rsidP="009F7A92">
            <w:pPr>
              <w:spacing w:after="0" w:line="360" w:lineRule="auto"/>
              <w:jc w:val="both"/>
              <w:rPr>
                <w:rFonts w:cs="Arial"/>
                <w:szCs w:val="20"/>
              </w:rPr>
            </w:pPr>
            <w:r w:rsidRPr="00C35753">
              <w:rPr>
                <w:rFonts w:cs="Arial"/>
                <w:szCs w:val="20"/>
              </w:rPr>
              <w:t>2020087982</w:t>
            </w:r>
          </w:p>
        </w:tc>
      </w:tr>
      <w:tr w:rsidR="00F81F8A" w:rsidRPr="00C35753" w14:paraId="16B0F4EC" w14:textId="77777777" w:rsidTr="009F7A92">
        <w:tc>
          <w:tcPr>
            <w:tcW w:w="1308" w:type="pct"/>
            <w:tcBorders>
              <w:top w:val="nil"/>
              <w:bottom w:val="nil"/>
              <w:right w:val="nil"/>
            </w:tcBorders>
            <w:shd w:val="clear" w:color="auto" w:fill="auto"/>
          </w:tcPr>
          <w:p w14:paraId="236D3FEB" w14:textId="77777777" w:rsidR="00F81F8A" w:rsidRPr="00C35753" w:rsidRDefault="00F81F8A" w:rsidP="009F7A92">
            <w:pPr>
              <w:spacing w:after="0" w:line="360" w:lineRule="auto"/>
              <w:rPr>
                <w:rFonts w:cs="Arial"/>
                <w:szCs w:val="20"/>
              </w:rPr>
            </w:pPr>
            <w:r w:rsidRPr="00C35753">
              <w:rPr>
                <w:rFonts w:cs="Arial"/>
                <w:szCs w:val="20"/>
              </w:rPr>
              <w:t>IČ DPH</w:t>
            </w:r>
          </w:p>
        </w:tc>
        <w:tc>
          <w:tcPr>
            <w:tcW w:w="3692" w:type="pct"/>
            <w:tcBorders>
              <w:top w:val="dashed" w:sz="4" w:space="0" w:color="auto"/>
              <w:left w:val="nil"/>
              <w:right w:val="nil"/>
            </w:tcBorders>
          </w:tcPr>
          <w:p w14:paraId="3139EFCA" w14:textId="77777777" w:rsidR="00F81F8A" w:rsidRPr="00C35753" w:rsidRDefault="00F81F8A" w:rsidP="009F7A92">
            <w:pPr>
              <w:spacing w:after="0" w:line="360" w:lineRule="auto"/>
              <w:rPr>
                <w:rFonts w:cs="Arial"/>
                <w:szCs w:val="20"/>
              </w:rPr>
            </w:pPr>
            <w:r w:rsidRPr="00C35753">
              <w:rPr>
                <w:rFonts w:cs="Arial"/>
                <w:szCs w:val="20"/>
              </w:rPr>
              <w:t>SK2020087982</w:t>
            </w:r>
          </w:p>
        </w:tc>
      </w:tr>
      <w:tr w:rsidR="00F81F8A" w:rsidRPr="00C35753" w14:paraId="4C94C603" w14:textId="77777777" w:rsidTr="009F7A92">
        <w:trPr>
          <w:trHeight w:val="115"/>
        </w:trPr>
        <w:tc>
          <w:tcPr>
            <w:tcW w:w="1308" w:type="pct"/>
            <w:tcBorders>
              <w:top w:val="nil"/>
              <w:right w:val="nil"/>
            </w:tcBorders>
            <w:shd w:val="clear" w:color="auto" w:fill="auto"/>
          </w:tcPr>
          <w:p w14:paraId="1DB0C1BA" w14:textId="77777777" w:rsidR="00F81F8A" w:rsidRPr="00C35753" w:rsidRDefault="00F81F8A" w:rsidP="009F7A92">
            <w:pPr>
              <w:spacing w:after="0" w:line="360" w:lineRule="auto"/>
              <w:rPr>
                <w:rFonts w:cs="Arial"/>
                <w:szCs w:val="20"/>
              </w:rPr>
            </w:pPr>
            <w:r w:rsidRPr="00C35753">
              <w:rPr>
                <w:rFonts w:cs="Arial"/>
                <w:szCs w:val="20"/>
              </w:rPr>
              <w:t>Kontakt:</w:t>
            </w:r>
          </w:p>
        </w:tc>
        <w:tc>
          <w:tcPr>
            <w:tcW w:w="3692" w:type="pct"/>
            <w:tcBorders>
              <w:top w:val="dashed" w:sz="4" w:space="0" w:color="auto"/>
              <w:left w:val="nil"/>
              <w:bottom w:val="dashed" w:sz="4" w:space="0" w:color="auto"/>
              <w:right w:val="nil"/>
            </w:tcBorders>
          </w:tcPr>
          <w:p w14:paraId="2104B4B2" w14:textId="77777777" w:rsidR="00F81F8A" w:rsidRPr="00C35753" w:rsidRDefault="00F81F8A" w:rsidP="009F7A92">
            <w:pPr>
              <w:spacing w:after="0"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r w:rsidRPr="00653966">
              <w:rPr>
                <w:rFonts w:cs="Arial"/>
                <w:szCs w:val="20"/>
              </w:rPr>
              <w:t>lesy.horehronie@lesy.sk</w:t>
            </w:r>
          </w:p>
        </w:tc>
      </w:tr>
      <w:tr w:rsidR="00F81F8A" w:rsidRPr="00C35753" w14:paraId="1B2D7869" w14:textId="77777777" w:rsidTr="009F7A92">
        <w:tc>
          <w:tcPr>
            <w:tcW w:w="5000" w:type="pct"/>
            <w:gridSpan w:val="2"/>
            <w:tcBorders>
              <w:top w:val="nil"/>
              <w:bottom w:val="nil"/>
              <w:right w:val="nil"/>
            </w:tcBorders>
            <w:shd w:val="clear" w:color="auto" w:fill="auto"/>
          </w:tcPr>
          <w:p w14:paraId="027D4785" w14:textId="77777777" w:rsidR="00F81F8A" w:rsidRPr="00C35753" w:rsidRDefault="00F81F8A" w:rsidP="009F7A92">
            <w:pPr>
              <w:spacing w:after="0" w:line="360" w:lineRule="auto"/>
              <w:jc w:val="both"/>
              <w:rPr>
                <w:rFonts w:cs="Arial"/>
                <w:szCs w:val="20"/>
              </w:rPr>
            </w:pPr>
            <w:r w:rsidRPr="00C35753">
              <w:rPr>
                <w:rFonts w:cs="Arial"/>
                <w:szCs w:val="20"/>
              </w:rPr>
              <w:t>Zapísaný v Obchodnom registri Okresného súdu v Banskej Bystrici dňa 29.10.1999, Oddiel Pš, vložka č.155S</w:t>
            </w:r>
          </w:p>
        </w:tc>
      </w:tr>
    </w:tbl>
    <w:p w14:paraId="3A710560" w14:textId="77777777" w:rsidR="00F81F8A" w:rsidRPr="00C35753" w:rsidRDefault="00F81F8A" w:rsidP="00F81F8A">
      <w:pPr>
        <w:tabs>
          <w:tab w:val="left" w:pos="2127"/>
        </w:tabs>
        <w:spacing w:after="0"/>
        <w:rPr>
          <w:rFonts w:cs="Arial"/>
          <w:szCs w:val="20"/>
        </w:rPr>
      </w:pPr>
      <w:r w:rsidRPr="00C35753">
        <w:rPr>
          <w:rFonts w:cs="Arial"/>
          <w:szCs w:val="20"/>
        </w:rPr>
        <w:t xml:space="preserve">(ďalej len </w:t>
      </w:r>
      <w:r w:rsidRPr="00C35753">
        <w:rPr>
          <w:rFonts w:cs="Arial"/>
          <w:b/>
          <w:szCs w:val="20"/>
        </w:rPr>
        <w:t>„objednávateľ“</w:t>
      </w:r>
      <w:r w:rsidRPr="00C35753">
        <w:rPr>
          <w:rFonts w:cs="Arial"/>
          <w:szCs w:val="20"/>
        </w:rPr>
        <w:t>)</w:t>
      </w:r>
    </w:p>
    <w:p w14:paraId="1CE80B52" w14:textId="77777777" w:rsidR="00F81F8A" w:rsidRPr="00C35753" w:rsidRDefault="00F81F8A" w:rsidP="00F81F8A">
      <w:pPr>
        <w:tabs>
          <w:tab w:val="left" w:pos="2127"/>
        </w:tabs>
        <w:spacing w:after="0"/>
        <w:rPr>
          <w:rFonts w:cs="Arial"/>
          <w:b/>
          <w:szCs w:val="20"/>
        </w:rPr>
      </w:pPr>
    </w:p>
    <w:p w14:paraId="0D06FB4B" w14:textId="77777777" w:rsidR="00F81F8A" w:rsidRPr="00C35753" w:rsidRDefault="00F81F8A" w:rsidP="00F81F8A">
      <w:pPr>
        <w:tabs>
          <w:tab w:val="left" w:pos="2127"/>
        </w:tabs>
        <w:spacing w:after="0"/>
        <w:rPr>
          <w:rFonts w:cs="Arial"/>
          <w:b/>
          <w:szCs w:val="20"/>
        </w:rPr>
      </w:pPr>
      <w:r w:rsidRPr="00C35753">
        <w:rPr>
          <w:rFonts w:cs="Arial"/>
          <w:b/>
          <w:szCs w:val="20"/>
        </w:rPr>
        <w:t>Dodávateľ</w:t>
      </w:r>
      <w:r>
        <w:rPr>
          <w:rFonts w:cs="Arial"/>
          <w:b/>
          <w:szCs w:val="20"/>
        </w:rPr>
        <w:t>:</w:t>
      </w:r>
    </w:p>
    <w:p w14:paraId="5FE3300E" w14:textId="77777777" w:rsidR="00F81F8A" w:rsidRPr="00C35753" w:rsidRDefault="00F81F8A" w:rsidP="00F81F8A">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81F8A" w:rsidRPr="00C35753" w14:paraId="46DCAE6B" w14:textId="77777777" w:rsidTr="009F7A92">
        <w:tc>
          <w:tcPr>
            <w:tcW w:w="1937" w:type="dxa"/>
            <w:tcBorders>
              <w:top w:val="nil"/>
              <w:bottom w:val="nil"/>
              <w:right w:val="nil"/>
            </w:tcBorders>
            <w:shd w:val="clear" w:color="auto" w:fill="auto"/>
          </w:tcPr>
          <w:p w14:paraId="29B771B0" w14:textId="77777777" w:rsidR="00F81F8A" w:rsidRPr="00C35753" w:rsidRDefault="00F81F8A" w:rsidP="009F7A92">
            <w:pPr>
              <w:spacing w:after="0" w:line="360" w:lineRule="auto"/>
              <w:rPr>
                <w:rFonts w:cs="Arial"/>
                <w:szCs w:val="20"/>
              </w:rPr>
            </w:pPr>
            <w:r w:rsidRPr="00C35753">
              <w:rPr>
                <w:rFonts w:cs="Arial"/>
                <w:szCs w:val="20"/>
              </w:rPr>
              <w:t>Obchodné meno:</w:t>
            </w:r>
          </w:p>
        </w:tc>
        <w:tc>
          <w:tcPr>
            <w:tcW w:w="7135" w:type="dxa"/>
            <w:tcBorders>
              <w:left w:val="nil"/>
            </w:tcBorders>
            <w:shd w:val="clear" w:color="auto" w:fill="auto"/>
          </w:tcPr>
          <w:p w14:paraId="7D91364A" w14:textId="77777777" w:rsidR="00F81F8A" w:rsidRPr="00C35753" w:rsidRDefault="00F81F8A" w:rsidP="009F7A92">
            <w:pPr>
              <w:spacing w:after="0" w:line="360" w:lineRule="auto"/>
              <w:jc w:val="both"/>
              <w:rPr>
                <w:rFonts w:cs="Arial"/>
                <w:b/>
                <w:szCs w:val="20"/>
              </w:rPr>
            </w:pPr>
          </w:p>
        </w:tc>
      </w:tr>
      <w:tr w:rsidR="00F81F8A" w:rsidRPr="00C35753" w14:paraId="261CE6C4" w14:textId="77777777" w:rsidTr="009F7A92">
        <w:tc>
          <w:tcPr>
            <w:tcW w:w="1937" w:type="dxa"/>
            <w:tcBorders>
              <w:top w:val="nil"/>
              <w:bottom w:val="nil"/>
              <w:right w:val="nil"/>
            </w:tcBorders>
            <w:shd w:val="clear" w:color="auto" w:fill="auto"/>
          </w:tcPr>
          <w:p w14:paraId="1B1C0A54" w14:textId="77777777" w:rsidR="00F81F8A" w:rsidRPr="00C35753" w:rsidRDefault="00F81F8A" w:rsidP="009F7A92">
            <w:pPr>
              <w:spacing w:after="0" w:line="360" w:lineRule="auto"/>
              <w:rPr>
                <w:rFonts w:cs="Arial"/>
                <w:szCs w:val="20"/>
              </w:rPr>
            </w:pPr>
            <w:r w:rsidRPr="00C35753">
              <w:rPr>
                <w:rFonts w:cs="Arial"/>
                <w:szCs w:val="20"/>
              </w:rPr>
              <w:t>Sídlo:</w:t>
            </w:r>
          </w:p>
        </w:tc>
        <w:tc>
          <w:tcPr>
            <w:tcW w:w="7135" w:type="dxa"/>
            <w:tcBorders>
              <w:left w:val="nil"/>
            </w:tcBorders>
            <w:shd w:val="clear" w:color="auto" w:fill="auto"/>
          </w:tcPr>
          <w:p w14:paraId="1DC4E89F" w14:textId="77777777" w:rsidR="00F81F8A" w:rsidRPr="00C35753" w:rsidRDefault="00F81F8A" w:rsidP="009F7A92">
            <w:pPr>
              <w:spacing w:after="0" w:line="360" w:lineRule="auto"/>
              <w:jc w:val="both"/>
              <w:rPr>
                <w:rFonts w:cs="Arial"/>
                <w:szCs w:val="20"/>
              </w:rPr>
            </w:pPr>
          </w:p>
        </w:tc>
      </w:tr>
      <w:tr w:rsidR="00F81F8A" w:rsidRPr="00C35753" w14:paraId="4D864F76" w14:textId="77777777" w:rsidTr="009F7A92">
        <w:tc>
          <w:tcPr>
            <w:tcW w:w="1937" w:type="dxa"/>
            <w:tcBorders>
              <w:top w:val="nil"/>
              <w:bottom w:val="nil"/>
              <w:right w:val="nil"/>
            </w:tcBorders>
            <w:shd w:val="clear" w:color="auto" w:fill="auto"/>
          </w:tcPr>
          <w:p w14:paraId="3DCDC039" w14:textId="77777777" w:rsidR="00F81F8A" w:rsidRPr="00C35753" w:rsidRDefault="00F81F8A" w:rsidP="009F7A92">
            <w:pPr>
              <w:spacing w:after="0" w:line="360" w:lineRule="auto"/>
              <w:rPr>
                <w:rFonts w:cs="Arial"/>
                <w:szCs w:val="20"/>
              </w:rPr>
            </w:pPr>
            <w:r w:rsidRPr="00C35753">
              <w:rPr>
                <w:rFonts w:cs="Arial"/>
                <w:szCs w:val="20"/>
              </w:rPr>
              <w:t>IČO:</w:t>
            </w:r>
          </w:p>
        </w:tc>
        <w:tc>
          <w:tcPr>
            <w:tcW w:w="7135" w:type="dxa"/>
            <w:tcBorders>
              <w:left w:val="nil"/>
            </w:tcBorders>
            <w:shd w:val="clear" w:color="auto" w:fill="auto"/>
          </w:tcPr>
          <w:p w14:paraId="19542E70" w14:textId="77777777" w:rsidR="00F81F8A" w:rsidRPr="00C35753" w:rsidRDefault="00F81F8A" w:rsidP="009F7A92">
            <w:pPr>
              <w:pStyle w:val="Pta"/>
              <w:spacing w:after="0" w:line="360" w:lineRule="auto"/>
              <w:jc w:val="both"/>
              <w:rPr>
                <w:rFonts w:cs="Arial"/>
                <w:szCs w:val="20"/>
              </w:rPr>
            </w:pPr>
          </w:p>
        </w:tc>
      </w:tr>
      <w:tr w:rsidR="00F81F8A" w:rsidRPr="00C35753" w14:paraId="0B2985B5" w14:textId="77777777" w:rsidTr="009F7A92">
        <w:tc>
          <w:tcPr>
            <w:tcW w:w="1937" w:type="dxa"/>
            <w:tcBorders>
              <w:top w:val="nil"/>
              <w:bottom w:val="nil"/>
              <w:right w:val="nil"/>
            </w:tcBorders>
            <w:shd w:val="clear" w:color="auto" w:fill="auto"/>
          </w:tcPr>
          <w:p w14:paraId="34A3345D" w14:textId="77777777" w:rsidR="00F81F8A" w:rsidRPr="00C35753" w:rsidRDefault="00F81F8A" w:rsidP="009F7A92">
            <w:pPr>
              <w:spacing w:after="0" w:line="360" w:lineRule="auto"/>
              <w:rPr>
                <w:rFonts w:cs="Arial"/>
                <w:szCs w:val="20"/>
              </w:rPr>
            </w:pPr>
            <w:r w:rsidRPr="00C35753">
              <w:rPr>
                <w:rFonts w:cs="Arial"/>
                <w:szCs w:val="20"/>
              </w:rPr>
              <w:t>DIČ:</w:t>
            </w:r>
          </w:p>
        </w:tc>
        <w:tc>
          <w:tcPr>
            <w:tcW w:w="7135" w:type="dxa"/>
            <w:tcBorders>
              <w:left w:val="nil"/>
            </w:tcBorders>
            <w:shd w:val="clear" w:color="auto" w:fill="auto"/>
          </w:tcPr>
          <w:p w14:paraId="741CAD19" w14:textId="77777777" w:rsidR="00F81F8A" w:rsidRPr="00C35753" w:rsidRDefault="00F81F8A" w:rsidP="009F7A92">
            <w:pPr>
              <w:spacing w:after="0" w:line="360" w:lineRule="auto"/>
              <w:jc w:val="both"/>
              <w:rPr>
                <w:rFonts w:cs="Arial"/>
                <w:szCs w:val="20"/>
              </w:rPr>
            </w:pPr>
          </w:p>
        </w:tc>
      </w:tr>
      <w:tr w:rsidR="00F81F8A" w:rsidRPr="00C35753" w14:paraId="3979F4A2" w14:textId="77777777" w:rsidTr="009F7A92">
        <w:tc>
          <w:tcPr>
            <w:tcW w:w="1937" w:type="dxa"/>
            <w:tcBorders>
              <w:top w:val="nil"/>
              <w:bottom w:val="nil"/>
              <w:right w:val="nil"/>
            </w:tcBorders>
            <w:shd w:val="clear" w:color="auto" w:fill="auto"/>
          </w:tcPr>
          <w:p w14:paraId="52FB1A57" w14:textId="77777777" w:rsidR="00F81F8A" w:rsidRPr="00C35753" w:rsidRDefault="00F81F8A" w:rsidP="009F7A92">
            <w:pPr>
              <w:spacing w:after="0" w:line="360" w:lineRule="auto"/>
              <w:rPr>
                <w:rFonts w:cs="Arial"/>
                <w:szCs w:val="20"/>
              </w:rPr>
            </w:pPr>
            <w:r w:rsidRPr="00C35753">
              <w:rPr>
                <w:rFonts w:cs="Arial"/>
                <w:szCs w:val="20"/>
              </w:rPr>
              <w:t>IČ DPH:</w:t>
            </w:r>
          </w:p>
        </w:tc>
        <w:tc>
          <w:tcPr>
            <w:tcW w:w="7135" w:type="dxa"/>
            <w:tcBorders>
              <w:left w:val="nil"/>
            </w:tcBorders>
            <w:shd w:val="clear" w:color="auto" w:fill="auto"/>
          </w:tcPr>
          <w:p w14:paraId="062E4E2E" w14:textId="77777777" w:rsidR="00F81F8A" w:rsidRPr="00C35753" w:rsidRDefault="00F81F8A" w:rsidP="009F7A92">
            <w:pPr>
              <w:spacing w:after="0" w:line="360" w:lineRule="auto"/>
              <w:jc w:val="both"/>
              <w:rPr>
                <w:rFonts w:cs="Arial"/>
                <w:szCs w:val="20"/>
              </w:rPr>
            </w:pPr>
          </w:p>
        </w:tc>
      </w:tr>
      <w:tr w:rsidR="00F81F8A" w:rsidRPr="00C35753" w14:paraId="64D753F9" w14:textId="77777777" w:rsidTr="009F7A92">
        <w:tc>
          <w:tcPr>
            <w:tcW w:w="1937" w:type="dxa"/>
            <w:tcBorders>
              <w:top w:val="nil"/>
              <w:bottom w:val="nil"/>
              <w:right w:val="nil"/>
            </w:tcBorders>
            <w:shd w:val="clear" w:color="auto" w:fill="auto"/>
          </w:tcPr>
          <w:p w14:paraId="16AAADFD" w14:textId="77777777" w:rsidR="00F81F8A" w:rsidRPr="00C35753" w:rsidRDefault="00F81F8A" w:rsidP="009F7A92">
            <w:pPr>
              <w:spacing w:after="0" w:line="360" w:lineRule="auto"/>
              <w:rPr>
                <w:rFonts w:cs="Arial"/>
                <w:szCs w:val="20"/>
              </w:rPr>
            </w:pPr>
            <w:r w:rsidRPr="00C35753">
              <w:rPr>
                <w:rFonts w:cs="Arial"/>
                <w:szCs w:val="20"/>
              </w:rPr>
              <w:t>Právne zastúpený:</w:t>
            </w:r>
          </w:p>
        </w:tc>
        <w:tc>
          <w:tcPr>
            <w:tcW w:w="7135" w:type="dxa"/>
            <w:tcBorders>
              <w:left w:val="nil"/>
            </w:tcBorders>
            <w:shd w:val="clear" w:color="auto" w:fill="auto"/>
          </w:tcPr>
          <w:p w14:paraId="2CE19329" w14:textId="77777777" w:rsidR="00F81F8A" w:rsidRPr="00C35753" w:rsidRDefault="00F81F8A" w:rsidP="009F7A92">
            <w:pPr>
              <w:spacing w:after="0" w:line="360" w:lineRule="auto"/>
              <w:jc w:val="both"/>
              <w:rPr>
                <w:rFonts w:cs="Arial"/>
                <w:szCs w:val="20"/>
              </w:rPr>
            </w:pPr>
          </w:p>
        </w:tc>
      </w:tr>
      <w:tr w:rsidR="00F81F8A" w:rsidRPr="00C35753" w14:paraId="322AD838" w14:textId="77777777" w:rsidTr="009F7A92">
        <w:tc>
          <w:tcPr>
            <w:tcW w:w="1937" w:type="dxa"/>
            <w:tcBorders>
              <w:top w:val="nil"/>
              <w:bottom w:val="nil"/>
              <w:right w:val="nil"/>
            </w:tcBorders>
            <w:shd w:val="clear" w:color="auto" w:fill="auto"/>
          </w:tcPr>
          <w:p w14:paraId="33BD6D9F" w14:textId="77777777" w:rsidR="00F81F8A" w:rsidRPr="00C35753" w:rsidRDefault="00F81F8A" w:rsidP="009F7A92">
            <w:pPr>
              <w:spacing w:after="0" w:line="360" w:lineRule="auto"/>
              <w:rPr>
                <w:rFonts w:cs="Arial"/>
                <w:szCs w:val="20"/>
              </w:rPr>
            </w:pPr>
            <w:r w:rsidRPr="00C35753">
              <w:rPr>
                <w:rFonts w:cs="Arial"/>
                <w:szCs w:val="20"/>
              </w:rPr>
              <w:t>Kontakt:</w:t>
            </w:r>
          </w:p>
        </w:tc>
        <w:tc>
          <w:tcPr>
            <w:tcW w:w="7135" w:type="dxa"/>
            <w:tcBorders>
              <w:left w:val="nil"/>
            </w:tcBorders>
            <w:shd w:val="clear" w:color="auto" w:fill="auto"/>
          </w:tcPr>
          <w:p w14:paraId="05233166" w14:textId="77777777" w:rsidR="00F81F8A" w:rsidRPr="00C35753" w:rsidRDefault="00F81F8A" w:rsidP="009F7A92">
            <w:pPr>
              <w:spacing w:after="0" w:line="360" w:lineRule="auto"/>
              <w:jc w:val="both"/>
              <w:rPr>
                <w:rFonts w:cs="Arial"/>
                <w:szCs w:val="20"/>
              </w:rPr>
            </w:pPr>
          </w:p>
        </w:tc>
      </w:tr>
      <w:tr w:rsidR="00F81F8A" w:rsidRPr="00C35753" w14:paraId="4297433A" w14:textId="77777777" w:rsidTr="009F7A92">
        <w:tc>
          <w:tcPr>
            <w:tcW w:w="9072" w:type="dxa"/>
            <w:gridSpan w:val="2"/>
            <w:tcBorders>
              <w:top w:val="nil"/>
              <w:bottom w:val="nil"/>
            </w:tcBorders>
            <w:shd w:val="clear" w:color="auto" w:fill="auto"/>
          </w:tcPr>
          <w:p w14:paraId="30B59EBB" w14:textId="77777777" w:rsidR="00F81F8A" w:rsidRPr="00C35753" w:rsidRDefault="00F81F8A" w:rsidP="009F7A92">
            <w:pPr>
              <w:spacing w:after="0" w:line="360" w:lineRule="auto"/>
              <w:jc w:val="both"/>
              <w:rPr>
                <w:rFonts w:cs="Arial"/>
                <w:szCs w:val="20"/>
              </w:rPr>
            </w:pPr>
            <w:r w:rsidRPr="00C35753">
              <w:rPr>
                <w:rFonts w:cs="Arial"/>
                <w:szCs w:val="20"/>
              </w:rPr>
              <w:t>obchodná spoločnosť zapísaná v obchodnom registri SR, vedenom Okresným súdom .........., oddiel: ........., vložka č.: .............</w:t>
            </w:r>
          </w:p>
        </w:tc>
      </w:tr>
    </w:tbl>
    <w:p w14:paraId="3FFAD300" w14:textId="77777777" w:rsidR="00F81F8A" w:rsidRPr="00C35753" w:rsidRDefault="00F81F8A" w:rsidP="00F81F8A">
      <w:pPr>
        <w:spacing w:after="0"/>
        <w:rPr>
          <w:rFonts w:cs="Arial"/>
          <w:szCs w:val="20"/>
        </w:rPr>
      </w:pPr>
      <w:r w:rsidRPr="00C35753">
        <w:rPr>
          <w:rFonts w:cs="Arial"/>
          <w:szCs w:val="20"/>
        </w:rPr>
        <w:t>(ďalej len „</w:t>
      </w:r>
      <w:r w:rsidRPr="00C35753">
        <w:rPr>
          <w:rFonts w:cs="Arial"/>
          <w:b/>
          <w:szCs w:val="20"/>
        </w:rPr>
        <w:t>dodávateľ</w:t>
      </w:r>
      <w:r w:rsidRPr="00C35753">
        <w:rPr>
          <w:rFonts w:cs="Arial"/>
          <w:szCs w:val="20"/>
        </w:rPr>
        <w:t>“)</w:t>
      </w:r>
    </w:p>
    <w:p w14:paraId="1BD954F5" w14:textId="77777777" w:rsidR="00C07164" w:rsidRDefault="00C07164" w:rsidP="00F81F8A">
      <w:pPr>
        <w:spacing w:after="0"/>
        <w:jc w:val="center"/>
        <w:rPr>
          <w:rFonts w:cs="Arial"/>
          <w:b/>
          <w:szCs w:val="20"/>
        </w:rPr>
      </w:pPr>
    </w:p>
    <w:p w14:paraId="147D730E" w14:textId="73338DF1" w:rsidR="00F81F8A" w:rsidRPr="00C35753" w:rsidRDefault="00F81F8A" w:rsidP="00F81F8A">
      <w:pPr>
        <w:spacing w:after="0"/>
        <w:jc w:val="center"/>
        <w:rPr>
          <w:rFonts w:cs="Arial"/>
          <w:b/>
          <w:szCs w:val="20"/>
        </w:rPr>
      </w:pPr>
      <w:r w:rsidRPr="00C35753">
        <w:rPr>
          <w:rFonts w:cs="Arial"/>
          <w:b/>
          <w:szCs w:val="20"/>
        </w:rPr>
        <w:lastRenderedPageBreak/>
        <w:t>Čl. 2</w:t>
      </w:r>
    </w:p>
    <w:p w14:paraId="2BB3A193" w14:textId="77777777" w:rsidR="00F81F8A" w:rsidRPr="00C35753" w:rsidRDefault="00F81F8A" w:rsidP="00F81F8A">
      <w:pPr>
        <w:spacing w:after="0"/>
        <w:jc w:val="center"/>
        <w:rPr>
          <w:rFonts w:cs="Arial"/>
          <w:b/>
          <w:szCs w:val="20"/>
        </w:rPr>
      </w:pPr>
      <w:r w:rsidRPr="00C35753">
        <w:rPr>
          <w:rFonts w:cs="Arial"/>
          <w:b/>
          <w:szCs w:val="20"/>
        </w:rPr>
        <w:t xml:space="preserve">PREDMET ZMLUVY </w:t>
      </w:r>
    </w:p>
    <w:p w14:paraId="254A54CD" w14:textId="2CE908EF"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Predmetom tejto Zmluvy o poskytnutí služieb (ďalej len „zmluva“) je záväzok dodávateľa vykonať Lesnícke služby (činností) v ťažbovom procese na </w:t>
      </w:r>
      <w:r w:rsidRPr="005C4AF9">
        <w:rPr>
          <w:rFonts w:ascii="Arial" w:hAnsi="Arial" w:cs="Arial"/>
          <w:b/>
          <w:sz w:val="20"/>
          <w:lang w:val="sk-SK"/>
        </w:rPr>
        <w:t xml:space="preserve">OZ Horehronie, </w:t>
      </w:r>
      <w:r w:rsidR="005C4AF9" w:rsidRPr="005C4AF9">
        <w:rPr>
          <w:rFonts w:ascii="Arial" w:hAnsi="Arial" w:cs="Arial"/>
          <w:b/>
          <w:sz w:val="20"/>
          <w:lang w:val="sk-SK"/>
        </w:rPr>
        <w:t xml:space="preserve">LS </w:t>
      </w:r>
      <w:r w:rsidR="009F7A92">
        <w:rPr>
          <w:rFonts w:ascii="Arial" w:hAnsi="Arial" w:cs="Arial"/>
          <w:b/>
          <w:sz w:val="20"/>
          <w:lang w:val="sk-SK"/>
        </w:rPr>
        <w:t>Hronec</w:t>
      </w:r>
      <w:r w:rsidR="005C4AF9">
        <w:rPr>
          <w:rFonts w:ascii="Arial" w:hAnsi="Arial" w:cs="Arial"/>
          <w:sz w:val="20"/>
          <w:lang w:val="sk-SK"/>
        </w:rPr>
        <w:t xml:space="preserve"> </w:t>
      </w:r>
      <w:r w:rsidRPr="00C35753">
        <w:rPr>
          <w:rFonts w:ascii="Arial" w:hAnsi="Arial" w:cs="Arial"/>
          <w:sz w:val="20"/>
          <w:lang w:val="sk-SK"/>
        </w:rPr>
        <w:t>pre potreby objednávateľa v rozsahu, v čase, v cene a za  podmienok  vyplývajúcich z uskutočnenej súťaže v dynamickom nákupnom systéme a tejto zmluvy na jednej strane a na str</w:t>
      </w:r>
      <w:r w:rsidR="005C4AF9">
        <w:rPr>
          <w:rFonts w:ascii="Arial" w:hAnsi="Arial" w:cs="Arial"/>
          <w:sz w:val="20"/>
          <w:lang w:val="sk-SK"/>
        </w:rPr>
        <w:t>a</w:t>
      </w:r>
      <w:r w:rsidRPr="00C35753">
        <w:rPr>
          <w:rFonts w:ascii="Arial" w:hAnsi="Arial" w:cs="Arial"/>
          <w:sz w:val="20"/>
          <w:lang w:val="sk-SK"/>
        </w:rPr>
        <w:t xml:space="preserve">ne druhej   záväzok objednávateľa zaplatiť za riadne a včas vykonané lesnícke služby dohodnutú odplatu za podmienok uvedených v tejto zmluve. </w:t>
      </w:r>
    </w:p>
    <w:p w14:paraId="2FA4127E"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Pod Lesníckymi službami sa rozumejú lesnícke činnosti na OZ </w:t>
      </w:r>
      <w:r>
        <w:rPr>
          <w:rFonts w:ascii="Arial" w:hAnsi="Arial" w:cs="Arial"/>
          <w:sz w:val="20"/>
          <w:lang w:val="sk-SK"/>
        </w:rPr>
        <w:t>Horehronie</w:t>
      </w:r>
      <w:r w:rsidRPr="00C35753">
        <w:rPr>
          <w:rFonts w:ascii="Arial" w:hAnsi="Arial" w:cs="Arial"/>
          <w:sz w:val="20"/>
          <w:lang w:val="sk-SK"/>
        </w:rPr>
        <w:t xml:space="preserve"> (ďalej len „</w:t>
      </w:r>
      <w:r w:rsidRPr="00C35753">
        <w:rPr>
          <w:rFonts w:ascii="Arial" w:hAnsi="Arial" w:cs="Arial"/>
          <w:b/>
          <w:sz w:val="20"/>
          <w:lang w:val="sk-SK"/>
        </w:rPr>
        <w:t>lesnícke služby</w:t>
      </w:r>
      <w:r w:rsidRPr="00C35753">
        <w:rPr>
          <w:rFonts w:ascii="Arial" w:hAnsi="Arial" w:cs="Arial"/>
          <w:sz w:val="20"/>
          <w:lang w:val="sk-SK"/>
        </w:rPr>
        <w:t>“, podľa špecifikácie, uvedenej vo výzve.</w:t>
      </w:r>
      <w:r>
        <w:rPr>
          <w:rFonts w:ascii="Arial" w:hAnsi="Arial" w:cs="Arial"/>
          <w:sz w:val="20"/>
          <w:lang w:val="sk-SK"/>
        </w:rPr>
        <w:t xml:space="preserve"> </w:t>
      </w:r>
      <w:r w:rsidRPr="002C23EA">
        <w:rPr>
          <w:rFonts w:ascii="Arial" w:hAnsi="Arial" w:cs="Arial"/>
          <w:sz w:val="20"/>
          <w:lang w:val="sk-SK"/>
        </w:rPr>
        <w:t>Činnosti budú spolufinancované z Programu rozvoja vidiek</w:t>
      </w:r>
      <w:r>
        <w:rPr>
          <w:rFonts w:ascii="Arial" w:hAnsi="Arial" w:cs="Arial"/>
          <w:sz w:val="20"/>
          <w:lang w:val="sk-SK"/>
        </w:rPr>
        <w:t>a SR</w:t>
      </w:r>
      <w:r w:rsidRPr="002C23EA">
        <w:rPr>
          <w:rFonts w:ascii="Arial" w:hAnsi="Arial" w:cs="Arial"/>
          <w:sz w:val="20"/>
          <w:lang w:val="sk-SK"/>
        </w:rPr>
        <w:t xml:space="preserve"> 201</w:t>
      </w:r>
      <w:r>
        <w:rPr>
          <w:rFonts w:ascii="Arial" w:hAnsi="Arial" w:cs="Arial"/>
          <w:sz w:val="20"/>
          <w:lang w:val="sk-SK"/>
        </w:rPr>
        <w:t>4</w:t>
      </w:r>
      <w:r w:rsidRPr="002C23EA">
        <w:rPr>
          <w:rFonts w:ascii="Arial" w:hAnsi="Arial" w:cs="Arial"/>
          <w:sz w:val="20"/>
          <w:lang w:val="sk-SK"/>
        </w:rPr>
        <w:t>-2022 z podopatrenia 8.5 -Podpora na investície do zlepšenia odolnosti enviromentálnej hodnoty lesných ekosystémov, činnosť: Zlepšenie hniezdnych príležitostí vtákov v lese a iných prvkov zvyšujúcich biodiverzitu lesných ekosystémov aktívnymi manažmentovými opatreniami so zameraním na vytváranie vhodných biotopov pre hlucháňa hôrneho ( Tetrao urogallus) v lesných porastoch v čase prebierkového veku do 50 rokov na definovaných lokalitách v zmysle metodiky vypracovanej Národným lesníckym centrom.</w:t>
      </w:r>
    </w:p>
    <w:p w14:paraId="44663354"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Predmet zmluvy uvedený v bode 2.1. a 2.2  tohto článku (ďalej len ako „predmet zmluvy“) sa dodávateľ  zaväzuje vykonávať a postupovať v súlade:</w:t>
      </w:r>
    </w:p>
    <w:p w14:paraId="1FCC0944" w14:textId="117EB845" w:rsidR="00F81F8A" w:rsidRPr="00C35753" w:rsidRDefault="00F81F8A" w:rsidP="00E62227">
      <w:pPr>
        <w:pStyle w:val="Zkladntext"/>
        <w:numPr>
          <w:ilvl w:val="0"/>
          <w:numId w:val="6"/>
        </w:numPr>
        <w:spacing w:after="0"/>
        <w:rPr>
          <w:rFonts w:cs="Arial"/>
          <w:bCs/>
          <w:szCs w:val="20"/>
        </w:rPr>
      </w:pPr>
      <w:r w:rsidRPr="00C35753">
        <w:rPr>
          <w:rFonts w:cs="Arial"/>
          <w:szCs w:val="20"/>
        </w:rPr>
        <w:t>s podmienkami uvedenými v súťažných podkladoch (verejnej súťaže, ktorú vyhlásil objednávateľ pod číslom 36579 -MUS, zverejnenou vo Vestníku verejného obstarávania č. 175/2022 zo dňa 08.08.2022 a</w:t>
      </w:r>
      <w:r w:rsidRPr="00C35753">
        <w:rPr>
          <w:rFonts w:eastAsiaTheme="minorHAnsi" w:cs="Arial"/>
          <w:bCs/>
          <w:sz w:val="22"/>
          <w:szCs w:val="22"/>
          <w:lang w:eastAsia="en-US"/>
        </w:rPr>
        <w:t xml:space="preserve"> </w:t>
      </w:r>
      <w:r w:rsidRPr="00C35753">
        <w:rPr>
          <w:rFonts w:cs="Arial"/>
          <w:bCs/>
          <w:szCs w:val="20"/>
        </w:rPr>
        <w:t>v Úradnom vestníku EÚ</w:t>
      </w:r>
      <w:r w:rsidRPr="00C35753">
        <w:rPr>
          <w:rFonts w:cs="Arial"/>
          <w:szCs w:val="20"/>
        </w:rPr>
        <w:t xml:space="preserve"> 2022/S 150 -428277 zo dňa 05.08.2022,</w:t>
      </w:r>
    </w:p>
    <w:p w14:paraId="718C30D2"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podmienkami uvedenými v tejto zmluve,</w:t>
      </w:r>
    </w:p>
    <w:p w14:paraId="2A39CE31"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Všeobecne záväznými podmienkami pre vykonávanie lesníckych činností v podmienkach štátneho podniku LESY Slovenskej republiky, ktoré tvoria neoddeliteľnú súčasť tejto zmluvy ako </w:t>
      </w:r>
      <w:r w:rsidRPr="00C35753">
        <w:rPr>
          <w:rFonts w:cs="Arial"/>
          <w:b/>
          <w:szCs w:val="20"/>
        </w:rPr>
        <w:t xml:space="preserve">príloha č. 1 </w:t>
      </w:r>
      <w:r w:rsidRPr="00C35753">
        <w:rPr>
          <w:rFonts w:cs="Arial"/>
          <w:szCs w:val="20"/>
        </w:rPr>
        <w:t>(ďalej len „</w:t>
      </w:r>
      <w:r w:rsidRPr="00C35753">
        <w:rPr>
          <w:rFonts w:cs="Arial"/>
          <w:b/>
          <w:szCs w:val="20"/>
        </w:rPr>
        <w:t>Všeobecne záväzné podmienky</w:t>
      </w:r>
      <w:r w:rsidRPr="00C35753">
        <w:rPr>
          <w:rFonts w:cs="Arial"/>
          <w:szCs w:val="20"/>
        </w:rPr>
        <w:t>“),</w:t>
      </w:r>
    </w:p>
    <w:p w14:paraId="06A808D8"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Dohodou o samofakturácii, ktorej vzor tvorí neoddeliteľnú súčasť zmluvy ako </w:t>
      </w:r>
      <w:r w:rsidRPr="00C35753">
        <w:rPr>
          <w:rFonts w:cs="Arial"/>
          <w:b/>
          <w:szCs w:val="20"/>
        </w:rPr>
        <w:t>príloha č 2</w:t>
      </w:r>
      <w:r w:rsidRPr="00C35753">
        <w:rPr>
          <w:rFonts w:cs="Arial"/>
          <w:szCs w:val="20"/>
        </w:rPr>
        <w:t>,</w:t>
      </w:r>
    </w:p>
    <w:p w14:paraId="7767EE2D" w14:textId="77777777" w:rsidR="00F81F8A" w:rsidRPr="00C35753" w:rsidRDefault="00F81F8A" w:rsidP="00E62227">
      <w:pPr>
        <w:pStyle w:val="Zkladntext"/>
        <w:numPr>
          <w:ilvl w:val="0"/>
          <w:numId w:val="6"/>
        </w:numPr>
        <w:spacing w:after="0"/>
        <w:rPr>
          <w:rFonts w:cs="Arial"/>
          <w:szCs w:val="20"/>
        </w:rPr>
      </w:pPr>
      <w:r w:rsidRPr="00C35753">
        <w:rPr>
          <w:rFonts w:cs="Arial"/>
          <w:szCs w:val="20"/>
        </w:rPr>
        <w:t xml:space="preserve">s konkrétnym Zadávacím  listom – cenovou ponukou    na  porast-y, ktorého vzor tvorí neoddeliteľnú súčasť zmluvy ako </w:t>
      </w:r>
      <w:r w:rsidRPr="00C35753">
        <w:rPr>
          <w:rFonts w:cs="Arial"/>
          <w:b/>
          <w:szCs w:val="20"/>
        </w:rPr>
        <w:t>príloha č. 3</w:t>
      </w:r>
      <w:r w:rsidRPr="00C35753">
        <w:rPr>
          <w:rFonts w:cs="Arial"/>
          <w:szCs w:val="20"/>
        </w:rPr>
        <w:t>,</w:t>
      </w:r>
    </w:p>
    <w:p w14:paraId="69293EE3" w14:textId="77777777" w:rsidR="00F81F8A" w:rsidRPr="00C35753" w:rsidRDefault="00F81F8A" w:rsidP="00E62227">
      <w:pPr>
        <w:pStyle w:val="Zkladntext"/>
        <w:numPr>
          <w:ilvl w:val="0"/>
          <w:numId w:val="6"/>
        </w:numPr>
        <w:spacing w:after="0"/>
        <w:rPr>
          <w:rFonts w:cs="Arial"/>
          <w:szCs w:val="20"/>
        </w:rPr>
      </w:pPr>
      <w:r w:rsidRPr="00C35753">
        <w:rPr>
          <w:rFonts w:cs="Arial"/>
          <w:szCs w:val="20"/>
        </w:rPr>
        <w:t>s platnými právnymi predpismi.</w:t>
      </w:r>
    </w:p>
    <w:p w14:paraId="6E5E851F"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5753">
          <w:rPr>
            <w:rFonts w:ascii="Arial" w:hAnsi="Arial" w:cs="Arial"/>
            <w:sz w:val="20"/>
            <w:lang w:val="sk-SK"/>
          </w:rPr>
          <w:t>315/2016 Z. z. o registri partnerov verejného sektora a o zmene a doplnení niektorých zákonov</w:t>
        </w:r>
      </w:hyperlink>
      <w:r w:rsidRPr="00C35753">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B25DD5D"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ruským občanom, spoločnostiam, subjektom alebo orgánom sídliacim v Rusku, </w:t>
      </w:r>
    </w:p>
    <w:p w14:paraId="36AA103A"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 xml:space="preserve">spoločnostiam alebo subjektom, ktoré sú priamo alebo nepriamo akýmkoľvek spôsobom vlastnené z viac ako 50 % ruskými občanmi, spoločnosťami, subjektami alebo orgánmi sídliacimi v Rusku a </w:t>
      </w:r>
    </w:p>
    <w:p w14:paraId="353D59F0" w14:textId="77777777" w:rsidR="00F81F8A" w:rsidRPr="00C35753" w:rsidRDefault="00F81F8A" w:rsidP="00E62227">
      <w:pPr>
        <w:pStyle w:val="Zkladntext"/>
        <w:numPr>
          <w:ilvl w:val="0"/>
          <w:numId w:val="25"/>
        </w:numPr>
        <w:spacing w:after="0"/>
        <w:rPr>
          <w:rFonts w:cs="Arial"/>
          <w:szCs w:val="20"/>
        </w:rPr>
      </w:pPr>
      <w:r w:rsidRPr="00C35753">
        <w:rPr>
          <w:rFonts w:cs="Arial"/>
          <w:szCs w:val="20"/>
        </w:rPr>
        <w:t>osobám, ktoré v ich mene alebo na základe ich pokynov predkladajú ponuku alebo plnia zákazku.</w:t>
      </w:r>
    </w:p>
    <w:p w14:paraId="0DB01000" w14:textId="77777777" w:rsidR="00F81F8A" w:rsidRPr="00C35753" w:rsidRDefault="00F81F8A" w:rsidP="00F81F8A">
      <w:pPr>
        <w:pStyle w:val="Zkladntext"/>
        <w:spacing w:after="0"/>
        <w:ind w:left="360"/>
        <w:rPr>
          <w:rFonts w:cs="Arial"/>
          <w:szCs w:val="20"/>
        </w:rPr>
      </w:pPr>
      <w:r w:rsidRPr="00C35753">
        <w:rPr>
          <w:rFonts w:cs="Arial"/>
          <w:szCs w:val="20"/>
        </w:rPr>
        <w:t>Za týmto účelom Dodávateľ k podpisu zmluvy predloží čestné vyhlásenie, ktorým čestne a pravdivo prehlási, že vyššie uvedené skutočnosti overil pri navrhovaných subdodávateľoch uvedených v bode 2.5 tohoto článku zmluvy  a ani jeden z navrhnutých subdodávateľov nespĺňa vyššie uvedené skutočnosti.</w:t>
      </w:r>
    </w:p>
    <w:p w14:paraId="3662923D"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určuje nasledovných subdodávateľov, ktorých bude využívať pri plnení tejto zmluvy:</w:t>
      </w:r>
    </w:p>
    <w:p w14:paraId="7E90F78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Obchodné meno: ................</w:t>
      </w:r>
    </w:p>
    <w:p w14:paraId="1A745620"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Sídlo/ miesto podnikania: ................</w:t>
      </w:r>
    </w:p>
    <w:p w14:paraId="7C18D513"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IČO: ................</w:t>
      </w:r>
    </w:p>
    <w:p w14:paraId="5FB336BB"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Osoba oprávnená konať za subdodávateľa v rozsahu meno, priezvisko, kontaktné údaje: ................</w:t>
      </w:r>
    </w:p>
    <w:p w14:paraId="79479572" w14:textId="77777777" w:rsidR="00F81F8A" w:rsidRPr="002C23EA" w:rsidRDefault="00F81F8A" w:rsidP="00E62227">
      <w:pPr>
        <w:pStyle w:val="Odsekzoznamu"/>
        <w:numPr>
          <w:ilvl w:val="0"/>
          <w:numId w:val="27"/>
        </w:numPr>
        <w:spacing w:after="0"/>
        <w:jc w:val="both"/>
        <w:rPr>
          <w:sz w:val="20"/>
          <w:szCs w:val="20"/>
          <w:highlight w:val="yellow"/>
        </w:rPr>
      </w:pPr>
      <w:r w:rsidRPr="002C23EA">
        <w:rPr>
          <w:sz w:val="20"/>
          <w:szCs w:val="20"/>
          <w:highlight w:val="yellow"/>
        </w:rPr>
        <w:t>Objem plnenia subdodávky: ................EUR bez DPH</w:t>
      </w:r>
    </w:p>
    <w:p w14:paraId="4A3D3D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w:t>
      </w:r>
      <w:r w:rsidRPr="00C35753">
        <w:rPr>
          <w:rFonts w:ascii="Arial" w:hAnsi="Arial" w:cs="Arial"/>
          <w:sz w:val="20"/>
          <w:lang w:val="sk-SK"/>
        </w:rPr>
        <w:lastRenderedPageBreak/>
        <w:t>dodávateľ povinný oznámiť objednávateľovi telefonické a emailové kontakty na zodpovedných pracovníkov najneskôr do 15 dní odo dňa podpisu zmluvy a následne do 15 dní odo dňa uskutočnenia zmeny zodpovedných pracovníkov dodávateľa.</w:t>
      </w:r>
    </w:p>
    <w:p w14:paraId="2A7630F0"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13402049"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Nový subdodávateľ musí byť zapísaný v registri partnerov verejného sektora, ak má povinnosť zapisovať sa do registra partnerov verejného sektora.</w:t>
      </w:r>
    </w:p>
    <w:p w14:paraId="1E2353BC" w14:textId="77777777" w:rsidR="00F81F8A" w:rsidRPr="00C35753" w:rsidRDefault="00F81F8A" w:rsidP="00E62227">
      <w:pPr>
        <w:pStyle w:val="Bezriadkovania"/>
        <w:numPr>
          <w:ilvl w:val="1"/>
          <w:numId w:val="7"/>
        </w:numPr>
        <w:jc w:val="both"/>
        <w:rPr>
          <w:rFonts w:ascii="Arial" w:hAnsi="Arial" w:cs="Arial"/>
          <w:sz w:val="20"/>
          <w:lang w:val="sk-SK"/>
        </w:rPr>
      </w:pPr>
      <w:r w:rsidRPr="00C35753">
        <w:rPr>
          <w:rFonts w:ascii="Arial" w:hAnsi="Arial" w:cs="Arial"/>
          <w:sz w:val="20"/>
          <w:lang w:val="sk-SK"/>
        </w:rPr>
        <w:t>Dodávateľ musí mať počas celej doby platnosti tejto zmluvy technické vybavenie minimálne v rozsahu umožňujúcom mu realizovať predmet zmluvy (zákazky) pri dodržaní všetkých technologických postupov v súlade s </w:t>
      </w:r>
      <w:r w:rsidRPr="00C35753">
        <w:rPr>
          <w:rFonts w:ascii="Arial" w:hAnsi="Arial" w:cs="Arial"/>
          <w:b/>
          <w:sz w:val="20"/>
          <w:lang w:val="sk-SK"/>
        </w:rPr>
        <w:t>prílohou č. 4</w:t>
      </w:r>
      <w:r w:rsidRPr="00C35753">
        <w:rPr>
          <w:rFonts w:ascii="Arial" w:hAnsi="Arial" w:cs="Arial"/>
          <w:sz w:val="20"/>
          <w:lang w:val="sk-SK"/>
        </w:rPr>
        <w:t xml:space="preserve"> tejto zmluvy.</w:t>
      </w:r>
      <w:r w:rsidRPr="00C35753">
        <w:rPr>
          <w:rFonts w:ascii="Arial" w:hAnsi="Arial" w:cs="Arial"/>
        </w:rPr>
        <w:t xml:space="preserve"> </w:t>
      </w:r>
    </w:p>
    <w:p w14:paraId="4C500426"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34BC1021"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bude súčinný pri zavádzaní novej evidencie dreva (štítkovanie dreva - PSPD). Dodávateľ okrem narazenia štítku bude vkladať do systému najmä údaje o drevine, o hrúbke a dĺžke. Dodávateľ je povinný a zodpovedá za správnosť a pravdivosť ním vložených údajov do systému PSPD.</w:t>
      </w:r>
    </w:p>
    <w:p w14:paraId="2DC3922A"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14:paraId="42CB165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KRPK je informačný systém objednávateľa, ktorý dodávateľ bez výhrad akceptuje.</w:t>
      </w:r>
    </w:p>
    <w:p w14:paraId="04260E6F" w14:textId="77777777" w:rsidR="00F81F8A" w:rsidRPr="00C35753" w:rsidRDefault="00F81F8A" w:rsidP="00E62227">
      <w:pPr>
        <w:pStyle w:val="Bezriadkovania"/>
        <w:numPr>
          <w:ilvl w:val="1"/>
          <w:numId w:val="7"/>
        </w:numPr>
        <w:ind w:left="426" w:hanging="426"/>
        <w:jc w:val="both"/>
        <w:rPr>
          <w:rFonts w:ascii="Arial" w:hAnsi="Arial" w:cs="Arial"/>
          <w:sz w:val="20"/>
          <w:lang w:val="sk-SK"/>
        </w:rPr>
      </w:pPr>
      <w:r w:rsidRPr="00C35753">
        <w:rPr>
          <w:rFonts w:ascii="Arial" w:hAnsi="Arial" w:cs="Arial"/>
          <w:sz w:val="20"/>
          <w:lang w:val="sk-SK"/>
        </w:rPr>
        <w:t>Dodávateľ sa zaväzuje, že si bez zbytočného odkladu (najneskôr do 14 dní od pripísania finančných prostriedkov na jeho účet) bude plniť svoje záväzky voči svojim subdodávateľom.</w:t>
      </w:r>
    </w:p>
    <w:p w14:paraId="43047C96" w14:textId="77777777" w:rsidR="00F81F8A" w:rsidRPr="00C35753" w:rsidRDefault="00F81F8A" w:rsidP="00F81F8A">
      <w:pPr>
        <w:pStyle w:val="Zkladntext"/>
        <w:tabs>
          <w:tab w:val="num" w:pos="851"/>
        </w:tabs>
        <w:spacing w:after="0"/>
        <w:rPr>
          <w:rFonts w:cs="Arial"/>
          <w:szCs w:val="20"/>
        </w:rPr>
      </w:pPr>
    </w:p>
    <w:p w14:paraId="1E2C4C2E" w14:textId="77777777" w:rsidR="00F81F8A" w:rsidRPr="00C35753" w:rsidRDefault="00F81F8A" w:rsidP="00F81F8A">
      <w:pPr>
        <w:spacing w:after="0"/>
        <w:jc w:val="center"/>
        <w:rPr>
          <w:rFonts w:cs="Arial"/>
          <w:b/>
          <w:szCs w:val="20"/>
        </w:rPr>
      </w:pPr>
      <w:r w:rsidRPr="00C35753">
        <w:rPr>
          <w:rFonts w:cs="Arial"/>
          <w:b/>
          <w:szCs w:val="20"/>
        </w:rPr>
        <w:t>Čl. 3</w:t>
      </w:r>
    </w:p>
    <w:p w14:paraId="24733157" w14:textId="77777777" w:rsidR="00F81F8A" w:rsidRPr="00C35753" w:rsidRDefault="00F81F8A" w:rsidP="00F81F8A">
      <w:pPr>
        <w:spacing w:after="0"/>
        <w:jc w:val="center"/>
        <w:rPr>
          <w:rFonts w:cs="Arial"/>
          <w:b/>
          <w:szCs w:val="20"/>
        </w:rPr>
      </w:pPr>
      <w:r w:rsidRPr="00C35753">
        <w:rPr>
          <w:rFonts w:cs="Arial"/>
          <w:b/>
          <w:szCs w:val="20"/>
        </w:rPr>
        <w:t xml:space="preserve">ČAS VYKONANIA PREDMETU ZMLUVY </w:t>
      </w:r>
    </w:p>
    <w:p w14:paraId="7238AC05" w14:textId="02C54287" w:rsidR="00F81F8A" w:rsidRPr="00C35753" w:rsidRDefault="0011360D" w:rsidP="0011360D">
      <w:pPr>
        <w:pStyle w:val="Bezriadkovania"/>
        <w:numPr>
          <w:ilvl w:val="1"/>
          <w:numId w:val="23"/>
        </w:numPr>
        <w:jc w:val="both"/>
        <w:rPr>
          <w:rFonts w:ascii="Arial" w:hAnsi="Arial" w:cs="Arial"/>
          <w:sz w:val="20"/>
          <w:lang w:val="sk-SK"/>
        </w:rPr>
      </w:pPr>
      <w:r w:rsidRPr="0011360D">
        <w:rPr>
          <w:rFonts w:ascii="Arial" w:hAnsi="Arial" w:cs="Arial"/>
          <w:sz w:val="20"/>
          <w:lang w:val="sk-SK"/>
        </w:rPr>
        <w:t xml:space="preserve">Dodávateľ sa zaväzuje predmet zmluvy  vykonať najneskôr do </w:t>
      </w:r>
      <w:r w:rsidR="00BE6F25">
        <w:rPr>
          <w:rFonts w:ascii="Arial" w:hAnsi="Arial" w:cs="Arial"/>
          <w:b/>
          <w:sz w:val="20"/>
          <w:lang w:val="sk-SK"/>
        </w:rPr>
        <w:t>29</w:t>
      </w:r>
      <w:r w:rsidRPr="0011360D">
        <w:rPr>
          <w:rFonts w:ascii="Arial" w:hAnsi="Arial" w:cs="Arial"/>
          <w:b/>
          <w:sz w:val="20"/>
          <w:lang w:val="sk-SK"/>
        </w:rPr>
        <w:t>.</w:t>
      </w:r>
      <w:r w:rsidR="00BE6F25">
        <w:rPr>
          <w:rFonts w:ascii="Arial" w:hAnsi="Arial" w:cs="Arial"/>
          <w:b/>
          <w:sz w:val="20"/>
          <w:lang w:val="sk-SK"/>
        </w:rPr>
        <w:t>2</w:t>
      </w:r>
      <w:bookmarkStart w:id="0" w:name="_GoBack"/>
      <w:bookmarkEnd w:id="0"/>
      <w:r w:rsidRPr="0011360D">
        <w:rPr>
          <w:rFonts w:ascii="Arial" w:hAnsi="Arial" w:cs="Arial"/>
          <w:b/>
          <w:sz w:val="20"/>
          <w:lang w:val="sk-SK"/>
        </w:rPr>
        <w:t>.202</w:t>
      </w:r>
      <w:r w:rsidR="009F7A92">
        <w:rPr>
          <w:rFonts w:ascii="Arial" w:hAnsi="Arial" w:cs="Arial"/>
          <w:b/>
          <w:sz w:val="20"/>
          <w:lang w:val="sk-SK"/>
        </w:rPr>
        <w:t>4</w:t>
      </w:r>
      <w:r w:rsidRPr="0011360D">
        <w:rPr>
          <w:rFonts w:ascii="Arial" w:hAnsi="Arial" w:cs="Arial"/>
          <w:sz w:val="20"/>
          <w:lang w:val="sk-SK"/>
        </w:rPr>
        <w:t>, pričom konkrétny termín realizácie služieb pre jednotlivé porasty bude uvedený v Prílohe č. 3 tejto zmluvy</w:t>
      </w:r>
      <w:r w:rsidR="00F81F8A" w:rsidRPr="00C35753">
        <w:rPr>
          <w:rFonts w:ascii="Arial" w:hAnsi="Arial" w:cs="Arial"/>
          <w:sz w:val="20"/>
          <w:lang w:val="sk-SK"/>
        </w:rPr>
        <w:t>. Objednávateľ písomne odovzdá jednotlivé porasty a taktiež potvrdí prevzatie predmetu zmluvy písomne - vyplnením a podpísaním príslušnej časti Zadávacieho listu na základe výzvy dodávateľa.</w:t>
      </w:r>
    </w:p>
    <w:p w14:paraId="032C3EB8" w14:textId="77777777" w:rsidR="00F81F8A" w:rsidRPr="00C35753" w:rsidRDefault="00F81F8A" w:rsidP="00F81F8A">
      <w:pPr>
        <w:pStyle w:val="Bezriadkovania"/>
        <w:jc w:val="both"/>
        <w:rPr>
          <w:rFonts w:ascii="Arial" w:hAnsi="Arial" w:cs="Arial"/>
          <w:sz w:val="20"/>
          <w:lang w:val="sk-SK"/>
        </w:rPr>
      </w:pPr>
    </w:p>
    <w:p w14:paraId="536ED8E8" w14:textId="77777777" w:rsidR="00F81F8A" w:rsidRPr="00C35753" w:rsidRDefault="00F81F8A" w:rsidP="00F81F8A">
      <w:pPr>
        <w:spacing w:after="0"/>
        <w:jc w:val="center"/>
        <w:rPr>
          <w:rFonts w:cs="Arial"/>
          <w:b/>
          <w:szCs w:val="20"/>
        </w:rPr>
      </w:pPr>
      <w:r w:rsidRPr="00C35753">
        <w:rPr>
          <w:rFonts w:cs="Arial"/>
          <w:b/>
          <w:szCs w:val="20"/>
        </w:rPr>
        <w:t>Čl. 4</w:t>
      </w:r>
    </w:p>
    <w:p w14:paraId="5E8421BC" w14:textId="77777777" w:rsidR="00F81F8A" w:rsidRPr="00C35753" w:rsidRDefault="00F81F8A" w:rsidP="00F81F8A">
      <w:pPr>
        <w:spacing w:after="0"/>
        <w:jc w:val="center"/>
        <w:rPr>
          <w:rFonts w:cs="Arial"/>
          <w:b/>
          <w:szCs w:val="20"/>
        </w:rPr>
      </w:pPr>
      <w:r w:rsidRPr="00C35753">
        <w:rPr>
          <w:rFonts w:cs="Arial"/>
          <w:b/>
          <w:szCs w:val="20"/>
        </w:rPr>
        <w:t xml:space="preserve">MIESTO ČIATSKOVÉHO PLNENIA </w:t>
      </w:r>
    </w:p>
    <w:p w14:paraId="0E0F17E5" w14:textId="77777777" w:rsidR="00F81F8A" w:rsidRPr="00C35753" w:rsidRDefault="00F81F8A" w:rsidP="00E62227">
      <w:pPr>
        <w:pStyle w:val="Bezriadkovania"/>
        <w:numPr>
          <w:ilvl w:val="1"/>
          <w:numId w:val="8"/>
        </w:numPr>
        <w:jc w:val="both"/>
        <w:rPr>
          <w:rFonts w:ascii="Arial" w:hAnsi="Arial" w:cs="Arial"/>
          <w:sz w:val="20"/>
          <w:lang w:val="sk-SK"/>
        </w:rPr>
      </w:pPr>
      <w:r w:rsidRPr="00C35753">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14:paraId="74146390" w14:textId="77777777" w:rsidR="00F81F8A" w:rsidRPr="00C35753" w:rsidRDefault="00F81F8A" w:rsidP="00F81F8A">
      <w:pPr>
        <w:spacing w:after="0"/>
        <w:jc w:val="center"/>
        <w:rPr>
          <w:rFonts w:cs="Arial"/>
          <w:b/>
          <w:szCs w:val="20"/>
        </w:rPr>
      </w:pPr>
    </w:p>
    <w:p w14:paraId="4D3C6E11" w14:textId="77777777" w:rsidR="00F81F8A" w:rsidRPr="00C35753" w:rsidRDefault="00F81F8A" w:rsidP="00F81F8A">
      <w:pPr>
        <w:spacing w:after="0"/>
        <w:jc w:val="center"/>
        <w:rPr>
          <w:rFonts w:cs="Arial"/>
          <w:b/>
          <w:szCs w:val="20"/>
        </w:rPr>
      </w:pPr>
      <w:r w:rsidRPr="00C35753">
        <w:rPr>
          <w:rFonts w:cs="Arial"/>
          <w:b/>
          <w:szCs w:val="20"/>
        </w:rPr>
        <w:t>Čl. 5</w:t>
      </w:r>
    </w:p>
    <w:p w14:paraId="22576B9A" w14:textId="77777777" w:rsidR="00F81F8A" w:rsidRPr="00C35753" w:rsidRDefault="00F81F8A" w:rsidP="00F81F8A">
      <w:pPr>
        <w:spacing w:after="0"/>
        <w:jc w:val="center"/>
        <w:rPr>
          <w:rFonts w:cs="Arial"/>
          <w:b/>
          <w:szCs w:val="20"/>
        </w:rPr>
      </w:pPr>
      <w:r w:rsidRPr="00C35753">
        <w:rPr>
          <w:rFonts w:cs="Arial"/>
          <w:b/>
          <w:szCs w:val="20"/>
        </w:rPr>
        <w:t xml:space="preserve"> ČIASTKOVÉ  PLNENIA </w:t>
      </w:r>
    </w:p>
    <w:p w14:paraId="0EC7BC3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sa zaväzuje predmet zmluvy  vykonať do termínu uvedenom v prílohe č. 3, pričom v prípade viacerých porastov a termínov vykonania musí tieto dodržať.     </w:t>
      </w:r>
    </w:p>
    <w:p w14:paraId="1F8CC946"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V prílohe č. 3  objednávateľ uviedol  požadované činností a ostatné technologické parametre pre  jednotlivé  porasty  ako aj časy pre odovzdanie a prevzatie čiastkového plnenia - porastu.  </w:t>
      </w:r>
    </w:p>
    <w:p w14:paraId="771251DA"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 xml:space="preserve">Dodávateľ je povinný sa riadne oboznámiť s  rozsahom a termínmi - vykonania požadovanej lesníckej služby.    </w:t>
      </w:r>
    </w:p>
    <w:p w14:paraId="14DB06B8" w14:textId="77777777" w:rsidR="00F81F8A" w:rsidRPr="00C35753" w:rsidRDefault="00F81F8A" w:rsidP="00E62227">
      <w:pPr>
        <w:pStyle w:val="Bezriadkovania"/>
        <w:numPr>
          <w:ilvl w:val="1"/>
          <w:numId w:val="9"/>
        </w:numPr>
        <w:jc w:val="both"/>
        <w:rPr>
          <w:rFonts w:ascii="Arial" w:hAnsi="Arial" w:cs="Arial"/>
          <w:sz w:val="20"/>
          <w:lang w:val="sk-SK"/>
        </w:rPr>
      </w:pPr>
      <w:r w:rsidRPr="00C35753">
        <w:rPr>
          <w:rFonts w:ascii="Arial" w:hAnsi="Arial" w:cs="Arial"/>
          <w:sz w:val="20"/>
          <w:lang w:val="sk-SK"/>
        </w:rPr>
        <w:t>Všetka právne významná komunikácia  vykonávania predmetu zmluvy musí prebiehať písomne alebo elektronickými prostriedkami zachytávajúcimi obsah.</w:t>
      </w:r>
    </w:p>
    <w:p w14:paraId="319D7153" w14:textId="77777777" w:rsidR="00F81F8A" w:rsidRPr="00C35753" w:rsidRDefault="00F81F8A" w:rsidP="00F81F8A">
      <w:pPr>
        <w:pStyle w:val="Bezriadkovania"/>
        <w:jc w:val="both"/>
        <w:rPr>
          <w:rFonts w:ascii="Arial" w:hAnsi="Arial" w:cs="Arial"/>
          <w:sz w:val="20"/>
          <w:lang w:val="sk-SK"/>
        </w:rPr>
      </w:pPr>
    </w:p>
    <w:p w14:paraId="001144A3" w14:textId="77777777" w:rsidR="00F81F8A" w:rsidRPr="00C35753" w:rsidRDefault="00F81F8A" w:rsidP="00F81F8A">
      <w:pPr>
        <w:spacing w:after="0"/>
        <w:jc w:val="center"/>
        <w:rPr>
          <w:rFonts w:cs="Arial"/>
          <w:b/>
          <w:szCs w:val="20"/>
        </w:rPr>
      </w:pPr>
      <w:r w:rsidRPr="00C35753">
        <w:rPr>
          <w:rFonts w:cs="Arial"/>
          <w:b/>
          <w:szCs w:val="20"/>
        </w:rPr>
        <w:t>Čl. 6</w:t>
      </w:r>
    </w:p>
    <w:p w14:paraId="3182DFA2" w14:textId="77777777" w:rsidR="00F81F8A" w:rsidRPr="00C35753" w:rsidRDefault="00F81F8A" w:rsidP="00F81F8A">
      <w:pPr>
        <w:spacing w:after="0"/>
        <w:jc w:val="center"/>
        <w:rPr>
          <w:rFonts w:cs="Arial"/>
          <w:b/>
          <w:szCs w:val="20"/>
        </w:rPr>
      </w:pPr>
      <w:r w:rsidRPr="00C35753">
        <w:rPr>
          <w:rFonts w:cs="Arial"/>
          <w:b/>
          <w:szCs w:val="20"/>
        </w:rPr>
        <w:t>CENA ZA PREDMET PLNENIA</w:t>
      </w:r>
    </w:p>
    <w:p w14:paraId="04CA0919" w14:textId="77777777" w:rsidR="00F81F8A" w:rsidRPr="00C35753" w:rsidRDefault="00F81F8A" w:rsidP="00E62227">
      <w:pPr>
        <w:pStyle w:val="Bezriadkovania"/>
        <w:numPr>
          <w:ilvl w:val="1"/>
          <w:numId w:val="10"/>
        </w:numPr>
        <w:jc w:val="both"/>
        <w:rPr>
          <w:rFonts w:ascii="Arial" w:hAnsi="Arial" w:cs="Arial"/>
          <w:sz w:val="20"/>
          <w:lang w:val="sk-SK"/>
        </w:rPr>
      </w:pPr>
      <w:bookmarkStart w:id="1" w:name="_Ref332317965"/>
      <w:r w:rsidRPr="00C35753">
        <w:rPr>
          <w:rFonts w:ascii="Arial" w:hAnsi="Arial" w:cs="Arial"/>
          <w:sz w:val="20"/>
          <w:lang w:val="sk-SK"/>
        </w:rPr>
        <w:t xml:space="preserve">Celková cena sa stanoví ako súčet cien za jednotlivé </w:t>
      </w:r>
      <w:r w:rsidRPr="00C35753">
        <w:rPr>
          <w:rFonts w:ascii="Arial" w:hAnsi="Arial" w:cs="Arial"/>
          <w:b/>
          <w:sz w:val="20"/>
          <w:lang w:val="sk-SK"/>
        </w:rPr>
        <w:t xml:space="preserve">zadané </w:t>
      </w:r>
      <w:r w:rsidRPr="00C35753">
        <w:rPr>
          <w:rFonts w:ascii="Arial" w:hAnsi="Arial" w:cs="Arial"/>
          <w:sz w:val="20"/>
          <w:lang w:val="sk-SK"/>
        </w:rPr>
        <w:t xml:space="preserve">porasty. Jednotkové ceny (€ / t.j.) stanovené dodávateľom za jednotlivé porasty sú záväzné aj pri zmene vysúťaženého objemu poskytnutých </w:t>
      </w:r>
      <w:r w:rsidRPr="00C35753">
        <w:rPr>
          <w:rFonts w:ascii="Arial" w:hAnsi="Arial" w:cs="Arial"/>
          <w:sz w:val="20"/>
          <w:lang w:val="sk-SK"/>
        </w:rPr>
        <w:lastRenderedPageBreak/>
        <w:t xml:space="preserve">lesníckych služieb v danom poraste. Zmena vysúťaženého objemu sa môže pohybovať v rozpätí </w:t>
      </w:r>
      <w:r w:rsidRPr="00C35753">
        <w:rPr>
          <w:rFonts w:ascii="Arial" w:hAnsi="Arial" w:cs="Arial"/>
          <w:b/>
          <w:sz w:val="20"/>
          <w:lang w:val="sk-SK"/>
        </w:rPr>
        <w:t>± 30 %.</w:t>
      </w:r>
      <w:r w:rsidRPr="00C35753">
        <w:rPr>
          <w:rFonts w:ascii="Arial" w:hAnsi="Arial" w:cs="Arial"/>
          <w:sz w:val="20"/>
          <w:lang w:val="sk-SK"/>
        </w:rPr>
        <w:t xml:space="preserve"> Celková cena bude mať tvar:</w:t>
      </w:r>
    </w:p>
    <w:p w14:paraId="55CBAA85" w14:textId="77777777" w:rsidR="00F81F8A" w:rsidRPr="00C35753" w:rsidRDefault="00F81F8A" w:rsidP="00F81F8A">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F81F8A" w:rsidRPr="00C35753" w14:paraId="442A3B09" w14:textId="77777777" w:rsidTr="009F7A92">
        <w:tc>
          <w:tcPr>
            <w:tcW w:w="860" w:type="pct"/>
          </w:tcPr>
          <w:p w14:paraId="01599121" w14:textId="77777777" w:rsidR="00F81F8A" w:rsidRPr="00C35753" w:rsidRDefault="00F81F8A" w:rsidP="009F7A92">
            <w:pPr>
              <w:spacing w:after="0" w:line="360" w:lineRule="auto"/>
              <w:ind w:left="363" w:hanging="363"/>
              <w:rPr>
                <w:rFonts w:cs="Arial"/>
                <w:szCs w:val="20"/>
              </w:rPr>
            </w:pPr>
            <w:r w:rsidRPr="00C35753">
              <w:rPr>
                <w:rFonts w:cs="Arial"/>
                <w:szCs w:val="20"/>
              </w:rPr>
              <w:t>Cena bez DPH:</w:t>
            </w:r>
          </w:p>
        </w:tc>
        <w:tc>
          <w:tcPr>
            <w:tcW w:w="1193" w:type="pct"/>
            <w:tcBorders>
              <w:bottom w:val="dashed" w:sz="4" w:space="0" w:color="auto"/>
            </w:tcBorders>
          </w:tcPr>
          <w:p w14:paraId="6421462D" w14:textId="77777777" w:rsidR="00F81F8A" w:rsidRPr="00C35753" w:rsidRDefault="00F81F8A" w:rsidP="009F7A92">
            <w:pPr>
              <w:spacing w:after="0" w:line="360" w:lineRule="auto"/>
              <w:ind w:left="363" w:hanging="363"/>
              <w:jc w:val="right"/>
              <w:rPr>
                <w:rFonts w:cs="Arial"/>
                <w:szCs w:val="20"/>
              </w:rPr>
            </w:pPr>
          </w:p>
        </w:tc>
        <w:tc>
          <w:tcPr>
            <w:tcW w:w="525" w:type="pct"/>
          </w:tcPr>
          <w:p w14:paraId="6B8E061C"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bottom w:val="dashed" w:sz="4" w:space="0" w:color="auto"/>
            </w:tcBorders>
          </w:tcPr>
          <w:p w14:paraId="428D5CB4" w14:textId="77777777" w:rsidR="00F81F8A" w:rsidRPr="00C35753" w:rsidRDefault="00F81F8A" w:rsidP="009F7A92">
            <w:pPr>
              <w:spacing w:after="0" w:line="360" w:lineRule="auto"/>
              <w:ind w:left="363" w:hanging="363"/>
              <w:jc w:val="right"/>
              <w:rPr>
                <w:rFonts w:cs="Arial"/>
                <w:szCs w:val="20"/>
              </w:rPr>
            </w:pPr>
          </w:p>
        </w:tc>
      </w:tr>
      <w:tr w:rsidR="00F81F8A" w:rsidRPr="00C35753" w14:paraId="1DA32FDE" w14:textId="77777777" w:rsidTr="009F7A92">
        <w:tc>
          <w:tcPr>
            <w:tcW w:w="860" w:type="pct"/>
          </w:tcPr>
          <w:p w14:paraId="2327935A" w14:textId="77777777" w:rsidR="00F81F8A" w:rsidRPr="00C35753" w:rsidRDefault="00F81F8A" w:rsidP="009F7A92">
            <w:pPr>
              <w:spacing w:after="0" w:line="360" w:lineRule="auto"/>
              <w:ind w:left="363" w:hanging="363"/>
              <w:rPr>
                <w:rFonts w:cs="Arial"/>
                <w:szCs w:val="20"/>
              </w:rPr>
            </w:pPr>
            <w:r w:rsidRPr="00C35753">
              <w:rPr>
                <w:rFonts w:cs="Arial"/>
                <w:szCs w:val="20"/>
              </w:rPr>
              <w:t>DPH 20%:</w:t>
            </w:r>
          </w:p>
        </w:tc>
        <w:tc>
          <w:tcPr>
            <w:tcW w:w="1193" w:type="pct"/>
            <w:tcBorders>
              <w:top w:val="dashed" w:sz="4" w:space="0" w:color="auto"/>
              <w:bottom w:val="dashed" w:sz="4" w:space="0" w:color="auto"/>
            </w:tcBorders>
          </w:tcPr>
          <w:p w14:paraId="404C9752" w14:textId="77777777" w:rsidR="00F81F8A" w:rsidRPr="00C35753" w:rsidRDefault="00F81F8A" w:rsidP="009F7A92">
            <w:pPr>
              <w:spacing w:after="0" w:line="360" w:lineRule="auto"/>
              <w:ind w:left="363" w:hanging="363"/>
              <w:jc w:val="right"/>
              <w:rPr>
                <w:rFonts w:cs="Arial"/>
                <w:szCs w:val="20"/>
              </w:rPr>
            </w:pPr>
          </w:p>
        </w:tc>
        <w:tc>
          <w:tcPr>
            <w:tcW w:w="525" w:type="pct"/>
          </w:tcPr>
          <w:p w14:paraId="55560466" w14:textId="77777777" w:rsidR="00F81F8A" w:rsidRPr="00C35753" w:rsidRDefault="00F81F8A" w:rsidP="009F7A92">
            <w:pPr>
              <w:spacing w:after="0" w:line="360" w:lineRule="auto"/>
              <w:ind w:left="363" w:hanging="363"/>
              <w:rPr>
                <w:rFonts w:cs="Arial"/>
                <w:szCs w:val="20"/>
              </w:rPr>
            </w:pPr>
            <w:r w:rsidRPr="00C35753">
              <w:rPr>
                <w:rFonts w:cs="Arial"/>
                <w:szCs w:val="20"/>
              </w:rPr>
              <w:t>slovom:</w:t>
            </w:r>
          </w:p>
        </w:tc>
        <w:tc>
          <w:tcPr>
            <w:tcW w:w="2422" w:type="pct"/>
            <w:tcBorders>
              <w:top w:val="dashed" w:sz="4" w:space="0" w:color="auto"/>
              <w:bottom w:val="dashed" w:sz="4" w:space="0" w:color="auto"/>
            </w:tcBorders>
          </w:tcPr>
          <w:p w14:paraId="5FF38E33" w14:textId="77777777" w:rsidR="00F81F8A" w:rsidRPr="00C35753" w:rsidRDefault="00F81F8A" w:rsidP="009F7A92">
            <w:pPr>
              <w:spacing w:after="0" w:line="360" w:lineRule="auto"/>
              <w:ind w:left="363" w:hanging="363"/>
              <w:jc w:val="right"/>
              <w:rPr>
                <w:rFonts w:cs="Arial"/>
                <w:szCs w:val="20"/>
              </w:rPr>
            </w:pPr>
          </w:p>
        </w:tc>
      </w:tr>
      <w:tr w:rsidR="00F81F8A" w:rsidRPr="00C35753" w14:paraId="10C8C2B2" w14:textId="77777777" w:rsidTr="009F7A92">
        <w:tc>
          <w:tcPr>
            <w:tcW w:w="860" w:type="pct"/>
          </w:tcPr>
          <w:p w14:paraId="18701C5C" w14:textId="77777777" w:rsidR="00F81F8A" w:rsidRPr="00C35753" w:rsidRDefault="00F81F8A" w:rsidP="009F7A92">
            <w:pPr>
              <w:spacing w:after="0" w:line="360" w:lineRule="auto"/>
              <w:ind w:left="363" w:hanging="363"/>
              <w:rPr>
                <w:rFonts w:cs="Arial"/>
                <w:szCs w:val="20"/>
              </w:rPr>
            </w:pPr>
            <w:r w:rsidRPr="00C35753">
              <w:rPr>
                <w:rFonts w:cs="Arial"/>
                <w:szCs w:val="20"/>
              </w:rPr>
              <w:t>Cena celkom:</w:t>
            </w:r>
          </w:p>
        </w:tc>
        <w:tc>
          <w:tcPr>
            <w:tcW w:w="1193" w:type="pct"/>
            <w:tcBorders>
              <w:top w:val="dashed" w:sz="4" w:space="0" w:color="auto"/>
              <w:bottom w:val="dashed" w:sz="4" w:space="0" w:color="auto"/>
            </w:tcBorders>
          </w:tcPr>
          <w:p w14:paraId="1FFCBE8E" w14:textId="77777777" w:rsidR="00F81F8A" w:rsidRPr="00C35753" w:rsidRDefault="00F81F8A" w:rsidP="009F7A92">
            <w:pPr>
              <w:spacing w:after="0" w:line="360" w:lineRule="auto"/>
              <w:ind w:left="363" w:hanging="363"/>
              <w:jc w:val="right"/>
              <w:rPr>
                <w:rFonts w:cs="Arial"/>
                <w:b/>
                <w:szCs w:val="20"/>
              </w:rPr>
            </w:pPr>
          </w:p>
        </w:tc>
        <w:tc>
          <w:tcPr>
            <w:tcW w:w="525" w:type="pct"/>
          </w:tcPr>
          <w:p w14:paraId="3E270BDA" w14:textId="77777777" w:rsidR="00F81F8A" w:rsidRPr="00C35753" w:rsidRDefault="00F81F8A" w:rsidP="009F7A92">
            <w:pPr>
              <w:spacing w:after="0" w:line="360" w:lineRule="auto"/>
              <w:ind w:left="363" w:hanging="363"/>
              <w:rPr>
                <w:rFonts w:cs="Arial"/>
                <w:b/>
                <w:szCs w:val="20"/>
              </w:rPr>
            </w:pPr>
            <w:r w:rsidRPr="00C35753">
              <w:rPr>
                <w:rFonts w:cs="Arial"/>
                <w:szCs w:val="20"/>
              </w:rPr>
              <w:t>slovom:</w:t>
            </w:r>
          </w:p>
        </w:tc>
        <w:tc>
          <w:tcPr>
            <w:tcW w:w="2422" w:type="pct"/>
            <w:tcBorders>
              <w:top w:val="dashed" w:sz="4" w:space="0" w:color="auto"/>
              <w:bottom w:val="dashed" w:sz="4" w:space="0" w:color="auto"/>
            </w:tcBorders>
          </w:tcPr>
          <w:p w14:paraId="7AFE81DC" w14:textId="77777777" w:rsidR="00F81F8A" w:rsidRPr="00C35753" w:rsidRDefault="00F81F8A" w:rsidP="009F7A92">
            <w:pPr>
              <w:spacing w:after="0" w:line="360" w:lineRule="auto"/>
              <w:ind w:left="363" w:hanging="363"/>
              <w:jc w:val="right"/>
              <w:rPr>
                <w:rFonts w:cs="Arial"/>
                <w:b/>
                <w:szCs w:val="20"/>
              </w:rPr>
            </w:pPr>
          </w:p>
        </w:tc>
      </w:tr>
    </w:tbl>
    <w:p w14:paraId="00E1DE31" w14:textId="77777777" w:rsidR="00F81F8A" w:rsidRPr="00C35753" w:rsidRDefault="00F81F8A" w:rsidP="00F81F8A">
      <w:pPr>
        <w:spacing w:after="0"/>
        <w:rPr>
          <w:rFonts w:cs="Arial"/>
          <w:szCs w:val="20"/>
        </w:rPr>
      </w:pPr>
    </w:p>
    <w:p w14:paraId="7415A1C3" w14:textId="77777777" w:rsidR="00F81F8A" w:rsidRPr="00C35753" w:rsidRDefault="00F81F8A" w:rsidP="00E62227">
      <w:pPr>
        <w:pStyle w:val="Bezriadkovania"/>
        <w:numPr>
          <w:ilvl w:val="1"/>
          <w:numId w:val="10"/>
        </w:numPr>
        <w:jc w:val="both"/>
        <w:rPr>
          <w:rFonts w:ascii="Arial" w:hAnsi="Arial" w:cs="Arial"/>
          <w:sz w:val="20"/>
          <w:lang w:val="sk-SK"/>
        </w:rPr>
      </w:pPr>
      <w:r w:rsidRPr="00C35753">
        <w:rPr>
          <w:rFonts w:ascii="Arial" w:hAnsi="Arial" w:cs="Arial"/>
          <w:sz w:val="20"/>
          <w:lang w:val="sk-SK"/>
        </w:rPr>
        <w:t>Ak dodávateľ nie je platcom DPH uvedie sa len cena celkom.</w:t>
      </w:r>
    </w:p>
    <w:bookmarkEnd w:id="1"/>
    <w:p w14:paraId="7CEBBD3C" w14:textId="77777777" w:rsidR="00F81F8A" w:rsidRPr="00C35753" w:rsidRDefault="00F81F8A" w:rsidP="00F81F8A">
      <w:pPr>
        <w:spacing w:after="0"/>
        <w:rPr>
          <w:rFonts w:cs="Arial"/>
          <w:szCs w:val="20"/>
        </w:rPr>
      </w:pPr>
    </w:p>
    <w:p w14:paraId="7AC794DD" w14:textId="77777777" w:rsidR="00F81F8A" w:rsidRPr="00C35753" w:rsidRDefault="00F81F8A" w:rsidP="00F81F8A">
      <w:pPr>
        <w:spacing w:after="0"/>
        <w:jc w:val="center"/>
        <w:rPr>
          <w:rFonts w:cs="Arial"/>
          <w:b/>
          <w:szCs w:val="20"/>
        </w:rPr>
      </w:pPr>
      <w:r w:rsidRPr="00C35753">
        <w:rPr>
          <w:rFonts w:cs="Arial"/>
          <w:b/>
          <w:szCs w:val="20"/>
        </w:rPr>
        <w:t>Čl. 7</w:t>
      </w:r>
    </w:p>
    <w:p w14:paraId="55A6DC0B" w14:textId="77777777" w:rsidR="00F81F8A" w:rsidRPr="00C35753" w:rsidRDefault="00F81F8A" w:rsidP="00F81F8A">
      <w:pPr>
        <w:spacing w:after="0"/>
        <w:jc w:val="center"/>
        <w:rPr>
          <w:rFonts w:cs="Arial"/>
          <w:b/>
          <w:szCs w:val="20"/>
        </w:rPr>
      </w:pPr>
      <w:r w:rsidRPr="00C35753">
        <w:rPr>
          <w:rFonts w:cs="Arial"/>
          <w:b/>
          <w:szCs w:val="20"/>
        </w:rPr>
        <w:t>PLATOBNÉ  PODMIENKY</w:t>
      </w:r>
    </w:p>
    <w:p w14:paraId="7D547247"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21 dní od vystavenia samofaktúry objednávateľom, s výnimkou uvedenou v bode 7.5 tejto zmluvy. </w:t>
      </w:r>
    </w:p>
    <w:p w14:paraId="2BB0F74B"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Vystavenie samofaktúry bude realizované  na základe prevzatia toho ktorého porastu  po vykonaní požadovaných lesníckych služieb riadne bez vád. </w:t>
      </w:r>
    </w:p>
    <w:p w14:paraId="3F0BC87F"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2177838"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zmluvných strán, adresa, sídlo, IČO, IČ DPH dodávateľa a odberateľa</w:t>
      </w:r>
    </w:p>
    <w:p w14:paraId="196BCC25"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číslo faktúry,</w:t>
      </w:r>
    </w:p>
    <w:p w14:paraId="57836C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dátum vystavenia faktúry,</w:t>
      </w:r>
    </w:p>
    <w:p w14:paraId="67D5FD6D"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deň odoslania, deň splatnosti faktúry a deň dodania,</w:t>
      </w:r>
    </w:p>
    <w:p w14:paraId="1768275A"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peňažného ústavu a číslo účtu, na ktorý sa má platiť,</w:t>
      </w:r>
    </w:p>
    <w:p w14:paraId="11BA58A0"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celková cena bez DPH, celková DPH a celková fakturovaná suma,</w:t>
      </w:r>
    </w:p>
    <w:p w14:paraId="34E6BD0E"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rozpis fakturovaných čiastok,</w:t>
      </w:r>
    </w:p>
    <w:p w14:paraId="12EF8E24"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označenie dodávky,</w:t>
      </w:r>
    </w:p>
    <w:p w14:paraId="0B2CBC92"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identifikačné údaje Zmluvy o poskytnutí NFP</w:t>
      </w:r>
    </w:p>
    <w:p w14:paraId="4E4AD713" w14:textId="77777777" w:rsidR="00F81F8A" w:rsidRPr="00C35753" w:rsidRDefault="00F81F8A" w:rsidP="00E62227">
      <w:pPr>
        <w:pStyle w:val="Zkladntext"/>
        <w:numPr>
          <w:ilvl w:val="0"/>
          <w:numId w:val="12"/>
        </w:numPr>
        <w:spacing w:after="0"/>
        <w:rPr>
          <w:rFonts w:cs="Arial"/>
          <w:szCs w:val="20"/>
        </w:rPr>
      </w:pPr>
      <w:r w:rsidRPr="00C35753">
        <w:rPr>
          <w:rFonts w:cs="Arial"/>
          <w:szCs w:val="20"/>
        </w:rPr>
        <w:t>náležitosti požadované poskytovateľom pomoci.</w:t>
      </w:r>
    </w:p>
    <w:p w14:paraId="2829C9EC"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zmluvy,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66342A4A"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21 dní od jej doručenia objednávateľovi.</w:t>
      </w:r>
    </w:p>
    <w:p w14:paraId="7A4744A0"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1B20B5F9" w14:textId="77777777" w:rsidR="00F81F8A" w:rsidRPr="00C35753"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50F1D112" w14:textId="77777777" w:rsidR="00F81F8A" w:rsidRPr="00653966" w:rsidRDefault="00F81F8A" w:rsidP="00E62227">
      <w:pPr>
        <w:pStyle w:val="Bezriadkovania"/>
        <w:numPr>
          <w:ilvl w:val="1"/>
          <w:numId w:val="11"/>
        </w:numPr>
        <w:jc w:val="both"/>
        <w:rPr>
          <w:rFonts w:ascii="Arial" w:hAnsi="Arial" w:cs="Arial"/>
          <w:sz w:val="20"/>
          <w:lang w:val="sk-SK"/>
        </w:rPr>
      </w:pPr>
      <w:r w:rsidRPr="00C35753">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67EE818B" w14:textId="77777777" w:rsidR="00F81F8A" w:rsidRPr="00C35753" w:rsidRDefault="00F81F8A" w:rsidP="00F81F8A">
      <w:pPr>
        <w:spacing w:after="0"/>
        <w:jc w:val="center"/>
        <w:rPr>
          <w:rFonts w:cs="Arial"/>
          <w:b/>
          <w:szCs w:val="20"/>
        </w:rPr>
      </w:pPr>
      <w:r w:rsidRPr="00C35753">
        <w:rPr>
          <w:rFonts w:cs="Arial"/>
          <w:b/>
          <w:szCs w:val="20"/>
        </w:rPr>
        <w:lastRenderedPageBreak/>
        <w:t>Čl. 8</w:t>
      </w:r>
    </w:p>
    <w:p w14:paraId="43ECA1D0" w14:textId="77777777" w:rsidR="00F81F8A" w:rsidRPr="00C35753" w:rsidRDefault="00F81F8A" w:rsidP="00F81F8A">
      <w:pPr>
        <w:spacing w:after="0"/>
        <w:jc w:val="center"/>
        <w:rPr>
          <w:rFonts w:cs="Arial"/>
          <w:b/>
          <w:szCs w:val="20"/>
        </w:rPr>
      </w:pPr>
      <w:r w:rsidRPr="00C35753">
        <w:rPr>
          <w:rFonts w:cs="Arial"/>
          <w:b/>
          <w:szCs w:val="20"/>
        </w:rPr>
        <w:t>UKONČENIE ZMLUVY</w:t>
      </w:r>
    </w:p>
    <w:p w14:paraId="68088D1D"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Ukončenie zmluvy môže nastať: písomnou dohodou objednávateľa a dodávateľa, písomným odstúpením od zmluvy alebo iným spôsobom stanoveným zákonom. </w:t>
      </w:r>
    </w:p>
    <w:p w14:paraId="2B1A8899"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33F7211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Odstúpenie je možné len v prípadoch uvedených v tejto zmluve alebo v prípadoch ustanovených zákonom, napríklad podľa § 19 zákona. </w:t>
      </w:r>
    </w:p>
    <w:p w14:paraId="2ABE0C9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7F6838E"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Odstúpe</w:t>
      </w:r>
      <w:r w:rsidRPr="00C35753">
        <w:rPr>
          <w:rFonts w:ascii="Arial" w:hAnsi="Arial" w:cs="Arial"/>
          <w:sz w:val="20"/>
          <w:lang w:val="sk-SK"/>
        </w:rPr>
        <w:softHyphen/>
        <w:t>nie od tejto zmluvy musí mať písomnú for</w:t>
      </w:r>
      <w:r w:rsidRPr="00C35753">
        <w:rPr>
          <w:rFonts w:ascii="Arial" w:hAnsi="Arial" w:cs="Arial"/>
          <w:sz w:val="20"/>
          <w:lang w:val="sk-SK"/>
        </w:rPr>
        <w:softHyphen/>
        <w:t>mu, musí byť doruč</w:t>
      </w:r>
      <w:r w:rsidRPr="00C35753">
        <w:rPr>
          <w:rFonts w:ascii="Arial" w:hAnsi="Arial" w:cs="Arial"/>
          <w:sz w:val="20"/>
          <w:lang w:val="sk-SK"/>
        </w:rPr>
        <w:softHyphen/>
        <w:t>ené druhej zmluvnej strane a musí v ňom byť uvede</w:t>
      </w:r>
      <w:r w:rsidRPr="00C35753">
        <w:rPr>
          <w:rFonts w:ascii="Arial" w:hAnsi="Arial" w:cs="Arial"/>
          <w:sz w:val="20"/>
          <w:lang w:val="sk-SK"/>
        </w:rPr>
        <w:softHyphen/>
        <w:t>ný kon</w:t>
      </w:r>
      <w:r w:rsidRPr="00C35753">
        <w:rPr>
          <w:rFonts w:ascii="Arial" w:hAnsi="Arial" w:cs="Arial"/>
          <w:sz w:val="20"/>
          <w:lang w:val="sk-SK"/>
        </w:rPr>
        <w:softHyphen/>
        <w:t>krétny dôvod odstúpe</w:t>
      </w:r>
      <w:r w:rsidRPr="00C35753">
        <w:rPr>
          <w:rFonts w:ascii="Arial" w:hAnsi="Arial" w:cs="Arial"/>
          <w:sz w:val="20"/>
          <w:lang w:val="sk-SK"/>
        </w:rPr>
        <w:softHyphen/>
        <w:t>nia, inak je neplatné.</w:t>
      </w:r>
    </w:p>
    <w:p w14:paraId="2721B1FC" w14:textId="77777777" w:rsidR="00F81F8A" w:rsidRPr="00C35753"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Zmluvné strany sa dohodli, že za podstatné porušenie tejto zmluvy sa považuje najmä:</w:t>
      </w:r>
    </w:p>
    <w:p w14:paraId="52B5CA64"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 ukončením a odovzdaním lesníckych služieb o viac ako 10 dní oproti termínu uvedenému v Prílohe č. 3 pre ten ktorý porast ,</w:t>
      </w:r>
    </w:p>
    <w:p w14:paraId="232240D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omeškanie dodávateľa so začatím vykonávania služby oproti termínu uvedenému v prílohe č. 3  pre ten ktorý porast  o viac ako 5 dní,</w:t>
      </w:r>
    </w:p>
    <w:p w14:paraId="741F0C4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porušenie technologickej disciplíny dodávateľom dohodnutej v bode 2.3. c) tejto zmluvy a Prílohy č. 3 -  zadávacím listom,</w:t>
      </w:r>
    </w:p>
    <w:p w14:paraId="662760F3"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vykonanie prác dodávateľom, ktoré neboli objednávateľom zadané, </w:t>
      </w:r>
    </w:p>
    <w:p w14:paraId="0FBF440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vykonávanie prác subdodávateľmi, ktorí neboli uvedení v tejto zmluve, alebo jej dodatkoch v zmysle článku II tejto zmluvy, </w:t>
      </w:r>
    </w:p>
    <w:p w14:paraId="37A1ED7A" w14:textId="77777777" w:rsidR="00F81F8A" w:rsidRPr="00C35753" w:rsidRDefault="00F81F8A" w:rsidP="00E62227">
      <w:pPr>
        <w:pStyle w:val="Zkladntext"/>
        <w:numPr>
          <w:ilvl w:val="0"/>
          <w:numId w:val="14"/>
        </w:numPr>
        <w:spacing w:after="0"/>
        <w:rPr>
          <w:rFonts w:cs="Arial"/>
        </w:rPr>
      </w:pPr>
      <w:r w:rsidRPr="00C35753">
        <w:rPr>
          <w:rFonts w:cs="Arial"/>
          <w:szCs w:val="20"/>
        </w:rPr>
        <w:t xml:space="preserve">skutočnosť, že v čase, keď je z dôvodu manipulácie a aplikácie prípravkov </w:t>
      </w:r>
      <w:r w:rsidRPr="00C35753">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14:paraId="5A2043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 xml:space="preserve">v priebehu platnosti zmluvy nastal stav, pri ktorom dodávateľ nebude držiteľom osvedčenia o odbornej spôsobilosti v oblasti prípravkov na ochranu rastlín, </w:t>
      </w:r>
    </w:p>
    <w:p w14:paraId="22D7D691"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4D4F4062"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nevykonanie lesníckych služieb v rozsahu dohodnutom  a/alebo vyplývajúcom z tejto zmluvy,</w:t>
      </w:r>
    </w:p>
    <w:p w14:paraId="7465C2E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krádež dreva alebo iného majetku objednávateľa dodávateľom, jeho zamestnancami alebo subdodávateľmi,</w:t>
      </w:r>
    </w:p>
    <w:p w14:paraId="7EF3B0F8"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65D9272F"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iné konanie v rozpore so všeobecne platnými právnymi predpismi,</w:t>
      </w:r>
    </w:p>
    <w:p w14:paraId="56C1111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47BA539C"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akékoľvek porušenie povinností podľa článku 12, 13 tejto zmluvy</w:t>
      </w:r>
    </w:p>
    <w:p w14:paraId="52266BDA"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neprevzatie pracoviska v termíne podľa článku 9 tejto zmluvy</w:t>
      </w:r>
    </w:p>
    <w:p w14:paraId="27045E6B" w14:textId="77777777" w:rsidR="00F81F8A" w:rsidRPr="00C35753" w:rsidRDefault="00F81F8A" w:rsidP="00E62227">
      <w:pPr>
        <w:pStyle w:val="Zkladntext"/>
        <w:numPr>
          <w:ilvl w:val="0"/>
          <w:numId w:val="14"/>
        </w:numPr>
        <w:spacing w:after="0"/>
        <w:rPr>
          <w:rFonts w:cs="Arial"/>
          <w:szCs w:val="20"/>
        </w:rPr>
      </w:pPr>
      <w:r w:rsidRPr="00C35753">
        <w:rPr>
          <w:rFonts w:cs="Arial"/>
          <w:szCs w:val="20"/>
        </w:rPr>
        <w:t>opakované porušenie akejkoľvek povinností dodávateľa podľa tejto zmluvy.</w:t>
      </w:r>
    </w:p>
    <w:p w14:paraId="6DA6E8A3" w14:textId="77777777" w:rsidR="00F81F8A" w:rsidRPr="002C23EA" w:rsidRDefault="00F81F8A" w:rsidP="00E62227">
      <w:pPr>
        <w:pStyle w:val="Bezriadkovania"/>
        <w:numPr>
          <w:ilvl w:val="1"/>
          <w:numId w:val="13"/>
        </w:numPr>
        <w:jc w:val="both"/>
        <w:rPr>
          <w:rFonts w:ascii="Arial" w:hAnsi="Arial" w:cs="Arial"/>
          <w:sz w:val="20"/>
          <w:lang w:val="sk-SK"/>
        </w:rPr>
      </w:pPr>
      <w:r w:rsidRPr="00C35753">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w:t>
      </w:r>
      <w:r w:rsidRPr="00C35753">
        <w:rPr>
          <w:rFonts w:ascii="Arial" w:hAnsi="Arial" w:cs="Arial"/>
          <w:sz w:val="20"/>
          <w:lang w:val="sk-SK"/>
        </w:rPr>
        <w:lastRenderedPageBreak/>
        <w:t xml:space="preserve">iných ustanovení, ktoré podľa prejavenej vôle strán alebo vzhľadom na svoju povahu majú trvať aj po ukončení zmluvy (napríklad nároku na bezplatné odstránenie zistených chýb už poskytnutej služby). </w:t>
      </w:r>
    </w:p>
    <w:p w14:paraId="3737B724" w14:textId="77777777" w:rsidR="00F81F8A" w:rsidRPr="00C35753" w:rsidRDefault="00F81F8A" w:rsidP="00F81F8A">
      <w:pPr>
        <w:spacing w:after="0"/>
        <w:jc w:val="center"/>
        <w:rPr>
          <w:rFonts w:cs="Arial"/>
          <w:b/>
          <w:szCs w:val="20"/>
        </w:rPr>
      </w:pPr>
    </w:p>
    <w:p w14:paraId="6F79B8B7" w14:textId="77777777" w:rsidR="00F81F8A" w:rsidRPr="00C35753" w:rsidRDefault="00F81F8A" w:rsidP="00F81F8A">
      <w:pPr>
        <w:spacing w:after="0"/>
        <w:jc w:val="center"/>
        <w:rPr>
          <w:rFonts w:cs="Arial"/>
          <w:b/>
          <w:szCs w:val="20"/>
        </w:rPr>
      </w:pPr>
      <w:r w:rsidRPr="00C35753">
        <w:rPr>
          <w:rFonts w:cs="Arial"/>
          <w:b/>
          <w:szCs w:val="20"/>
        </w:rPr>
        <w:t>Čl. 9</w:t>
      </w:r>
    </w:p>
    <w:p w14:paraId="2BB0401D" w14:textId="77777777" w:rsidR="00F81F8A" w:rsidRPr="00C35753" w:rsidRDefault="00F81F8A" w:rsidP="00F81F8A">
      <w:pPr>
        <w:spacing w:after="0"/>
        <w:jc w:val="center"/>
        <w:rPr>
          <w:rFonts w:cs="Arial"/>
          <w:b/>
          <w:szCs w:val="20"/>
        </w:rPr>
      </w:pPr>
      <w:r w:rsidRPr="00C35753">
        <w:rPr>
          <w:rFonts w:cs="Arial"/>
          <w:b/>
          <w:szCs w:val="20"/>
        </w:rPr>
        <w:t>PREBRATIE A VYKONANIE PREDMETU ZMLUVY</w:t>
      </w:r>
    </w:p>
    <w:p w14:paraId="23986749"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práce do 5 pracovných dní od dňa prevzatia porastu (pracoviska).  </w:t>
      </w:r>
    </w:p>
    <w:p w14:paraId="28BF31B0"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14:paraId="49E2026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5753" w:rsidDel="00E6047A">
        <w:rPr>
          <w:rFonts w:ascii="Arial" w:hAnsi="Arial" w:cs="Arial"/>
          <w:sz w:val="20"/>
          <w:lang w:val="sk-SK"/>
        </w:rPr>
        <w:t xml:space="preserve"> </w:t>
      </w:r>
      <w:r w:rsidRPr="00C35753">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zákazkovom liste.</w:t>
      </w:r>
    </w:p>
    <w:p w14:paraId="7E841976"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2CD1CC77"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14:paraId="079DA9CE"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4687FCA2"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69F3A08D"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 xml:space="preserve">Objednávateľ služieb z dôvodu zmien prírodných  podmienok (najmä vplyvom počasia na výrobné podmienky), kalamitného výskytu škodlivých činiteľov, organizačných, riadiacich a iných vplyvov               na lesnú výrobu môže lesnícke služby zastaviť na nevyhnutnú dobu.  </w:t>
      </w:r>
    </w:p>
    <w:p w14:paraId="426328EC" w14:textId="77777777" w:rsidR="00F81F8A" w:rsidRPr="00C35753" w:rsidRDefault="00F81F8A" w:rsidP="00E62227">
      <w:pPr>
        <w:pStyle w:val="Bezriadkovania"/>
        <w:numPr>
          <w:ilvl w:val="1"/>
          <w:numId w:val="15"/>
        </w:numPr>
        <w:jc w:val="both"/>
        <w:rPr>
          <w:rFonts w:ascii="Arial" w:hAnsi="Arial" w:cs="Arial"/>
          <w:sz w:val="20"/>
          <w:lang w:val="sk-SK"/>
        </w:rPr>
      </w:pPr>
      <w:r w:rsidRPr="00C35753">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125CE8E"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14:paraId="52722235"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Účastníci zmluvy sa dohodli, že v prípade, ak si dodávateľ nesplní povinnosti podľa bodu 9.9 a 9.10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7F973892" w14:textId="77777777" w:rsidR="00F81F8A" w:rsidRPr="00C35753" w:rsidRDefault="00F81F8A" w:rsidP="00E62227">
      <w:pPr>
        <w:pStyle w:val="Bezriadkovania"/>
        <w:numPr>
          <w:ilvl w:val="1"/>
          <w:numId w:val="15"/>
        </w:numPr>
        <w:ind w:left="426" w:hanging="426"/>
        <w:jc w:val="both"/>
        <w:rPr>
          <w:rFonts w:ascii="Arial" w:hAnsi="Arial" w:cs="Arial"/>
          <w:sz w:val="20"/>
          <w:lang w:val="sk-SK"/>
        </w:rPr>
      </w:pPr>
      <w:r w:rsidRPr="00C35753">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w:t>
      </w:r>
      <w:r w:rsidRPr="00C35753">
        <w:rPr>
          <w:rFonts w:ascii="Arial" w:hAnsi="Arial" w:cs="Arial"/>
          <w:sz w:val="20"/>
          <w:lang w:val="sk-SK"/>
        </w:rPr>
        <w:lastRenderedPageBreak/>
        <w:t xml:space="preserve">odstúpenie od tejto zmluvy. Popri zmluvnej pokute má objednávateľ aj nárok na náhradu škody prevyšujúcej zmluvnú pokutu. </w:t>
      </w:r>
    </w:p>
    <w:p w14:paraId="676239C4" w14:textId="77777777" w:rsidR="00F81F8A" w:rsidRPr="00C35753" w:rsidRDefault="00F81F8A" w:rsidP="00F81F8A">
      <w:pPr>
        <w:spacing w:after="0"/>
        <w:rPr>
          <w:rFonts w:cs="Arial"/>
          <w:szCs w:val="20"/>
        </w:rPr>
      </w:pPr>
    </w:p>
    <w:p w14:paraId="3E4EF071" w14:textId="77777777" w:rsidR="00F81F8A" w:rsidRPr="00C35753" w:rsidRDefault="00F81F8A" w:rsidP="00F81F8A">
      <w:pPr>
        <w:spacing w:after="0"/>
        <w:jc w:val="center"/>
        <w:rPr>
          <w:rFonts w:cs="Arial"/>
          <w:b/>
          <w:szCs w:val="20"/>
        </w:rPr>
      </w:pPr>
      <w:r w:rsidRPr="00C35753">
        <w:rPr>
          <w:rFonts w:cs="Arial"/>
          <w:b/>
          <w:szCs w:val="20"/>
        </w:rPr>
        <w:t>Čl. 10</w:t>
      </w:r>
    </w:p>
    <w:p w14:paraId="756AE987" w14:textId="77777777" w:rsidR="00F81F8A" w:rsidRPr="00C35753" w:rsidRDefault="00F81F8A" w:rsidP="00F81F8A">
      <w:pPr>
        <w:spacing w:after="0"/>
        <w:jc w:val="center"/>
        <w:rPr>
          <w:rFonts w:cs="Arial"/>
          <w:b/>
          <w:szCs w:val="20"/>
        </w:rPr>
      </w:pPr>
      <w:r w:rsidRPr="00C35753">
        <w:rPr>
          <w:rFonts w:cs="Arial"/>
          <w:b/>
          <w:szCs w:val="20"/>
        </w:rPr>
        <w:t>ZMLUVNÉ POKUTY</w:t>
      </w:r>
    </w:p>
    <w:p w14:paraId="218DCF04"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0,20 % z ceny služby pre daný porast -  pracovisko za každý deň omeškania. V prípade omeškania dlhšieho ako 30 dní sa zmluvná pokuta podľa tohto bodu neuplatní.  </w:t>
      </w:r>
    </w:p>
    <w:p w14:paraId="584B8061"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6388DE5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14C7301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388C8C77"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2F58E3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Zaplatením zmluvnej pokuty podľa tohto článku nie je dotknutý nárok objednávateľa na náhradu škody prevyšujúci výšku dohodnutej zmluvnej pokuty.</w:t>
      </w:r>
    </w:p>
    <w:p w14:paraId="215DBDC8"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Objednávateľ je oprávnený zmluvné pokuty v zmysle tohto článku aj kumulovať. Ak to nie je výslovne vylúčené (10.1 a 10.2).</w:t>
      </w:r>
    </w:p>
    <w:p w14:paraId="2446676B" w14:textId="77777777" w:rsidR="00F81F8A" w:rsidRPr="00C35753" w:rsidRDefault="00F81F8A" w:rsidP="00E62227">
      <w:pPr>
        <w:pStyle w:val="Bezriadkovania"/>
        <w:numPr>
          <w:ilvl w:val="1"/>
          <w:numId w:val="16"/>
        </w:numPr>
        <w:ind w:left="426" w:hanging="426"/>
        <w:jc w:val="both"/>
        <w:rPr>
          <w:rFonts w:ascii="Arial" w:hAnsi="Arial" w:cs="Arial"/>
          <w:sz w:val="20"/>
          <w:lang w:val="sk-SK"/>
        </w:rPr>
      </w:pPr>
      <w:r w:rsidRPr="00C35753">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3BFA4279" w14:textId="77777777" w:rsidR="00F81F8A" w:rsidRPr="00C35753" w:rsidRDefault="00F81F8A" w:rsidP="00F81F8A">
      <w:pPr>
        <w:spacing w:after="0"/>
        <w:jc w:val="center"/>
        <w:rPr>
          <w:rFonts w:cs="Arial"/>
          <w:b/>
          <w:szCs w:val="20"/>
        </w:rPr>
      </w:pPr>
    </w:p>
    <w:p w14:paraId="0AD4E431" w14:textId="77777777" w:rsidR="00F81F8A" w:rsidRPr="00C35753" w:rsidRDefault="00F81F8A" w:rsidP="00F81F8A">
      <w:pPr>
        <w:spacing w:after="0"/>
        <w:jc w:val="center"/>
        <w:rPr>
          <w:rFonts w:cs="Arial"/>
          <w:b/>
          <w:szCs w:val="20"/>
        </w:rPr>
      </w:pPr>
      <w:r w:rsidRPr="00C35753">
        <w:rPr>
          <w:rFonts w:cs="Arial"/>
          <w:b/>
          <w:szCs w:val="20"/>
        </w:rPr>
        <w:t>Čl. 11</w:t>
      </w:r>
    </w:p>
    <w:p w14:paraId="2442E32D" w14:textId="77777777" w:rsidR="00F81F8A" w:rsidRPr="00C35753" w:rsidRDefault="00F81F8A" w:rsidP="00F81F8A">
      <w:pPr>
        <w:spacing w:after="0"/>
        <w:jc w:val="center"/>
        <w:rPr>
          <w:rFonts w:cs="Arial"/>
          <w:b/>
          <w:szCs w:val="20"/>
        </w:rPr>
      </w:pPr>
      <w:r w:rsidRPr="00C35753">
        <w:rPr>
          <w:rFonts w:cs="Arial"/>
          <w:b/>
          <w:szCs w:val="20"/>
        </w:rPr>
        <w:t xml:space="preserve">INÉ DOJEDNANIA </w:t>
      </w:r>
    </w:p>
    <w:p w14:paraId="3511F1BE"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0C73C8F0"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 xml:space="preserve">Dodávateľ sa zaväzuje včas informovať Objednávateľa o všetkých významných skutočnostiach, ktoré môžu ovplyvniť po kvalitatívnej alebo kvantitatívnej stránke poskytované služby oproti rozsahu dohodnutému a vyplývajúcemu z tejto zmluvy. </w:t>
      </w:r>
    </w:p>
    <w:p w14:paraId="50F05A88" w14:textId="77777777" w:rsidR="00F81F8A" w:rsidRPr="00C35753" w:rsidRDefault="00F81F8A" w:rsidP="00E62227">
      <w:pPr>
        <w:pStyle w:val="Bezriadkovania"/>
        <w:numPr>
          <w:ilvl w:val="1"/>
          <w:numId w:val="17"/>
        </w:numPr>
        <w:ind w:left="426" w:hanging="426"/>
        <w:jc w:val="both"/>
        <w:rPr>
          <w:rFonts w:ascii="Arial" w:hAnsi="Arial" w:cs="Arial"/>
          <w:sz w:val="20"/>
          <w:lang w:val="sk-SK"/>
        </w:rPr>
      </w:pPr>
      <w:r w:rsidRPr="00C35753">
        <w:rPr>
          <w:rFonts w:ascii="Arial" w:hAnsi="Arial" w:cs="Arial"/>
          <w:sz w:val="20"/>
          <w:lang w:val="sk-SK"/>
        </w:rPr>
        <w:t>Dodávateľ je povinný strpieť výkon kontroly/auditu/overovania súvisiaceho s dodávaným tovarom, uskutočnenými stavebnými prácami a poskytnutými službami kedykoľvek počas platnosti a účinnosti tejto zmluvy, a to oprávnenými osobami a poskytnúť im všetku potrebnú súčinnosť. Oprávnenými osobami na výkon kontroly/auditu sú najmä:</w:t>
      </w:r>
    </w:p>
    <w:p w14:paraId="2FCDE7DA"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Ministerstvo pôdohospodárstva a rozvoja vidieka SR ako Poskytovateľ nenávratného finančného príspevku v zastúpení Pôdohospodárska platobná agentúra pre objednávateľa a ním poverené osoby, prípadne iný poskytovateľ pomoci</w:t>
      </w:r>
    </w:p>
    <w:p w14:paraId="094464E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Útvar následnej finančnej kontroly a nimi poverené osoby.</w:t>
      </w:r>
    </w:p>
    <w:p w14:paraId="1FDE8E37"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Najvyšší kontrolný úrad SR, príslušná Správa finančnej kontroly, Certifikačný orgán a nimi poverené osoby.</w:t>
      </w:r>
    </w:p>
    <w:p w14:paraId="3802873B"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Orgán auditu, jeho spolupracujúce orgány a nimi poverené osoby.</w:t>
      </w:r>
    </w:p>
    <w:p w14:paraId="540AC590"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Splnomocnení zástupcovia Európskej komisie a Európskeho dvora audítorov.</w:t>
      </w:r>
    </w:p>
    <w:p w14:paraId="3C4A0B11" w14:textId="77777777" w:rsidR="00F81F8A" w:rsidRPr="00C35753" w:rsidRDefault="00F81F8A" w:rsidP="00E62227">
      <w:pPr>
        <w:pStyle w:val="Zkladntext"/>
        <w:numPr>
          <w:ilvl w:val="0"/>
          <w:numId w:val="26"/>
        </w:numPr>
        <w:spacing w:after="0"/>
        <w:rPr>
          <w:rFonts w:cs="Arial"/>
          <w:szCs w:val="20"/>
        </w:rPr>
      </w:pPr>
      <w:r w:rsidRPr="00C35753">
        <w:rPr>
          <w:rFonts w:cs="Arial"/>
          <w:szCs w:val="20"/>
        </w:rPr>
        <w:t>Osoby prizvané orgánmi uvedenými v písmene a) až d) v súlade s príslušnými právnymi predpismi SR a EÚ.</w:t>
      </w:r>
    </w:p>
    <w:p w14:paraId="7F975846" w14:textId="77777777" w:rsidR="00F81F8A" w:rsidRPr="00C35753" w:rsidRDefault="00F81F8A" w:rsidP="00F81F8A">
      <w:pPr>
        <w:pStyle w:val="Bezriadkovania"/>
        <w:jc w:val="both"/>
        <w:rPr>
          <w:rFonts w:ascii="Arial" w:hAnsi="Arial" w:cs="Arial"/>
          <w:sz w:val="20"/>
          <w:lang w:val="sk-SK"/>
        </w:rPr>
      </w:pPr>
    </w:p>
    <w:p w14:paraId="6C22721C" w14:textId="77777777" w:rsidR="00F81F8A" w:rsidRPr="00C35753" w:rsidRDefault="00F81F8A" w:rsidP="00F81F8A">
      <w:pPr>
        <w:spacing w:after="0"/>
        <w:jc w:val="center"/>
        <w:rPr>
          <w:rFonts w:cs="Arial"/>
          <w:b/>
          <w:szCs w:val="20"/>
        </w:rPr>
      </w:pPr>
      <w:r w:rsidRPr="00C35753">
        <w:rPr>
          <w:rFonts w:cs="Arial"/>
          <w:b/>
          <w:szCs w:val="20"/>
        </w:rPr>
        <w:t>Čl. 12</w:t>
      </w:r>
    </w:p>
    <w:p w14:paraId="00807F9B" w14:textId="77777777" w:rsidR="00F81F8A" w:rsidRPr="00C35753" w:rsidRDefault="00F81F8A" w:rsidP="00F81F8A">
      <w:pPr>
        <w:spacing w:after="0"/>
        <w:jc w:val="center"/>
        <w:rPr>
          <w:rFonts w:cs="Arial"/>
          <w:b/>
          <w:szCs w:val="20"/>
        </w:rPr>
      </w:pPr>
      <w:r w:rsidRPr="00C35753">
        <w:rPr>
          <w:rFonts w:cs="Arial"/>
          <w:b/>
          <w:szCs w:val="20"/>
        </w:rPr>
        <w:t>ZODPOVEDNOSŤ ZA ŠKODU</w:t>
      </w:r>
    </w:p>
    <w:p w14:paraId="5CAC124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v plnom rozsahu zodpovedá za prípadné škody, ktoré vzniknú objednávateľovi alebo tretím osobám v súvislosti s plnením predmetu tejto zmluvy.</w:t>
      </w:r>
    </w:p>
    <w:p w14:paraId="50463E1B"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lastRenderedPageBreak/>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14:paraId="31C970F8" w14:textId="77777777" w:rsidR="00F81F8A" w:rsidRPr="00C35753" w:rsidRDefault="00F81F8A" w:rsidP="00E62227">
      <w:pPr>
        <w:pStyle w:val="Bezriadkovania"/>
        <w:numPr>
          <w:ilvl w:val="1"/>
          <w:numId w:val="18"/>
        </w:numPr>
        <w:ind w:left="426" w:hanging="426"/>
        <w:jc w:val="both"/>
        <w:rPr>
          <w:rFonts w:ascii="Arial" w:hAnsi="Arial" w:cs="Arial"/>
          <w:sz w:val="20"/>
          <w:lang w:val="sk-SK"/>
        </w:rPr>
      </w:pPr>
      <w:r w:rsidRPr="00C35753">
        <w:rPr>
          <w:rFonts w:ascii="Arial" w:hAnsi="Arial" w:cs="Arial"/>
          <w:sz w:val="20"/>
          <w:lang w:val="sk-SK"/>
        </w:rPr>
        <w:t>Dodávateľ zodpovedá aj za škodu, ktorá vznikne na veciach, ktoré mu boli odovzdané na základe jednotlivých zákazkových listov.</w:t>
      </w:r>
    </w:p>
    <w:p w14:paraId="17FFA7CC" w14:textId="77777777" w:rsidR="00F81F8A" w:rsidRPr="00C35753" w:rsidRDefault="00F81F8A" w:rsidP="00F81F8A">
      <w:pPr>
        <w:spacing w:after="0"/>
        <w:jc w:val="center"/>
        <w:rPr>
          <w:rFonts w:cs="Arial"/>
          <w:b/>
          <w:szCs w:val="20"/>
        </w:rPr>
      </w:pPr>
    </w:p>
    <w:p w14:paraId="45D4FE72" w14:textId="77777777" w:rsidR="00F81F8A" w:rsidRPr="00C35753" w:rsidRDefault="00F81F8A" w:rsidP="00F81F8A">
      <w:pPr>
        <w:spacing w:after="0"/>
        <w:jc w:val="center"/>
        <w:rPr>
          <w:rFonts w:cs="Arial"/>
          <w:b/>
          <w:szCs w:val="20"/>
        </w:rPr>
      </w:pPr>
      <w:r w:rsidRPr="00C35753">
        <w:rPr>
          <w:rFonts w:cs="Arial"/>
          <w:b/>
          <w:szCs w:val="20"/>
        </w:rPr>
        <w:t>Čl. 13</w:t>
      </w:r>
    </w:p>
    <w:p w14:paraId="1732443E" w14:textId="77777777" w:rsidR="00F81F8A" w:rsidRPr="00C35753" w:rsidRDefault="00F81F8A" w:rsidP="00F81F8A">
      <w:pPr>
        <w:spacing w:after="0"/>
        <w:jc w:val="center"/>
        <w:rPr>
          <w:rFonts w:cs="Arial"/>
          <w:b/>
          <w:szCs w:val="20"/>
        </w:rPr>
      </w:pPr>
      <w:r w:rsidRPr="00C35753">
        <w:rPr>
          <w:rFonts w:cs="Arial"/>
          <w:b/>
          <w:szCs w:val="20"/>
        </w:rPr>
        <w:t>CERTIFIKÁTY A OSVEDČENIA</w:t>
      </w:r>
    </w:p>
    <w:p w14:paraId="7E70B66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14:paraId="4513140B" w14:textId="77777777" w:rsidR="00F81F8A" w:rsidRPr="00C35753" w:rsidRDefault="00F81F8A" w:rsidP="00E62227">
      <w:pPr>
        <w:pStyle w:val="Bezriadkovania"/>
        <w:numPr>
          <w:ilvl w:val="1"/>
          <w:numId w:val="19"/>
        </w:numPr>
        <w:ind w:left="426" w:hanging="426"/>
        <w:jc w:val="both"/>
        <w:rPr>
          <w:rFonts w:ascii="Arial" w:hAnsi="Arial" w:cs="Arial"/>
          <w:sz w:val="20"/>
          <w:lang w:val="sk-SK"/>
        </w:rPr>
      </w:pPr>
      <w:r w:rsidRPr="00C35753">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14:paraId="07F4B680" w14:textId="77777777" w:rsidR="00F81F8A" w:rsidRPr="00C35753" w:rsidRDefault="00F81F8A" w:rsidP="00F81F8A">
      <w:pPr>
        <w:spacing w:after="0"/>
        <w:jc w:val="center"/>
        <w:rPr>
          <w:rFonts w:cs="Arial"/>
          <w:b/>
          <w:szCs w:val="20"/>
        </w:rPr>
      </w:pPr>
    </w:p>
    <w:p w14:paraId="520A116F" w14:textId="77777777" w:rsidR="00F81F8A" w:rsidRPr="00C35753" w:rsidRDefault="00F81F8A" w:rsidP="00F81F8A">
      <w:pPr>
        <w:spacing w:after="0"/>
        <w:jc w:val="center"/>
        <w:rPr>
          <w:rFonts w:cs="Arial"/>
          <w:b/>
          <w:szCs w:val="20"/>
        </w:rPr>
      </w:pPr>
      <w:r w:rsidRPr="00C35753">
        <w:rPr>
          <w:rFonts w:cs="Arial"/>
          <w:b/>
          <w:szCs w:val="20"/>
        </w:rPr>
        <w:t>Čl. 14</w:t>
      </w:r>
    </w:p>
    <w:p w14:paraId="674BAD5B" w14:textId="77777777" w:rsidR="00F81F8A" w:rsidRPr="00C35753" w:rsidRDefault="00F81F8A" w:rsidP="00F81F8A">
      <w:pPr>
        <w:spacing w:after="0"/>
        <w:jc w:val="center"/>
        <w:rPr>
          <w:rFonts w:cs="Arial"/>
          <w:b/>
          <w:szCs w:val="20"/>
        </w:rPr>
      </w:pPr>
      <w:r w:rsidRPr="00C35753">
        <w:rPr>
          <w:rFonts w:cs="Arial"/>
          <w:b/>
          <w:szCs w:val="20"/>
        </w:rPr>
        <w:t>Osobitné podmienky plnenia zmluvy (tzv. doložka plnenia zmluvy)</w:t>
      </w:r>
    </w:p>
    <w:p w14:paraId="5D467AB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 xml:space="preserve">Dodávateľ sa zaväzuje, že platobné transakcie súvisiace s predmetom tejto zmluvy bude viesť transparentným spôsobom na bankovom účte, ktorý bude  poskytovať informácie o tom, že Objednávateľ  zaplatil  Dodávateľovi a Dodávateľ svojim Subdodávateľom. </w:t>
      </w:r>
    </w:p>
    <w:p w14:paraId="73DD8ABA"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Cieľom tohto aspektu je dôraz Objednávateľa ako verejného obstarávateľa na kontrolu dodržiavania korektných vzťahov v dodávateľskom reťazci, najmä vo vzťahu k platobným podmienkam, resp. kontrolu úhrad dodávateľa svojim zazmluvneným subdodávateľom.</w:t>
      </w:r>
    </w:p>
    <w:p w14:paraId="151FE4C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Objednávateľ je kedykoľvek oprávnený vyžadovať od dodávateľa preukázanie plnenia povinnosti voči svojim subdodávateľom.</w:t>
      </w:r>
    </w:p>
    <w:p w14:paraId="03986CA8"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098D0BA7"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Dodávateľ je povinný uhrádzať všetky platby svojim subdodávateľom do 14 pracovných dní odo dňa pripísania platby na účet zo strany objednávateľa.</w:t>
      </w:r>
    </w:p>
    <w:p w14:paraId="0304B600" w14:textId="77777777" w:rsidR="00F81F8A" w:rsidRPr="00C35753" w:rsidRDefault="00F81F8A" w:rsidP="00E62227">
      <w:pPr>
        <w:pStyle w:val="Bezriadkovania"/>
        <w:numPr>
          <w:ilvl w:val="1"/>
          <w:numId w:val="21"/>
        </w:numPr>
        <w:ind w:left="426" w:hanging="426"/>
        <w:jc w:val="both"/>
        <w:rPr>
          <w:rFonts w:ascii="Arial" w:hAnsi="Arial" w:cs="Arial"/>
          <w:sz w:val="20"/>
          <w:lang w:val="sk-SK"/>
        </w:rPr>
      </w:pPr>
      <w:r w:rsidRPr="00C35753">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14:paraId="66C6D78B" w14:textId="77777777" w:rsidR="00F81F8A" w:rsidRPr="00C35753" w:rsidRDefault="00F81F8A" w:rsidP="00F81F8A">
      <w:pPr>
        <w:spacing w:after="0"/>
        <w:jc w:val="center"/>
        <w:rPr>
          <w:rFonts w:cs="Arial"/>
          <w:b/>
          <w:szCs w:val="20"/>
        </w:rPr>
      </w:pPr>
    </w:p>
    <w:p w14:paraId="7547DC84" w14:textId="77777777" w:rsidR="00F81F8A" w:rsidRPr="00C35753" w:rsidRDefault="00F81F8A" w:rsidP="00F81F8A">
      <w:pPr>
        <w:spacing w:after="0"/>
        <w:jc w:val="center"/>
        <w:rPr>
          <w:rFonts w:cs="Arial"/>
          <w:b/>
          <w:szCs w:val="20"/>
        </w:rPr>
      </w:pPr>
      <w:r w:rsidRPr="00C35753">
        <w:rPr>
          <w:rFonts w:cs="Arial"/>
          <w:b/>
          <w:szCs w:val="20"/>
        </w:rPr>
        <w:t>Čl. 15</w:t>
      </w:r>
    </w:p>
    <w:p w14:paraId="60E3AFCF" w14:textId="77777777" w:rsidR="00F81F8A" w:rsidRPr="00C35753" w:rsidRDefault="00F81F8A" w:rsidP="00F81F8A">
      <w:pPr>
        <w:spacing w:after="0"/>
        <w:jc w:val="center"/>
        <w:rPr>
          <w:rFonts w:cs="Arial"/>
          <w:b/>
          <w:szCs w:val="20"/>
        </w:rPr>
      </w:pPr>
      <w:r w:rsidRPr="00C35753">
        <w:rPr>
          <w:rFonts w:cs="Arial"/>
          <w:b/>
          <w:szCs w:val="20"/>
        </w:rPr>
        <w:t>ZÁVEREČNÉ USTANOVENIA</w:t>
      </w:r>
    </w:p>
    <w:p w14:paraId="19DC7BC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Ak sa stane niektorá časť tejto zmluvy neplatnou, nemá to vplyv na platnosť celej uzavretej zmluvy.</w:t>
      </w:r>
    </w:p>
    <w:p w14:paraId="3A856A7E"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B533E83"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33920028"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14:paraId="031CCCD6"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lastRenderedPageBreak/>
        <w:t>Zmluvné strany sa dohodli, že oznámenia, resp. písomnosti súvisiace s touto zmluvou sa považujú za doručené (v prípade neprebratia adresátom) dňom nasledujúcim po dni vrátenia nedoručenej zásielky odosielateľovi.</w:t>
      </w:r>
    </w:p>
    <w:p w14:paraId="02EADA1B"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06BDDF4F"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3D2C853A" w14:textId="77777777" w:rsidR="00F81F8A" w:rsidRPr="00C35753" w:rsidRDefault="00F81F8A" w:rsidP="00E62227">
      <w:pPr>
        <w:pStyle w:val="Bezriadkovania"/>
        <w:numPr>
          <w:ilvl w:val="1"/>
          <w:numId w:val="20"/>
        </w:numPr>
        <w:ind w:left="426" w:hanging="426"/>
        <w:jc w:val="both"/>
        <w:rPr>
          <w:rFonts w:ascii="Arial" w:hAnsi="Arial" w:cs="Arial"/>
          <w:sz w:val="20"/>
          <w:lang w:val="sk-SK"/>
        </w:rPr>
      </w:pPr>
      <w:r w:rsidRPr="00C35753">
        <w:rPr>
          <w:rFonts w:ascii="Arial" w:hAnsi="Arial" w:cs="Arial"/>
          <w:sz w:val="20"/>
          <w:lang w:val="sk-SK"/>
        </w:rPr>
        <w:t>Zmluvné strany výslovne súhlasia so zverejnením zmluvy v jej plnom rozsahu vrátane príloh a dodatkov v centrálnom registri zmlúv vedenom na Úrade vlády SR.</w:t>
      </w:r>
    </w:p>
    <w:p w14:paraId="6FFFE8BD"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nadobúda platnosť dňom podpisu oboma zmluvnými stranami.</w:t>
      </w:r>
    </w:p>
    <w:p w14:paraId="47908D27"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Táto zmluva je vypracovaná v 4 vyhotoveniach, z ktorých dva si ponechá dodávateľ a dva objednávateľ.</w:t>
      </w:r>
    </w:p>
    <w:p w14:paraId="0F83D9A0"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Neoddeliteľnou súčasťou tejto zmluvy sú nasledujúce prílohy:</w:t>
      </w:r>
    </w:p>
    <w:p w14:paraId="50409B67"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1: Všeobecné záväzné podmienky pre vykonávanie lesníckych činností v podmienkach štátneho podniku LESY Slovenskej republiky</w:t>
      </w:r>
    </w:p>
    <w:p w14:paraId="599694CF"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2: Dohoda o samofakturácií</w:t>
      </w:r>
    </w:p>
    <w:p w14:paraId="00D7B39A"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3: Zákazkový list</w:t>
      </w:r>
    </w:p>
    <w:p w14:paraId="6E11CBB9"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 xml:space="preserve">Príloha zmluvy č. 4: Zoznam požadovaných technických prostriedkov </w:t>
      </w:r>
    </w:p>
    <w:p w14:paraId="3BC15B90" w14:textId="77777777" w:rsidR="00F81F8A" w:rsidRPr="00C35753" w:rsidRDefault="00F81F8A" w:rsidP="00E62227">
      <w:pPr>
        <w:pStyle w:val="Zkladntext"/>
        <w:numPr>
          <w:ilvl w:val="0"/>
          <w:numId w:val="24"/>
        </w:numPr>
        <w:spacing w:after="0"/>
        <w:rPr>
          <w:rFonts w:cs="Arial"/>
          <w:szCs w:val="20"/>
        </w:rPr>
      </w:pPr>
      <w:r w:rsidRPr="00C35753">
        <w:rPr>
          <w:rFonts w:cs="Arial"/>
          <w:szCs w:val="20"/>
        </w:rPr>
        <w:t>Príloha zmluvy č. 5: Rozsah  zákazky a cenová ponuka dodávateľa.</w:t>
      </w:r>
    </w:p>
    <w:p w14:paraId="03E28326" w14:textId="77777777" w:rsidR="00F81F8A" w:rsidRPr="00C35753" w:rsidRDefault="00F81F8A" w:rsidP="00E62227">
      <w:pPr>
        <w:pStyle w:val="Bezriadkovania"/>
        <w:numPr>
          <w:ilvl w:val="1"/>
          <w:numId w:val="20"/>
        </w:numPr>
        <w:ind w:left="567" w:hanging="567"/>
        <w:jc w:val="both"/>
        <w:rPr>
          <w:rFonts w:ascii="Arial" w:hAnsi="Arial" w:cs="Arial"/>
          <w:sz w:val="20"/>
          <w:lang w:val="sk-SK"/>
        </w:rPr>
      </w:pPr>
      <w:r w:rsidRPr="00C35753">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14:paraId="23CE087F" w14:textId="77777777" w:rsidR="00F81F8A" w:rsidRPr="00C35753" w:rsidRDefault="00F81F8A" w:rsidP="00F81F8A">
      <w:pPr>
        <w:spacing w:after="0"/>
        <w:jc w:val="both"/>
        <w:rPr>
          <w:rFonts w:cs="Arial"/>
          <w:szCs w:val="20"/>
        </w:rPr>
      </w:pPr>
    </w:p>
    <w:p w14:paraId="3228B2C0"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225FFD6A" w14:textId="77777777" w:rsidTr="009F7A92">
        <w:tc>
          <w:tcPr>
            <w:tcW w:w="3476" w:type="dxa"/>
            <w:shd w:val="clear" w:color="auto" w:fill="auto"/>
          </w:tcPr>
          <w:p w14:paraId="5E5E3595"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5F3A7A0E"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61695EA0"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7898474" w14:textId="77777777" w:rsidR="00F81F8A" w:rsidRPr="00C35753" w:rsidRDefault="00F81F8A" w:rsidP="00F81F8A">
      <w:pPr>
        <w:pStyle w:val="Bezriadkovania"/>
        <w:rPr>
          <w:rFonts w:ascii="Arial" w:hAnsi="Arial" w:cs="Arial"/>
          <w:sz w:val="20"/>
          <w:lang w:val="sk-SK"/>
        </w:rPr>
      </w:pPr>
    </w:p>
    <w:p w14:paraId="51AB31C7" w14:textId="77777777" w:rsidR="00F81F8A" w:rsidRPr="00C35753" w:rsidRDefault="00F81F8A" w:rsidP="00F81F8A">
      <w:pPr>
        <w:pStyle w:val="Bezriadkovania"/>
        <w:rPr>
          <w:rFonts w:ascii="Arial" w:hAnsi="Arial" w:cs="Arial"/>
          <w:sz w:val="20"/>
          <w:lang w:val="sk-SK"/>
        </w:rPr>
      </w:pPr>
    </w:p>
    <w:p w14:paraId="2FA17EC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5143FA21" w14:textId="77777777" w:rsidTr="009F7A92">
        <w:tc>
          <w:tcPr>
            <w:tcW w:w="3528" w:type="dxa"/>
            <w:shd w:val="clear" w:color="auto" w:fill="auto"/>
          </w:tcPr>
          <w:p w14:paraId="61887552" w14:textId="77777777" w:rsidR="00F81F8A" w:rsidRPr="00C35753" w:rsidRDefault="00F81F8A" w:rsidP="009F7A92">
            <w:pPr>
              <w:spacing w:after="0"/>
              <w:rPr>
                <w:rFonts w:cs="Arial"/>
                <w:szCs w:val="20"/>
              </w:rPr>
            </w:pPr>
            <w:r w:rsidRPr="00C35753">
              <w:rPr>
                <w:rFonts w:cs="Arial"/>
              </w:rPr>
              <w:t>Objednávateľ</w:t>
            </w:r>
            <w:r w:rsidRPr="00C35753">
              <w:rPr>
                <w:rFonts w:eastAsia="Calibri" w:cs="Arial"/>
                <w:szCs w:val="20"/>
              </w:rPr>
              <w:t>:</w:t>
            </w:r>
          </w:p>
        </w:tc>
        <w:tc>
          <w:tcPr>
            <w:tcW w:w="1542" w:type="dxa"/>
            <w:shd w:val="clear" w:color="auto" w:fill="auto"/>
          </w:tcPr>
          <w:p w14:paraId="4B09C85E" w14:textId="77777777" w:rsidR="00F81F8A" w:rsidRPr="00C35753" w:rsidRDefault="00F81F8A" w:rsidP="009F7A92">
            <w:pPr>
              <w:spacing w:after="0"/>
              <w:rPr>
                <w:rFonts w:cs="Arial"/>
                <w:szCs w:val="20"/>
              </w:rPr>
            </w:pPr>
          </w:p>
        </w:tc>
        <w:tc>
          <w:tcPr>
            <w:tcW w:w="4140" w:type="dxa"/>
            <w:shd w:val="clear" w:color="auto" w:fill="auto"/>
          </w:tcPr>
          <w:p w14:paraId="5158A879" w14:textId="77777777" w:rsidR="00F81F8A" w:rsidRPr="00C35753" w:rsidRDefault="00F81F8A" w:rsidP="009F7A92">
            <w:pPr>
              <w:rPr>
                <w:rFonts w:cs="Arial"/>
                <w:szCs w:val="20"/>
              </w:rPr>
            </w:pPr>
            <w:r w:rsidRPr="00C35753">
              <w:rPr>
                <w:rFonts w:cs="Arial"/>
              </w:rPr>
              <w:t>D</w:t>
            </w:r>
            <w:r w:rsidRPr="00C35753">
              <w:rPr>
                <w:rFonts w:cs="Arial"/>
                <w:szCs w:val="20"/>
              </w:rPr>
              <w:t>odávateľ</w:t>
            </w:r>
            <w:r w:rsidRPr="00C35753">
              <w:rPr>
                <w:rFonts w:eastAsia="Calibri" w:cs="Arial"/>
                <w:szCs w:val="20"/>
              </w:rPr>
              <w:t>:</w:t>
            </w:r>
          </w:p>
        </w:tc>
      </w:tr>
    </w:tbl>
    <w:p w14:paraId="37DFAB77" w14:textId="77777777" w:rsidR="00F81F8A" w:rsidRPr="00C35753" w:rsidRDefault="00F81F8A" w:rsidP="00F81F8A">
      <w:pPr>
        <w:spacing w:after="0"/>
        <w:rPr>
          <w:rFonts w:cs="Arial"/>
          <w:szCs w:val="20"/>
        </w:rPr>
      </w:pPr>
    </w:p>
    <w:p w14:paraId="1AC1C827" w14:textId="77777777" w:rsidR="00F81F8A" w:rsidRPr="00C35753" w:rsidRDefault="00F81F8A" w:rsidP="00F81F8A">
      <w:pPr>
        <w:spacing w:after="0"/>
        <w:rPr>
          <w:rFonts w:cs="Arial"/>
          <w:szCs w:val="20"/>
        </w:rPr>
      </w:pPr>
    </w:p>
    <w:p w14:paraId="1728446E" w14:textId="77777777" w:rsidR="00F81F8A" w:rsidRPr="00C35753" w:rsidRDefault="00F81F8A" w:rsidP="00F81F8A">
      <w:pPr>
        <w:spacing w:after="0"/>
        <w:rPr>
          <w:rFonts w:cs="Arial"/>
          <w:szCs w:val="20"/>
        </w:rPr>
      </w:pPr>
    </w:p>
    <w:p w14:paraId="7ED5F5A4"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7993A42E" w14:textId="77777777" w:rsidTr="009F7A92">
        <w:tc>
          <w:tcPr>
            <w:tcW w:w="3528" w:type="dxa"/>
            <w:tcBorders>
              <w:top w:val="dashed" w:sz="4" w:space="0" w:color="auto"/>
              <w:left w:val="nil"/>
              <w:bottom w:val="nil"/>
              <w:right w:val="nil"/>
            </w:tcBorders>
            <w:hideMark/>
          </w:tcPr>
          <w:p w14:paraId="713D91EE" w14:textId="77777777" w:rsidR="00F81F8A" w:rsidRPr="00C35753" w:rsidRDefault="00F81F8A" w:rsidP="009F7A92">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62145351" w14:textId="77777777" w:rsidR="00F81F8A" w:rsidRPr="00C35753" w:rsidRDefault="00F81F8A" w:rsidP="009F7A92">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1542" w:type="dxa"/>
            <w:tcBorders>
              <w:top w:val="nil"/>
              <w:left w:val="nil"/>
              <w:bottom w:val="nil"/>
              <w:right w:val="nil"/>
            </w:tcBorders>
          </w:tcPr>
          <w:p w14:paraId="40CD2E01" w14:textId="77777777" w:rsidR="00F81F8A" w:rsidRPr="00C35753" w:rsidRDefault="00F81F8A" w:rsidP="009F7A92">
            <w:pPr>
              <w:spacing w:after="0"/>
              <w:jc w:val="center"/>
              <w:rPr>
                <w:rFonts w:cs="Arial"/>
                <w:szCs w:val="20"/>
              </w:rPr>
            </w:pPr>
          </w:p>
        </w:tc>
        <w:tc>
          <w:tcPr>
            <w:tcW w:w="4140" w:type="dxa"/>
            <w:tcBorders>
              <w:top w:val="dashed" w:sz="4" w:space="0" w:color="auto"/>
              <w:left w:val="nil"/>
              <w:bottom w:val="nil"/>
              <w:right w:val="nil"/>
            </w:tcBorders>
          </w:tcPr>
          <w:p w14:paraId="1A6AC591" w14:textId="77777777" w:rsidR="00F81F8A" w:rsidRPr="00C35753" w:rsidRDefault="00F81F8A" w:rsidP="009F7A92">
            <w:pPr>
              <w:spacing w:after="0"/>
              <w:jc w:val="center"/>
              <w:rPr>
                <w:rFonts w:cs="Arial"/>
                <w:b/>
                <w:szCs w:val="20"/>
              </w:rPr>
            </w:pPr>
            <w:r w:rsidRPr="00C35753">
              <w:rPr>
                <w:rFonts w:cs="Arial"/>
                <w:b/>
                <w:szCs w:val="20"/>
              </w:rPr>
              <w:t>obchodné meno</w:t>
            </w:r>
          </w:p>
          <w:p w14:paraId="0D2A000E"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F50CB4A" w14:textId="77777777" w:rsidR="00F81F8A" w:rsidRPr="00C35753" w:rsidRDefault="00F81F8A" w:rsidP="009F7A92">
            <w:pPr>
              <w:spacing w:after="0"/>
              <w:jc w:val="center"/>
              <w:rPr>
                <w:rFonts w:cs="Arial"/>
                <w:szCs w:val="20"/>
              </w:rPr>
            </w:pPr>
            <w:r w:rsidRPr="00C35753">
              <w:rPr>
                <w:rFonts w:cs="Arial"/>
                <w:szCs w:val="20"/>
              </w:rPr>
              <w:t>funkcia</w:t>
            </w:r>
          </w:p>
        </w:tc>
      </w:tr>
    </w:tbl>
    <w:p w14:paraId="300E71CC" w14:textId="77777777" w:rsidR="00F81F8A" w:rsidRPr="00C35753" w:rsidRDefault="00F81F8A" w:rsidP="00F81F8A">
      <w:pPr>
        <w:spacing w:after="0"/>
        <w:rPr>
          <w:rFonts w:cs="Arial"/>
          <w:szCs w:val="20"/>
        </w:rPr>
      </w:pPr>
    </w:p>
    <w:p w14:paraId="700F9D3F" w14:textId="60C0927A" w:rsidR="0070009F" w:rsidRDefault="0070009F" w:rsidP="00F81F8A">
      <w:pPr>
        <w:spacing w:after="0"/>
        <w:rPr>
          <w:rFonts w:cs="Arial"/>
          <w:szCs w:val="20"/>
        </w:rPr>
      </w:pPr>
    </w:p>
    <w:p w14:paraId="56C03CB8" w14:textId="27E635FD" w:rsidR="00F81F8A" w:rsidRDefault="00F81F8A" w:rsidP="00F81F8A">
      <w:pPr>
        <w:spacing w:after="0"/>
        <w:rPr>
          <w:rFonts w:cs="Arial"/>
          <w:szCs w:val="20"/>
        </w:rPr>
      </w:pPr>
    </w:p>
    <w:p w14:paraId="45B1E7E7" w14:textId="551A5D36" w:rsidR="00F81F8A" w:rsidRDefault="00F81F8A" w:rsidP="00F81F8A">
      <w:pPr>
        <w:spacing w:after="0"/>
        <w:rPr>
          <w:rFonts w:cs="Arial"/>
          <w:szCs w:val="20"/>
        </w:rPr>
      </w:pPr>
    </w:p>
    <w:p w14:paraId="6F76C7B7" w14:textId="3AD8B549" w:rsidR="00F81F8A" w:rsidRDefault="00F81F8A" w:rsidP="00F81F8A">
      <w:pPr>
        <w:spacing w:after="0"/>
        <w:rPr>
          <w:rFonts w:cs="Arial"/>
          <w:szCs w:val="20"/>
        </w:rPr>
      </w:pPr>
    </w:p>
    <w:p w14:paraId="26AF8A76" w14:textId="375F9BA5" w:rsidR="00F81F8A" w:rsidRDefault="00F81F8A" w:rsidP="00F81F8A">
      <w:pPr>
        <w:spacing w:after="0"/>
        <w:rPr>
          <w:rFonts w:cs="Arial"/>
          <w:szCs w:val="20"/>
        </w:rPr>
      </w:pPr>
    </w:p>
    <w:p w14:paraId="69E2ED6B" w14:textId="41BB11F7" w:rsidR="00F81F8A" w:rsidRDefault="00F81F8A" w:rsidP="00F81F8A">
      <w:pPr>
        <w:spacing w:after="0"/>
        <w:rPr>
          <w:rFonts w:cs="Arial"/>
          <w:szCs w:val="20"/>
        </w:rPr>
      </w:pPr>
    </w:p>
    <w:p w14:paraId="40AD0061" w14:textId="47F4664D" w:rsidR="00F81F8A" w:rsidRDefault="00F81F8A" w:rsidP="00F81F8A">
      <w:pPr>
        <w:spacing w:after="0"/>
        <w:rPr>
          <w:rFonts w:cs="Arial"/>
          <w:szCs w:val="20"/>
        </w:rPr>
      </w:pPr>
    </w:p>
    <w:p w14:paraId="06056261" w14:textId="179BE4E1" w:rsidR="00F81F8A" w:rsidRDefault="00F81F8A" w:rsidP="00F81F8A">
      <w:pPr>
        <w:spacing w:after="0"/>
        <w:rPr>
          <w:rFonts w:cs="Arial"/>
          <w:szCs w:val="20"/>
        </w:rPr>
      </w:pPr>
    </w:p>
    <w:p w14:paraId="52A843B5" w14:textId="1C3A6AE5" w:rsidR="00F81F8A" w:rsidRDefault="00F81F8A" w:rsidP="00F81F8A">
      <w:pPr>
        <w:spacing w:after="0"/>
        <w:rPr>
          <w:rFonts w:cs="Arial"/>
          <w:szCs w:val="20"/>
        </w:rPr>
      </w:pPr>
    </w:p>
    <w:p w14:paraId="08239B80" w14:textId="59113BD7" w:rsidR="00F81F8A" w:rsidRDefault="00F81F8A" w:rsidP="00F81F8A">
      <w:pPr>
        <w:spacing w:after="0"/>
        <w:rPr>
          <w:rFonts w:cs="Arial"/>
          <w:szCs w:val="20"/>
        </w:rPr>
      </w:pPr>
    </w:p>
    <w:p w14:paraId="053185BE" w14:textId="57E48D4F" w:rsidR="00F81F8A" w:rsidRDefault="00F81F8A" w:rsidP="00F81F8A">
      <w:pPr>
        <w:spacing w:after="0"/>
        <w:rPr>
          <w:rFonts w:cs="Arial"/>
          <w:szCs w:val="20"/>
        </w:rPr>
      </w:pPr>
    </w:p>
    <w:p w14:paraId="760DEDE2" w14:textId="0F6BDD4F" w:rsidR="00F81F8A" w:rsidRDefault="00F81F8A" w:rsidP="00F81F8A">
      <w:pPr>
        <w:spacing w:after="0"/>
        <w:rPr>
          <w:rFonts w:cs="Arial"/>
          <w:szCs w:val="20"/>
        </w:rPr>
      </w:pPr>
    </w:p>
    <w:p w14:paraId="3815C9E2" w14:textId="36EEC70F" w:rsidR="00F81F8A" w:rsidRDefault="00F81F8A" w:rsidP="00F81F8A">
      <w:pPr>
        <w:spacing w:after="0"/>
        <w:rPr>
          <w:rFonts w:cs="Arial"/>
          <w:szCs w:val="20"/>
        </w:rPr>
      </w:pPr>
    </w:p>
    <w:p w14:paraId="015749C5" w14:textId="0CB5AA57" w:rsidR="00F81F8A" w:rsidRDefault="00F81F8A" w:rsidP="00F81F8A">
      <w:pPr>
        <w:spacing w:after="0"/>
        <w:rPr>
          <w:rFonts w:cs="Arial"/>
          <w:szCs w:val="20"/>
        </w:rPr>
      </w:pPr>
    </w:p>
    <w:p w14:paraId="30547FAF" w14:textId="34B324C5" w:rsidR="00F81F8A" w:rsidRDefault="00F81F8A" w:rsidP="00F81F8A">
      <w:pPr>
        <w:spacing w:after="0"/>
        <w:rPr>
          <w:rFonts w:cs="Arial"/>
          <w:szCs w:val="20"/>
        </w:rPr>
      </w:pPr>
    </w:p>
    <w:p w14:paraId="5D304DA1" w14:textId="79CB1EF2" w:rsidR="00F81F8A" w:rsidRDefault="00F81F8A" w:rsidP="00F81F8A">
      <w:pPr>
        <w:spacing w:after="0"/>
        <w:rPr>
          <w:rFonts w:cs="Arial"/>
          <w:szCs w:val="20"/>
        </w:rPr>
      </w:pPr>
    </w:p>
    <w:p w14:paraId="39864C8C" w14:textId="77777777" w:rsidR="00F81F8A" w:rsidRPr="00C35753" w:rsidRDefault="00F81F8A" w:rsidP="00F81F8A">
      <w:pPr>
        <w:spacing w:after="0"/>
        <w:jc w:val="right"/>
        <w:rPr>
          <w:b/>
          <w:noProof/>
        </w:rPr>
      </w:pPr>
      <w:r w:rsidRPr="00C35753">
        <w:rPr>
          <w:rFonts w:cs="Arial"/>
          <w:b/>
          <w:szCs w:val="20"/>
        </w:rPr>
        <w:lastRenderedPageBreak/>
        <w:t>Príloha zmluvy č. 1</w:t>
      </w:r>
    </w:p>
    <w:p w14:paraId="70336B4D" w14:textId="77777777" w:rsidR="00F81F8A" w:rsidRPr="00C35753" w:rsidRDefault="00F81F8A" w:rsidP="00F81F8A">
      <w:pPr>
        <w:spacing w:after="0"/>
        <w:rPr>
          <w:noProof/>
        </w:rPr>
      </w:pPr>
    </w:p>
    <w:p w14:paraId="7FA85E02" w14:textId="77777777" w:rsidR="00F81F8A" w:rsidRPr="00C35753" w:rsidRDefault="00F81F8A" w:rsidP="00F81F8A">
      <w:pPr>
        <w:spacing w:after="0"/>
        <w:jc w:val="center"/>
        <w:rPr>
          <w:b/>
          <w:noProof/>
          <w:sz w:val="28"/>
          <w:szCs w:val="28"/>
        </w:rPr>
      </w:pPr>
      <w:r w:rsidRPr="00C35753">
        <w:rPr>
          <w:b/>
          <w:noProof/>
          <w:sz w:val="28"/>
          <w:szCs w:val="28"/>
        </w:rPr>
        <w:t>Všeobecne záväzné podmienky pre vykonávanie lesníckych činností v podmienkach štátneho podniku LESY Slovenskej republiky</w:t>
      </w:r>
    </w:p>
    <w:p w14:paraId="792B6870" w14:textId="77777777" w:rsidR="00F81F8A" w:rsidRPr="00C35753" w:rsidRDefault="00F81F8A" w:rsidP="00F81F8A">
      <w:pPr>
        <w:spacing w:after="0"/>
        <w:jc w:val="both"/>
        <w:rPr>
          <w:noProof/>
          <w:szCs w:val="20"/>
        </w:rPr>
      </w:pPr>
    </w:p>
    <w:p w14:paraId="11527851" w14:textId="77777777" w:rsidR="00F81F8A" w:rsidRPr="00C35753" w:rsidRDefault="00F81F8A" w:rsidP="00F81F8A">
      <w:pPr>
        <w:spacing w:after="0"/>
        <w:jc w:val="both"/>
        <w:rPr>
          <w:noProof/>
          <w:szCs w:val="20"/>
        </w:rPr>
      </w:pPr>
      <w:r w:rsidRPr="00C35753">
        <w:rPr>
          <w:noProof/>
          <w:szCs w:val="20"/>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certifikácii lesov PEFC (a certifikátu FSC, ak ho má OZ k dispozícii).</w:t>
      </w:r>
    </w:p>
    <w:p w14:paraId="23DE76FF" w14:textId="77777777" w:rsidR="00F81F8A" w:rsidRPr="00C35753" w:rsidRDefault="00F81F8A" w:rsidP="00F81F8A">
      <w:pPr>
        <w:spacing w:after="0"/>
        <w:jc w:val="both"/>
        <w:rPr>
          <w:noProof/>
          <w:szCs w:val="20"/>
        </w:rPr>
      </w:pPr>
    </w:p>
    <w:p w14:paraId="2887D7A0" w14:textId="77777777" w:rsidR="00F81F8A" w:rsidRPr="00C35753" w:rsidRDefault="00F81F8A" w:rsidP="00F81F8A">
      <w:pPr>
        <w:rPr>
          <w:b/>
        </w:rPr>
      </w:pPr>
      <w:r w:rsidRPr="00C35753">
        <w:rPr>
          <w:b/>
        </w:rPr>
        <w:t>Oprávnenia a kvalifikačné predpoklady</w:t>
      </w:r>
    </w:p>
    <w:p w14:paraId="7E67D76F"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právnická alebo fyzická osoba (ďalej dodávateľ) je zapísaná v obchodnom alebo živnostenskom  registri</w:t>
      </w:r>
    </w:p>
    <w:p w14:paraId="70C0B402"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vykonáva práce sám alebo je zamestnávateľom alebo na zmluvu o subdodávke </w:t>
      </w:r>
    </w:p>
    <w:p w14:paraId="2BC6A62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osoby vykonávajúce práce sú držiteľmi platných oprávnení (preukaz odbornej spôsobilosti) na vykonávanie  zmluvných činností</w:t>
      </w:r>
    </w:p>
    <w:p w14:paraId="7EE07ED4"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sa stará o odborný rast svoj a zamestnávaných osôb</w:t>
      </w:r>
    </w:p>
    <w:p w14:paraId="056E7D5C"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7ACBED16" w14:textId="77777777" w:rsidR="00F81F8A" w:rsidRPr="00C35753" w:rsidRDefault="00F81F8A" w:rsidP="00E62227">
      <w:pPr>
        <w:pStyle w:val="Odsekzoznamu"/>
        <w:numPr>
          <w:ilvl w:val="0"/>
          <w:numId w:val="32"/>
        </w:numPr>
        <w:spacing w:after="0"/>
        <w:jc w:val="both"/>
        <w:rPr>
          <w:noProof/>
          <w:sz w:val="20"/>
          <w:szCs w:val="20"/>
        </w:rPr>
      </w:pPr>
      <w:r w:rsidRPr="00C35753">
        <w:rPr>
          <w:noProof/>
          <w:sz w:val="20"/>
          <w:szCs w:val="20"/>
        </w:rPr>
        <w:t>dodávateľ počas trvania kontraktu neodkladne informuje príslušnú LS o zmene zamestnancov (pri činnostiach vyžadujúcich odbornú a zdravotnú spôsobilosť) alebo subdodávateľa</w:t>
      </w:r>
    </w:p>
    <w:p w14:paraId="7C536DCF" w14:textId="77777777" w:rsidR="00F81F8A" w:rsidRPr="00C35753" w:rsidRDefault="00F81F8A" w:rsidP="00F81F8A">
      <w:pPr>
        <w:spacing w:after="0"/>
        <w:jc w:val="both"/>
        <w:rPr>
          <w:noProof/>
          <w:szCs w:val="20"/>
        </w:rPr>
      </w:pPr>
    </w:p>
    <w:p w14:paraId="27A8921D" w14:textId="77777777" w:rsidR="00F81F8A" w:rsidRPr="00C35753" w:rsidRDefault="00F81F8A" w:rsidP="00F81F8A">
      <w:pPr>
        <w:rPr>
          <w:b/>
        </w:rPr>
      </w:pPr>
      <w:r w:rsidRPr="00C35753">
        <w:rPr>
          <w:b/>
        </w:rPr>
        <w:t xml:space="preserve">Bezpečnosť a ochrana zdravia pri práci  </w:t>
      </w:r>
    </w:p>
    <w:p w14:paraId="08FA3C61" w14:textId="77777777" w:rsidR="00F81F8A" w:rsidRPr="00C35753" w:rsidRDefault="00F81F8A" w:rsidP="00F81F8A">
      <w:pPr>
        <w:spacing w:after="0"/>
        <w:jc w:val="both"/>
        <w:rPr>
          <w:noProof/>
          <w:szCs w:val="20"/>
        </w:rPr>
      </w:pPr>
      <w:r w:rsidRPr="00C35753">
        <w:rPr>
          <w:noProof/>
          <w:szCs w:val="20"/>
        </w:rPr>
        <w:t>(zák. 124/2006 Z. z. o bezpečnosti  ochrane zdravia pri práci v znení neskorších predpisov, vyhláška 46/2010 Z.z. a ďalšie predpisy platné pre pracoviská a priestory štátneho podniku LESY Slovenskej republiky).</w:t>
      </w:r>
    </w:p>
    <w:p w14:paraId="02EB008D" w14:textId="77777777" w:rsidR="00F81F8A" w:rsidRPr="00C35753" w:rsidRDefault="00F81F8A" w:rsidP="00F81F8A">
      <w:pPr>
        <w:spacing w:after="0"/>
        <w:jc w:val="both"/>
        <w:rPr>
          <w:noProof/>
          <w:szCs w:val="20"/>
        </w:rPr>
      </w:pPr>
    </w:p>
    <w:p w14:paraId="0C80D44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455B697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všetky vykonávané práce musia byť vykonávané tak, aby boli stále minimálne 2 osoby prítomné na pracovisku</w:t>
      </w:r>
    </w:p>
    <w:p w14:paraId="5EEA5011"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zodpovedá za plnenie povinností v BOZP a používaní OOPP za všetkých svojich pracovníkov a subdodávateľov</w:t>
      </w:r>
    </w:p>
    <w:p w14:paraId="5E0E762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na pracovisku s počtom osôb 2 a viac organizáciu lesnej práce </w:t>
      </w:r>
      <w:r w:rsidRPr="00C35753">
        <w:rPr>
          <w:rFonts w:cs="Arial"/>
          <w:noProof/>
          <w:sz w:val="20"/>
          <w:szCs w:val="20"/>
        </w:rPr>
        <w:t>z hľadiska zaistenia bezpečnosti a ochrany zdravia pri práci zabezpečuje vedúci pracovnej skupiny určený dodávateľom</w:t>
      </w:r>
    </w:p>
    <w:p w14:paraId="6BD808DD"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informácie a pokyny o nebezpečenstvách  a ohrozeniach,  ktoré sa pri plnení predmetu zmluvy na pracovisku a v priestoroch spojených s jeho plnením vyskytujú sú obsiahnuté v Zákazkovom liste </w:t>
      </w:r>
    </w:p>
    <w:p w14:paraId="59D8FDCB"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748D4A2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pri práci harvestorovou technológiou sa v okruhu 50 m od harvestora (procesora) nesmú voľne pohybovať iné osoby okrem operátora (ochranné pásmo práce so zvíhacím zariadením). Pre forvarder platí ochranné pásmo 20m</w:t>
      </w:r>
    </w:p>
    <w:p w14:paraId="6B62D292"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pri používaní lanovkových technológií je zakázané pohybovať sa v osi vymršteného lana  </w:t>
      </w:r>
    </w:p>
    <w:p w14:paraId="49351690"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strediska, prípadne jeho zástupcovi. Zachovať miesto udalosti, riadiť sa pokynmi objednávateľa</w:t>
      </w:r>
    </w:p>
    <w:p w14:paraId="14AF5EF8"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dodávateľ je povinný v prípade záchranných prác a prípadnej evakuácie spolupracovať so zamestnancami LESOV Slovenskej republiky, štátny podnik</w:t>
      </w:r>
    </w:p>
    <w:p w14:paraId="26DAFC9A" w14:textId="77777777" w:rsidR="00F81F8A" w:rsidRPr="00C35753" w:rsidRDefault="00F81F8A" w:rsidP="00E62227">
      <w:pPr>
        <w:pStyle w:val="Odsekzoznamu"/>
        <w:numPr>
          <w:ilvl w:val="0"/>
          <w:numId w:val="33"/>
        </w:numPr>
        <w:spacing w:after="0"/>
        <w:jc w:val="both"/>
        <w:rPr>
          <w:noProof/>
          <w:sz w:val="20"/>
          <w:szCs w:val="20"/>
        </w:rPr>
      </w:pPr>
      <w:r w:rsidRPr="00C35753">
        <w:rPr>
          <w:noProof/>
          <w:sz w:val="20"/>
          <w:szCs w:val="20"/>
        </w:rPr>
        <w:t xml:space="preserve">dodávateľ je povinný na vlastné náklady zabezpečiť označenie všetkých odovzdaných pracovísk a označenie všetkých komunikácií (cesty a značené turistické chodníky), ktoré prechádzajú cez </w:t>
      </w:r>
      <w:r w:rsidRPr="00C35753">
        <w:rPr>
          <w:noProof/>
          <w:sz w:val="20"/>
          <w:szCs w:val="20"/>
        </w:rPr>
        <w:lastRenderedPageBreak/>
        <w:t>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A1975BD" w14:textId="77777777" w:rsidR="00F81F8A" w:rsidRPr="00C35753" w:rsidRDefault="00F81F8A" w:rsidP="00F81F8A">
      <w:pPr>
        <w:spacing w:after="0"/>
        <w:jc w:val="both"/>
        <w:rPr>
          <w:noProof/>
          <w:sz w:val="22"/>
        </w:rPr>
      </w:pPr>
    </w:p>
    <w:p w14:paraId="7DC6ACAC" w14:textId="77777777" w:rsidR="00F81F8A" w:rsidRPr="00C35753" w:rsidRDefault="00F81F8A" w:rsidP="00F81F8A">
      <w:pPr>
        <w:tabs>
          <w:tab w:val="left" w:pos="2700"/>
          <w:tab w:val="left" w:pos="4860"/>
          <w:tab w:val="left" w:pos="7380"/>
        </w:tabs>
        <w:spacing w:after="0"/>
        <w:ind w:left="180"/>
        <w:rPr>
          <w:noProof/>
          <w:sz w:val="22"/>
        </w:rPr>
      </w:pPr>
      <w:r w:rsidRPr="00C35753">
        <w:rPr>
          <w:noProof/>
          <w:sz w:val="22"/>
        </w:rPr>
        <w:drawing>
          <wp:anchor distT="0" distB="0" distL="114300" distR="114300" simplePos="0" relativeHeight="251661312" behindDoc="1" locked="0" layoutInCell="1" allowOverlap="1" wp14:anchorId="113DA761" wp14:editId="054AE3D2">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3360" behindDoc="1" locked="0" layoutInCell="1" allowOverlap="1" wp14:anchorId="2512AFE1" wp14:editId="58F2143E">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2336" behindDoc="1" locked="0" layoutInCell="1" allowOverlap="1" wp14:anchorId="59FF6FA1" wp14:editId="376A5CEA">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drawing>
          <wp:anchor distT="0" distB="0" distL="114300" distR="114300" simplePos="0" relativeHeight="251660288" behindDoc="1" locked="0" layoutInCell="1" allowOverlap="1" wp14:anchorId="067B464B" wp14:editId="42445116">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C35753">
        <w:rPr>
          <w:noProof/>
          <w:sz w:val="22"/>
        </w:rPr>
        <w:t>1.</w:t>
      </w:r>
      <w:r w:rsidRPr="00C35753">
        <w:rPr>
          <w:noProof/>
          <w:sz w:val="22"/>
        </w:rPr>
        <w:tab/>
        <w:t>2.</w:t>
      </w:r>
      <w:r w:rsidRPr="00C35753">
        <w:rPr>
          <w:noProof/>
          <w:sz w:val="22"/>
        </w:rPr>
        <w:tab/>
        <w:t>3.</w:t>
      </w:r>
      <w:r w:rsidRPr="00C35753">
        <w:rPr>
          <w:noProof/>
          <w:sz w:val="22"/>
        </w:rPr>
        <w:tab/>
        <w:t>4.</w:t>
      </w:r>
    </w:p>
    <w:p w14:paraId="49DB3A98" w14:textId="77777777" w:rsidR="00F81F8A" w:rsidRPr="00C35753" w:rsidRDefault="00F81F8A" w:rsidP="00F81F8A">
      <w:pPr>
        <w:tabs>
          <w:tab w:val="left" w:pos="2340"/>
          <w:tab w:val="left" w:pos="2700"/>
        </w:tabs>
        <w:spacing w:after="0"/>
        <w:ind w:left="720"/>
        <w:rPr>
          <w:noProof/>
          <w:sz w:val="22"/>
        </w:rPr>
      </w:pPr>
    </w:p>
    <w:p w14:paraId="7A63B9A6" w14:textId="77777777" w:rsidR="00F81F8A" w:rsidRPr="00C35753" w:rsidRDefault="00F81F8A" w:rsidP="00F81F8A">
      <w:pPr>
        <w:tabs>
          <w:tab w:val="left" w:pos="2340"/>
          <w:tab w:val="left" w:pos="2700"/>
        </w:tabs>
        <w:spacing w:after="0"/>
        <w:ind w:left="720"/>
        <w:rPr>
          <w:noProof/>
          <w:sz w:val="22"/>
        </w:rPr>
      </w:pPr>
    </w:p>
    <w:p w14:paraId="5ED60CBD" w14:textId="77777777" w:rsidR="00F81F8A" w:rsidRPr="00C35753" w:rsidRDefault="00F81F8A" w:rsidP="00F81F8A">
      <w:pPr>
        <w:tabs>
          <w:tab w:val="left" w:pos="2340"/>
          <w:tab w:val="left" w:pos="2700"/>
        </w:tabs>
        <w:spacing w:after="0"/>
        <w:ind w:left="720"/>
        <w:rPr>
          <w:noProof/>
          <w:sz w:val="22"/>
        </w:rPr>
      </w:pPr>
    </w:p>
    <w:p w14:paraId="54B39D2E" w14:textId="77777777" w:rsidR="00F81F8A" w:rsidRPr="00C35753" w:rsidRDefault="00F81F8A" w:rsidP="00F81F8A">
      <w:pPr>
        <w:tabs>
          <w:tab w:val="left" w:pos="2340"/>
          <w:tab w:val="left" w:pos="2700"/>
        </w:tabs>
        <w:spacing w:after="0"/>
        <w:ind w:left="720"/>
        <w:rPr>
          <w:noProof/>
          <w:sz w:val="22"/>
        </w:rPr>
      </w:pPr>
    </w:p>
    <w:p w14:paraId="09A1C47B" w14:textId="77777777" w:rsidR="00F81F8A" w:rsidRPr="00C35753" w:rsidRDefault="00F81F8A" w:rsidP="00F81F8A">
      <w:pPr>
        <w:tabs>
          <w:tab w:val="left" w:pos="2340"/>
          <w:tab w:val="left" w:pos="2700"/>
        </w:tabs>
        <w:spacing w:after="0"/>
        <w:ind w:left="720"/>
        <w:rPr>
          <w:noProof/>
          <w:sz w:val="22"/>
        </w:rPr>
      </w:pPr>
    </w:p>
    <w:p w14:paraId="1DFB6333" w14:textId="77777777" w:rsidR="00F81F8A" w:rsidRPr="00C35753" w:rsidRDefault="00F81F8A" w:rsidP="00F81F8A">
      <w:pPr>
        <w:tabs>
          <w:tab w:val="left" w:pos="2340"/>
          <w:tab w:val="left" w:pos="2700"/>
        </w:tabs>
        <w:spacing w:after="0"/>
        <w:ind w:left="720"/>
        <w:rPr>
          <w:noProof/>
          <w:sz w:val="22"/>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F81F8A" w:rsidRPr="00C35753" w14:paraId="60B60E7F" w14:textId="77777777" w:rsidTr="009F7A92">
        <w:tc>
          <w:tcPr>
            <w:tcW w:w="2354" w:type="dxa"/>
            <w:shd w:val="clear" w:color="auto" w:fill="auto"/>
            <w:vAlign w:val="center"/>
          </w:tcPr>
          <w:p w14:paraId="50195E10" w14:textId="77777777" w:rsidR="00F81F8A" w:rsidRPr="00C35753" w:rsidRDefault="00F81F8A" w:rsidP="009F7A92">
            <w:pPr>
              <w:tabs>
                <w:tab w:val="left" w:pos="2340"/>
                <w:tab w:val="left" w:pos="2700"/>
              </w:tabs>
              <w:spacing w:after="0"/>
              <w:jc w:val="center"/>
              <w:rPr>
                <w:noProof/>
              </w:rPr>
            </w:pPr>
            <w:r w:rsidRPr="00C35753">
              <w:rPr>
                <w:noProof/>
                <w:color w:val="231F20"/>
              </w:rPr>
              <w:t xml:space="preserve">Nepovolaným vstup zakázaný </w:t>
            </w:r>
            <w:r w:rsidRPr="00C35753">
              <w:rPr>
                <w:noProof/>
                <w:color w:val="231F20"/>
                <w:sz w:val="16"/>
                <w:szCs w:val="16"/>
              </w:rPr>
              <w:t>(spolu so značkou č.2, 3 alebo 4 a príslušnou dodatkovou tabuľou)</w:t>
            </w:r>
          </w:p>
        </w:tc>
        <w:tc>
          <w:tcPr>
            <w:tcW w:w="2355" w:type="dxa"/>
            <w:shd w:val="clear" w:color="auto" w:fill="auto"/>
            <w:vAlign w:val="center"/>
          </w:tcPr>
          <w:p w14:paraId="783A710A"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škodlivej alebo dráždivej látky</w:t>
            </w:r>
          </w:p>
        </w:tc>
        <w:tc>
          <w:tcPr>
            <w:tcW w:w="2355" w:type="dxa"/>
            <w:shd w:val="clear" w:color="auto" w:fill="auto"/>
            <w:vAlign w:val="center"/>
          </w:tcPr>
          <w:p w14:paraId="750F75AE" w14:textId="77777777" w:rsidR="00F81F8A" w:rsidRPr="00C35753" w:rsidRDefault="00F81F8A" w:rsidP="009F7A92">
            <w:pPr>
              <w:tabs>
                <w:tab w:val="left" w:pos="2340"/>
                <w:tab w:val="left" w:pos="2700"/>
              </w:tabs>
              <w:spacing w:after="0"/>
              <w:jc w:val="center"/>
              <w:rPr>
                <w:noProof/>
              </w:rPr>
            </w:pPr>
            <w:r w:rsidRPr="00C35753">
              <w:rPr>
                <w:noProof/>
              </w:rPr>
              <w:t>Iné nebezpečenstvo</w:t>
            </w:r>
          </w:p>
        </w:tc>
        <w:tc>
          <w:tcPr>
            <w:tcW w:w="2355" w:type="dxa"/>
            <w:shd w:val="clear" w:color="auto" w:fill="auto"/>
            <w:vAlign w:val="center"/>
          </w:tcPr>
          <w:p w14:paraId="6D228786" w14:textId="77777777" w:rsidR="00F81F8A" w:rsidRPr="00C35753" w:rsidRDefault="00F81F8A" w:rsidP="009F7A92">
            <w:pPr>
              <w:tabs>
                <w:tab w:val="left" w:pos="2340"/>
                <w:tab w:val="left" w:pos="2700"/>
              </w:tabs>
              <w:spacing w:after="0"/>
              <w:jc w:val="center"/>
              <w:rPr>
                <w:noProof/>
              </w:rPr>
            </w:pPr>
            <w:r w:rsidRPr="00C35753">
              <w:rPr>
                <w:noProof/>
                <w:color w:val="231F20"/>
              </w:rPr>
              <w:t>Nebezpečenstvo pádu alebo pohybu zaveseného bremena</w:t>
            </w:r>
          </w:p>
        </w:tc>
      </w:tr>
    </w:tbl>
    <w:p w14:paraId="435710DA" w14:textId="77777777" w:rsidR="00F81F8A" w:rsidRPr="00C35753" w:rsidRDefault="00F81F8A" w:rsidP="00F81F8A">
      <w:pPr>
        <w:tabs>
          <w:tab w:val="left" w:pos="2340"/>
          <w:tab w:val="left" w:pos="2700"/>
        </w:tabs>
        <w:spacing w:after="0"/>
        <w:ind w:left="720"/>
        <w:rPr>
          <w:noProof/>
          <w:sz w:val="22"/>
        </w:rPr>
      </w:pPr>
    </w:p>
    <w:p w14:paraId="7E2E588D" w14:textId="77777777" w:rsidR="00F81F8A" w:rsidRPr="00C35753" w:rsidRDefault="00F81F8A" w:rsidP="00F81F8A">
      <w:pPr>
        <w:tabs>
          <w:tab w:val="left" w:pos="2340"/>
          <w:tab w:val="left" w:pos="2700"/>
        </w:tabs>
        <w:spacing w:after="0"/>
        <w:ind w:left="720"/>
        <w:rPr>
          <w:noProof/>
          <w:szCs w:val="20"/>
        </w:rPr>
      </w:pPr>
      <w:r w:rsidRPr="00C35753">
        <w:rPr>
          <w:noProof/>
          <w:szCs w:val="20"/>
        </w:rPr>
        <w:t>Dodatkové tabule</w:t>
      </w:r>
    </w:p>
    <w:p w14:paraId="530825DD" w14:textId="77777777" w:rsidR="00F81F8A" w:rsidRPr="00C35753" w:rsidRDefault="00F81F8A" w:rsidP="00F81F8A">
      <w:pPr>
        <w:tabs>
          <w:tab w:val="left" w:pos="2340"/>
          <w:tab w:val="left" w:pos="2700"/>
        </w:tabs>
        <w:spacing w:after="0"/>
        <w:ind w:left="720"/>
        <w:rPr>
          <w:noProof/>
          <w:sz w:val="22"/>
        </w:rPr>
      </w:pPr>
      <w:r w:rsidRPr="00C35753">
        <w:rPr>
          <w:noProof/>
          <w:sz w:val="22"/>
        </w:rPr>
        <mc:AlternateContent>
          <mc:Choice Requires="wps">
            <w:drawing>
              <wp:anchor distT="0" distB="0" distL="114300" distR="114300" simplePos="0" relativeHeight="251665408" behindDoc="0" locked="0" layoutInCell="1" allowOverlap="1" wp14:anchorId="51E7886A" wp14:editId="3A693907">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E7886A"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4500FD7F" w14:textId="77777777" w:rsidR="009F7A92" w:rsidRPr="00065837" w:rsidRDefault="009F7A92" w:rsidP="00F81F8A">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C35753">
        <w:rPr>
          <w:noProof/>
          <w:sz w:val="22"/>
        </w:rPr>
        <mc:AlternateContent>
          <mc:Choice Requires="wps">
            <w:drawing>
              <wp:anchor distT="0" distB="0" distL="114300" distR="114300" simplePos="0" relativeHeight="251666432" behindDoc="0" locked="0" layoutInCell="1" allowOverlap="1" wp14:anchorId="71BD984F" wp14:editId="1188F594">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BD984F"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5A4FC66D" w14:textId="77777777" w:rsidR="009F7A92" w:rsidRPr="00065837" w:rsidRDefault="009F7A92" w:rsidP="00F81F8A">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C35753">
        <w:rPr>
          <w:noProof/>
          <w:sz w:val="22"/>
        </w:rPr>
        <mc:AlternateContent>
          <mc:Choice Requires="wps">
            <w:drawing>
              <wp:anchor distT="0" distB="0" distL="114300" distR="114300" simplePos="0" relativeHeight="251664384" behindDoc="0" locked="0" layoutInCell="1" allowOverlap="1" wp14:anchorId="4E41F160" wp14:editId="52D5DC12">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41F160"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29BD6AF" w14:textId="77777777" w:rsidR="009F7A92" w:rsidRPr="008E141A" w:rsidRDefault="009F7A92" w:rsidP="00F81F8A">
                      <w:pPr>
                        <w:jc w:val="center"/>
                        <w:rPr>
                          <w:caps/>
                          <w:sz w:val="16"/>
                          <w:szCs w:val="16"/>
                        </w:rPr>
                      </w:pPr>
                    </w:p>
                    <w:p w14:paraId="3F87E319" w14:textId="77777777" w:rsidR="009F7A92" w:rsidRPr="00065837" w:rsidRDefault="009F7A92" w:rsidP="00F81F8A">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7AA166E0" w14:textId="77777777" w:rsidR="00F81F8A" w:rsidRPr="00C35753" w:rsidRDefault="00F81F8A" w:rsidP="00F81F8A">
      <w:pPr>
        <w:tabs>
          <w:tab w:val="left" w:pos="2340"/>
          <w:tab w:val="left" w:pos="2700"/>
        </w:tabs>
        <w:spacing w:after="0"/>
        <w:ind w:left="720"/>
        <w:rPr>
          <w:noProof/>
          <w:sz w:val="22"/>
        </w:rPr>
      </w:pPr>
    </w:p>
    <w:p w14:paraId="1CF4862E" w14:textId="77777777" w:rsidR="00F81F8A" w:rsidRPr="00C35753" w:rsidRDefault="00F81F8A" w:rsidP="00F81F8A">
      <w:pPr>
        <w:tabs>
          <w:tab w:val="left" w:pos="2340"/>
          <w:tab w:val="left" w:pos="2700"/>
        </w:tabs>
        <w:spacing w:after="0"/>
        <w:ind w:left="720"/>
        <w:rPr>
          <w:noProof/>
          <w:sz w:val="22"/>
        </w:rPr>
      </w:pPr>
    </w:p>
    <w:p w14:paraId="6BCC4E47" w14:textId="77777777" w:rsidR="00F81F8A" w:rsidRPr="00C35753" w:rsidRDefault="00F81F8A" w:rsidP="00F81F8A">
      <w:pPr>
        <w:tabs>
          <w:tab w:val="left" w:pos="2340"/>
          <w:tab w:val="left" w:pos="2700"/>
        </w:tabs>
        <w:spacing w:after="0"/>
        <w:ind w:left="720"/>
        <w:rPr>
          <w:noProof/>
          <w:sz w:val="22"/>
        </w:rPr>
      </w:pPr>
    </w:p>
    <w:p w14:paraId="17E3E325" w14:textId="77777777" w:rsidR="00F81F8A" w:rsidRPr="00C35753" w:rsidRDefault="00F81F8A" w:rsidP="00F81F8A">
      <w:pPr>
        <w:tabs>
          <w:tab w:val="left" w:pos="2340"/>
          <w:tab w:val="left" w:pos="2700"/>
        </w:tabs>
        <w:spacing w:after="0"/>
        <w:ind w:left="720"/>
        <w:rPr>
          <w:noProof/>
          <w:sz w:val="22"/>
        </w:rPr>
      </w:pPr>
    </w:p>
    <w:p w14:paraId="1C8DC4E8" w14:textId="77777777" w:rsidR="00F81F8A" w:rsidRPr="00C35753" w:rsidRDefault="00F81F8A" w:rsidP="00F81F8A">
      <w:pPr>
        <w:tabs>
          <w:tab w:val="num" w:pos="1815"/>
          <w:tab w:val="left" w:pos="2520"/>
        </w:tabs>
        <w:spacing w:after="0"/>
        <w:rPr>
          <w:noProof/>
          <w:szCs w:val="20"/>
        </w:rPr>
      </w:pPr>
    </w:p>
    <w:p w14:paraId="05C7B02E" w14:textId="77777777" w:rsidR="00F81F8A" w:rsidRPr="00C35753" w:rsidRDefault="00F81F8A" w:rsidP="00E62227">
      <w:pPr>
        <w:numPr>
          <w:ilvl w:val="0"/>
          <w:numId w:val="22"/>
        </w:numPr>
        <w:tabs>
          <w:tab w:val="num" w:pos="720"/>
          <w:tab w:val="num" w:pos="1815"/>
          <w:tab w:val="left" w:pos="2520"/>
        </w:tabs>
        <w:spacing w:after="0"/>
        <w:ind w:left="540"/>
        <w:rPr>
          <w:noProof/>
          <w:szCs w:val="20"/>
        </w:rPr>
      </w:pPr>
      <w:r w:rsidRPr="00C35753">
        <w:rPr>
          <w:noProof/>
          <w:szCs w:val="20"/>
        </w:rPr>
        <w:t>dodávateľ je povinný mať stanovené dorozumievacie signály (nariadenie vlády č. 387/2006 Z. z. o používaní značiek a signálov)</w:t>
      </w:r>
    </w:p>
    <w:p w14:paraId="58BE9B84" w14:textId="77777777" w:rsidR="00F81F8A" w:rsidRPr="00C35753" w:rsidRDefault="00F81F8A" w:rsidP="00F81F8A">
      <w:pPr>
        <w:tabs>
          <w:tab w:val="num" w:pos="1815"/>
          <w:tab w:val="left" w:pos="2520"/>
        </w:tabs>
        <w:spacing w:after="0"/>
        <w:ind w:left="720"/>
        <w:rPr>
          <w:noProof/>
          <w:sz w:val="22"/>
        </w:rPr>
      </w:pPr>
    </w:p>
    <w:p w14:paraId="236109BF" w14:textId="77777777" w:rsidR="00F81F8A" w:rsidRPr="00C35753" w:rsidRDefault="00F81F8A" w:rsidP="00F81F8A">
      <w:pPr>
        <w:tabs>
          <w:tab w:val="num" w:pos="1815"/>
          <w:tab w:val="left" w:pos="2520"/>
        </w:tabs>
        <w:spacing w:after="0"/>
        <w:ind w:left="720"/>
        <w:rPr>
          <w:b/>
          <w:noProof/>
          <w:sz w:val="22"/>
        </w:rPr>
      </w:pPr>
      <w:r w:rsidRPr="00C35753">
        <w:rPr>
          <w:noProof/>
          <w:sz w:val="22"/>
        </w:rPr>
        <w:t>všeobecne platný</w:t>
      </w:r>
      <w:r w:rsidRPr="00C35753">
        <w:rPr>
          <w:b/>
          <w:noProof/>
          <w:sz w:val="22"/>
        </w:rPr>
        <w:t xml:space="preserve"> </w:t>
      </w:r>
      <w:r w:rsidRPr="00C35753">
        <w:rPr>
          <w:noProof/>
          <w:sz w:val="22"/>
        </w:rPr>
        <w:t xml:space="preserve">signál </w:t>
      </w:r>
      <w:r w:rsidRPr="00C35753">
        <w:rPr>
          <w:b/>
          <w:noProof/>
          <w:sz w:val="22"/>
        </w:rPr>
        <w:t xml:space="preserve">– STOJ! </w:t>
      </w:r>
      <w:r w:rsidRPr="00C35753">
        <w:rPr>
          <w:noProof/>
          <w:sz w:val="22"/>
        </w:rPr>
        <w:t>(platný vo všetkých priestoroch objednávateľa)</w:t>
      </w:r>
    </w:p>
    <w:p w14:paraId="5CBFA25A" w14:textId="77777777" w:rsidR="00F81F8A" w:rsidRPr="00C35753" w:rsidRDefault="00F81F8A" w:rsidP="00F81F8A">
      <w:pPr>
        <w:tabs>
          <w:tab w:val="num" w:pos="1815"/>
          <w:tab w:val="left" w:pos="2520"/>
        </w:tabs>
        <w:spacing w:after="0"/>
        <w:ind w:left="720"/>
        <w:rPr>
          <w:b/>
          <w:noProof/>
          <w:sz w:val="22"/>
        </w:rPr>
      </w:pPr>
      <w:r w:rsidRPr="00C35753">
        <w:rPr>
          <w:noProof/>
          <w:sz w:val="22"/>
        </w:rPr>
        <w:drawing>
          <wp:anchor distT="0" distB="0" distL="114300" distR="114300" simplePos="0" relativeHeight="251659264" behindDoc="0" locked="0" layoutInCell="1" allowOverlap="1" wp14:anchorId="71688377" wp14:editId="51885FC5">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3EC438DA" w14:textId="77777777" w:rsidR="00F81F8A" w:rsidRPr="00C35753" w:rsidRDefault="00F81F8A" w:rsidP="00F81F8A">
      <w:pPr>
        <w:tabs>
          <w:tab w:val="left" w:pos="2520"/>
        </w:tabs>
        <w:spacing w:after="0"/>
        <w:ind w:left="2160"/>
        <w:rPr>
          <w:noProof/>
          <w:sz w:val="22"/>
        </w:rPr>
      </w:pPr>
    </w:p>
    <w:p w14:paraId="08C5DB17" w14:textId="77777777" w:rsidR="00F81F8A" w:rsidRPr="00C35753" w:rsidRDefault="00F81F8A" w:rsidP="00F81F8A">
      <w:pPr>
        <w:tabs>
          <w:tab w:val="left" w:pos="4320"/>
        </w:tabs>
        <w:spacing w:after="0"/>
        <w:ind w:left="2160"/>
        <w:rPr>
          <w:noProof/>
          <w:sz w:val="22"/>
        </w:rPr>
      </w:pPr>
      <w:r w:rsidRPr="00C35753">
        <w:rPr>
          <w:noProof/>
          <w:sz w:val="22"/>
        </w:rPr>
        <w:t xml:space="preserve">STOP </w:t>
      </w:r>
      <w:r w:rsidRPr="00C35753">
        <w:rPr>
          <w:noProof/>
          <w:sz w:val="22"/>
        </w:rPr>
        <w:tab/>
        <w:t xml:space="preserve">Pravé rameno smeruje hore, </w:t>
      </w:r>
    </w:p>
    <w:p w14:paraId="2972B74E" w14:textId="77777777" w:rsidR="00F81F8A" w:rsidRPr="00C35753" w:rsidRDefault="00F81F8A" w:rsidP="00F81F8A">
      <w:pPr>
        <w:tabs>
          <w:tab w:val="left" w:pos="4320"/>
        </w:tabs>
        <w:spacing w:after="0"/>
        <w:ind w:left="2160"/>
        <w:rPr>
          <w:noProof/>
          <w:sz w:val="22"/>
        </w:rPr>
      </w:pPr>
      <w:r w:rsidRPr="00C35753">
        <w:rPr>
          <w:noProof/>
          <w:sz w:val="22"/>
        </w:rPr>
        <w:t xml:space="preserve">Prerušenie </w:t>
      </w:r>
      <w:r w:rsidRPr="00C35753">
        <w:rPr>
          <w:noProof/>
          <w:sz w:val="22"/>
        </w:rPr>
        <w:tab/>
        <w:t>dlaň je obrátená dopredu</w:t>
      </w:r>
    </w:p>
    <w:p w14:paraId="30EEFCC9" w14:textId="77777777" w:rsidR="00F81F8A" w:rsidRPr="00C35753" w:rsidRDefault="00F81F8A" w:rsidP="00F81F8A">
      <w:pPr>
        <w:tabs>
          <w:tab w:val="left" w:pos="2520"/>
        </w:tabs>
        <w:spacing w:after="0"/>
        <w:ind w:left="2160"/>
        <w:rPr>
          <w:noProof/>
          <w:sz w:val="22"/>
        </w:rPr>
      </w:pPr>
      <w:r w:rsidRPr="00C35753">
        <w:rPr>
          <w:noProof/>
          <w:sz w:val="22"/>
        </w:rPr>
        <w:t>Koniec pohybu</w:t>
      </w:r>
    </w:p>
    <w:p w14:paraId="5B646F81" w14:textId="77777777" w:rsidR="00F81F8A" w:rsidRPr="00C35753" w:rsidRDefault="00F81F8A" w:rsidP="00F81F8A">
      <w:pPr>
        <w:tabs>
          <w:tab w:val="left" w:pos="2520"/>
        </w:tabs>
        <w:spacing w:after="0"/>
        <w:ind w:left="720"/>
        <w:rPr>
          <w:noProof/>
          <w:sz w:val="22"/>
        </w:rPr>
      </w:pPr>
    </w:p>
    <w:p w14:paraId="37168274" w14:textId="77777777" w:rsidR="00F81F8A" w:rsidRPr="00C35753" w:rsidRDefault="00F81F8A" w:rsidP="00F81F8A">
      <w:pPr>
        <w:tabs>
          <w:tab w:val="left" w:pos="2520"/>
        </w:tabs>
        <w:spacing w:after="0"/>
        <w:ind w:left="720"/>
        <w:rPr>
          <w:noProof/>
          <w:szCs w:val="20"/>
        </w:rPr>
      </w:pPr>
    </w:p>
    <w:p w14:paraId="759766C4"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Dodávateľ je povinný zároveň dodržiavať všetky ostatné ustanovenie vyšie uvedených právnych noriem</w:t>
      </w:r>
    </w:p>
    <w:p w14:paraId="4C4E6A1C" w14:textId="77777777" w:rsidR="00F81F8A" w:rsidRPr="00C35753" w:rsidRDefault="00F81F8A" w:rsidP="00F81F8A">
      <w:pPr>
        <w:tabs>
          <w:tab w:val="left" w:pos="2520"/>
        </w:tabs>
        <w:spacing w:after="0"/>
        <w:ind w:left="720"/>
        <w:jc w:val="both"/>
        <w:rPr>
          <w:noProof/>
          <w:szCs w:val="20"/>
        </w:rPr>
      </w:pPr>
    </w:p>
    <w:p w14:paraId="77498637" w14:textId="77777777" w:rsidR="00F81F8A" w:rsidRPr="00C35753" w:rsidRDefault="00F81F8A" w:rsidP="00E62227">
      <w:pPr>
        <w:numPr>
          <w:ilvl w:val="0"/>
          <w:numId w:val="22"/>
        </w:numPr>
        <w:tabs>
          <w:tab w:val="clear" w:pos="539"/>
          <w:tab w:val="num" w:pos="720"/>
          <w:tab w:val="left" w:pos="2520"/>
        </w:tabs>
        <w:spacing w:after="0"/>
        <w:ind w:left="720"/>
        <w:jc w:val="both"/>
        <w:rPr>
          <w:noProof/>
          <w:szCs w:val="20"/>
        </w:rPr>
      </w:pPr>
      <w:r w:rsidRPr="00C35753">
        <w:rPr>
          <w:noProof/>
          <w:szCs w:val="20"/>
        </w:rPr>
        <w:t>pred začatím prác je dodávateľ povinný uzatvoriť dohody o spolupráci zamestnávateľov na spoločnom pracovisku v zmysle §18 zákona 124/2006 Z.z.</w:t>
      </w:r>
    </w:p>
    <w:p w14:paraId="5AAEE836" w14:textId="77777777" w:rsidR="00F81F8A" w:rsidRPr="00C35753" w:rsidRDefault="00F81F8A" w:rsidP="00F81F8A">
      <w:pPr>
        <w:tabs>
          <w:tab w:val="left" w:pos="2520"/>
        </w:tabs>
        <w:spacing w:after="0"/>
        <w:jc w:val="both"/>
        <w:rPr>
          <w:noProof/>
          <w:szCs w:val="20"/>
        </w:rPr>
      </w:pPr>
    </w:p>
    <w:p w14:paraId="030F3FC1" w14:textId="77777777" w:rsidR="00F81F8A" w:rsidRPr="00C35753" w:rsidRDefault="00F81F8A" w:rsidP="00F81F8A">
      <w:pPr>
        <w:rPr>
          <w:b/>
        </w:rPr>
      </w:pPr>
      <w:r w:rsidRPr="00C35753">
        <w:rPr>
          <w:b/>
        </w:rPr>
        <w:t>Požiarna ochrana</w:t>
      </w:r>
    </w:p>
    <w:p w14:paraId="7B0D844F"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dodávateľa prác a jeho zamestnancov o požiarnej ochrane (§ 4, písm. e/ zák. 314/01 Z. z. a § 20 ods 3 vyhlášky 121/2002 Z. z) zabezpečuje objednávateľ technikom požiarnej ochrany o čom vyhotoví záznam</w:t>
      </w:r>
    </w:p>
    <w:p w14:paraId="5099C98E"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36D62AEC"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51396D82"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narábať s otvoreným ohňom je možné len na miestach na to určených a označených, toto neplatí pri spaľovaní zvyškov po ťažbe, kde platí osobitný postup</w:t>
      </w:r>
    </w:p>
    <w:p w14:paraId="232B02E6"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lastRenderedPageBreak/>
        <w:t>postup pre spaľovanie horľavých látok na voľnom priestranstve vzniknutých po ťažbe (ďalej len zvyškov po ťažbe) je určený osobitným dokumentom v súlade s § 3 a 7 výhlášky 121/2002 Z. z. v znení neskorších predpisov</w:t>
      </w:r>
    </w:p>
    <w:p w14:paraId="441AEFE5" w14:textId="77777777" w:rsidR="00F81F8A" w:rsidRPr="00C35753" w:rsidRDefault="00F81F8A" w:rsidP="00E62227">
      <w:pPr>
        <w:pStyle w:val="Odsekzoznamu"/>
        <w:numPr>
          <w:ilvl w:val="0"/>
          <w:numId w:val="34"/>
        </w:numPr>
        <w:spacing w:after="0"/>
        <w:jc w:val="both"/>
        <w:rPr>
          <w:noProof/>
          <w:sz w:val="20"/>
          <w:szCs w:val="20"/>
        </w:rPr>
      </w:pPr>
      <w:r w:rsidRPr="00C35753">
        <w:rPr>
          <w:noProof/>
          <w:sz w:val="20"/>
          <w:szCs w:val="20"/>
        </w:rPr>
        <w:t xml:space="preserve">dodávateľ je povinný vykonať primerané opatrenia na zdolávanie požiaru, v prípade jeho nezdolania je povinný túto udalosť nahlásiť na  telefónne číslo  150 alebo 112 a následne vedúcemu zamestnancovi lesnej správy prípadne  jeho zástupcovi </w:t>
      </w:r>
    </w:p>
    <w:p w14:paraId="587202D3" w14:textId="77777777" w:rsidR="00F81F8A" w:rsidRPr="00C35753" w:rsidRDefault="00F81F8A" w:rsidP="00F81F8A">
      <w:pPr>
        <w:spacing w:after="0"/>
        <w:ind w:left="207"/>
        <w:jc w:val="both"/>
        <w:rPr>
          <w:noProof/>
          <w:szCs w:val="20"/>
        </w:rPr>
      </w:pPr>
    </w:p>
    <w:p w14:paraId="28E3424E" w14:textId="77777777" w:rsidR="00F81F8A" w:rsidRPr="00C35753" w:rsidRDefault="00F81F8A" w:rsidP="00F81F8A">
      <w:pPr>
        <w:rPr>
          <w:b/>
        </w:rPr>
      </w:pPr>
      <w:bookmarkStart w:id="2" w:name="_Toc125776504"/>
      <w:r w:rsidRPr="00C35753">
        <w:rPr>
          <w:b/>
        </w:rPr>
        <w:t>Výkon činností</w:t>
      </w:r>
    </w:p>
    <w:p w14:paraId="31736229"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dodávateľ môže začať výkon ťažbovej činnosti až po udelení súhlasu na ťažbu. Všetky lesnícke činností až po zavedení na pracovisko a vystavení Zákazkového listu objednávateľom</w:t>
      </w:r>
    </w:p>
    <w:p w14:paraId="32897EBC"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 xml:space="preserve">Zákazkový list stanovuje špecifiká konkrétnych pracovísk </w:t>
      </w:r>
    </w:p>
    <w:p w14:paraId="5FCFC2D8" w14:textId="77777777" w:rsidR="00F81F8A" w:rsidRPr="00C35753" w:rsidRDefault="00F81F8A" w:rsidP="00E62227">
      <w:pPr>
        <w:pStyle w:val="Odsekzoznamu"/>
        <w:numPr>
          <w:ilvl w:val="0"/>
          <w:numId w:val="35"/>
        </w:numPr>
        <w:spacing w:after="0"/>
        <w:jc w:val="both"/>
        <w:rPr>
          <w:noProof/>
          <w:sz w:val="20"/>
          <w:szCs w:val="20"/>
        </w:rPr>
      </w:pPr>
      <w:r w:rsidRPr="00C35753">
        <w:rPr>
          <w:noProof/>
          <w:sz w:val="20"/>
          <w:szCs w:val="20"/>
        </w:rPr>
        <w:t>termíny vykonávania jednotlivých prác stanovuje objednávateľ</w:t>
      </w:r>
    </w:p>
    <w:p w14:paraId="4072BC6C" w14:textId="77777777" w:rsidR="00F81F8A" w:rsidRPr="00C35753" w:rsidRDefault="00F81F8A" w:rsidP="00F81F8A">
      <w:pPr>
        <w:spacing w:after="0"/>
        <w:ind w:left="360"/>
        <w:jc w:val="both"/>
        <w:rPr>
          <w:noProof/>
          <w:szCs w:val="20"/>
        </w:rPr>
      </w:pPr>
    </w:p>
    <w:p w14:paraId="0CB360EA" w14:textId="77777777" w:rsidR="00F81F8A" w:rsidRPr="00C35753" w:rsidRDefault="00F81F8A" w:rsidP="00F81F8A">
      <w:pPr>
        <w:rPr>
          <w:b/>
        </w:rPr>
      </w:pPr>
      <w:r w:rsidRPr="00C35753">
        <w:rPr>
          <w:b/>
        </w:rPr>
        <w:t xml:space="preserve">Výrobné prostriedky </w:t>
      </w:r>
    </w:p>
    <w:p w14:paraId="5899B724"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je vlastníkom alebo vie preukázať dostatočnú vybavenosť  výrobnými prostriedkami pre vykonanie  zmluvného rozsahu prác v zmysle stanovených technológií</w:t>
      </w:r>
    </w:p>
    <w:p w14:paraId="1C13BA85"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dodávateľ udržiava techniku v dobrom prevádzkyschopnom stave, bez viditeľného úniku pohonných hmôt a mazadiel</w:t>
      </w:r>
    </w:p>
    <w:p w14:paraId="3BE73D02"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311C5483"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v JMP sa používajú  ekologicky odbúrateľné mazadlá (Ekopil, rastlinný olej, Arborol a pod.)</w:t>
      </w:r>
    </w:p>
    <w:p w14:paraId="26E2F6D0" w14:textId="77777777" w:rsidR="00F81F8A" w:rsidRPr="00C35753" w:rsidRDefault="00F81F8A" w:rsidP="00E62227">
      <w:pPr>
        <w:pStyle w:val="Odsekzoznamu"/>
        <w:numPr>
          <w:ilvl w:val="0"/>
          <w:numId w:val="38"/>
        </w:numPr>
        <w:spacing w:after="0"/>
        <w:jc w:val="both"/>
        <w:rPr>
          <w:noProof/>
          <w:sz w:val="20"/>
          <w:szCs w:val="20"/>
        </w:rPr>
      </w:pPr>
      <w:r w:rsidRPr="00C35753">
        <w:rPr>
          <w:noProof/>
          <w:sz w:val="20"/>
          <w:szCs w:val="20"/>
        </w:rPr>
        <w:t xml:space="preserve">ak výrobca mechanizačného prostriedku pripúšťa použitie ekologických palív a mazív je ich použitie povinné </w:t>
      </w:r>
    </w:p>
    <w:p w14:paraId="6C235F81" w14:textId="77777777" w:rsidR="00F81F8A" w:rsidRPr="00C35753" w:rsidRDefault="00F81F8A" w:rsidP="00F81F8A">
      <w:pPr>
        <w:spacing w:after="0"/>
        <w:ind w:left="180"/>
        <w:jc w:val="both"/>
        <w:rPr>
          <w:noProof/>
          <w:szCs w:val="20"/>
        </w:rPr>
      </w:pPr>
    </w:p>
    <w:p w14:paraId="2413BED1" w14:textId="77777777" w:rsidR="00F81F8A" w:rsidRPr="00C35753" w:rsidRDefault="00F81F8A" w:rsidP="00F81F8A">
      <w:pPr>
        <w:rPr>
          <w:b/>
        </w:rPr>
      </w:pPr>
      <w:r w:rsidRPr="00C35753">
        <w:rPr>
          <w:b/>
        </w:rPr>
        <w:t xml:space="preserve">Ťažba dreva </w:t>
      </w:r>
    </w:p>
    <w:p w14:paraId="248C219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ťažiť len stromy vyznačené na ťažbu </w:t>
      </w:r>
    </w:p>
    <w:p w14:paraId="2EF119D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dodržať smerovú stínku </w:t>
      </w:r>
    </w:p>
    <w:p w14:paraId="7277FB6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7FF3A8A1"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41991403"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uvoľniť vzniknuté závesy, vyťažiť ďalšie stromy ohrozujúce zdravie a život aj bez ich vyznačenia najneskôr do konca pracovnej zmeny</w:t>
      </w:r>
    </w:p>
    <w:p w14:paraId="28A183BE"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na stojace živé stromy nesmú byť bez zodpovedajúceho podloženia uväzované laná, kladky a podobne. Živý strom taktiež nesmie slúžiť ako kladka</w:t>
      </w:r>
    </w:p>
    <w:p w14:paraId="5747E2E5"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zabezpečiť kmene ponechaných stromov proti samovoľnému pohybu</w:t>
      </w:r>
    </w:p>
    <w:p w14:paraId="7BD840FB"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pri poškodení oplôtku vykonať provizórnu opravu najneskôr do konca pracovnej doby a ohlásiť ho objednávateľovi</w:t>
      </w:r>
    </w:p>
    <w:p w14:paraId="3241DC9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3B75210" w14:textId="77777777" w:rsidR="00F81F8A" w:rsidRPr="00C35753" w:rsidRDefault="00F81F8A" w:rsidP="00E62227">
      <w:pPr>
        <w:pStyle w:val="Odsekzoznamu"/>
        <w:numPr>
          <w:ilvl w:val="0"/>
          <w:numId w:val="37"/>
        </w:numPr>
        <w:spacing w:after="0"/>
        <w:jc w:val="both"/>
        <w:rPr>
          <w:noProof/>
          <w:sz w:val="20"/>
          <w:szCs w:val="20"/>
        </w:rPr>
      </w:pPr>
      <w:r w:rsidRPr="00C35753">
        <w:rPr>
          <w:noProof/>
          <w:sz w:val="20"/>
          <w:szCs w:val="20"/>
        </w:rPr>
        <w:t>maximálne odchýlky od merania pri harvesteroch:</w:t>
      </w:r>
    </w:p>
    <w:p w14:paraId="4AD3E9CF" w14:textId="77777777" w:rsidR="00F81F8A" w:rsidRPr="00C35753" w:rsidRDefault="00F81F8A" w:rsidP="00E62227">
      <w:pPr>
        <w:pStyle w:val="Odsekzoznamu"/>
        <w:numPr>
          <w:ilvl w:val="1"/>
          <w:numId w:val="36"/>
        </w:numPr>
        <w:spacing w:after="0"/>
        <w:rPr>
          <w:sz w:val="20"/>
          <w:szCs w:val="20"/>
        </w:rPr>
      </w:pPr>
      <w:r w:rsidRPr="00C35753">
        <w:rPr>
          <w:sz w:val="20"/>
          <w:szCs w:val="20"/>
        </w:rPr>
        <w:t>dĺžka ± 1%, avšak nie menej ako 5 cm pre jednotlivé merania, 95% spracovaných kusov musí obsahovať požadovanú dĺžku</w:t>
      </w:r>
    </w:p>
    <w:p w14:paraId="3EBD744E" w14:textId="77777777" w:rsidR="00F81F8A" w:rsidRPr="00C35753" w:rsidRDefault="00F81F8A" w:rsidP="00E62227">
      <w:pPr>
        <w:pStyle w:val="Odsekzoznamu"/>
        <w:numPr>
          <w:ilvl w:val="1"/>
          <w:numId w:val="36"/>
        </w:numPr>
        <w:spacing w:after="0"/>
        <w:rPr>
          <w:sz w:val="20"/>
          <w:szCs w:val="20"/>
        </w:rPr>
      </w:pPr>
      <w:r w:rsidRPr="00C35753">
        <w:rPr>
          <w:sz w:val="20"/>
          <w:szCs w:val="20"/>
        </w:rPr>
        <w:t>hrúbka ± 2,5 mm pre aritmetický priemer z 10 jednotlivých meraní, ±1 cm pre jednotlivú hodnotu,95% spracovaných kusov musí mať požadovaný priemer na čape</w:t>
      </w:r>
    </w:p>
    <w:p w14:paraId="0523A078" w14:textId="77777777" w:rsidR="00F81F8A" w:rsidRPr="00C35753" w:rsidRDefault="00F81F8A" w:rsidP="00E62227">
      <w:pPr>
        <w:pStyle w:val="Odsekzoznamu"/>
        <w:numPr>
          <w:ilvl w:val="1"/>
          <w:numId w:val="36"/>
        </w:numPr>
        <w:spacing w:after="0"/>
        <w:rPr>
          <w:sz w:val="20"/>
          <w:szCs w:val="20"/>
        </w:rPr>
      </w:pPr>
      <w:r w:rsidRPr="00C35753">
        <w:rPr>
          <w:sz w:val="20"/>
          <w:szCs w:val="20"/>
        </w:rPr>
        <w:lastRenderedPageBreak/>
        <w:t>objem  ± 4 % pre jedno ťažbové miesto a pre jeden sortiment dreva</w:t>
      </w:r>
    </w:p>
    <w:p w14:paraId="42CFBDB0" w14:textId="77777777" w:rsidR="00F81F8A" w:rsidRPr="00C35753" w:rsidRDefault="00F81F8A" w:rsidP="00E62227">
      <w:pPr>
        <w:pStyle w:val="Odsekzoznamu"/>
        <w:numPr>
          <w:ilvl w:val="1"/>
          <w:numId w:val="36"/>
        </w:numPr>
        <w:spacing w:after="0"/>
        <w:rPr>
          <w:sz w:val="20"/>
          <w:szCs w:val="20"/>
        </w:rPr>
      </w:pPr>
      <w:r w:rsidRPr="00C35753">
        <w:rPr>
          <w:sz w:val="20"/>
          <w:szCs w:val="20"/>
        </w:rPr>
        <w:t>kalibrácia meracieho a riadiaceho systému, v rámci kontroly sa namerané hodnoty od harvestera porovnávajú s hodnotami ručného merania spracovaného dreva, vždy pri nástupe do nového porastu</w:t>
      </w:r>
    </w:p>
    <w:p w14:paraId="36ACD537" w14:textId="77777777" w:rsidR="00F81F8A" w:rsidRPr="00C35753" w:rsidRDefault="00F81F8A" w:rsidP="00F81F8A">
      <w:pPr>
        <w:rPr>
          <w:b/>
        </w:rPr>
      </w:pPr>
    </w:p>
    <w:p w14:paraId="1F7C7560" w14:textId="77777777" w:rsidR="00F81F8A" w:rsidRPr="00C35753" w:rsidRDefault="00F81F8A" w:rsidP="00F81F8A">
      <w:pPr>
        <w:rPr>
          <w:b/>
        </w:rPr>
      </w:pPr>
      <w:r w:rsidRPr="00C35753">
        <w:rPr>
          <w:b/>
        </w:rPr>
        <w:t>Pestovanie a ochrana lesa</w:t>
      </w:r>
    </w:p>
    <w:p w14:paraId="04AFA7EA" w14:textId="77777777" w:rsidR="00F81F8A" w:rsidRPr="00C35753" w:rsidRDefault="00F81F8A" w:rsidP="00F81F8A">
      <w:pPr>
        <w:rPr>
          <w:b/>
        </w:rPr>
      </w:pPr>
      <w:r w:rsidRPr="00C35753">
        <w:rPr>
          <w:b/>
        </w:rPr>
        <w:t>zalesňovanie</w:t>
      </w:r>
    </w:p>
    <w:p w14:paraId="61C96CC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manipulácii so sadbovým materiálom nesmie dôjsť k obnaženiu koreňového systému aby nedošlo k jeho zaschnutiu</w:t>
      </w:r>
    </w:p>
    <w:p w14:paraId="075F3E61"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koreňový systém sadbového materiálu udržiavať vo vlhkom stave</w:t>
      </w:r>
    </w:p>
    <w:p w14:paraId="6BE8BD2B"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obaľovaný sadbový materiál sa môže premiestňovať len v prepravkách resp. pevných nádobách</w:t>
      </w:r>
    </w:p>
    <w:p w14:paraId="5AAE01B9" w14:textId="77777777" w:rsidR="00F81F8A" w:rsidRPr="00C35753" w:rsidRDefault="00F81F8A" w:rsidP="00E62227">
      <w:pPr>
        <w:pStyle w:val="Odsekzoznamu"/>
        <w:numPr>
          <w:ilvl w:val="0"/>
          <w:numId w:val="39"/>
        </w:numPr>
        <w:spacing w:after="0"/>
        <w:jc w:val="both"/>
        <w:rPr>
          <w:noProof/>
          <w:sz w:val="20"/>
          <w:szCs w:val="20"/>
        </w:rPr>
      </w:pPr>
      <w:r w:rsidRPr="00C35753">
        <w:rPr>
          <w:noProof/>
          <w:sz w:val="20"/>
          <w:szCs w:val="20"/>
        </w:rPr>
        <w:t>pri zalesňovaní obaľovanými sadenicami  je potrebné postupovať podľa pokynov OLH, včítane nakladania s obalmi</w:t>
      </w:r>
    </w:p>
    <w:p w14:paraId="6084EDA6" w14:textId="77777777" w:rsidR="00F81F8A" w:rsidRPr="00C35753" w:rsidRDefault="00F81F8A" w:rsidP="00F81F8A">
      <w:pPr>
        <w:rPr>
          <w:b/>
        </w:rPr>
      </w:pPr>
    </w:p>
    <w:p w14:paraId="669DD22B" w14:textId="77777777" w:rsidR="00F81F8A" w:rsidRPr="00C35753" w:rsidRDefault="00F81F8A" w:rsidP="00F81F8A">
      <w:pPr>
        <w:rPr>
          <w:b/>
        </w:rPr>
      </w:pPr>
      <w:r w:rsidRPr="00C35753">
        <w:rPr>
          <w:b/>
        </w:rPr>
        <w:t>ochrana proti burine</w:t>
      </w:r>
    </w:p>
    <w:p w14:paraId="4F94A5CB"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vyžínaním sa odstraňujú trávy, byliny a nežiaduce dreviny do hrúbky 1 cm; výška strniska maximálne do 1/3 výšky sadenice; vyžatá burina sa ukladá okolo sadeníc alebo medzi ne (nesmie zakrývať sadenicu)</w:t>
      </w:r>
    </w:p>
    <w:p w14:paraId="14A94559" w14:textId="77777777" w:rsidR="00F81F8A" w:rsidRPr="00C35753" w:rsidRDefault="00F81F8A" w:rsidP="00E62227">
      <w:pPr>
        <w:pStyle w:val="Odsekzoznamu"/>
        <w:numPr>
          <w:ilvl w:val="0"/>
          <w:numId w:val="40"/>
        </w:numPr>
        <w:spacing w:after="0"/>
        <w:jc w:val="both"/>
        <w:rPr>
          <w:noProof/>
          <w:sz w:val="20"/>
          <w:szCs w:val="20"/>
        </w:rPr>
      </w:pPr>
      <w:r w:rsidRPr="00C35753">
        <w:rPr>
          <w:noProof/>
          <w:sz w:val="20"/>
          <w:szCs w:val="20"/>
        </w:rPr>
        <w:t>herbicídom nesmú byť zasiahnuté cieľové dreviny</w:t>
      </w:r>
    </w:p>
    <w:p w14:paraId="3CD630B0" w14:textId="77777777" w:rsidR="00F81F8A" w:rsidRPr="00C35753" w:rsidRDefault="00F81F8A" w:rsidP="00F81F8A">
      <w:pPr>
        <w:rPr>
          <w:b/>
        </w:rPr>
      </w:pPr>
    </w:p>
    <w:p w14:paraId="0016A31D" w14:textId="77777777" w:rsidR="00F81F8A" w:rsidRPr="00C35753" w:rsidRDefault="00F81F8A" w:rsidP="00F81F8A">
      <w:pPr>
        <w:rPr>
          <w:b/>
        </w:rPr>
      </w:pPr>
      <w:r w:rsidRPr="00C35753">
        <w:rPr>
          <w:b/>
        </w:rPr>
        <w:t>ochrana proti zveri</w:t>
      </w:r>
    </w:p>
    <w:p w14:paraId="7F7C3479"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repelentom sa ošetruje terminálny výhonok</w:t>
      </w:r>
    </w:p>
    <w:p w14:paraId="5AF5F4DA"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pri oplocovaní z použitého materiálu je súčasťou dodávky aj oprava poškodených častí použitého materiálu</w:t>
      </w:r>
    </w:p>
    <w:p w14:paraId="28BF303B" w14:textId="77777777" w:rsidR="00F81F8A" w:rsidRPr="00C35753" w:rsidRDefault="00F81F8A" w:rsidP="00E62227">
      <w:pPr>
        <w:pStyle w:val="Odsekzoznamu"/>
        <w:numPr>
          <w:ilvl w:val="0"/>
          <w:numId w:val="41"/>
        </w:numPr>
        <w:spacing w:after="0"/>
        <w:jc w:val="both"/>
        <w:rPr>
          <w:noProof/>
          <w:sz w:val="20"/>
          <w:szCs w:val="20"/>
        </w:rPr>
      </w:pPr>
      <w:r w:rsidRPr="00C35753">
        <w:rPr>
          <w:noProof/>
          <w:sz w:val="20"/>
          <w:szCs w:val="20"/>
        </w:rPr>
        <w:t xml:space="preserve">pred uzavretím oplôtku musí byť z neho vyhnaná všetka vniknutá zver ktorá môže spôsobiť škody na ochraňovanej kultúre </w:t>
      </w:r>
    </w:p>
    <w:p w14:paraId="49AA0387" w14:textId="77777777" w:rsidR="00F81F8A" w:rsidRPr="00C35753" w:rsidRDefault="00F81F8A" w:rsidP="00F81F8A">
      <w:pPr>
        <w:rPr>
          <w:b/>
        </w:rPr>
      </w:pPr>
    </w:p>
    <w:p w14:paraId="1A561F72" w14:textId="77777777" w:rsidR="00F81F8A" w:rsidRPr="00C35753" w:rsidRDefault="00F81F8A" w:rsidP="00F81F8A">
      <w:pPr>
        <w:rPr>
          <w:b/>
        </w:rPr>
      </w:pPr>
      <w:r w:rsidRPr="00C35753">
        <w:rPr>
          <w:b/>
        </w:rPr>
        <w:t>prerezávky a plecie výseky</w:t>
      </w:r>
    </w:p>
    <w:p w14:paraId="7501243D"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odstránené jedince musia byť stiahnuté na zem</w:t>
      </w:r>
    </w:p>
    <w:p w14:paraId="47D83178"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umiestnenie a parametre linky vyznačí /určí/ v terénne objednávateľ</w:t>
      </w:r>
    </w:p>
    <w:p w14:paraId="4BEEA56E" w14:textId="77777777" w:rsidR="00F81F8A" w:rsidRPr="00C35753" w:rsidRDefault="00F81F8A" w:rsidP="00E62227">
      <w:pPr>
        <w:pStyle w:val="Odsekzoznamu"/>
        <w:numPr>
          <w:ilvl w:val="0"/>
          <w:numId w:val="42"/>
        </w:numPr>
        <w:spacing w:after="0"/>
        <w:jc w:val="both"/>
        <w:rPr>
          <w:noProof/>
          <w:sz w:val="20"/>
          <w:szCs w:val="20"/>
        </w:rPr>
      </w:pPr>
      <w:r w:rsidRPr="00C35753">
        <w:rPr>
          <w:noProof/>
          <w:sz w:val="20"/>
          <w:szCs w:val="20"/>
        </w:rPr>
        <w:t>hmota z liniek musí byť vtiahnutá do porastu alebo uložená na okraj linky (upresnené v Zákazkovom liste)</w:t>
      </w:r>
    </w:p>
    <w:p w14:paraId="1D4D48D3" w14:textId="77777777" w:rsidR="00F81F8A" w:rsidRPr="00C35753" w:rsidRDefault="00F81F8A" w:rsidP="00F81F8A">
      <w:pPr>
        <w:rPr>
          <w:b/>
        </w:rPr>
      </w:pPr>
    </w:p>
    <w:p w14:paraId="38EF94A7" w14:textId="77777777" w:rsidR="00F81F8A" w:rsidRPr="00C35753" w:rsidRDefault="00F81F8A" w:rsidP="00F81F8A">
      <w:pPr>
        <w:rPr>
          <w:b/>
        </w:rPr>
      </w:pPr>
      <w:r w:rsidRPr="00C35753">
        <w:rPr>
          <w:b/>
        </w:rPr>
        <w:t>čistenie plôch po ťažbe</w:t>
      </w:r>
    </w:p>
    <w:p w14:paraId="5A26A7E1"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ťažbové zbytky musia byť uhádzané do hromád s priemerom maximálne 2 m alebo do pásov s maximálnou šírkou 1,5 m (ak nie je stanovené Zákazkovým listom inak)</w:t>
      </w:r>
    </w:p>
    <w:p w14:paraId="18033B15"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pásy uhádzaných ťažbových zbytkov musia byť maximálne po 40 metroch prerušené medzerou o dĺžke minimálne 5 m</w:t>
      </w:r>
    </w:p>
    <w:p w14:paraId="4EFE4E06" w14:textId="77777777" w:rsidR="00F81F8A" w:rsidRPr="00C35753" w:rsidRDefault="00F81F8A" w:rsidP="00E62227">
      <w:pPr>
        <w:pStyle w:val="Odsekzoznamu"/>
        <w:numPr>
          <w:ilvl w:val="0"/>
          <w:numId w:val="43"/>
        </w:numPr>
        <w:spacing w:after="0"/>
        <w:jc w:val="both"/>
        <w:rPr>
          <w:noProof/>
          <w:sz w:val="20"/>
          <w:szCs w:val="20"/>
        </w:rPr>
      </w:pPr>
      <w:r w:rsidRPr="00C35753">
        <w:rPr>
          <w:noProof/>
          <w:sz w:val="20"/>
          <w:szCs w:val="20"/>
        </w:rPr>
        <w:t>objednávateľom určená hmota ponechaná k prirodzenému rozkladu (celé kmene) sa neuhadzuje</w:t>
      </w:r>
    </w:p>
    <w:bookmarkEnd w:id="2"/>
    <w:p w14:paraId="0D041B44" w14:textId="77777777" w:rsidR="00F81F8A" w:rsidRPr="00C35753" w:rsidRDefault="00F81F8A" w:rsidP="00F81F8A">
      <w:pPr>
        <w:spacing w:after="0"/>
        <w:rPr>
          <w:b/>
          <w:noProof/>
          <w:szCs w:val="20"/>
        </w:rPr>
      </w:pPr>
    </w:p>
    <w:p w14:paraId="7196C66F" w14:textId="77777777" w:rsidR="00F81F8A" w:rsidRPr="00C35753" w:rsidRDefault="00F81F8A" w:rsidP="00F81F8A">
      <w:pPr>
        <w:rPr>
          <w:b/>
        </w:rPr>
      </w:pPr>
      <w:r w:rsidRPr="00C35753">
        <w:rPr>
          <w:b/>
        </w:rPr>
        <w:t>Manipulácia s drevom a uskladňovanie dreva</w:t>
      </w:r>
    </w:p>
    <w:p w14:paraId="40477C25"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11727FF8" w14:textId="77777777" w:rsidR="00F81F8A" w:rsidRPr="00C35753" w:rsidRDefault="00F81F8A" w:rsidP="00F81F8A">
      <w:pPr>
        <w:pStyle w:val="Odsekzoznamu"/>
        <w:spacing w:after="0"/>
        <w:ind w:left="720"/>
        <w:jc w:val="both"/>
        <w:rPr>
          <w:noProof/>
          <w:sz w:val="20"/>
          <w:szCs w:val="20"/>
        </w:rPr>
      </w:pPr>
      <w:r w:rsidRPr="00C35753">
        <w:rPr>
          <w:noProof/>
          <w:sz w:val="20"/>
          <w:szCs w:val="20"/>
        </w:rPr>
        <w:t>§ 7 Manipulácia s drevom a uskladňovanie dreva</w:t>
      </w:r>
    </w:p>
    <w:p w14:paraId="70A40F7A" w14:textId="77777777" w:rsidR="00F81F8A" w:rsidRPr="00C35753" w:rsidRDefault="00F81F8A" w:rsidP="00E62227">
      <w:pPr>
        <w:pStyle w:val="Odsekzoznamu"/>
        <w:numPr>
          <w:ilvl w:val="1"/>
          <w:numId w:val="36"/>
        </w:numPr>
        <w:spacing w:after="0"/>
        <w:rPr>
          <w:sz w:val="20"/>
          <w:szCs w:val="20"/>
        </w:rPr>
      </w:pPr>
      <w:r w:rsidRPr="00C35753">
        <w:rPr>
          <w:sz w:val="20"/>
          <w:szCs w:val="20"/>
        </w:rPr>
        <w:t>Podrobnosti na zaistenie bezpečnosti a ochrany zdravia pri manipulácii s drevom a pri uskladňovaní dreva sú uvedené v prílohe č. 4. vyhlášky</w:t>
      </w:r>
    </w:p>
    <w:p w14:paraId="60F2B8F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Manipulácia s drevom a uskladňovanie dreva v manipulačno-expedičnom sklade sa vykonáva podľa prevádzkovo-bezpečnostného poriadku; technologický protokol sa </w:t>
      </w:r>
      <w:r w:rsidRPr="00C35753">
        <w:rPr>
          <w:sz w:val="20"/>
          <w:szCs w:val="20"/>
        </w:rPr>
        <w:lastRenderedPageBreak/>
        <w:t>nevyhotovuje. 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5AAF19D2" w14:textId="77777777" w:rsidR="00F81F8A" w:rsidRPr="00C35753" w:rsidRDefault="00F81F8A" w:rsidP="00E62227">
      <w:pPr>
        <w:pStyle w:val="Odsekzoznamu"/>
        <w:numPr>
          <w:ilvl w:val="0"/>
          <w:numId w:val="44"/>
        </w:numPr>
        <w:spacing w:after="0"/>
        <w:jc w:val="both"/>
        <w:rPr>
          <w:noProof/>
          <w:sz w:val="20"/>
          <w:szCs w:val="20"/>
        </w:rPr>
      </w:pPr>
      <w:r w:rsidRPr="00C35753">
        <w:rPr>
          <w:noProof/>
          <w:sz w:val="20"/>
          <w:szCs w:val="20"/>
        </w:rPr>
        <w:t>Prevádzkovo-bezpečnostný poriadok na danom expedičnom sklade poskytne objdenávateľ dodávateľovi proti podpisu. Dodávateľ je povinný dodržiavať schválený Prevádzkovo-bezpečnostný poriadok</w:t>
      </w:r>
    </w:p>
    <w:p w14:paraId="0A7E86AD" w14:textId="77777777" w:rsidR="00F81F8A" w:rsidRPr="00C35753" w:rsidRDefault="00F81F8A" w:rsidP="00F81F8A">
      <w:pPr>
        <w:rPr>
          <w:b/>
        </w:rPr>
      </w:pPr>
    </w:p>
    <w:p w14:paraId="33015837" w14:textId="77777777" w:rsidR="00F81F8A" w:rsidRPr="00C35753" w:rsidRDefault="00F81F8A" w:rsidP="00F81F8A">
      <w:pPr>
        <w:rPr>
          <w:b/>
          <w:noProof/>
          <w:szCs w:val="20"/>
        </w:rPr>
      </w:pPr>
      <w:r w:rsidRPr="00C35753">
        <w:rPr>
          <w:b/>
        </w:rPr>
        <w:t>Odvoz dreva</w:t>
      </w:r>
    </w:p>
    <w:p w14:paraId="55A206C1"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43E9EC9C" w14:textId="77777777" w:rsidR="00F81F8A" w:rsidRPr="00C35753" w:rsidRDefault="00F81F8A" w:rsidP="00E62227">
      <w:pPr>
        <w:pStyle w:val="Odsekzoznamu"/>
        <w:numPr>
          <w:ilvl w:val="0"/>
          <w:numId w:val="45"/>
        </w:numPr>
        <w:spacing w:after="0"/>
        <w:jc w:val="both"/>
        <w:rPr>
          <w:noProof/>
          <w:sz w:val="20"/>
          <w:szCs w:val="20"/>
        </w:rPr>
      </w:pPr>
      <w:r w:rsidRPr="00C35753">
        <w:rPr>
          <w:noProof/>
          <w:sz w:val="20"/>
          <w:szCs w:val="20"/>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0026F5FE" w14:textId="77777777" w:rsidR="00F81F8A" w:rsidRPr="00C35753" w:rsidRDefault="00F81F8A" w:rsidP="00F81F8A">
      <w:pPr>
        <w:spacing w:after="0"/>
        <w:ind w:left="180"/>
        <w:rPr>
          <w:noProof/>
          <w:sz w:val="22"/>
        </w:rPr>
      </w:pPr>
    </w:p>
    <w:tbl>
      <w:tblPr>
        <w:tblW w:w="5000" w:type="pct"/>
        <w:tblCellMar>
          <w:left w:w="70" w:type="dxa"/>
          <w:right w:w="70" w:type="dxa"/>
        </w:tblCellMar>
        <w:tblLook w:val="0000" w:firstRow="0" w:lastRow="0" w:firstColumn="0" w:lastColumn="0" w:noHBand="0" w:noVBand="0"/>
      </w:tblPr>
      <w:tblGrid>
        <w:gridCol w:w="462"/>
        <w:gridCol w:w="931"/>
        <w:gridCol w:w="1062"/>
        <w:gridCol w:w="1362"/>
        <w:gridCol w:w="1300"/>
        <w:gridCol w:w="1604"/>
        <w:gridCol w:w="1293"/>
        <w:gridCol w:w="1604"/>
      </w:tblGrid>
      <w:tr w:rsidR="00F81F8A" w:rsidRPr="00C35753" w14:paraId="2F3AEB7F" w14:textId="77777777" w:rsidTr="009F7A92">
        <w:trPr>
          <w:trHeight w:val="255"/>
        </w:trPr>
        <w:tc>
          <w:tcPr>
            <w:tcW w:w="5000" w:type="pct"/>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1B7B22A" w14:textId="77777777" w:rsidR="00F81F8A" w:rsidRPr="00C35753" w:rsidRDefault="00F81F8A" w:rsidP="009F7A92">
            <w:pPr>
              <w:spacing w:after="0"/>
              <w:jc w:val="center"/>
              <w:rPr>
                <w:rFonts w:cs="Arial"/>
                <w:noProof/>
              </w:rPr>
            </w:pPr>
            <w:r w:rsidRPr="00C35753">
              <w:rPr>
                <w:rFonts w:cs="Arial"/>
                <w:noProof/>
              </w:rPr>
              <w:t xml:space="preserve">Maximálne množstvo naloženého dreva </w:t>
            </w:r>
          </w:p>
        </w:tc>
      </w:tr>
      <w:tr w:rsidR="00F81F8A" w:rsidRPr="00C35753" w14:paraId="2883F6F3" w14:textId="77777777" w:rsidTr="009F7A92">
        <w:trPr>
          <w:trHeight w:val="285"/>
        </w:trPr>
        <w:tc>
          <w:tcPr>
            <w:tcW w:w="724" w:type="pct"/>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02694121" w14:textId="77777777" w:rsidR="00F81F8A" w:rsidRPr="00C35753" w:rsidRDefault="00F81F8A" w:rsidP="009F7A92">
            <w:pPr>
              <w:spacing w:after="0"/>
              <w:jc w:val="center"/>
              <w:rPr>
                <w:rFonts w:cs="Arial"/>
                <w:noProof/>
              </w:rPr>
            </w:pPr>
            <w:r w:rsidRPr="00C35753">
              <w:rPr>
                <w:rFonts w:cs="Arial"/>
                <w:noProof/>
              </w:rPr>
              <w:t>Užitočná hmotnosť vozidla v kg</w:t>
            </w:r>
          </w:p>
        </w:tc>
        <w:tc>
          <w:tcPr>
            <w:tcW w:w="4276" w:type="pct"/>
            <w:gridSpan w:val="6"/>
            <w:tcBorders>
              <w:top w:val="single" w:sz="4" w:space="0" w:color="auto"/>
              <w:left w:val="nil"/>
              <w:bottom w:val="single" w:sz="4" w:space="0" w:color="auto"/>
              <w:right w:val="single" w:sz="8" w:space="0" w:color="000000"/>
            </w:tcBorders>
            <w:shd w:val="clear" w:color="auto" w:fill="auto"/>
            <w:noWrap/>
            <w:vAlign w:val="bottom"/>
          </w:tcPr>
          <w:p w14:paraId="1AF4483C" w14:textId="77777777" w:rsidR="00F81F8A" w:rsidRPr="00C35753" w:rsidRDefault="00F81F8A" w:rsidP="009F7A92">
            <w:pPr>
              <w:spacing w:after="0"/>
              <w:jc w:val="center"/>
              <w:rPr>
                <w:rFonts w:cs="Arial"/>
                <w:noProof/>
              </w:rPr>
            </w:pPr>
            <w:r w:rsidRPr="00C35753">
              <w:rPr>
                <w:rFonts w:cs="Arial"/>
                <w:noProof/>
              </w:rPr>
              <w:t>Drevná hmota v m</w:t>
            </w:r>
            <w:r w:rsidRPr="00C35753">
              <w:rPr>
                <w:rFonts w:cs="Arial"/>
                <w:noProof/>
                <w:vertAlign w:val="superscript"/>
              </w:rPr>
              <w:t>3</w:t>
            </w:r>
          </w:p>
        </w:tc>
      </w:tr>
      <w:tr w:rsidR="00F81F8A" w:rsidRPr="00C35753" w14:paraId="51752F38"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9A587E4" w14:textId="77777777" w:rsidR="00F81F8A" w:rsidRPr="00C35753" w:rsidRDefault="00F81F8A" w:rsidP="009F7A92">
            <w:pPr>
              <w:spacing w:after="0"/>
              <w:rPr>
                <w:rFonts w:cs="Arial"/>
                <w:noProof/>
              </w:rPr>
            </w:pPr>
          </w:p>
        </w:tc>
        <w:tc>
          <w:tcPr>
            <w:tcW w:w="1260" w:type="pct"/>
            <w:gridSpan w:val="2"/>
            <w:tcBorders>
              <w:top w:val="single" w:sz="4" w:space="0" w:color="auto"/>
              <w:left w:val="nil"/>
              <w:bottom w:val="single" w:sz="4" w:space="0" w:color="auto"/>
              <w:right w:val="single" w:sz="4" w:space="0" w:color="auto"/>
            </w:tcBorders>
            <w:shd w:val="clear" w:color="auto" w:fill="auto"/>
            <w:noWrap/>
            <w:vAlign w:val="bottom"/>
          </w:tcPr>
          <w:p w14:paraId="0E5B17D6" w14:textId="77777777" w:rsidR="00F81F8A" w:rsidRPr="00C35753" w:rsidRDefault="00F81F8A" w:rsidP="009F7A92">
            <w:pPr>
              <w:spacing w:after="0"/>
              <w:jc w:val="center"/>
              <w:rPr>
                <w:rFonts w:cs="Arial"/>
                <w:noProof/>
              </w:rPr>
            </w:pPr>
            <w:r w:rsidRPr="00C35753">
              <w:rPr>
                <w:rFonts w:cs="Arial"/>
                <w:noProof/>
              </w:rPr>
              <w:t>Ihličnaté</w:t>
            </w:r>
          </w:p>
        </w:tc>
        <w:tc>
          <w:tcPr>
            <w:tcW w:w="3016" w:type="pct"/>
            <w:gridSpan w:val="4"/>
            <w:tcBorders>
              <w:top w:val="single" w:sz="4" w:space="0" w:color="auto"/>
              <w:left w:val="nil"/>
              <w:bottom w:val="single" w:sz="4" w:space="0" w:color="auto"/>
              <w:right w:val="single" w:sz="8" w:space="0" w:color="000000"/>
            </w:tcBorders>
            <w:shd w:val="clear" w:color="auto" w:fill="auto"/>
            <w:noWrap/>
            <w:vAlign w:val="bottom"/>
          </w:tcPr>
          <w:p w14:paraId="57AE36B2" w14:textId="77777777" w:rsidR="00F81F8A" w:rsidRPr="00C35753" w:rsidRDefault="00F81F8A" w:rsidP="009F7A92">
            <w:pPr>
              <w:spacing w:after="0"/>
              <w:jc w:val="center"/>
              <w:rPr>
                <w:rFonts w:cs="Arial"/>
                <w:noProof/>
              </w:rPr>
            </w:pPr>
            <w:r w:rsidRPr="00C35753">
              <w:rPr>
                <w:rFonts w:cs="Arial"/>
                <w:noProof/>
              </w:rPr>
              <w:t>Listnaté</w:t>
            </w:r>
          </w:p>
        </w:tc>
      </w:tr>
      <w:tr w:rsidR="00F81F8A" w:rsidRPr="00C35753" w14:paraId="518E7EAC" w14:textId="77777777" w:rsidTr="009F7A92">
        <w:trPr>
          <w:trHeight w:val="255"/>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17A1480B" w14:textId="77777777" w:rsidR="00F81F8A" w:rsidRPr="00C35753" w:rsidRDefault="00F81F8A" w:rsidP="009F7A92">
            <w:pPr>
              <w:spacing w:after="0"/>
              <w:rPr>
                <w:rFonts w:cs="Arial"/>
                <w:noProof/>
              </w:rPr>
            </w:pPr>
          </w:p>
        </w:tc>
        <w:tc>
          <w:tcPr>
            <w:tcW w:w="552" w:type="pct"/>
            <w:vMerge w:val="restart"/>
            <w:tcBorders>
              <w:top w:val="nil"/>
              <w:left w:val="single" w:sz="4" w:space="0" w:color="auto"/>
              <w:bottom w:val="single" w:sz="8" w:space="0" w:color="000000"/>
              <w:right w:val="single" w:sz="4" w:space="0" w:color="auto"/>
            </w:tcBorders>
            <w:shd w:val="clear" w:color="auto" w:fill="auto"/>
            <w:noWrap/>
            <w:vAlign w:val="bottom"/>
          </w:tcPr>
          <w:p w14:paraId="21559987" w14:textId="77777777" w:rsidR="00F81F8A" w:rsidRPr="00C35753" w:rsidRDefault="00F81F8A" w:rsidP="009F7A92">
            <w:pPr>
              <w:spacing w:after="0"/>
              <w:jc w:val="center"/>
              <w:rPr>
                <w:rFonts w:cs="Arial"/>
                <w:noProof/>
              </w:rPr>
            </w:pPr>
            <w:r w:rsidRPr="00C35753">
              <w:rPr>
                <w:rFonts w:cs="Arial"/>
                <w:noProof/>
              </w:rPr>
              <w:t>čerstvé</w:t>
            </w:r>
          </w:p>
        </w:tc>
        <w:tc>
          <w:tcPr>
            <w:tcW w:w="708" w:type="pct"/>
            <w:vMerge w:val="restart"/>
            <w:tcBorders>
              <w:top w:val="nil"/>
              <w:left w:val="single" w:sz="4" w:space="0" w:color="auto"/>
              <w:bottom w:val="single" w:sz="8" w:space="0" w:color="000000"/>
              <w:right w:val="single" w:sz="4" w:space="0" w:color="auto"/>
            </w:tcBorders>
            <w:shd w:val="clear" w:color="auto" w:fill="auto"/>
            <w:noWrap/>
            <w:vAlign w:val="bottom"/>
          </w:tcPr>
          <w:p w14:paraId="6BEF871D" w14:textId="77777777" w:rsidR="00F81F8A" w:rsidRPr="00C35753" w:rsidRDefault="00F81F8A" w:rsidP="009F7A92">
            <w:pPr>
              <w:spacing w:after="0"/>
              <w:jc w:val="center"/>
              <w:rPr>
                <w:rFonts w:cs="Arial"/>
                <w:noProof/>
              </w:rPr>
            </w:pPr>
            <w:r w:rsidRPr="00C35753">
              <w:rPr>
                <w:rFonts w:cs="Arial"/>
                <w:noProof/>
              </w:rPr>
              <w:t>preschnuté</w:t>
            </w:r>
          </w:p>
        </w:tc>
        <w:tc>
          <w:tcPr>
            <w:tcW w:w="1510" w:type="pct"/>
            <w:gridSpan w:val="2"/>
            <w:tcBorders>
              <w:top w:val="single" w:sz="4" w:space="0" w:color="auto"/>
              <w:left w:val="nil"/>
              <w:bottom w:val="single" w:sz="4" w:space="0" w:color="auto"/>
              <w:right w:val="single" w:sz="4" w:space="0" w:color="auto"/>
            </w:tcBorders>
            <w:shd w:val="clear" w:color="auto" w:fill="auto"/>
            <w:noWrap/>
            <w:vAlign w:val="bottom"/>
          </w:tcPr>
          <w:p w14:paraId="5F1F50C7" w14:textId="77777777" w:rsidR="00F81F8A" w:rsidRPr="00C35753" w:rsidRDefault="00F81F8A" w:rsidP="009F7A92">
            <w:pPr>
              <w:spacing w:after="0"/>
              <w:jc w:val="center"/>
              <w:rPr>
                <w:rFonts w:cs="Arial"/>
                <w:noProof/>
              </w:rPr>
            </w:pPr>
            <w:r w:rsidRPr="00C35753">
              <w:rPr>
                <w:rFonts w:cs="Arial"/>
                <w:noProof/>
              </w:rPr>
              <w:t>mäkké</w:t>
            </w:r>
          </w:p>
        </w:tc>
        <w:tc>
          <w:tcPr>
            <w:tcW w:w="1507" w:type="pct"/>
            <w:gridSpan w:val="2"/>
            <w:tcBorders>
              <w:top w:val="single" w:sz="4" w:space="0" w:color="auto"/>
              <w:left w:val="nil"/>
              <w:bottom w:val="single" w:sz="4" w:space="0" w:color="auto"/>
              <w:right w:val="single" w:sz="8" w:space="0" w:color="000000"/>
            </w:tcBorders>
            <w:shd w:val="clear" w:color="auto" w:fill="auto"/>
            <w:noWrap/>
            <w:vAlign w:val="bottom"/>
          </w:tcPr>
          <w:p w14:paraId="4F6ADC33" w14:textId="77777777" w:rsidR="00F81F8A" w:rsidRPr="00C35753" w:rsidRDefault="00F81F8A" w:rsidP="009F7A92">
            <w:pPr>
              <w:spacing w:after="0"/>
              <w:jc w:val="center"/>
              <w:rPr>
                <w:rFonts w:cs="Arial"/>
                <w:noProof/>
              </w:rPr>
            </w:pPr>
            <w:r w:rsidRPr="00C35753">
              <w:rPr>
                <w:rFonts w:cs="Arial"/>
                <w:noProof/>
              </w:rPr>
              <w:t>Tvrdé</w:t>
            </w:r>
          </w:p>
        </w:tc>
      </w:tr>
      <w:tr w:rsidR="00F81F8A" w:rsidRPr="00C35753" w14:paraId="10011420" w14:textId="77777777" w:rsidTr="009F7A92">
        <w:trPr>
          <w:trHeight w:val="270"/>
        </w:trPr>
        <w:tc>
          <w:tcPr>
            <w:tcW w:w="724" w:type="pct"/>
            <w:gridSpan w:val="2"/>
            <w:vMerge/>
            <w:tcBorders>
              <w:top w:val="single" w:sz="4" w:space="0" w:color="auto"/>
              <w:left w:val="single" w:sz="8" w:space="0" w:color="auto"/>
              <w:bottom w:val="single" w:sz="8" w:space="0" w:color="000000"/>
              <w:right w:val="single" w:sz="4" w:space="0" w:color="auto"/>
            </w:tcBorders>
            <w:vAlign w:val="center"/>
          </w:tcPr>
          <w:p w14:paraId="629E66C5" w14:textId="77777777" w:rsidR="00F81F8A" w:rsidRPr="00C35753" w:rsidRDefault="00F81F8A" w:rsidP="009F7A92">
            <w:pPr>
              <w:spacing w:after="0"/>
              <w:rPr>
                <w:rFonts w:cs="Arial"/>
                <w:noProof/>
              </w:rPr>
            </w:pPr>
          </w:p>
        </w:tc>
        <w:tc>
          <w:tcPr>
            <w:tcW w:w="552" w:type="pct"/>
            <w:vMerge/>
            <w:tcBorders>
              <w:top w:val="nil"/>
              <w:left w:val="single" w:sz="4" w:space="0" w:color="auto"/>
              <w:bottom w:val="single" w:sz="8" w:space="0" w:color="000000"/>
              <w:right w:val="single" w:sz="4" w:space="0" w:color="auto"/>
            </w:tcBorders>
            <w:vAlign w:val="center"/>
          </w:tcPr>
          <w:p w14:paraId="71D98F0C" w14:textId="77777777" w:rsidR="00F81F8A" w:rsidRPr="00C35753" w:rsidRDefault="00F81F8A" w:rsidP="009F7A92">
            <w:pPr>
              <w:spacing w:after="0"/>
              <w:rPr>
                <w:rFonts w:cs="Arial"/>
                <w:noProof/>
              </w:rPr>
            </w:pPr>
          </w:p>
        </w:tc>
        <w:tc>
          <w:tcPr>
            <w:tcW w:w="708" w:type="pct"/>
            <w:vMerge/>
            <w:tcBorders>
              <w:top w:val="nil"/>
              <w:left w:val="single" w:sz="4" w:space="0" w:color="auto"/>
              <w:bottom w:val="single" w:sz="8" w:space="0" w:color="000000"/>
              <w:right w:val="single" w:sz="4" w:space="0" w:color="auto"/>
            </w:tcBorders>
            <w:vAlign w:val="center"/>
          </w:tcPr>
          <w:p w14:paraId="4251A663" w14:textId="77777777" w:rsidR="00F81F8A" w:rsidRPr="00C35753" w:rsidRDefault="00F81F8A" w:rsidP="009F7A92">
            <w:pPr>
              <w:spacing w:after="0"/>
              <w:rPr>
                <w:rFonts w:cs="Arial"/>
                <w:noProof/>
              </w:rPr>
            </w:pPr>
          </w:p>
        </w:tc>
        <w:tc>
          <w:tcPr>
            <w:tcW w:w="676" w:type="pct"/>
            <w:tcBorders>
              <w:top w:val="nil"/>
              <w:left w:val="nil"/>
              <w:bottom w:val="single" w:sz="8" w:space="0" w:color="auto"/>
              <w:right w:val="single" w:sz="4" w:space="0" w:color="auto"/>
            </w:tcBorders>
            <w:shd w:val="clear" w:color="auto" w:fill="auto"/>
            <w:noWrap/>
            <w:vAlign w:val="bottom"/>
          </w:tcPr>
          <w:p w14:paraId="5168F483" w14:textId="77777777" w:rsidR="00F81F8A" w:rsidRPr="00C35753" w:rsidRDefault="00F81F8A" w:rsidP="009F7A92">
            <w:pPr>
              <w:spacing w:after="0"/>
              <w:jc w:val="center"/>
              <w:rPr>
                <w:rFonts w:cs="Arial"/>
                <w:noProof/>
              </w:rPr>
            </w:pPr>
            <w:r w:rsidRPr="00C35753">
              <w:rPr>
                <w:rFonts w:cs="Arial"/>
                <w:noProof/>
              </w:rPr>
              <w:t>čerstvé</w:t>
            </w:r>
          </w:p>
        </w:tc>
        <w:tc>
          <w:tcPr>
            <w:tcW w:w="833" w:type="pct"/>
            <w:tcBorders>
              <w:top w:val="nil"/>
              <w:left w:val="nil"/>
              <w:bottom w:val="single" w:sz="8" w:space="0" w:color="auto"/>
              <w:right w:val="single" w:sz="4" w:space="0" w:color="auto"/>
            </w:tcBorders>
            <w:shd w:val="clear" w:color="auto" w:fill="auto"/>
            <w:noWrap/>
            <w:vAlign w:val="bottom"/>
          </w:tcPr>
          <w:p w14:paraId="4279298B" w14:textId="77777777" w:rsidR="00F81F8A" w:rsidRPr="00C35753" w:rsidRDefault="00F81F8A" w:rsidP="009F7A92">
            <w:pPr>
              <w:spacing w:after="0"/>
              <w:jc w:val="center"/>
              <w:rPr>
                <w:rFonts w:cs="Arial"/>
                <w:noProof/>
              </w:rPr>
            </w:pPr>
            <w:r w:rsidRPr="00C35753">
              <w:rPr>
                <w:rFonts w:cs="Arial"/>
                <w:noProof/>
              </w:rPr>
              <w:t>preschnuté</w:t>
            </w:r>
          </w:p>
        </w:tc>
        <w:tc>
          <w:tcPr>
            <w:tcW w:w="672" w:type="pct"/>
            <w:tcBorders>
              <w:top w:val="nil"/>
              <w:left w:val="nil"/>
              <w:bottom w:val="single" w:sz="8" w:space="0" w:color="auto"/>
              <w:right w:val="single" w:sz="4" w:space="0" w:color="auto"/>
            </w:tcBorders>
            <w:shd w:val="clear" w:color="auto" w:fill="auto"/>
            <w:noWrap/>
            <w:vAlign w:val="bottom"/>
          </w:tcPr>
          <w:p w14:paraId="3D3B9F2D" w14:textId="77777777" w:rsidR="00F81F8A" w:rsidRPr="00C35753" w:rsidRDefault="00F81F8A" w:rsidP="009F7A92">
            <w:pPr>
              <w:spacing w:after="0"/>
              <w:jc w:val="center"/>
              <w:rPr>
                <w:rFonts w:cs="Arial"/>
                <w:noProof/>
              </w:rPr>
            </w:pPr>
            <w:r w:rsidRPr="00C35753">
              <w:rPr>
                <w:rFonts w:cs="Arial"/>
                <w:noProof/>
              </w:rPr>
              <w:t>čerstvé</w:t>
            </w:r>
          </w:p>
        </w:tc>
        <w:tc>
          <w:tcPr>
            <w:tcW w:w="835" w:type="pct"/>
            <w:tcBorders>
              <w:top w:val="nil"/>
              <w:left w:val="nil"/>
              <w:bottom w:val="single" w:sz="8" w:space="0" w:color="auto"/>
              <w:right w:val="single" w:sz="8" w:space="0" w:color="auto"/>
            </w:tcBorders>
            <w:shd w:val="clear" w:color="auto" w:fill="auto"/>
            <w:noWrap/>
            <w:vAlign w:val="bottom"/>
          </w:tcPr>
          <w:p w14:paraId="3356477B" w14:textId="77777777" w:rsidR="00F81F8A" w:rsidRPr="00C35753" w:rsidRDefault="00F81F8A" w:rsidP="009F7A92">
            <w:pPr>
              <w:spacing w:after="0"/>
              <w:jc w:val="center"/>
              <w:rPr>
                <w:rFonts w:cs="Arial"/>
                <w:noProof/>
              </w:rPr>
            </w:pPr>
            <w:r w:rsidRPr="00C35753">
              <w:rPr>
                <w:rFonts w:cs="Arial"/>
                <w:noProof/>
              </w:rPr>
              <w:t>preschnuté</w:t>
            </w:r>
          </w:p>
        </w:tc>
      </w:tr>
      <w:tr w:rsidR="00F81F8A" w:rsidRPr="00C35753" w14:paraId="18FDA84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46DCC5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3441E36" w14:textId="77777777" w:rsidR="00F81F8A" w:rsidRPr="00C35753" w:rsidRDefault="00F81F8A" w:rsidP="009F7A92">
            <w:pPr>
              <w:spacing w:after="0"/>
              <w:jc w:val="right"/>
              <w:rPr>
                <w:rFonts w:cs="Arial"/>
                <w:noProof/>
              </w:rPr>
            </w:pPr>
            <w:r w:rsidRPr="00C35753">
              <w:rPr>
                <w:rFonts w:cs="Arial"/>
                <w:noProof/>
              </w:rPr>
              <w:t>8000</w:t>
            </w:r>
          </w:p>
        </w:tc>
        <w:tc>
          <w:tcPr>
            <w:tcW w:w="552" w:type="pct"/>
            <w:tcBorders>
              <w:top w:val="nil"/>
              <w:left w:val="nil"/>
              <w:bottom w:val="single" w:sz="4" w:space="0" w:color="auto"/>
              <w:right w:val="single" w:sz="4" w:space="0" w:color="auto"/>
            </w:tcBorders>
            <w:shd w:val="clear" w:color="auto" w:fill="auto"/>
            <w:noWrap/>
            <w:vAlign w:val="bottom"/>
          </w:tcPr>
          <w:p w14:paraId="7747CED6" w14:textId="77777777" w:rsidR="00F81F8A" w:rsidRPr="00C35753" w:rsidRDefault="00F81F8A" w:rsidP="009F7A92">
            <w:pPr>
              <w:spacing w:after="0"/>
              <w:jc w:val="right"/>
              <w:rPr>
                <w:rFonts w:cs="Arial"/>
                <w:noProof/>
              </w:rPr>
            </w:pPr>
            <w:r w:rsidRPr="00C35753">
              <w:rPr>
                <w:rFonts w:cs="Arial"/>
                <w:noProof/>
              </w:rPr>
              <w:t>9,00</w:t>
            </w:r>
          </w:p>
        </w:tc>
        <w:tc>
          <w:tcPr>
            <w:tcW w:w="708" w:type="pct"/>
            <w:tcBorders>
              <w:top w:val="nil"/>
              <w:left w:val="nil"/>
              <w:bottom w:val="single" w:sz="4" w:space="0" w:color="auto"/>
              <w:right w:val="single" w:sz="4" w:space="0" w:color="auto"/>
            </w:tcBorders>
            <w:shd w:val="clear" w:color="auto" w:fill="auto"/>
            <w:noWrap/>
            <w:vAlign w:val="bottom"/>
          </w:tcPr>
          <w:p w14:paraId="18D6E40D" w14:textId="77777777" w:rsidR="00F81F8A" w:rsidRPr="00C35753" w:rsidRDefault="00F81F8A" w:rsidP="009F7A92">
            <w:pPr>
              <w:spacing w:after="0"/>
              <w:jc w:val="right"/>
              <w:rPr>
                <w:rFonts w:cs="Arial"/>
                <w:noProof/>
              </w:rPr>
            </w:pPr>
            <w:r w:rsidRPr="00C35753">
              <w:rPr>
                <w:rFonts w:cs="Arial"/>
                <w:noProof/>
              </w:rPr>
              <w:t>11,50</w:t>
            </w:r>
          </w:p>
        </w:tc>
        <w:tc>
          <w:tcPr>
            <w:tcW w:w="676" w:type="pct"/>
            <w:tcBorders>
              <w:top w:val="nil"/>
              <w:left w:val="nil"/>
              <w:bottom w:val="single" w:sz="4" w:space="0" w:color="auto"/>
              <w:right w:val="single" w:sz="4" w:space="0" w:color="auto"/>
            </w:tcBorders>
            <w:shd w:val="clear" w:color="auto" w:fill="auto"/>
            <w:noWrap/>
            <w:vAlign w:val="bottom"/>
          </w:tcPr>
          <w:p w14:paraId="06F78764" w14:textId="77777777" w:rsidR="00F81F8A" w:rsidRPr="00C35753" w:rsidRDefault="00F81F8A" w:rsidP="009F7A92">
            <w:pPr>
              <w:spacing w:after="0"/>
              <w:jc w:val="right"/>
              <w:rPr>
                <w:rFonts w:cs="Arial"/>
                <w:noProof/>
              </w:rPr>
            </w:pPr>
            <w:r w:rsidRPr="00C35753">
              <w:rPr>
                <w:rFonts w:cs="Arial"/>
                <w:noProof/>
              </w:rPr>
              <w:t>9,00</w:t>
            </w:r>
          </w:p>
        </w:tc>
        <w:tc>
          <w:tcPr>
            <w:tcW w:w="833" w:type="pct"/>
            <w:tcBorders>
              <w:top w:val="nil"/>
              <w:left w:val="nil"/>
              <w:bottom w:val="single" w:sz="4" w:space="0" w:color="auto"/>
              <w:right w:val="single" w:sz="4" w:space="0" w:color="auto"/>
            </w:tcBorders>
            <w:shd w:val="clear" w:color="auto" w:fill="auto"/>
            <w:noWrap/>
            <w:vAlign w:val="bottom"/>
          </w:tcPr>
          <w:p w14:paraId="6111B170" w14:textId="77777777" w:rsidR="00F81F8A" w:rsidRPr="00C35753" w:rsidRDefault="00F81F8A" w:rsidP="009F7A92">
            <w:pPr>
              <w:spacing w:after="0"/>
              <w:jc w:val="right"/>
              <w:rPr>
                <w:rFonts w:cs="Arial"/>
                <w:noProof/>
              </w:rPr>
            </w:pPr>
            <w:r w:rsidRPr="00C35753">
              <w:rPr>
                <w:rFonts w:cs="Arial"/>
                <w:noProof/>
              </w:rPr>
              <w:t>11,50</w:t>
            </w:r>
          </w:p>
        </w:tc>
        <w:tc>
          <w:tcPr>
            <w:tcW w:w="672" w:type="pct"/>
            <w:tcBorders>
              <w:top w:val="nil"/>
              <w:left w:val="nil"/>
              <w:bottom w:val="single" w:sz="4" w:space="0" w:color="auto"/>
              <w:right w:val="single" w:sz="4" w:space="0" w:color="auto"/>
            </w:tcBorders>
            <w:shd w:val="clear" w:color="auto" w:fill="auto"/>
            <w:noWrap/>
            <w:vAlign w:val="bottom"/>
          </w:tcPr>
          <w:p w14:paraId="7ED0F2AC" w14:textId="77777777" w:rsidR="00F81F8A" w:rsidRPr="00C35753" w:rsidRDefault="00F81F8A" w:rsidP="009F7A92">
            <w:pPr>
              <w:spacing w:after="0"/>
              <w:jc w:val="right"/>
              <w:rPr>
                <w:rFonts w:cs="Arial"/>
                <w:noProof/>
              </w:rPr>
            </w:pPr>
            <w:r w:rsidRPr="00C35753">
              <w:rPr>
                <w:rFonts w:cs="Arial"/>
                <w:noProof/>
              </w:rPr>
              <w:t>7,50</w:t>
            </w:r>
          </w:p>
        </w:tc>
        <w:tc>
          <w:tcPr>
            <w:tcW w:w="835" w:type="pct"/>
            <w:tcBorders>
              <w:top w:val="nil"/>
              <w:left w:val="nil"/>
              <w:bottom w:val="single" w:sz="4" w:space="0" w:color="auto"/>
              <w:right w:val="single" w:sz="8" w:space="0" w:color="auto"/>
            </w:tcBorders>
            <w:shd w:val="clear" w:color="auto" w:fill="auto"/>
            <w:noWrap/>
            <w:vAlign w:val="bottom"/>
          </w:tcPr>
          <w:p w14:paraId="30FA9A49" w14:textId="77777777" w:rsidR="00F81F8A" w:rsidRPr="00C35753" w:rsidRDefault="00F81F8A" w:rsidP="009F7A92">
            <w:pPr>
              <w:spacing w:after="0"/>
              <w:jc w:val="right"/>
              <w:rPr>
                <w:rFonts w:cs="Arial"/>
                <w:noProof/>
              </w:rPr>
            </w:pPr>
            <w:r w:rsidRPr="00C35753">
              <w:rPr>
                <w:rFonts w:cs="Arial"/>
                <w:noProof/>
              </w:rPr>
              <w:t>8,50</w:t>
            </w:r>
          </w:p>
        </w:tc>
      </w:tr>
      <w:tr w:rsidR="00F81F8A" w:rsidRPr="00C35753" w14:paraId="46FA4814"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D89C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0A8269" w14:textId="77777777" w:rsidR="00F81F8A" w:rsidRPr="00C35753" w:rsidRDefault="00F81F8A" w:rsidP="009F7A92">
            <w:pPr>
              <w:spacing w:after="0"/>
              <w:jc w:val="right"/>
              <w:rPr>
                <w:rFonts w:cs="Arial"/>
                <w:noProof/>
              </w:rPr>
            </w:pPr>
            <w:r w:rsidRPr="00C35753">
              <w:rPr>
                <w:rFonts w:cs="Arial"/>
                <w:noProof/>
              </w:rPr>
              <w:t>9000</w:t>
            </w:r>
          </w:p>
        </w:tc>
        <w:tc>
          <w:tcPr>
            <w:tcW w:w="552" w:type="pct"/>
            <w:tcBorders>
              <w:top w:val="nil"/>
              <w:left w:val="nil"/>
              <w:bottom w:val="single" w:sz="4" w:space="0" w:color="auto"/>
              <w:right w:val="single" w:sz="4" w:space="0" w:color="auto"/>
            </w:tcBorders>
            <w:shd w:val="clear" w:color="auto" w:fill="auto"/>
            <w:noWrap/>
            <w:vAlign w:val="bottom"/>
          </w:tcPr>
          <w:p w14:paraId="2A39D30F" w14:textId="77777777" w:rsidR="00F81F8A" w:rsidRPr="00C35753" w:rsidRDefault="00F81F8A" w:rsidP="009F7A92">
            <w:pPr>
              <w:spacing w:after="0"/>
              <w:jc w:val="right"/>
              <w:rPr>
                <w:rFonts w:cs="Arial"/>
                <w:noProof/>
              </w:rPr>
            </w:pPr>
            <w:r w:rsidRPr="00C35753">
              <w:rPr>
                <w:rFonts w:cs="Arial"/>
                <w:noProof/>
              </w:rPr>
              <w:t>10,00</w:t>
            </w:r>
          </w:p>
        </w:tc>
        <w:tc>
          <w:tcPr>
            <w:tcW w:w="708" w:type="pct"/>
            <w:tcBorders>
              <w:top w:val="nil"/>
              <w:left w:val="nil"/>
              <w:bottom w:val="single" w:sz="4" w:space="0" w:color="auto"/>
              <w:right w:val="single" w:sz="4" w:space="0" w:color="auto"/>
            </w:tcBorders>
            <w:shd w:val="clear" w:color="auto" w:fill="auto"/>
            <w:noWrap/>
            <w:vAlign w:val="bottom"/>
          </w:tcPr>
          <w:p w14:paraId="0762A2EC" w14:textId="77777777" w:rsidR="00F81F8A" w:rsidRPr="00C35753" w:rsidRDefault="00F81F8A" w:rsidP="009F7A92">
            <w:pPr>
              <w:spacing w:after="0"/>
              <w:jc w:val="right"/>
              <w:rPr>
                <w:rFonts w:cs="Arial"/>
                <w:noProof/>
              </w:rPr>
            </w:pPr>
            <w:r w:rsidRPr="00C35753">
              <w:rPr>
                <w:rFonts w:cs="Arial"/>
                <w:noProof/>
              </w:rPr>
              <w:t>13,00</w:t>
            </w:r>
          </w:p>
        </w:tc>
        <w:tc>
          <w:tcPr>
            <w:tcW w:w="676" w:type="pct"/>
            <w:tcBorders>
              <w:top w:val="nil"/>
              <w:left w:val="nil"/>
              <w:bottom w:val="single" w:sz="4" w:space="0" w:color="auto"/>
              <w:right w:val="single" w:sz="4" w:space="0" w:color="auto"/>
            </w:tcBorders>
            <w:shd w:val="clear" w:color="auto" w:fill="auto"/>
            <w:noWrap/>
            <w:vAlign w:val="bottom"/>
          </w:tcPr>
          <w:p w14:paraId="6E10DB3F" w14:textId="77777777" w:rsidR="00F81F8A" w:rsidRPr="00C35753" w:rsidRDefault="00F81F8A" w:rsidP="009F7A92">
            <w:pPr>
              <w:spacing w:after="0"/>
              <w:jc w:val="right"/>
              <w:rPr>
                <w:rFonts w:cs="Arial"/>
                <w:noProof/>
              </w:rPr>
            </w:pPr>
            <w:r w:rsidRPr="00C35753">
              <w:rPr>
                <w:rFonts w:cs="Arial"/>
                <w:noProof/>
              </w:rPr>
              <w:t>10,00</w:t>
            </w:r>
          </w:p>
        </w:tc>
        <w:tc>
          <w:tcPr>
            <w:tcW w:w="833" w:type="pct"/>
            <w:tcBorders>
              <w:top w:val="nil"/>
              <w:left w:val="nil"/>
              <w:bottom w:val="single" w:sz="4" w:space="0" w:color="auto"/>
              <w:right w:val="single" w:sz="4" w:space="0" w:color="auto"/>
            </w:tcBorders>
            <w:shd w:val="clear" w:color="auto" w:fill="auto"/>
            <w:noWrap/>
            <w:vAlign w:val="bottom"/>
          </w:tcPr>
          <w:p w14:paraId="17B803D7" w14:textId="77777777" w:rsidR="00F81F8A" w:rsidRPr="00C35753" w:rsidRDefault="00F81F8A" w:rsidP="009F7A92">
            <w:pPr>
              <w:spacing w:after="0"/>
              <w:jc w:val="right"/>
              <w:rPr>
                <w:rFonts w:cs="Arial"/>
                <w:noProof/>
              </w:rPr>
            </w:pPr>
            <w:r w:rsidRPr="00C35753">
              <w:rPr>
                <w:rFonts w:cs="Arial"/>
                <w:noProof/>
              </w:rPr>
              <w:t>12,50</w:t>
            </w:r>
          </w:p>
        </w:tc>
        <w:tc>
          <w:tcPr>
            <w:tcW w:w="672" w:type="pct"/>
            <w:tcBorders>
              <w:top w:val="nil"/>
              <w:left w:val="nil"/>
              <w:bottom w:val="single" w:sz="4" w:space="0" w:color="auto"/>
              <w:right w:val="single" w:sz="4" w:space="0" w:color="auto"/>
            </w:tcBorders>
            <w:shd w:val="clear" w:color="auto" w:fill="auto"/>
            <w:noWrap/>
            <w:vAlign w:val="bottom"/>
          </w:tcPr>
          <w:p w14:paraId="0977FDA4" w14:textId="77777777" w:rsidR="00F81F8A" w:rsidRPr="00C35753" w:rsidRDefault="00F81F8A" w:rsidP="009F7A92">
            <w:pPr>
              <w:spacing w:after="0"/>
              <w:jc w:val="right"/>
              <w:rPr>
                <w:rFonts w:cs="Arial"/>
                <w:noProof/>
              </w:rPr>
            </w:pPr>
            <w:r w:rsidRPr="00C35753">
              <w:rPr>
                <w:rFonts w:cs="Arial"/>
                <w:noProof/>
              </w:rPr>
              <w:t>8,50</w:t>
            </w:r>
          </w:p>
        </w:tc>
        <w:tc>
          <w:tcPr>
            <w:tcW w:w="835" w:type="pct"/>
            <w:tcBorders>
              <w:top w:val="nil"/>
              <w:left w:val="nil"/>
              <w:bottom w:val="single" w:sz="4" w:space="0" w:color="auto"/>
              <w:right w:val="single" w:sz="8" w:space="0" w:color="auto"/>
            </w:tcBorders>
            <w:shd w:val="clear" w:color="auto" w:fill="auto"/>
            <w:noWrap/>
            <w:vAlign w:val="bottom"/>
          </w:tcPr>
          <w:p w14:paraId="5B4A2856" w14:textId="77777777" w:rsidR="00F81F8A" w:rsidRPr="00C35753" w:rsidRDefault="00F81F8A" w:rsidP="009F7A92">
            <w:pPr>
              <w:spacing w:after="0"/>
              <w:jc w:val="right"/>
              <w:rPr>
                <w:rFonts w:cs="Arial"/>
                <w:noProof/>
              </w:rPr>
            </w:pPr>
            <w:r w:rsidRPr="00C35753">
              <w:rPr>
                <w:rFonts w:cs="Arial"/>
                <w:noProof/>
              </w:rPr>
              <w:t>10,00</w:t>
            </w:r>
          </w:p>
        </w:tc>
      </w:tr>
      <w:tr w:rsidR="00F81F8A" w:rsidRPr="00C35753" w14:paraId="7334853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AAC03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0D6FE" w14:textId="77777777" w:rsidR="00F81F8A" w:rsidRPr="00C35753" w:rsidRDefault="00F81F8A" w:rsidP="009F7A92">
            <w:pPr>
              <w:spacing w:after="0"/>
              <w:jc w:val="right"/>
              <w:rPr>
                <w:rFonts w:cs="Arial"/>
                <w:noProof/>
              </w:rPr>
            </w:pPr>
            <w:r w:rsidRPr="00C35753">
              <w:rPr>
                <w:rFonts w:cs="Arial"/>
                <w:noProof/>
              </w:rPr>
              <w:t>10000</w:t>
            </w:r>
          </w:p>
        </w:tc>
        <w:tc>
          <w:tcPr>
            <w:tcW w:w="552" w:type="pct"/>
            <w:tcBorders>
              <w:top w:val="nil"/>
              <w:left w:val="nil"/>
              <w:bottom w:val="single" w:sz="4" w:space="0" w:color="auto"/>
              <w:right w:val="single" w:sz="4" w:space="0" w:color="auto"/>
            </w:tcBorders>
            <w:shd w:val="clear" w:color="auto" w:fill="auto"/>
            <w:noWrap/>
            <w:vAlign w:val="bottom"/>
          </w:tcPr>
          <w:p w14:paraId="2F44851F" w14:textId="77777777" w:rsidR="00F81F8A" w:rsidRPr="00C35753" w:rsidRDefault="00F81F8A" w:rsidP="009F7A92">
            <w:pPr>
              <w:spacing w:after="0"/>
              <w:jc w:val="right"/>
              <w:rPr>
                <w:rFonts w:cs="Arial"/>
                <w:noProof/>
              </w:rPr>
            </w:pPr>
            <w:r w:rsidRPr="00C35753">
              <w:rPr>
                <w:rFonts w:cs="Arial"/>
                <w:noProof/>
              </w:rPr>
              <w:t>11,50</w:t>
            </w:r>
          </w:p>
        </w:tc>
        <w:tc>
          <w:tcPr>
            <w:tcW w:w="708" w:type="pct"/>
            <w:tcBorders>
              <w:top w:val="nil"/>
              <w:left w:val="nil"/>
              <w:bottom w:val="single" w:sz="4" w:space="0" w:color="auto"/>
              <w:right w:val="single" w:sz="4" w:space="0" w:color="auto"/>
            </w:tcBorders>
            <w:shd w:val="clear" w:color="auto" w:fill="auto"/>
            <w:noWrap/>
            <w:vAlign w:val="bottom"/>
          </w:tcPr>
          <w:p w14:paraId="72B3CE99" w14:textId="77777777" w:rsidR="00F81F8A" w:rsidRPr="00C35753" w:rsidRDefault="00F81F8A" w:rsidP="009F7A92">
            <w:pPr>
              <w:spacing w:after="0"/>
              <w:jc w:val="right"/>
              <w:rPr>
                <w:rFonts w:cs="Arial"/>
                <w:noProof/>
              </w:rPr>
            </w:pPr>
            <w:r w:rsidRPr="00C35753">
              <w:rPr>
                <w:rFonts w:cs="Arial"/>
                <w:noProof/>
              </w:rPr>
              <w:t>14,50</w:t>
            </w:r>
          </w:p>
        </w:tc>
        <w:tc>
          <w:tcPr>
            <w:tcW w:w="676" w:type="pct"/>
            <w:tcBorders>
              <w:top w:val="nil"/>
              <w:left w:val="nil"/>
              <w:bottom w:val="single" w:sz="4" w:space="0" w:color="auto"/>
              <w:right w:val="single" w:sz="4" w:space="0" w:color="auto"/>
            </w:tcBorders>
            <w:shd w:val="clear" w:color="auto" w:fill="auto"/>
            <w:noWrap/>
            <w:vAlign w:val="bottom"/>
          </w:tcPr>
          <w:p w14:paraId="7709C9B3" w14:textId="77777777" w:rsidR="00F81F8A" w:rsidRPr="00C35753" w:rsidRDefault="00F81F8A" w:rsidP="009F7A92">
            <w:pPr>
              <w:spacing w:after="0"/>
              <w:jc w:val="right"/>
              <w:rPr>
                <w:rFonts w:cs="Arial"/>
                <w:noProof/>
              </w:rPr>
            </w:pPr>
            <w:r w:rsidRPr="00C35753">
              <w:rPr>
                <w:rFonts w:cs="Arial"/>
                <w:noProof/>
              </w:rPr>
              <w:t>11,00</w:t>
            </w:r>
          </w:p>
        </w:tc>
        <w:tc>
          <w:tcPr>
            <w:tcW w:w="833" w:type="pct"/>
            <w:tcBorders>
              <w:top w:val="nil"/>
              <w:left w:val="nil"/>
              <w:bottom w:val="single" w:sz="4" w:space="0" w:color="auto"/>
              <w:right w:val="single" w:sz="4" w:space="0" w:color="auto"/>
            </w:tcBorders>
            <w:shd w:val="clear" w:color="auto" w:fill="auto"/>
            <w:noWrap/>
            <w:vAlign w:val="bottom"/>
          </w:tcPr>
          <w:p w14:paraId="4D8BDDA0" w14:textId="77777777" w:rsidR="00F81F8A" w:rsidRPr="00C35753" w:rsidRDefault="00F81F8A" w:rsidP="009F7A92">
            <w:pPr>
              <w:spacing w:after="0"/>
              <w:jc w:val="right"/>
              <w:rPr>
                <w:rFonts w:cs="Arial"/>
                <w:noProof/>
              </w:rPr>
            </w:pPr>
            <w:r w:rsidRPr="00C35753">
              <w:rPr>
                <w:rFonts w:cs="Arial"/>
                <w:noProof/>
              </w:rPr>
              <w:t>14,00</w:t>
            </w:r>
          </w:p>
        </w:tc>
        <w:tc>
          <w:tcPr>
            <w:tcW w:w="672" w:type="pct"/>
            <w:tcBorders>
              <w:top w:val="nil"/>
              <w:left w:val="nil"/>
              <w:bottom w:val="single" w:sz="4" w:space="0" w:color="auto"/>
              <w:right w:val="single" w:sz="4" w:space="0" w:color="auto"/>
            </w:tcBorders>
            <w:shd w:val="clear" w:color="auto" w:fill="auto"/>
            <w:noWrap/>
            <w:vAlign w:val="bottom"/>
          </w:tcPr>
          <w:p w14:paraId="09C217DF" w14:textId="77777777" w:rsidR="00F81F8A" w:rsidRPr="00C35753" w:rsidRDefault="00F81F8A" w:rsidP="009F7A92">
            <w:pPr>
              <w:spacing w:after="0"/>
              <w:jc w:val="right"/>
              <w:rPr>
                <w:rFonts w:cs="Arial"/>
                <w:noProof/>
              </w:rPr>
            </w:pPr>
            <w:r w:rsidRPr="00C35753">
              <w:rPr>
                <w:rFonts w:cs="Arial"/>
                <w:noProof/>
              </w:rPr>
              <w:t>9,50</w:t>
            </w:r>
          </w:p>
        </w:tc>
        <w:tc>
          <w:tcPr>
            <w:tcW w:w="835" w:type="pct"/>
            <w:tcBorders>
              <w:top w:val="nil"/>
              <w:left w:val="nil"/>
              <w:bottom w:val="single" w:sz="4" w:space="0" w:color="auto"/>
              <w:right w:val="single" w:sz="8" w:space="0" w:color="auto"/>
            </w:tcBorders>
            <w:shd w:val="clear" w:color="auto" w:fill="auto"/>
            <w:noWrap/>
            <w:vAlign w:val="bottom"/>
          </w:tcPr>
          <w:p w14:paraId="761A8A32" w14:textId="77777777" w:rsidR="00F81F8A" w:rsidRPr="00C35753" w:rsidRDefault="00F81F8A" w:rsidP="009F7A92">
            <w:pPr>
              <w:spacing w:after="0"/>
              <w:jc w:val="right"/>
              <w:rPr>
                <w:rFonts w:cs="Arial"/>
                <w:noProof/>
              </w:rPr>
            </w:pPr>
            <w:r w:rsidRPr="00C35753">
              <w:rPr>
                <w:rFonts w:cs="Arial"/>
                <w:noProof/>
              </w:rPr>
              <w:t>11,00</w:t>
            </w:r>
          </w:p>
        </w:tc>
      </w:tr>
      <w:tr w:rsidR="00F81F8A" w:rsidRPr="00C35753" w14:paraId="7BC88199"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0E876B6"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11F0035" w14:textId="77777777" w:rsidR="00F81F8A" w:rsidRPr="00C35753" w:rsidRDefault="00F81F8A" w:rsidP="009F7A92">
            <w:pPr>
              <w:spacing w:after="0"/>
              <w:jc w:val="right"/>
              <w:rPr>
                <w:rFonts w:cs="Arial"/>
                <w:noProof/>
              </w:rPr>
            </w:pPr>
            <w:r w:rsidRPr="00C35753">
              <w:rPr>
                <w:rFonts w:cs="Arial"/>
                <w:noProof/>
              </w:rPr>
              <w:t>11000</w:t>
            </w:r>
          </w:p>
        </w:tc>
        <w:tc>
          <w:tcPr>
            <w:tcW w:w="552" w:type="pct"/>
            <w:tcBorders>
              <w:top w:val="nil"/>
              <w:left w:val="nil"/>
              <w:bottom w:val="single" w:sz="4" w:space="0" w:color="auto"/>
              <w:right w:val="single" w:sz="4" w:space="0" w:color="auto"/>
            </w:tcBorders>
            <w:shd w:val="clear" w:color="auto" w:fill="auto"/>
            <w:noWrap/>
            <w:vAlign w:val="bottom"/>
          </w:tcPr>
          <w:p w14:paraId="0D57ADCD" w14:textId="77777777" w:rsidR="00F81F8A" w:rsidRPr="00C35753" w:rsidRDefault="00F81F8A" w:rsidP="009F7A92">
            <w:pPr>
              <w:spacing w:after="0"/>
              <w:jc w:val="right"/>
              <w:rPr>
                <w:rFonts w:cs="Arial"/>
                <w:noProof/>
              </w:rPr>
            </w:pPr>
            <w:r w:rsidRPr="00C35753">
              <w:rPr>
                <w:rFonts w:cs="Arial"/>
                <w:noProof/>
              </w:rPr>
              <w:t>12,50</w:t>
            </w:r>
          </w:p>
        </w:tc>
        <w:tc>
          <w:tcPr>
            <w:tcW w:w="708" w:type="pct"/>
            <w:tcBorders>
              <w:top w:val="nil"/>
              <w:left w:val="nil"/>
              <w:bottom w:val="single" w:sz="4" w:space="0" w:color="auto"/>
              <w:right w:val="single" w:sz="4" w:space="0" w:color="auto"/>
            </w:tcBorders>
            <w:shd w:val="clear" w:color="auto" w:fill="auto"/>
            <w:noWrap/>
            <w:vAlign w:val="bottom"/>
          </w:tcPr>
          <w:p w14:paraId="77B33BF4" w14:textId="77777777" w:rsidR="00F81F8A" w:rsidRPr="00C35753" w:rsidRDefault="00F81F8A" w:rsidP="009F7A92">
            <w:pPr>
              <w:spacing w:after="0"/>
              <w:jc w:val="right"/>
              <w:rPr>
                <w:rFonts w:cs="Arial"/>
                <w:noProof/>
              </w:rPr>
            </w:pPr>
            <w:r w:rsidRPr="00C35753">
              <w:rPr>
                <w:rFonts w:cs="Arial"/>
                <w:noProof/>
              </w:rPr>
              <w:t>16,00</w:t>
            </w:r>
          </w:p>
        </w:tc>
        <w:tc>
          <w:tcPr>
            <w:tcW w:w="676" w:type="pct"/>
            <w:tcBorders>
              <w:top w:val="nil"/>
              <w:left w:val="nil"/>
              <w:bottom w:val="single" w:sz="4" w:space="0" w:color="auto"/>
              <w:right w:val="single" w:sz="4" w:space="0" w:color="auto"/>
            </w:tcBorders>
            <w:shd w:val="clear" w:color="auto" w:fill="auto"/>
            <w:noWrap/>
            <w:vAlign w:val="bottom"/>
          </w:tcPr>
          <w:p w14:paraId="320FFF78" w14:textId="77777777" w:rsidR="00F81F8A" w:rsidRPr="00C35753" w:rsidRDefault="00F81F8A" w:rsidP="009F7A92">
            <w:pPr>
              <w:spacing w:after="0"/>
              <w:jc w:val="right"/>
              <w:rPr>
                <w:rFonts w:cs="Arial"/>
                <w:noProof/>
              </w:rPr>
            </w:pPr>
            <w:r w:rsidRPr="00C35753">
              <w:rPr>
                <w:rFonts w:cs="Arial"/>
                <w:noProof/>
              </w:rPr>
              <w:t>12,50</w:t>
            </w:r>
          </w:p>
        </w:tc>
        <w:tc>
          <w:tcPr>
            <w:tcW w:w="833" w:type="pct"/>
            <w:tcBorders>
              <w:top w:val="nil"/>
              <w:left w:val="nil"/>
              <w:bottom w:val="single" w:sz="4" w:space="0" w:color="auto"/>
              <w:right w:val="single" w:sz="4" w:space="0" w:color="auto"/>
            </w:tcBorders>
            <w:shd w:val="clear" w:color="auto" w:fill="auto"/>
            <w:noWrap/>
            <w:vAlign w:val="bottom"/>
          </w:tcPr>
          <w:p w14:paraId="2AC873F0" w14:textId="77777777" w:rsidR="00F81F8A" w:rsidRPr="00C35753" w:rsidRDefault="00F81F8A" w:rsidP="009F7A92">
            <w:pPr>
              <w:spacing w:after="0"/>
              <w:jc w:val="right"/>
              <w:rPr>
                <w:rFonts w:cs="Arial"/>
                <w:noProof/>
              </w:rPr>
            </w:pPr>
            <w:r w:rsidRPr="00C35753">
              <w:rPr>
                <w:rFonts w:cs="Arial"/>
                <w:noProof/>
              </w:rPr>
              <w:t>15,50</w:t>
            </w:r>
          </w:p>
        </w:tc>
        <w:tc>
          <w:tcPr>
            <w:tcW w:w="672" w:type="pct"/>
            <w:tcBorders>
              <w:top w:val="nil"/>
              <w:left w:val="nil"/>
              <w:bottom w:val="single" w:sz="4" w:space="0" w:color="auto"/>
              <w:right w:val="single" w:sz="4" w:space="0" w:color="auto"/>
            </w:tcBorders>
            <w:shd w:val="clear" w:color="auto" w:fill="auto"/>
            <w:noWrap/>
            <w:vAlign w:val="bottom"/>
          </w:tcPr>
          <w:p w14:paraId="671493C1" w14:textId="77777777" w:rsidR="00F81F8A" w:rsidRPr="00C35753" w:rsidRDefault="00F81F8A" w:rsidP="009F7A92">
            <w:pPr>
              <w:spacing w:after="0"/>
              <w:jc w:val="right"/>
              <w:rPr>
                <w:rFonts w:cs="Arial"/>
                <w:noProof/>
              </w:rPr>
            </w:pPr>
            <w:r w:rsidRPr="00C35753">
              <w:rPr>
                <w:rFonts w:cs="Arial"/>
                <w:noProof/>
              </w:rPr>
              <w:t>10,50</w:t>
            </w:r>
          </w:p>
        </w:tc>
        <w:tc>
          <w:tcPr>
            <w:tcW w:w="835" w:type="pct"/>
            <w:tcBorders>
              <w:top w:val="nil"/>
              <w:left w:val="nil"/>
              <w:bottom w:val="single" w:sz="4" w:space="0" w:color="auto"/>
              <w:right w:val="single" w:sz="8" w:space="0" w:color="auto"/>
            </w:tcBorders>
            <w:shd w:val="clear" w:color="auto" w:fill="auto"/>
            <w:noWrap/>
            <w:vAlign w:val="bottom"/>
          </w:tcPr>
          <w:p w14:paraId="1B753D97" w14:textId="77777777" w:rsidR="00F81F8A" w:rsidRPr="00C35753" w:rsidRDefault="00F81F8A" w:rsidP="009F7A92">
            <w:pPr>
              <w:spacing w:after="0"/>
              <w:jc w:val="right"/>
              <w:rPr>
                <w:rFonts w:cs="Arial"/>
                <w:noProof/>
              </w:rPr>
            </w:pPr>
            <w:r w:rsidRPr="00C35753">
              <w:rPr>
                <w:rFonts w:cs="Arial"/>
                <w:noProof/>
              </w:rPr>
              <w:t>12,00</w:t>
            </w:r>
          </w:p>
        </w:tc>
      </w:tr>
      <w:tr w:rsidR="00F81F8A" w:rsidRPr="00C35753" w14:paraId="3FDAF2F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620D02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43DF4974" w14:textId="77777777" w:rsidR="00F81F8A" w:rsidRPr="00C35753" w:rsidRDefault="00F81F8A" w:rsidP="009F7A92">
            <w:pPr>
              <w:spacing w:after="0"/>
              <w:jc w:val="right"/>
              <w:rPr>
                <w:rFonts w:cs="Arial"/>
                <w:noProof/>
              </w:rPr>
            </w:pPr>
            <w:r w:rsidRPr="00C35753">
              <w:rPr>
                <w:rFonts w:cs="Arial"/>
                <w:noProof/>
              </w:rPr>
              <w:t>12000</w:t>
            </w:r>
          </w:p>
        </w:tc>
        <w:tc>
          <w:tcPr>
            <w:tcW w:w="552" w:type="pct"/>
            <w:tcBorders>
              <w:top w:val="nil"/>
              <w:left w:val="nil"/>
              <w:bottom w:val="single" w:sz="4" w:space="0" w:color="auto"/>
              <w:right w:val="single" w:sz="4" w:space="0" w:color="auto"/>
            </w:tcBorders>
            <w:shd w:val="clear" w:color="auto" w:fill="auto"/>
            <w:noWrap/>
            <w:vAlign w:val="bottom"/>
          </w:tcPr>
          <w:p w14:paraId="6811D1B0" w14:textId="77777777" w:rsidR="00F81F8A" w:rsidRPr="00C35753" w:rsidRDefault="00F81F8A" w:rsidP="009F7A92">
            <w:pPr>
              <w:spacing w:after="0"/>
              <w:jc w:val="right"/>
              <w:rPr>
                <w:rFonts w:cs="Arial"/>
                <w:noProof/>
              </w:rPr>
            </w:pPr>
            <w:r w:rsidRPr="00C35753">
              <w:rPr>
                <w:rFonts w:cs="Arial"/>
                <w:noProof/>
              </w:rPr>
              <w:t>13,50</w:t>
            </w:r>
          </w:p>
        </w:tc>
        <w:tc>
          <w:tcPr>
            <w:tcW w:w="708" w:type="pct"/>
            <w:tcBorders>
              <w:top w:val="nil"/>
              <w:left w:val="nil"/>
              <w:bottom w:val="single" w:sz="4" w:space="0" w:color="auto"/>
              <w:right w:val="single" w:sz="4" w:space="0" w:color="auto"/>
            </w:tcBorders>
            <w:shd w:val="clear" w:color="auto" w:fill="auto"/>
            <w:noWrap/>
            <w:vAlign w:val="bottom"/>
          </w:tcPr>
          <w:p w14:paraId="0EA63205" w14:textId="77777777" w:rsidR="00F81F8A" w:rsidRPr="00C35753" w:rsidRDefault="00F81F8A" w:rsidP="009F7A92">
            <w:pPr>
              <w:spacing w:after="0"/>
              <w:jc w:val="right"/>
              <w:rPr>
                <w:rFonts w:cs="Arial"/>
                <w:noProof/>
              </w:rPr>
            </w:pPr>
            <w:r w:rsidRPr="00C35753">
              <w:rPr>
                <w:rFonts w:cs="Arial"/>
                <w:noProof/>
              </w:rPr>
              <w:t>17,50</w:t>
            </w:r>
          </w:p>
        </w:tc>
        <w:tc>
          <w:tcPr>
            <w:tcW w:w="676" w:type="pct"/>
            <w:tcBorders>
              <w:top w:val="nil"/>
              <w:left w:val="nil"/>
              <w:bottom w:val="single" w:sz="4" w:space="0" w:color="auto"/>
              <w:right w:val="single" w:sz="4" w:space="0" w:color="auto"/>
            </w:tcBorders>
            <w:shd w:val="clear" w:color="auto" w:fill="auto"/>
            <w:noWrap/>
            <w:vAlign w:val="bottom"/>
          </w:tcPr>
          <w:p w14:paraId="18D99E92" w14:textId="77777777" w:rsidR="00F81F8A" w:rsidRPr="00C35753" w:rsidRDefault="00F81F8A" w:rsidP="009F7A92">
            <w:pPr>
              <w:spacing w:after="0"/>
              <w:jc w:val="right"/>
              <w:rPr>
                <w:rFonts w:cs="Arial"/>
                <w:noProof/>
              </w:rPr>
            </w:pPr>
            <w:r w:rsidRPr="00C35753">
              <w:rPr>
                <w:rFonts w:cs="Arial"/>
                <w:noProof/>
              </w:rPr>
              <w:t>13,50</w:t>
            </w:r>
          </w:p>
        </w:tc>
        <w:tc>
          <w:tcPr>
            <w:tcW w:w="833" w:type="pct"/>
            <w:tcBorders>
              <w:top w:val="nil"/>
              <w:left w:val="nil"/>
              <w:bottom w:val="single" w:sz="4" w:space="0" w:color="auto"/>
              <w:right w:val="single" w:sz="4" w:space="0" w:color="auto"/>
            </w:tcBorders>
            <w:shd w:val="clear" w:color="auto" w:fill="auto"/>
            <w:noWrap/>
            <w:vAlign w:val="bottom"/>
          </w:tcPr>
          <w:p w14:paraId="6FA4F5B8" w14:textId="77777777" w:rsidR="00F81F8A" w:rsidRPr="00C35753" w:rsidRDefault="00F81F8A" w:rsidP="009F7A92">
            <w:pPr>
              <w:spacing w:after="0"/>
              <w:jc w:val="right"/>
              <w:rPr>
                <w:rFonts w:cs="Arial"/>
                <w:noProof/>
              </w:rPr>
            </w:pPr>
            <w:r w:rsidRPr="00C35753">
              <w:rPr>
                <w:rFonts w:cs="Arial"/>
                <w:noProof/>
              </w:rPr>
              <w:t>17,00</w:t>
            </w:r>
          </w:p>
        </w:tc>
        <w:tc>
          <w:tcPr>
            <w:tcW w:w="672" w:type="pct"/>
            <w:tcBorders>
              <w:top w:val="nil"/>
              <w:left w:val="nil"/>
              <w:bottom w:val="single" w:sz="4" w:space="0" w:color="auto"/>
              <w:right w:val="single" w:sz="4" w:space="0" w:color="auto"/>
            </w:tcBorders>
            <w:shd w:val="clear" w:color="auto" w:fill="auto"/>
            <w:noWrap/>
            <w:vAlign w:val="bottom"/>
          </w:tcPr>
          <w:p w14:paraId="267373E7" w14:textId="77777777" w:rsidR="00F81F8A" w:rsidRPr="00C35753" w:rsidRDefault="00F81F8A" w:rsidP="009F7A92">
            <w:pPr>
              <w:spacing w:after="0"/>
              <w:jc w:val="right"/>
              <w:rPr>
                <w:rFonts w:cs="Arial"/>
                <w:noProof/>
              </w:rPr>
            </w:pPr>
            <w:r w:rsidRPr="00C35753">
              <w:rPr>
                <w:rFonts w:cs="Arial"/>
                <w:noProof/>
              </w:rPr>
              <w:t>11,50</w:t>
            </w:r>
          </w:p>
        </w:tc>
        <w:tc>
          <w:tcPr>
            <w:tcW w:w="835" w:type="pct"/>
            <w:tcBorders>
              <w:top w:val="nil"/>
              <w:left w:val="nil"/>
              <w:bottom w:val="single" w:sz="4" w:space="0" w:color="auto"/>
              <w:right w:val="single" w:sz="8" w:space="0" w:color="auto"/>
            </w:tcBorders>
            <w:shd w:val="clear" w:color="auto" w:fill="auto"/>
            <w:noWrap/>
            <w:vAlign w:val="bottom"/>
          </w:tcPr>
          <w:p w14:paraId="363239AA" w14:textId="77777777" w:rsidR="00F81F8A" w:rsidRPr="00C35753" w:rsidRDefault="00F81F8A" w:rsidP="009F7A92">
            <w:pPr>
              <w:spacing w:after="0"/>
              <w:jc w:val="right"/>
              <w:rPr>
                <w:rFonts w:cs="Arial"/>
                <w:noProof/>
              </w:rPr>
            </w:pPr>
            <w:r w:rsidRPr="00C35753">
              <w:rPr>
                <w:rFonts w:cs="Arial"/>
                <w:noProof/>
              </w:rPr>
              <w:t>13,00</w:t>
            </w:r>
          </w:p>
        </w:tc>
      </w:tr>
      <w:tr w:rsidR="00F81F8A" w:rsidRPr="00C35753" w14:paraId="505D89FD"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DA6ECA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7D0B79B" w14:textId="77777777" w:rsidR="00F81F8A" w:rsidRPr="00C35753" w:rsidRDefault="00F81F8A" w:rsidP="009F7A92">
            <w:pPr>
              <w:spacing w:after="0"/>
              <w:jc w:val="right"/>
              <w:rPr>
                <w:rFonts w:cs="Arial"/>
                <w:noProof/>
              </w:rPr>
            </w:pPr>
            <w:r w:rsidRPr="00C35753">
              <w:rPr>
                <w:rFonts w:cs="Arial"/>
                <w:noProof/>
              </w:rPr>
              <w:t>13000</w:t>
            </w:r>
          </w:p>
        </w:tc>
        <w:tc>
          <w:tcPr>
            <w:tcW w:w="552" w:type="pct"/>
            <w:tcBorders>
              <w:top w:val="nil"/>
              <w:left w:val="nil"/>
              <w:bottom w:val="single" w:sz="4" w:space="0" w:color="auto"/>
              <w:right w:val="single" w:sz="4" w:space="0" w:color="auto"/>
            </w:tcBorders>
            <w:shd w:val="clear" w:color="auto" w:fill="auto"/>
            <w:noWrap/>
            <w:vAlign w:val="bottom"/>
          </w:tcPr>
          <w:p w14:paraId="3D2063FD" w14:textId="77777777" w:rsidR="00F81F8A" w:rsidRPr="00C35753" w:rsidRDefault="00F81F8A" w:rsidP="009F7A92">
            <w:pPr>
              <w:spacing w:after="0"/>
              <w:jc w:val="right"/>
              <w:rPr>
                <w:rFonts w:cs="Arial"/>
                <w:noProof/>
              </w:rPr>
            </w:pPr>
            <w:r w:rsidRPr="00C35753">
              <w:rPr>
                <w:rFonts w:cs="Arial"/>
                <w:noProof/>
              </w:rPr>
              <w:t>15,00</w:t>
            </w:r>
          </w:p>
        </w:tc>
        <w:tc>
          <w:tcPr>
            <w:tcW w:w="708" w:type="pct"/>
            <w:tcBorders>
              <w:top w:val="nil"/>
              <w:left w:val="nil"/>
              <w:bottom w:val="single" w:sz="4" w:space="0" w:color="auto"/>
              <w:right w:val="single" w:sz="4" w:space="0" w:color="auto"/>
            </w:tcBorders>
            <w:shd w:val="clear" w:color="auto" w:fill="auto"/>
            <w:noWrap/>
            <w:vAlign w:val="bottom"/>
          </w:tcPr>
          <w:p w14:paraId="1EA8C0F8" w14:textId="77777777" w:rsidR="00F81F8A" w:rsidRPr="00C35753" w:rsidRDefault="00F81F8A" w:rsidP="009F7A92">
            <w:pPr>
              <w:spacing w:after="0"/>
              <w:jc w:val="right"/>
              <w:rPr>
                <w:rFonts w:cs="Arial"/>
                <w:noProof/>
              </w:rPr>
            </w:pPr>
            <w:r w:rsidRPr="00C35753">
              <w:rPr>
                <w:rFonts w:cs="Arial"/>
                <w:noProof/>
              </w:rPr>
              <w:t>19,00</w:t>
            </w:r>
          </w:p>
        </w:tc>
        <w:tc>
          <w:tcPr>
            <w:tcW w:w="676" w:type="pct"/>
            <w:tcBorders>
              <w:top w:val="nil"/>
              <w:left w:val="nil"/>
              <w:bottom w:val="single" w:sz="4" w:space="0" w:color="auto"/>
              <w:right w:val="single" w:sz="4" w:space="0" w:color="auto"/>
            </w:tcBorders>
            <w:shd w:val="clear" w:color="auto" w:fill="auto"/>
            <w:noWrap/>
            <w:vAlign w:val="bottom"/>
          </w:tcPr>
          <w:p w14:paraId="4AFFBEB0" w14:textId="77777777" w:rsidR="00F81F8A" w:rsidRPr="00C35753" w:rsidRDefault="00F81F8A" w:rsidP="009F7A92">
            <w:pPr>
              <w:spacing w:after="0"/>
              <w:jc w:val="right"/>
              <w:rPr>
                <w:rFonts w:cs="Arial"/>
                <w:noProof/>
              </w:rPr>
            </w:pPr>
            <w:r w:rsidRPr="00C35753">
              <w:rPr>
                <w:rFonts w:cs="Arial"/>
                <w:noProof/>
              </w:rPr>
              <w:t>14,50</w:t>
            </w:r>
          </w:p>
        </w:tc>
        <w:tc>
          <w:tcPr>
            <w:tcW w:w="833" w:type="pct"/>
            <w:tcBorders>
              <w:top w:val="nil"/>
              <w:left w:val="nil"/>
              <w:bottom w:val="single" w:sz="4" w:space="0" w:color="auto"/>
              <w:right w:val="single" w:sz="4" w:space="0" w:color="auto"/>
            </w:tcBorders>
            <w:shd w:val="clear" w:color="auto" w:fill="auto"/>
            <w:noWrap/>
            <w:vAlign w:val="bottom"/>
          </w:tcPr>
          <w:p w14:paraId="5043428C" w14:textId="77777777" w:rsidR="00F81F8A" w:rsidRPr="00C35753" w:rsidRDefault="00F81F8A" w:rsidP="009F7A92">
            <w:pPr>
              <w:spacing w:after="0"/>
              <w:jc w:val="right"/>
              <w:rPr>
                <w:rFonts w:cs="Arial"/>
                <w:noProof/>
              </w:rPr>
            </w:pPr>
            <w:r w:rsidRPr="00C35753">
              <w:rPr>
                <w:rFonts w:cs="Arial"/>
                <w:noProof/>
              </w:rPr>
              <w:t>18,50</w:t>
            </w:r>
          </w:p>
        </w:tc>
        <w:tc>
          <w:tcPr>
            <w:tcW w:w="672" w:type="pct"/>
            <w:tcBorders>
              <w:top w:val="nil"/>
              <w:left w:val="nil"/>
              <w:bottom w:val="single" w:sz="4" w:space="0" w:color="auto"/>
              <w:right w:val="single" w:sz="4" w:space="0" w:color="auto"/>
            </w:tcBorders>
            <w:shd w:val="clear" w:color="auto" w:fill="auto"/>
            <w:noWrap/>
            <w:vAlign w:val="bottom"/>
          </w:tcPr>
          <w:p w14:paraId="3F5CE22E" w14:textId="77777777" w:rsidR="00F81F8A" w:rsidRPr="00C35753" w:rsidRDefault="00F81F8A" w:rsidP="009F7A92">
            <w:pPr>
              <w:spacing w:after="0"/>
              <w:jc w:val="right"/>
              <w:rPr>
                <w:rFonts w:cs="Arial"/>
                <w:noProof/>
              </w:rPr>
            </w:pPr>
            <w:r w:rsidRPr="00C35753">
              <w:rPr>
                <w:rFonts w:cs="Arial"/>
                <w:noProof/>
              </w:rPr>
              <w:t>12,50</w:t>
            </w:r>
          </w:p>
        </w:tc>
        <w:tc>
          <w:tcPr>
            <w:tcW w:w="835" w:type="pct"/>
            <w:tcBorders>
              <w:top w:val="nil"/>
              <w:left w:val="nil"/>
              <w:bottom w:val="single" w:sz="4" w:space="0" w:color="auto"/>
              <w:right w:val="single" w:sz="8" w:space="0" w:color="auto"/>
            </w:tcBorders>
            <w:shd w:val="clear" w:color="auto" w:fill="auto"/>
            <w:noWrap/>
            <w:vAlign w:val="bottom"/>
          </w:tcPr>
          <w:p w14:paraId="695DD912" w14:textId="77777777" w:rsidR="00F81F8A" w:rsidRPr="00C35753" w:rsidRDefault="00F81F8A" w:rsidP="009F7A92">
            <w:pPr>
              <w:spacing w:after="0"/>
              <w:jc w:val="right"/>
              <w:rPr>
                <w:rFonts w:cs="Arial"/>
                <w:noProof/>
              </w:rPr>
            </w:pPr>
            <w:r w:rsidRPr="00C35753">
              <w:rPr>
                <w:rFonts w:cs="Arial"/>
                <w:noProof/>
              </w:rPr>
              <w:t>14,50</w:t>
            </w:r>
          </w:p>
        </w:tc>
      </w:tr>
      <w:tr w:rsidR="00F81F8A" w:rsidRPr="00C35753" w14:paraId="0814CC9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F8391D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7DCFC5" w14:textId="77777777" w:rsidR="00F81F8A" w:rsidRPr="00C35753" w:rsidRDefault="00F81F8A" w:rsidP="009F7A92">
            <w:pPr>
              <w:spacing w:after="0"/>
              <w:jc w:val="right"/>
              <w:rPr>
                <w:rFonts w:cs="Arial"/>
                <w:noProof/>
              </w:rPr>
            </w:pPr>
            <w:r w:rsidRPr="00C35753">
              <w:rPr>
                <w:rFonts w:cs="Arial"/>
                <w:noProof/>
              </w:rPr>
              <w:t>14000</w:t>
            </w:r>
          </w:p>
        </w:tc>
        <w:tc>
          <w:tcPr>
            <w:tcW w:w="552" w:type="pct"/>
            <w:tcBorders>
              <w:top w:val="nil"/>
              <w:left w:val="nil"/>
              <w:bottom w:val="single" w:sz="4" w:space="0" w:color="auto"/>
              <w:right w:val="single" w:sz="4" w:space="0" w:color="auto"/>
            </w:tcBorders>
            <w:shd w:val="clear" w:color="auto" w:fill="auto"/>
            <w:noWrap/>
            <w:vAlign w:val="bottom"/>
          </w:tcPr>
          <w:p w14:paraId="2698B865" w14:textId="77777777" w:rsidR="00F81F8A" w:rsidRPr="00C35753" w:rsidRDefault="00F81F8A" w:rsidP="009F7A92">
            <w:pPr>
              <w:spacing w:after="0"/>
              <w:jc w:val="right"/>
              <w:rPr>
                <w:rFonts w:cs="Arial"/>
                <w:noProof/>
              </w:rPr>
            </w:pPr>
            <w:r w:rsidRPr="00C35753">
              <w:rPr>
                <w:rFonts w:cs="Arial"/>
                <w:noProof/>
              </w:rPr>
              <w:t>16,00</w:t>
            </w:r>
          </w:p>
        </w:tc>
        <w:tc>
          <w:tcPr>
            <w:tcW w:w="708" w:type="pct"/>
            <w:tcBorders>
              <w:top w:val="nil"/>
              <w:left w:val="nil"/>
              <w:bottom w:val="single" w:sz="4" w:space="0" w:color="auto"/>
              <w:right w:val="single" w:sz="4" w:space="0" w:color="auto"/>
            </w:tcBorders>
            <w:shd w:val="clear" w:color="auto" w:fill="auto"/>
            <w:noWrap/>
            <w:vAlign w:val="bottom"/>
          </w:tcPr>
          <w:p w14:paraId="4BE6CFE2" w14:textId="77777777" w:rsidR="00F81F8A" w:rsidRPr="00C35753" w:rsidRDefault="00F81F8A" w:rsidP="009F7A92">
            <w:pPr>
              <w:spacing w:after="0"/>
              <w:jc w:val="right"/>
              <w:rPr>
                <w:rFonts w:cs="Arial"/>
                <w:noProof/>
              </w:rPr>
            </w:pPr>
            <w:r w:rsidRPr="00C35753">
              <w:rPr>
                <w:rFonts w:cs="Arial"/>
                <w:noProof/>
              </w:rPr>
              <w:t>20,50</w:t>
            </w:r>
          </w:p>
        </w:tc>
        <w:tc>
          <w:tcPr>
            <w:tcW w:w="676" w:type="pct"/>
            <w:tcBorders>
              <w:top w:val="nil"/>
              <w:left w:val="nil"/>
              <w:bottom w:val="single" w:sz="4" w:space="0" w:color="auto"/>
              <w:right w:val="single" w:sz="4" w:space="0" w:color="auto"/>
            </w:tcBorders>
            <w:shd w:val="clear" w:color="auto" w:fill="auto"/>
            <w:noWrap/>
            <w:vAlign w:val="bottom"/>
          </w:tcPr>
          <w:p w14:paraId="70C1FF18" w14:textId="77777777" w:rsidR="00F81F8A" w:rsidRPr="00C35753" w:rsidRDefault="00F81F8A" w:rsidP="009F7A92">
            <w:pPr>
              <w:spacing w:after="0"/>
              <w:jc w:val="right"/>
              <w:rPr>
                <w:rFonts w:cs="Arial"/>
                <w:noProof/>
              </w:rPr>
            </w:pPr>
            <w:r w:rsidRPr="00C35753">
              <w:rPr>
                <w:rFonts w:cs="Arial"/>
                <w:noProof/>
              </w:rPr>
              <w:t>15,50</w:t>
            </w:r>
          </w:p>
        </w:tc>
        <w:tc>
          <w:tcPr>
            <w:tcW w:w="833" w:type="pct"/>
            <w:tcBorders>
              <w:top w:val="nil"/>
              <w:left w:val="nil"/>
              <w:bottom w:val="single" w:sz="4" w:space="0" w:color="auto"/>
              <w:right w:val="single" w:sz="4" w:space="0" w:color="auto"/>
            </w:tcBorders>
            <w:shd w:val="clear" w:color="auto" w:fill="auto"/>
            <w:noWrap/>
            <w:vAlign w:val="bottom"/>
          </w:tcPr>
          <w:p w14:paraId="5D642E6F" w14:textId="77777777" w:rsidR="00F81F8A" w:rsidRPr="00C35753" w:rsidRDefault="00F81F8A" w:rsidP="009F7A92">
            <w:pPr>
              <w:spacing w:after="0"/>
              <w:jc w:val="right"/>
              <w:rPr>
                <w:rFonts w:cs="Arial"/>
                <w:noProof/>
              </w:rPr>
            </w:pPr>
            <w:r w:rsidRPr="00C35753">
              <w:rPr>
                <w:rFonts w:cs="Arial"/>
                <w:noProof/>
              </w:rPr>
              <w:t>20,00</w:t>
            </w:r>
          </w:p>
        </w:tc>
        <w:tc>
          <w:tcPr>
            <w:tcW w:w="672" w:type="pct"/>
            <w:tcBorders>
              <w:top w:val="nil"/>
              <w:left w:val="nil"/>
              <w:bottom w:val="single" w:sz="4" w:space="0" w:color="auto"/>
              <w:right w:val="single" w:sz="4" w:space="0" w:color="auto"/>
            </w:tcBorders>
            <w:shd w:val="clear" w:color="auto" w:fill="auto"/>
            <w:noWrap/>
            <w:vAlign w:val="bottom"/>
          </w:tcPr>
          <w:p w14:paraId="675635C2" w14:textId="77777777" w:rsidR="00F81F8A" w:rsidRPr="00C35753" w:rsidRDefault="00F81F8A" w:rsidP="009F7A92">
            <w:pPr>
              <w:spacing w:after="0"/>
              <w:jc w:val="right"/>
              <w:rPr>
                <w:rFonts w:cs="Arial"/>
                <w:noProof/>
              </w:rPr>
            </w:pPr>
            <w:r w:rsidRPr="00C35753">
              <w:rPr>
                <w:rFonts w:cs="Arial"/>
                <w:noProof/>
              </w:rPr>
              <w:t>13,00</w:t>
            </w:r>
          </w:p>
        </w:tc>
        <w:tc>
          <w:tcPr>
            <w:tcW w:w="835" w:type="pct"/>
            <w:tcBorders>
              <w:top w:val="nil"/>
              <w:left w:val="nil"/>
              <w:bottom w:val="single" w:sz="4" w:space="0" w:color="auto"/>
              <w:right w:val="single" w:sz="8" w:space="0" w:color="auto"/>
            </w:tcBorders>
            <w:shd w:val="clear" w:color="auto" w:fill="auto"/>
            <w:noWrap/>
            <w:vAlign w:val="bottom"/>
          </w:tcPr>
          <w:p w14:paraId="715940B8" w14:textId="77777777" w:rsidR="00F81F8A" w:rsidRPr="00C35753" w:rsidRDefault="00F81F8A" w:rsidP="009F7A92">
            <w:pPr>
              <w:spacing w:after="0"/>
              <w:jc w:val="right"/>
              <w:rPr>
                <w:rFonts w:cs="Arial"/>
                <w:noProof/>
              </w:rPr>
            </w:pPr>
            <w:r w:rsidRPr="00C35753">
              <w:rPr>
                <w:rFonts w:cs="Arial"/>
                <w:noProof/>
              </w:rPr>
              <w:t>15,50</w:t>
            </w:r>
          </w:p>
        </w:tc>
      </w:tr>
      <w:tr w:rsidR="00F81F8A" w:rsidRPr="00C35753" w14:paraId="13EF06A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0FA103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44D6A92" w14:textId="77777777" w:rsidR="00F81F8A" w:rsidRPr="00C35753" w:rsidRDefault="00F81F8A" w:rsidP="009F7A92">
            <w:pPr>
              <w:spacing w:after="0"/>
              <w:jc w:val="right"/>
              <w:rPr>
                <w:rFonts w:cs="Arial"/>
                <w:noProof/>
              </w:rPr>
            </w:pPr>
            <w:r w:rsidRPr="00C35753">
              <w:rPr>
                <w:rFonts w:cs="Arial"/>
                <w:noProof/>
              </w:rPr>
              <w:t>15000</w:t>
            </w:r>
          </w:p>
        </w:tc>
        <w:tc>
          <w:tcPr>
            <w:tcW w:w="552" w:type="pct"/>
            <w:tcBorders>
              <w:top w:val="nil"/>
              <w:left w:val="nil"/>
              <w:bottom w:val="single" w:sz="4" w:space="0" w:color="auto"/>
              <w:right w:val="single" w:sz="4" w:space="0" w:color="auto"/>
            </w:tcBorders>
            <w:shd w:val="clear" w:color="auto" w:fill="auto"/>
            <w:noWrap/>
            <w:vAlign w:val="bottom"/>
          </w:tcPr>
          <w:p w14:paraId="18FE334A" w14:textId="77777777" w:rsidR="00F81F8A" w:rsidRPr="00C35753" w:rsidRDefault="00F81F8A" w:rsidP="009F7A92">
            <w:pPr>
              <w:spacing w:after="0"/>
              <w:jc w:val="right"/>
              <w:rPr>
                <w:rFonts w:cs="Arial"/>
                <w:noProof/>
              </w:rPr>
            </w:pPr>
            <w:r w:rsidRPr="00C35753">
              <w:rPr>
                <w:rFonts w:cs="Arial"/>
                <w:noProof/>
              </w:rPr>
              <w:t>17,00</w:t>
            </w:r>
          </w:p>
        </w:tc>
        <w:tc>
          <w:tcPr>
            <w:tcW w:w="708" w:type="pct"/>
            <w:tcBorders>
              <w:top w:val="nil"/>
              <w:left w:val="nil"/>
              <w:bottom w:val="single" w:sz="4" w:space="0" w:color="auto"/>
              <w:right w:val="single" w:sz="4" w:space="0" w:color="auto"/>
            </w:tcBorders>
            <w:shd w:val="clear" w:color="auto" w:fill="auto"/>
            <w:noWrap/>
            <w:vAlign w:val="bottom"/>
          </w:tcPr>
          <w:p w14:paraId="6B0265F6" w14:textId="77777777" w:rsidR="00F81F8A" w:rsidRPr="00C35753" w:rsidRDefault="00F81F8A" w:rsidP="009F7A92">
            <w:pPr>
              <w:spacing w:after="0"/>
              <w:jc w:val="right"/>
              <w:rPr>
                <w:rFonts w:cs="Arial"/>
                <w:noProof/>
              </w:rPr>
            </w:pPr>
            <w:r w:rsidRPr="00C35753">
              <w:rPr>
                <w:rFonts w:cs="Arial"/>
                <w:noProof/>
              </w:rPr>
              <w:t>22,00</w:t>
            </w:r>
          </w:p>
        </w:tc>
        <w:tc>
          <w:tcPr>
            <w:tcW w:w="676" w:type="pct"/>
            <w:tcBorders>
              <w:top w:val="nil"/>
              <w:left w:val="nil"/>
              <w:bottom w:val="single" w:sz="4" w:space="0" w:color="auto"/>
              <w:right w:val="single" w:sz="4" w:space="0" w:color="auto"/>
            </w:tcBorders>
            <w:shd w:val="clear" w:color="auto" w:fill="auto"/>
            <w:noWrap/>
            <w:vAlign w:val="bottom"/>
          </w:tcPr>
          <w:p w14:paraId="560E8487" w14:textId="77777777" w:rsidR="00F81F8A" w:rsidRPr="00C35753" w:rsidRDefault="00F81F8A" w:rsidP="009F7A92">
            <w:pPr>
              <w:spacing w:after="0"/>
              <w:jc w:val="right"/>
              <w:rPr>
                <w:rFonts w:cs="Arial"/>
                <w:noProof/>
              </w:rPr>
            </w:pPr>
            <w:r w:rsidRPr="00C35753">
              <w:rPr>
                <w:rFonts w:cs="Arial"/>
                <w:noProof/>
              </w:rPr>
              <w:t>17,00</w:t>
            </w:r>
          </w:p>
        </w:tc>
        <w:tc>
          <w:tcPr>
            <w:tcW w:w="833" w:type="pct"/>
            <w:tcBorders>
              <w:top w:val="nil"/>
              <w:left w:val="nil"/>
              <w:bottom w:val="single" w:sz="4" w:space="0" w:color="auto"/>
              <w:right w:val="single" w:sz="4" w:space="0" w:color="auto"/>
            </w:tcBorders>
            <w:shd w:val="clear" w:color="auto" w:fill="auto"/>
            <w:noWrap/>
            <w:vAlign w:val="bottom"/>
          </w:tcPr>
          <w:p w14:paraId="05FF1A1F" w14:textId="77777777" w:rsidR="00F81F8A" w:rsidRPr="00C35753" w:rsidRDefault="00F81F8A" w:rsidP="009F7A92">
            <w:pPr>
              <w:spacing w:after="0"/>
              <w:jc w:val="right"/>
              <w:rPr>
                <w:rFonts w:cs="Arial"/>
                <w:noProof/>
              </w:rPr>
            </w:pPr>
            <w:r w:rsidRPr="00C35753">
              <w:rPr>
                <w:rFonts w:cs="Arial"/>
                <w:noProof/>
              </w:rPr>
              <w:t>21,50</w:t>
            </w:r>
          </w:p>
        </w:tc>
        <w:tc>
          <w:tcPr>
            <w:tcW w:w="672" w:type="pct"/>
            <w:tcBorders>
              <w:top w:val="nil"/>
              <w:left w:val="nil"/>
              <w:bottom w:val="single" w:sz="4" w:space="0" w:color="auto"/>
              <w:right w:val="single" w:sz="4" w:space="0" w:color="auto"/>
            </w:tcBorders>
            <w:shd w:val="clear" w:color="auto" w:fill="auto"/>
            <w:noWrap/>
            <w:vAlign w:val="bottom"/>
          </w:tcPr>
          <w:p w14:paraId="2699BA08" w14:textId="77777777" w:rsidR="00F81F8A" w:rsidRPr="00C35753" w:rsidRDefault="00F81F8A" w:rsidP="009F7A92">
            <w:pPr>
              <w:spacing w:after="0"/>
              <w:jc w:val="right"/>
              <w:rPr>
                <w:rFonts w:cs="Arial"/>
                <w:noProof/>
              </w:rPr>
            </w:pPr>
            <w:r w:rsidRPr="00C35753">
              <w:rPr>
                <w:rFonts w:cs="Arial"/>
                <w:noProof/>
              </w:rPr>
              <w:t>14,00</w:t>
            </w:r>
          </w:p>
        </w:tc>
        <w:tc>
          <w:tcPr>
            <w:tcW w:w="835" w:type="pct"/>
            <w:tcBorders>
              <w:top w:val="nil"/>
              <w:left w:val="nil"/>
              <w:bottom w:val="single" w:sz="4" w:space="0" w:color="auto"/>
              <w:right w:val="single" w:sz="8" w:space="0" w:color="auto"/>
            </w:tcBorders>
            <w:shd w:val="clear" w:color="auto" w:fill="auto"/>
            <w:noWrap/>
            <w:vAlign w:val="bottom"/>
          </w:tcPr>
          <w:p w14:paraId="7282832B" w14:textId="77777777" w:rsidR="00F81F8A" w:rsidRPr="00C35753" w:rsidRDefault="00F81F8A" w:rsidP="009F7A92">
            <w:pPr>
              <w:spacing w:after="0"/>
              <w:jc w:val="right"/>
              <w:rPr>
                <w:rFonts w:cs="Arial"/>
                <w:noProof/>
              </w:rPr>
            </w:pPr>
            <w:r w:rsidRPr="00C35753">
              <w:rPr>
                <w:rFonts w:cs="Arial"/>
                <w:noProof/>
              </w:rPr>
              <w:t>16,50</w:t>
            </w:r>
          </w:p>
        </w:tc>
      </w:tr>
      <w:tr w:rsidR="00F81F8A" w:rsidRPr="00C35753" w14:paraId="72378D82"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3DEFC3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7F0275" w14:textId="77777777" w:rsidR="00F81F8A" w:rsidRPr="00C35753" w:rsidRDefault="00F81F8A" w:rsidP="009F7A92">
            <w:pPr>
              <w:spacing w:after="0"/>
              <w:jc w:val="right"/>
              <w:rPr>
                <w:rFonts w:cs="Arial"/>
                <w:noProof/>
              </w:rPr>
            </w:pPr>
            <w:r w:rsidRPr="00C35753">
              <w:rPr>
                <w:rFonts w:cs="Arial"/>
                <w:noProof/>
              </w:rPr>
              <w:t>16000</w:t>
            </w:r>
          </w:p>
        </w:tc>
        <w:tc>
          <w:tcPr>
            <w:tcW w:w="552" w:type="pct"/>
            <w:tcBorders>
              <w:top w:val="nil"/>
              <w:left w:val="nil"/>
              <w:bottom w:val="single" w:sz="4" w:space="0" w:color="auto"/>
              <w:right w:val="single" w:sz="4" w:space="0" w:color="auto"/>
            </w:tcBorders>
            <w:shd w:val="clear" w:color="auto" w:fill="auto"/>
            <w:noWrap/>
            <w:vAlign w:val="bottom"/>
          </w:tcPr>
          <w:p w14:paraId="1F8DFDA0" w14:textId="77777777" w:rsidR="00F81F8A" w:rsidRPr="00C35753" w:rsidRDefault="00F81F8A" w:rsidP="009F7A92">
            <w:pPr>
              <w:spacing w:after="0"/>
              <w:jc w:val="right"/>
              <w:rPr>
                <w:rFonts w:cs="Arial"/>
                <w:noProof/>
              </w:rPr>
            </w:pPr>
            <w:r w:rsidRPr="00C35753">
              <w:rPr>
                <w:rFonts w:cs="Arial"/>
                <w:noProof/>
              </w:rPr>
              <w:t>18,50</w:t>
            </w:r>
          </w:p>
        </w:tc>
        <w:tc>
          <w:tcPr>
            <w:tcW w:w="708" w:type="pct"/>
            <w:tcBorders>
              <w:top w:val="nil"/>
              <w:left w:val="nil"/>
              <w:bottom w:val="single" w:sz="4" w:space="0" w:color="auto"/>
              <w:right w:val="single" w:sz="4" w:space="0" w:color="auto"/>
            </w:tcBorders>
            <w:shd w:val="clear" w:color="auto" w:fill="auto"/>
            <w:noWrap/>
            <w:vAlign w:val="bottom"/>
          </w:tcPr>
          <w:p w14:paraId="2547A2AB" w14:textId="77777777" w:rsidR="00F81F8A" w:rsidRPr="00C35753" w:rsidRDefault="00F81F8A" w:rsidP="009F7A92">
            <w:pPr>
              <w:spacing w:after="0"/>
              <w:jc w:val="right"/>
              <w:rPr>
                <w:rFonts w:cs="Arial"/>
                <w:noProof/>
              </w:rPr>
            </w:pPr>
            <w:r w:rsidRPr="00C35753">
              <w:rPr>
                <w:rFonts w:cs="Arial"/>
                <w:noProof/>
              </w:rPr>
              <w:t>23,50</w:t>
            </w:r>
          </w:p>
        </w:tc>
        <w:tc>
          <w:tcPr>
            <w:tcW w:w="676" w:type="pct"/>
            <w:tcBorders>
              <w:top w:val="nil"/>
              <w:left w:val="nil"/>
              <w:bottom w:val="single" w:sz="4" w:space="0" w:color="auto"/>
              <w:right w:val="single" w:sz="4" w:space="0" w:color="auto"/>
            </w:tcBorders>
            <w:shd w:val="clear" w:color="auto" w:fill="auto"/>
            <w:noWrap/>
            <w:vAlign w:val="bottom"/>
          </w:tcPr>
          <w:p w14:paraId="48382ECC" w14:textId="77777777" w:rsidR="00F81F8A" w:rsidRPr="00C35753" w:rsidRDefault="00F81F8A" w:rsidP="009F7A92">
            <w:pPr>
              <w:spacing w:after="0"/>
              <w:jc w:val="right"/>
              <w:rPr>
                <w:rFonts w:cs="Arial"/>
                <w:noProof/>
              </w:rPr>
            </w:pPr>
            <w:r w:rsidRPr="00C35753">
              <w:rPr>
                <w:rFonts w:cs="Arial"/>
                <w:noProof/>
              </w:rPr>
              <w:t>18,00</w:t>
            </w:r>
          </w:p>
        </w:tc>
        <w:tc>
          <w:tcPr>
            <w:tcW w:w="833" w:type="pct"/>
            <w:tcBorders>
              <w:top w:val="nil"/>
              <w:left w:val="nil"/>
              <w:bottom w:val="single" w:sz="4" w:space="0" w:color="auto"/>
              <w:right w:val="single" w:sz="4" w:space="0" w:color="auto"/>
            </w:tcBorders>
            <w:shd w:val="clear" w:color="auto" w:fill="auto"/>
            <w:noWrap/>
            <w:vAlign w:val="bottom"/>
          </w:tcPr>
          <w:p w14:paraId="2E681630" w14:textId="77777777" w:rsidR="00F81F8A" w:rsidRPr="00C35753" w:rsidRDefault="00F81F8A" w:rsidP="009F7A92">
            <w:pPr>
              <w:spacing w:after="0"/>
              <w:jc w:val="right"/>
              <w:rPr>
                <w:rFonts w:cs="Arial"/>
                <w:noProof/>
              </w:rPr>
            </w:pPr>
            <w:r w:rsidRPr="00C35753">
              <w:rPr>
                <w:rFonts w:cs="Arial"/>
                <w:noProof/>
              </w:rPr>
              <w:t>23,00</w:t>
            </w:r>
          </w:p>
        </w:tc>
        <w:tc>
          <w:tcPr>
            <w:tcW w:w="672" w:type="pct"/>
            <w:tcBorders>
              <w:top w:val="nil"/>
              <w:left w:val="nil"/>
              <w:bottom w:val="single" w:sz="4" w:space="0" w:color="auto"/>
              <w:right w:val="single" w:sz="4" w:space="0" w:color="auto"/>
            </w:tcBorders>
            <w:shd w:val="clear" w:color="auto" w:fill="auto"/>
            <w:noWrap/>
            <w:vAlign w:val="bottom"/>
          </w:tcPr>
          <w:p w14:paraId="6A27ED40" w14:textId="77777777" w:rsidR="00F81F8A" w:rsidRPr="00C35753" w:rsidRDefault="00F81F8A" w:rsidP="009F7A92">
            <w:pPr>
              <w:spacing w:after="0"/>
              <w:jc w:val="right"/>
              <w:rPr>
                <w:rFonts w:cs="Arial"/>
                <w:noProof/>
              </w:rPr>
            </w:pPr>
            <w:r w:rsidRPr="00C35753">
              <w:rPr>
                <w:rFonts w:cs="Arial"/>
                <w:noProof/>
              </w:rPr>
              <w:t>15,00</w:t>
            </w:r>
          </w:p>
        </w:tc>
        <w:tc>
          <w:tcPr>
            <w:tcW w:w="835" w:type="pct"/>
            <w:tcBorders>
              <w:top w:val="nil"/>
              <w:left w:val="nil"/>
              <w:bottom w:val="single" w:sz="4" w:space="0" w:color="auto"/>
              <w:right w:val="single" w:sz="8" w:space="0" w:color="auto"/>
            </w:tcBorders>
            <w:shd w:val="clear" w:color="auto" w:fill="auto"/>
            <w:noWrap/>
            <w:vAlign w:val="bottom"/>
          </w:tcPr>
          <w:p w14:paraId="18C5AAD6" w14:textId="77777777" w:rsidR="00F81F8A" w:rsidRPr="00C35753" w:rsidRDefault="00F81F8A" w:rsidP="009F7A92">
            <w:pPr>
              <w:spacing w:after="0"/>
              <w:jc w:val="right"/>
              <w:rPr>
                <w:rFonts w:cs="Arial"/>
                <w:noProof/>
              </w:rPr>
            </w:pPr>
            <w:r w:rsidRPr="00C35753">
              <w:rPr>
                <w:rFonts w:cs="Arial"/>
                <w:noProof/>
              </w:rPr>
              <w:t>17,50</w:t>
            </w:r>
          </w:p>
        </w:tc>
      </w:tr>
      <w:tr w:rsidR="00F81F8A" w:rsidRPr="00C35753" w14:paraId="772B0CCC"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83CB627"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C24CECF" w14:textId="77777777" w:rsidR="00F81F8A" w:rsidRPr="00C35753" w:rsidRDefault="00F81F8A" w:rsidP="009F7A92">
            <w:pPr>
              <w:spacing w:after="0"/>
              <w:jc w:val="right"/>
              <w:rPr>
                <w:rFonts w:cs="Arial"/>
                <w:noProof/>
              </w:rPr>
            </w:pPr>
            <w:r w:rsidRPr="00C35753">
              <w:rPr>
                <w:rFonts w:cs="Arial"/>
                <w:noProof/>
              </w:rPr>
              <w:t>17000</w:t>
            </w:r>
          </w:p>
        </w:tc>
        <w:tc>
          <w:tcPr>
            <w:tcW w:w="552" w:type="pct"/>
            <w:tcBorders>
              <w:top w:val="nil"/>
              <w:left w:val="nil"/>
              <w:bottom w:val="single" w:sz="4" w:space="0" w:color="auto"/>
              <w:right w:val="single" w:sz="4" w:space="0" w:color="auto"/>
            </w:tcBorders>
            <w:shd w:val="clear" w:color="auto" w:fill="auto"/>
            <w:noWrap/>
            <w:vAlign w:val="bottom"/>
          </w:tcPr>
          <w:p w14:paraId="1B1EB078" w14:textId="77777777" w:rsidR="00F81F8A" w:rsidRPr="00C35753" w:rsidRDefault="00F81F8A" w:rsidP="009F7A92">
            <w:pPr>
              <w:spacing w:after="0"/>
              <w:jc w:val="right"/>
              <w:rPr>
                <w:rFonts w:cs="Arial"/>
                <w:noProof/>
              </w:rPr>
            </w:pPr>
            <w:r w:rsidRPr="00C35753">
              <w:rPr>
                <w:rFonts w:cs="Arial"/>
                <w:noProof/>
              </w:rPr>
              <w:t>19,50</w:t>
            </w:r>
          </w:p>
        </w:tc>
        <w:tc>
          <w:tcPr>
            <w:tcW w:w="708" w:type="pct"/>
            <w:tcBorders>
              <w:top w:val="nil"/>
              <w:left w:val="nil"/>
              <w:bottom w:val="single" w:sz="4" w:space="0" w:color="auto"/>
              <w:right w:val="single" w:sz="4" w:space="0" w:color="auto"/>
            </w:tcBorders>
            <w:shd w:val="clear" w:color="auto" w:fill="auto"/>
            <w:noWrap/>
            <w:vAlign w:val="bottom"/>
          </w:tcPr>
          <w:p w14:paraId="0364BA33" w14:textId="77777777" w:rsidR="00F81F8A" w:rsidRPr="00C35753" w:rsidRDefault="00F81F8A" w:rsidP="009F7A92">
            <w:pPr>
              <w:spacing w:after="0"/>
              <w:jc w:val="right"/>
              <w:rPr>
                <w:rFonts w:cs="Arial"/>
                <w:noProof/>
              </w:rPr>
            </w:pPr>
            <w:r w:rsidRPr="00C35753">
              <w:rPr>
                <w:rFonts w:cs="Arial"/>
                <w:noProof/>
              </w:rPr>
              <w:t>25,00</w:t>
            </w:r>
          </w:p>
        </w:tc>
        <w:tc>
          <w:tcPr>
            <w:tcW w:w="676" w:type="pct"/>
            <w:tcBorders>
              <w:top w:val="nil"/>
              <w:left w:val="nil"/>
              <w:bottom w:val="single" w:sz="4" w:space="0" w:color="auto"/>
              <w:right w:val="single" w:sz="4" w:space="0" w:color="auto"/>
            </w:tcBorders>
            <w:shd w:val="clear" w:color="auto" w:fill="auto"/>
            <w:noWrap/>
            <w:vAlign w:val="bottom"/>
          </w:tcPr>
          <w:p w14:paraId="4A47D865" w14:textId="77777777" w:rsidR="00F81F8A" w:rsidRPr="00C35753" w:rsidRDefault="00F81F8A" w:rsidP="009F7A92">
            <w:pPr>
              <w:spacing w:after="0"/>
              <w:jc w:val="right"/>
              <w:rPr>
                <w:rFonts w:cs="Arial"/>
                <w:noProof/>
              </w:rPr>
            </w:pPr>
            <w:r w:rsidRPr="00C35753">
              <w:rPr>
                <w:rFonts w:cs="Arial"/>
                <w:noProof/>
              </w:rPr>
              <w:t>19,00</w:t>
            </w:r>
          </w:p>
        </w:tc>
        <w:tc>
          <w:tcPr>
            <w:tcW w:w="833" w:type="pct"/>
            <w:tcBorders>
              <w:top w:val="nil"/>
              <w:left w:val="nil"/>
              <w:bottom w:val="single" w:sz="4" w:space="0" w:color="auto"/>
              <w:right w:val="single" w:sz="4" w:space="0" w:color="auto"/>
            </w:tcBorders>
            <w:shd w:val="clear" w:color="auto" w:fill="auto"/>
            <w:noWrap/>
            <w:vAlign w:val="bottom"/>
          </w:tcPr>
          <w:p w14:paraId="4145786D" w14:textId="77777777" w:rsidR="00F81F8A" w:rsidRPr="00C35753" w:rsidRDefault="00F81F8A" w:rsidP="009F7A92">
            <w:pPr>
              <w:spacing w:after="0"/>
              <w:jc w:val="right"/>
              <w:rPr>
                <w:rFonts w:cs="Arial"/>
                <w:noProof/>
              </w:rPr>
            </w:pPr>
            <w:r w:rsidRPr="00C35753">
              <w:rPr>
                <w:rFonts w:cs="Arial"/>
                <w:noProof/>
              </w:rPr>
              <w:t>24,00</w:t>
            </w:r>
          </w:p>
        </w:tc>
        <w:tc>
          <w:tcPr>
            <w:tcW w:w="672" w:type="pct"/>
            <w:tcBorders>
              <w:top w:val="nil"/>
              <w:left w:val="nil"/>
              <w:bottom w:val="single" w:sz="4" w:space="0" w:color="auto"/>
              <w:right w:val="single" w:sz="4" w:space="0" w:color="auto"/>
            </w:tcBorders>
            <w:shd w:val="clear" w:color="auto" w:fill="auto"/>
            <w:noWrap/>
            <w:vAlign w:val="bottom"/>
          </w:tcPr>
          <w:p w14:paraId="2129D05B" w14:textId="77777777" w:rsidR="00F81F8A" w:rsidRPr="00C35753" w:rsidRDefault="00F81F8A" w:rsidP="009F7A92">
            <w:pPr>
              <w:spacing w:after="0"/>
              <w:jc w:val="right"/>
              <w:rPr>
                <w:rFonts w:cs="Arial"/>
                <w:noProof/>
              </w:rPr>
            </w:pPr>
            <w:r w:rsidRPr="00C35753">
              <w:rPr>
                <w:rFonts w:cs="Arial"/>
                <w:noProof/>
              </w:rPr>
              <w:t>16,00</w:t>
            </w:r>
          </w:p>
        </w:tc>
        <w:tc>
          <w:tcPr>
            <w:tcW w:w="835" w:type="pct"/>
            <w:tcBorders>
              <w:top w:val="nil"/>
              <w:left w:val="nil"/>
              <w:bottom w:val="single" w:sz="4" w:space="0" w:color="auto"/>
              <w:right w:val="single" w:sz="8" w:space="0" w:color="auto"/>
            </w:tcBorders>
            <w:shd w:val="clear" w:color="auto" w:fill="auto"/>
            <w:noWrap/>
            <w:vAlign w:val="bottom"/>
          </w:tcPr>
          <w:p w14:paraId="5C2AF5F8" w14:textId="77777777" w:rsidR="00F81F8A" w:rsidRPr="00C35753" w:rsidRDefault="00F81F8A" w:rsidP="009F7A92">
            <w:pPr>
              <w:spacing w:after="0"/>
              <w:jc w:val="right"/>
              <w:rPr>
                <w:rFonts w:cs="Arial"/>
                <w:noProof/>
              </w:rPr>
            </w:pPr>
            <w:r w:rsidRPr="00C35753">
              <w:rPr>
                <w:rFonts w:cs="Arial"/>
                <w:noProof/>
              </w:rPr>
              <w:t>19,00</w:t>
            </w:r>
          </w:p>
        </w:tc>
      </w:tr>
      <w:tr w:rsidR="00F81F8A" w:rsidRPr="00C35753" w14:paraId="09C9303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996E8E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D724E1F" w14:textId="77777777" w:rsidR="00F81F8A" w:rsidRPr="00C35753" w:rsidRDefault="00F81F8A" w:rsidP="009F7A92">
            <w:pPr>
              <w:spacing w:after="0"/>
              <w:jc w:val="right"/>
              <w:rPr>
                <w:rFonts w:cs="Arial"/>
                <w:noProof/>
              </w:rPr>
            </w:pPr>
            <w:r w:rsidRPr="00C35753">
              <w:rPr>
                <w:rFonts w:cs="Arial"/>
                <w:noProof/>
              </w:rPr>
              <w:t>18000</w:t>
            </w:r>
          </w:p>
        </w:tc>
        <w:tc>
          <w:tcPr>
            <w:tcW w:w="552" w:type="pct"/>
            <w:tcBorders>
              <w:top w:val="nil"/>
              <w:left w:val="nil"/>
              <w:bottom w:val="single" w:sz="4" w:space="0" w:color="auto"/>
              <w:right w:val="single" w:sz="4" w:space="0" w:color="auto"/>
            </w:tcBorders>
            <w:shd w:val="clear" w:color="auto" w:fill="auto"/>
            <w:noWrap/>
            <w:vAlign w:val="bottom"/>
          </w:tcPr>
          <w:p w14:paraId="652BD16D" w14:textId="77777777" w:rsidR="00F81F8A" w:rsidRPr="00C35753" w:rsidRDefault="00F81F8A" w:rsidP="009F7A92">
            <w:pPr>
              <w:spacing w:after="0"/>
              <w:jc w:val="right"/>
              <w:rPr>
                <w:rFonts w:cs="Arial"/>
                <w:noProof/>
              </w:rPr>
            </w:pPr>
            <w:r w:rsidRPr="00C35753">
              <w:rPr>
                <w:rFonts w:cs="Arial"/>
                <w:noProof/>
              </w:rPr>
              <w:t>20,50</w:t>
            </w:r>
          </w:p>
        </w:tc>
        <w:tc>
          <w:tcPr>
            <w:tcW w:w="708" w:type="pct"/>
            <w:tcBorders>
              <w:top w:val="nil"/>
              <w:left w:val="nil"/>
              <w:bottom w:val="single" w:sz="4" w:space="0" w:color="auto"/>
              <w:right w:val="single" w:sz="4" w:space="0" w:color="auto"/>
            </w:tcBorders>
            <w:shd w:val="clear" w:color="auto" w:fill="auto"/>
            <w:noWrap/>
            <w:vAlign w:val="bottom"/>
          </w:tcPr>
          <w:p w14:paraId="5D0E3E74" w14:textId="77777777" w:rsidR="00F81F8A" w:rsidRPr="00C35753" w:rsidRDefault="00F81F8A" w:rsidP="009F7A92">
            <w:pPr>
              <w:spacing w:after="0"/>
              <w:jc w:val="right"/>
              <w:rPr>
                <w:rFonts w:cs="Arial"/>
                <w:noProof/>
              </w:rPr>
            </w:pPr>
            <w:r w:rsidRPr="00C35753">
              <w:rPr>
                <w:rFonts w:cs="Arial"/>
                <w:noProof/>
              </w:rPr>
              <w:t>26,50</w:t>
            </w:r>
          </w:p>
        </w:tc>
        <w:tc>
          <w:tcPr>
            <w:tcW w:w="676" w:type="pct"/>
            <w:tcBorders>
              <w:top w:val="nil"/>
              <w:left w:val="nil"/>
              <w:bottom w:val="single" w:sz="4" w:space="0" w:color="auto"/>
              <w:right w:val="single" w:sz="4" w:space="0" w:color="auto"/>
            </w:tcBorders>
            <w:shd w:val="clear" w:color="auto" w:fill="auto"/>
            <w:noWrap/>
            <w:vAlign w:val="bottom"/>
          </w:tcPr>
          <w:p w14:paraId="067ECBA6" w14:textId="77777777" w:rsidR="00F81F8A" w:rsidRPr="00C35753" w:rsidRDefault="00F81F8A" w:rsidP="009F7A92">
            <w:pPr>
              <w:spacing w:after="0"/>
              <w:jc w:val="right"/>
              <w:rPr>
                <w:rFonts w:cs="Arial"/>
                <w:noProof/>
              </w:rPr>
            </w:pPr>
            <w:r w:rsidRPr="00C35753">
              <w:rPr>
                <w:rFonts w:cs="Arial"/>
                <w:noProof/>
              </w:rPr>
              <w:t>20,00</w:t>
            </w:r>
          </w:p>
        </w:tc>
        <w:tc>
          <w:tcPr>
            <w:tcW w:w="833" w:type="pct"/>
            <w:tcBorders>
              <w:top w:val="nil"/>
              <w:left w:val="nil"/>
              <w:bottom w:val="single" w:sz="4" w:space="0" w:color="auto"/>
              <w:right w:val="single" w:sz="4" w:space="0" w:color="auto"/>
            </w:tcBorders>
            <w:shd w:val="clear" w:color="auto" w:fill="auto"/>
            <w:noWrap/>
            <w:vAlign w:val="bottom"/>
          </w:tcPr>
          <w:p w14:paraId="49575B2C" w14:textId="77777777" w:rsidR="00F81F8A" w:rsidRPr="00C35753" w:rsidRDefault="00F81F8A" w:rsidP="009F7A92">
            <w:pPr>
              <w:spacing w:after="0"/>
              <w:jc w:val="right"/>
              <w:rPr>
                <w:rFonts w:cs="Arial"/>
                <w:noProof/>
              </w:rPr>
            </w:pPr>
            <w:r w:rsidRPr="00C35753">
              <w:rPr>
                <w:rFonts w:cs="Arial"/>
                <w:noProof/>
              </w:rPr>
              <w:t>25,50</w:t>
            </w:r>
          </w:p>
        </w:tc>
        <w:tc>
          <w:tcPr>
            <w:tcW w:w="672" w:type="pct"/>
            <w:tcBorders>
              <w:top w:val="nil"/>
              <w:left w:val="nil"/>
              <w:bottom w:val="single" w:sz="4" w:space="0" w:color="auto"/>
              <w:right w:val="single" w:sz="4" w:space="0" w:color="auto"/>
            </w:tcBorders>
            <w:shd w:val="clear" w:color="auto" w:fill="auto"/>
            <w:noWrap/>
            <w:vAlign w:val="bottom"/>
          </w:tcPr>
          <w:p w14:paraId="375185D8" w14:textId="77777777" w:rsidR="00F81F8A" w:rsidRPr="00C35753" w:rsidRDefault="00F81F8A" w:rsidP="009F7A92">
            <w:pPr>
              <w:spacing w:after="0"/>
              <w:jc w:val="right"/>
              <w:rPr>
                <w:rFonts w:cs="Arial"/>
                <w:noProof/>
              </w:rPr>
            </w:pPr>
            <w:r w:rsidRPr="00C35753">
              <w:rPr>
                <w:rFonts w:cs="Arial"/>
                <w:noProof/>
              </w:rPr>
              <w:t>17,00</w:t>
            </w:r>
          </w:p>
        </w:tc>
        <w:tc>
          <w:tcPr>
            <w:tcW w:w="835" w:type="pct"/>
            <w:tcBorders>
              <w:top w:val="nil"/>
              <w:left w:val="nil"/>
              <w:bottom w:val="single" w:sz="4" w:space="0" w:color="auto"/>
              <w:right w:val="single" w:sz="8" w:space="0" w:color="auto"/>
            </w:tcBorders>
            <w:shd w:val="clear" w:color="auto" w:fill="auto"/>
            <w:noWrap/>
            <w:vAlign w:val="bottom"/>
          </w:tcPr>
          <w:p w14:paraId="4D8887A9" w14:textId="77777777" w:rsidR="00F81F8A" w:rsidRPr="00C35753" w:rsidRDefault="00F81F8A" w:rsidP="009F7A92">
            <w:pPr>
              <w:spacing w:after="0"/>
              <w:jc w:val="right"/>
              <w:rPr>
                <w:rFonts w:cs="Arial"/>
                <w:noProof/>
              </w:rPr>
            </w:pPr>
            <w:r w:rsidRPr="00C35753">
              <w:rPr>
                <w:rFonts w:cs="Arial"/>
                <w:noProof/>
              </w:rPr>
              <w:t>20,00</w:t>
            </w:r>
          </w:p>
        </w:tc>
      </w:tr>
      <w:tr w:rsidR="00F81F8A" w:rsidRPr="00C35753" w14:paraId="6577F3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64B954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CABBDAF" w14:textId="77777777" w:rsidR="00F81F8A" w:rsidRPr="00C35753" w:rsidRDefault="00F81F8A" w:rsidP="009F7A92">
            <w:pPr>
              <w:spacing w:after="0"/>
              <w:jc w:val="right"/>
              <w:rPr>
                <w:rFonts w:cs="Arial"/>
                <w:noProof/>
              </w:rPr>
            </w:pPr>
            <w:r w:rsidRPr="00C35753">
              <w:rPr>
                <w:rFonts w:cs="Arial"/>
                <w:noProof/>
              </w:rPr>
              <w:t>19000</w:t>
            </w:r>
          </w:p>
        </w:tc>
        <w:tc>
          <w:tcPr>
            <w:tcW w:w="552" w:type="pct"/>
            <w:tcBorders>
              <w:top w:val="nil"/>
              <w:left w:val="nil"/>
              <w:bottom w:val="single" w:sz="4" w:space="0" w:color="auto"/>
              <w:right w:val="single" w:sz="4" w:space="0" w:color="auto"/>
            </w:tcBorders>
            <w:shd w:val="clear" w:color="auto" w:fill="auto"/>
            <w:noWrap/>
            <w:vAlign w:val="bottom"/>
          </w:tcPr>
          <w:p w14:paraId="0398AF14" w14:textId="77777777" w:rsidR="00F81F8A" w:rsidRPr="00C35753" w:rsidRDefault="00F81F8A" w:rsidP="009F7A92">
            <w:pPr>
              <w:spacing w:after="0"/>
              <w:jc w:val="right"/>
              <w:rPr>
                <w:rFonts w:cs="Arial"/>
                <w:noProof/>
              </w:rPr>
            </w:pPr>
            <w:r w:rsidRPr="00C35753">
              <w:rPr>
                <w:rFonts w:cs="Arial"/>
                <w:noProof/>
              </w:rPr>
              <w:t>22,00</w:t>
            </w:r>
          </w:p>
        </w:tc>
        <w:tc>
          <w:tcPr>
            <w:tcW w:w="708" w:type="pct"/>
            <w:tcBorders>
              <w:top w:val="nil"/>
              <w:left w:val="nil"/>
              <w:bottom w:val="single" w:sz="4" w:space="0" w:color="auto"/>
              <w:right w:val="single" w:sz="4" w:space="0" w:color="auto"/>
            </w:tcBorders>
            <w:shd w:val="clear" w:color="auto" w:fill="auto"/>
            <w:noWrap/>
            <w:vAlign w:val="bottom"/>
          </w:tcPr>
          <w:p w14:paraId="13815734" w14:textId="77777777" w:rsidR="00F81F8A" w:rsidRPr="00C35753" w:rsidRDefault="00F81F8A" w:rsidP="009F7A92">
            <w:pPr>
              <w:spacing w:after="0"/>
              <w:jc w:val="right"/>
              <w:rPr>
                <w:rFonts w:cs="Arial"/>
                <w:noProof/>
              </w:rPr>
            </w:pPr>
            <w:r w:rsidRPr="00C35753">
              <w:rPr>
                <w:rFonts w:cs="Arial"/>
                <w:noProof/>
              </w:rPr>
              <w:t>28,00</w:t>
            </w:r>
          </w:p>
        </w:tc>
        <w:tc>
          <w:tcPr>
            <w:tcW w:w="676" w:type="pct"/>
            <w:tcBorders>
              <w:top w:val="nil"/>
              <w:left w:val="nil"/>
              <w:bottom w:val="single" w:sz="4" w:space="0" w:color="auto"/>
              <w:right w:val="single" w:sz="4" w:space="0" w:color="auto"/>
            </w:tcBorders>
            <w:shd w:val="clear" w:color="auto" w:fill="auto"/>
            <w:noWrap/>
            <w:vAlign w:val="bottom"/>
          </w:tcPr>
          <w:p w14:paraId="63FB1D8F" w14:textId="77777777" w:rsidR="00F81F8A" w:rsidRPr="00C35753" w:rsidRDefault="00F81F8A" w:rsidP="009F7A92">
            <w:pPr>
              <w:spacing w:after="0"/>
              <w:jc w:val="right"/>
              <w:rPr>
                <w:rFonts w:cs="Arial"/>
                <w:noProof/>
              </w:rPr>
            </w:pPr>
            <w:r w:rsidRPr="00C35753">
              <w:rPr>
                <w:rFonts w:cs="Arial"/>
                <w:noProof/>
              </w:rPr>
              <w:t>21,50</w:t>
            </w:r>
          </w:p>
        </w:tc>
        <w:tc>
          <w:tcPr>
            <w:tcW w:w="833" w:type="pct"/>
            <w:tcBorders>
              <w:top w:val="nil"/>
              <w:left w:val="nil"/>
              <w:bottom w:val="single" w:sz="4" w:space="0" w:color="auto"/>
              <w:right w:val="single" w:sz="4" w:space="0" w:color="auto"/>
            </w:tcBorders>
            <w:shd w:val="clear" w:color="auto" w:fill="auto"/>
            <w:noWrap/>
            <w:vAlign w:val="bottom"/>
          </w:tcPr>
          <w:p w14:paraId="33A9F594" w14:textId="77777777" w:rsidR="00F81F8A" w:rsidRPr="00C35753" w:rsidRDefault="00F81F8A" w:rsidP="009F7A92">
            <w:pPr>
              <w:spacing w:after="0"/>
              <w:jc w:val="right"/>
              <w:rPr>
                <w:rFonts w:cs="Arial"/>
                <w:noProof/>
              </w:rPr>
            </w:pPr>
            <w:r w:rsidRPr="00C35753">
              <w:rPr>
                <w:rFonts w:cs="Arial"/>
                <w:noProof/>
              </w:rPr>
              <w:t>27,50</w:t>
            </w:r>
          </w:p>
        </w:tc>
        <w:tc>
          <w:tcPr>
            <w:tcW w:w="672" w:type="pct"/>
            <w:tcBorders>
              <w:top w:val="nil"/>
              <w:left w:val="nil"/>
              <w:bottom w:val="single" w:sz="4" w:space="0" w:color="auto"/>
              <w:right w:val="single" w:sz="4" w:space="0" w:color="auto"/>
            </w:tcBorders>
            <w:shd w:val="clear" w:color="auto" w:fill="auto"/>
            <w:noWrap/>
            <w:vAlign w:val="bottom"/>
          </w:tcPr>
          <w:p w14:paraId="1A3F078F" w14:textId="77777777" w:rsidR="00F81F8A" w:rsidRPr="00C35753" w:rsidRDefault="00F81F8A" w:rsidP="009F7A92">
            <w:pPr>
              <w:spacing w:after="0"/>
              <w:jc w:val="right"/>
              <w:rPr>
                <w:rFonts w:cs="Arial"/>
                <w:noProof/>
              </w:rPr>
            </w:pPr>
            <w:r w:rsidRPr="00C35753">
              <w:rPr>
                <w:rFonts w:cs="Arial"/>
                <w:noProof/>
              </w:rPr>
              <w:t>18,00</w:t>
            </w:r>
          </w:p>
        </w:tc>
        <w:tc>
          <w:tcPr>
            <w:tcW w:w="835" w:type="pct"/>
            <w:tcBorders>
              <w:top w:val="nil"/>
              <w:left w:val="nil"/>
              <w:bottom w:val="single" w:sz="4" w:space="0" w:color="auto"/>
              <w:right w:val="single" w:sz="8" w:space="0" w:color="auto"/>
            </w:tcBorders>
            <w:shd w:val="clear" w:color="auto" w:fill="auto"/>
            <w:noWrap/>
            <w:vAlign w:val="bottom"/>
          </w:tcPr>
          <w:p w14:paraId="7F11B5CA" w14:textId="77777777" w:rsidR="00F81F8A" w:rsidRPr="00C35753" w:rsidRDefault="00F81F8A" w:rsidP="009F7A92">
            <w:pPr>
              <w:spacing w:after="0"/>
              <w:jc w:val="right"/>
              <w:rPr>
                <w:rFonts w:cs="Arial"/>
                <w:noProof/>
              </w:rPr>
            </w:pPr>
            <w:r w:rsidRPr="00C35753">
              <w:rPr>
                <w:rFonts w:cs="Arial"/>
                <w:noProof/>
              </w:rPr>
              <w:t>21,00</w:t>
            </w:r>
          </w:p>
        </w:tc>
      </w:tr>
      <w:tr w:rsidR="00F81F8A" w:rsidRPr="00C35753" w14:paraId="13D3E53B"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5B61BDD"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657CAF1" w14:textId="77777777" w:rsidR="00F81F8A" w:rsidRPr="00C35753" w:rsidRDefault="00F81F8A" w:rsidP="009F7A92">
            <w:pPr>
              <w:spacing w:after="0"/>
              <w:jc w:val="right"/>
              <w:rPr>
                <w:rFonts w:cs="Arial"/>
                <w:noProof/>
              </w:rPr>
            </w:pPr>
            <w:r w:rsidRPr="00C35753">
              <w:rPr>
                <w:rFonts w:cs="Arial"/>
                <w:noProof/>
              </w:rPr>
              <w:t>20000</w:t>
            </w:r>
          </w:p>
        </w:tc>
        <w:tc>
          <w:tcPr>
            <w:tcW w:w="552" w:type="pct"/>
            <w:tcBorders>
              <w:top w:val="nil"/>
              <w:left w:val="nil"/>
              <w:bottom w:val="single" w:sz="4" w:space="0" w:color="auto"/>
              <w:right w:val="single" w:sz="4" w:space="0" w:color="auto"/>
            </w:tcBorders>
            <w:shd w:val="clear" w:color="auto" w:fill="auto"/>
            <w:noWrap/>
            <w:vAlign w:val="bottom"/>
          </w:tcPr>
          <w:p w14:paraId="211181B4" w14:textId="77777777" w:rsidR="00F81F8A" w:rsidRPr="00C35753" w:rsidRDefault="00F81F8A" w:rsidP="009F7A92">
            <w:pPr>
              <w:spacing w:after="0"/>
              <w:jc w:val="right"/>
              <w:rPr>
                <w:rFonts w:cs="Arial"/>
                <w:noProof/>
              </w:rPr>
            </w:pPr>
            <w:r w:rsidRPr="00C35753">
              <w:rPr>
                <w:rFonts w:cs="Arial"/>
                <w:noProof/>
              </w:rPr>
              <w:t>23,00</w:t>
            </w:r>
          </w:p>
        </w:tc>
        <w:tc>
          <w:tcPr>
            <w:tcW w:w="708" w:type="pct"/>
            <w:tcBorders>
              <w:top w:val="nil"/>
              <w:left w:val="nil"/>
              <w:bottom w:val="single" w:sz="4" w:space="0" w:color="auto"/>
              <w:right w:val="single" w:sz="4" w:space="0" w:color="auto"/>
            </w:tcBorders>
            <w:shd w:val="clear" w:color="auto" w:fill="auto"/>
            <w:noWrap/>
            <w:vAlign w:val="bottom"/>
          </w:tcPr>
          <w:p w14:paraId="37A99D80" w14:textId="77777777" w:rsidR="00F81F8A" w:rsidRPr="00C35753" w:rsidRDefault="00F81F8A" w:rsidP="009F7A92">
            <w:pPr>
              <w:spacing w:after="0"/>
              <w:jc w:val="right"/>
              <w:rPr>
                <w:rFonts w:cs="Arial"/>
                <w:noProof/>
              </w:rPr>
            </w:pPr>
            <w:r w:rsidRPr="00C35753">
              <w:rPr>
                <w:rFonts w:cs="Arial"/>
                <w:noProof/>
              </w:rPr>
              <w:t>29,50</w:t>
            </w:r>
          </w:p>
        </w:tc>
        <w:tc>
          <w:tcPr>
            <w:tcW w:w="676" w:type="pct"/>
            <w:tcBorders>
              <w:top w:val="nil"/>
              <w:left w:val="nil"/>
              <w:bottom w:val="single" w:sz="4" w:space="0" w:color="auto"/>
              <w:right w:val="single" w:sz="4" w:space="0" w:color="auto"/>
            </w:tcBorders>
            <w:shd w:val="clear" w:color="auto" w:fill="auto"/>
            <w:noWrap/>
            <w:vAlign w:val="bottom"/>
          </w:tcPr>
          <w:p w14:paraId="010BF971" w14:textId="77777777" w:rsidR="00F81F8A" w:rsidRPr="00C35753" w:rsidRDefault="00F81F8A" w:rsidP="009F7A92">
            <w:pPr>
              <w:spacing w:after="0"/>
              <w:jc w:val="right"/>
              <w:rPr>
                <w:rFonts w:cs="Arial"/>
                <w:noProof/>
              </w:rPr>
            </w:pPr>
            <w:r w:rsidRPr="00C35753">
              <w:rPr>
                <w:rFonts w:cs="Arial"/>
                <w:noProof/>
              </w:rPr>
              <w:t>22,50</w:t>
            </w:r>
          </w:p>
        </w:tc>
        <w:tc>
          <w:tcPr>
            <w:tcW w:w="833" w:type="pct"/>
            <w:tcBorders>
              <w:top w:val="nil"/>
              <w:left w:val="nil"/>
              <w:bottom w:val="single" w:sz="4" w:space="0" w:color="auto"/>
              <w:right w:val="single" w:sz="4" w:space="0" w:color="auto"/>
            </w:tcBorders>
            <w:shd w:val="clear" w:color="auto" w:fill="auto"/>
            <w:noWrap/>
            <w:vAlign w:val="bottom"/>
          </w:tcPr>
          <w:p w14:paraId="436D1188" w14:textId="77777777" w:rsidR="00F81F8A" w:rsidRPr="00C35753" w:rsidRDefault="00F81F8A" w:rsidP="009F7A92">
            <w:pPr>
              <w:spacing w:after="0"/>
              <w:jc w:val="right"/>
              <w:rPr>
                <w:rFonts w:cs="Arial"/>
                <w:noProof/>
              </w:rPr>
            </w:pPr>
            <w:r w:rsidRPr="00C35753">
              <w:rPr>
                <w:rFonts w:cs="Arial"/>
                <w:noProof/>
              </w:rPr>
              <w:t>28,50</w:t>
            </w:r>
          </w:p>
        </w:tc>
        <w:tc>
          <w:tcPr>
            <w:tcW w:w="672" w:type="pct"/>
            <w:tcBorders>
              <w:top w:val="nil"/>
              <w:left w:val="nil"/>
              <w:bottom w:val="single" w:sz="4" w:space="0" w:color="auto"/>
              <w:right w:val="single" w:sz="4" w:space="0" w:color="auto"/>
            </w:tcBorders>
            <w:shd w:val="clear" w:color="auto" w:fill="auto"/>
            <w:noWrap/>
            <w:vAlign w:val="bottom"/>
          </w:tcPr>
          <w:p w14:paraId="4A467210" w14:textId="77777777" w:rsidR="00F81F8A" w:rsidRPr="00C35753" w:rsidRDefault="00F81F8A" w:rsidP="009F7A92">
            <w:pPr>
              <w:spacing w:after="0"/>
              <w:jc w:val="right"/>
              <w:rPr>
                <w:rFonts w:cs="Arial"/>
                <w:noProof/>
              </w:rPr>
            </w:pPr>
            <w:r w:rsidRPr="00C35753">
              <w:rPr>
                <w:rFonts w:cs="Arial"/>
                <w:noProof/>
              </w:rPr>
              <w:t>19,00</w:t>
            </w:r>
          </w:p>
        </w:tc>
        <w:tc>
          <w:tcPr>
            <w:tcW w:w="835" w:type="pct"/>
            <w:tcBorders>
              <w:top w:val="nil"/>
              <w:left w:val="nil"/>
              <w:bottom w:val="single" w:sz="4" w:space="0" w:color="auto"/>
              <w:right w:val="single" w:sz="8" w:space="0" w:color="auto"/>
            </w:tcBorders>
            <w:shd w:val="clear" w:color="auto" w:fill="auto"/>
            <w:noWrap/>
            <w:vAlign w:val="bottom"/>
          </w:tcPr>
          <w:p w14:paraId="0B92A516" w14:textId="77777777" w:rsidR="00F81F8A" w:rsidRPr="00C35753" w:rsidRDefault="00F81F8A" w:rsidP="009F7A92">
            <w:pPr>
              <w:spacing w:after="0"/>
              <w:jc w:val="right"/>
              <w:rPr>
                <w:rFonts w:cs="Arial"/>
                <w:noProof/>
              </w:rPr>
            </w:pPr>
            <w:r w:rsidRPr="00C35753">
              <w:rPr>
                <w:rFonts w:cs="Arial"/>
                <w:noProof/>
              </w:rPr>
              <w:t>22,00</w:t>
            </w:r>
          </w:p>
        </w:tc>
      </w:tr>
      <w:tr w:rsidR="00F81F8A" w:rsidRPr="00C35753" w14:paraId="17C02FF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30DD0AA"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40AE77F" w14:textId="77777777" w:rsidR="00F81F8A" w:rsidRPr="00C35753" w:rsidRDefault="00F81F8A" w:rsidP="009F7A92">
            <w:pPr>
              <w:spacing w:after="0"/>
              <w:jc w:val="right"/>
              <w:rPr>
                <w:rFonts w:cs="Arial"/>
                <w:noProof/>
              </w:rPr>
            </w:pPr>
            <w:r w:rsidRPr="00C35753">
              <w:rPr>
                <w:rFonts w:cs="Arial"/>
                <w:noProof/>
              </w:rPr>
              <w:t>21000</w:t>
            </w:r>
          </w:p>
        </w:tc>
        <w:tc>
          <w:tcPr>
            <w:tcW w:w="552" w:type="pct"/>
            <w:tcBorders>
              <w:top w:val="nil"/>
              <w:left w:val="nil"/>
              <w:bottom w:val="single" w:sz="4" w:space="0" w:color="auto"/>
              <w:right w:val="single" w:sz="4" w:space="0" w:color="auto"/>
            </w:tcBorders>
            <w:shd w:val="clear" w:color="auto" w:fill="auto"/>
            <w:noWrap/>
            <w:vAlign w:val="bottom"/>
          </w:tcPr>
          <w:p w14:paraId="315FAF88" w14:textId="77777777" w:rsidR="00F81F8A" w:rsidRPr="00C35753" w:rsidRDefault="00F81F8A" w:rsidP="009F7A92">
            <w:pPr>
              <w:spacing w:after="0"/>
              <w:jc w:val="right"/>
              <w:rPr>
                <w:rFonts w:cs="Arial"/>
                <w:noProof/>
              </w:rPr>
            </w:pPr>
            <w:r w:rsidRPr="00C35753">
              <w:rPr>
                <w:rFonts w:cs="Arial"/>
                <w:noProof/>
              </w:rPr>
              <w:t>24,00</w:t>
            </w:r>
          </w:p>
        </w:tc>
        <w:tc>
          <w:tcPr>
            <w:tcW w:w="708" w:type="pct"/>
            <w:tcBorders>
              <w:top w:val="nil"/>
              <w:left w:val="nil"/>
              <w:bottom w:val="single" w:sz="4" w:space="0" w:color="auto"/>
              <w:right w:val="single" w:sz="4" w:space="0" w:color="auto"/>
            </w:tcBorders>
            <w:shd w:val="clear" w:color="auto" w:fill="auto"/>
            <w:noWrap/>
            <w:vAlign w:val="bottom"/>
          </w:tcPr>
          <w:p w14:paraId="3EDDB751" w14:textId="77777777" w:rsidR="00F81F8A" w:rsidRPr="00C35753" w:rsidRDefault="00F81F8A" w:rsidP="009F7A92">
            <w:pPr>
              <w:spacing w:after="0"/>
              <w:jc w:val="right"/>
              <w:rPr>
                <w:rFonts w:cs="Arial"/>
                <w:noProof/>
              </w:rPr>
            </w:pPr>
            <w:r w:rsidRPr="00C35753">
              <w:rPr>
                <w:rFonts w:cs="Arial"/>
                <w:noProof/>
              </w:rPr>
              <w:t>31,00</w:t>
            </w:r>
          </w:p>
        </w:tc>
        <w:tc>
          <w:tcPr>
            <w:tcW w:w="676" w:type="pct"/>
            <w:tcBorders>
              <w:top w:val="nil"/>
              <w:left w:val="nil"/>
              <w:bottom w:val="single" w:sz="4" w:space="0" w:color="auto"/>
              <w:right w:val="single" w:sz="4" w:space="0" w:color="auto"/>
            </w:tcBorders>
            <w:shd w:val="clear" w:color="auto" w:fill="auto"/>
            <w:noWrap/>
            <w:vAlign w:val="bottom"/>
          </w:tcPr>
          <w:p w14:paraId="5ACE8022" w14:textId="77777777" w:rsidR="00F81F8A" w:rsidRPr="00C35753" w:rsidRDefault="00F81F8A" w:rsidP="009F7A92">
            <w:pPr>
              <w:spacing w:after="0"/>
              <w:jc w:val="right"/>
              <w:rPr>
                <w:rFonts w:cs="Arial"/>
                <w:noProof/>
              </w:rPr>
            </w:pPr>
            <w:r w:rsidRPr="00C35753">
              <w:rPr>
                <w:rFonts w:cs="Arial"/>
                <w:noProof/>
              </w:rPr>
              <w:t>23,50</w:t>
            </w:r>
          </w:p>
        </w:tc>
        <w:tc>
          <w:tcPr>
            <w:tcW w:w="833" w:type="pct"/>
            <w:tcBorders>
              <w:top w:val="nil"/>
              <w:left w:val="nil"/>
              <w:bottom w:val="single" w:sz="4" w:space="0" w:color="auto"/>
              <w:right w:val="single" w:sz="4" w:space="0" w:color="auto"/>
            </w:tcBorders>
            <w:shd w:val="clear" w:color="auto" w:fill="auto"/>
            <w:noWrap/>
            <w:vAlign w:val="bottom"/>
          </w:tcPr>
          <w:p w14:paraId="3F166CCC" w14:textId="77777777" w:rsidR="00F81F8A" w:rsidRPr="00C35753" w:rsidRDefault="00F81F8A" w:rsidP="009F7A92">
            <w:pPr>
              <w:spacing w:after="0"/>
              <w:jc w:val="right"/>
              <w:rPr>
                <w:rFonts w:cs="Arial"/>
                <w:noProof/>
              </w:rPr>
            </w:pPr>
            <w:r w:rsidRPr="00C35753">
              <w:rPr>
                <w:rFonts w:cs="Arial"/>
                <w:noProof/>
              </w:rPr>
              <w:t>30,00</w:t>
            </w:r>
          </w:p>
        </w:tc>
        <w:tc>
          <w:tcPr>
            <w:tcW w:w="672" w:type="pct"/>
            <w:tcBorders>
              <w:top w:val="nil"/>
              <w:left w:val="nil"/>
              <w:bottom w:val="single" w:sz="4" w:space="0" w:color="auto"/>
              <w:right w:val="single" w:sz="4" w:space="0" w:color="auto"/>
            </w:tcBorders>
            <w:shd w:val="clear" w:color="auto" w:fill="auto"/>
            <w:noWrap/>
            <w:vAlign w:val="bottom"/>
          </w:tcPr>
          <w:p w14:paraId="5A589CC8" w14:textId="77777777" w:rsidR="00F81F8A" w:rsidRPr="00C35753" w:rsidRDefault="00F81F8A" w:rsidP="009F7A92">
            <w:pPr>
              <w:spacing w:after="0"/>
              <w:jc w:val="right"/>
              <w:rPr>
                <w:rFonts w:cs="Arial"/>
                <w:noProof/>
              </w:rPr>
            </w:pPr>
            <w:r w:rsidRPr="00C35753">
              <w:rPr>
                <w:rFonts w:cs="Arial"/>
                <w:noProof/>
              </w:rPr>
              <w:t>20,00</w:t>
            </w:r>
          </w:p>
        </w:tc>
        <w:tc>
          <w:tcPr>
            <w:tcW w:w="835" w:type="pct"/>
            <w:tcBorders>
              <w:top w:val="nil"/>
              <w:left w:val="nil"/>
              <w:bottom w:val="single" w:sz="4" w:space="0" w:color="auto"/>
              <w:right w:val="single" w:sz="8" w:space="0" w:color="auto"/>
            </w:tcBorders>
            <w:shd w:val="clear" w:color="auto" w:fill="auto"/>
            <w:noWrap/>
            <w:vAlign w:val="bottom"/>
          </w:tcPr>
          <w:p w14:paraId="14839A39" w14:textId="77777777" w:rsidR="00F81F8A" w:rsidRPr="00C35753" w:rsidRDefault="00F81F8A" w:rsidP="009F7A92">
            <w:pPr>
              <w:spacing w:after="0"/>
              <w:jc w:val="right"/>
              <w:rPr>
                <w:rFonts w:cs="Arial"/>
                <w:noProof/>
              </w:rPr>
            </w:pPr>
            <w:r w:rsidRPr="00C35753">
              <w:rPr>
                <w:rFonts w:cs="Arial"/>
                <w:noProof/>
              </w:rPr>
              <w:t>23,50</w:t>
            </w:r>
          </w:p>
        </w:tc>
      </w:tr>
      <w:tr w:rsidR="00F81F8A" w:rsidRPr="00C35753" w14:paraId="6CA9A11A"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FCAD22"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728AD71A" w14:textId="77777777" w:rsidR="00F81F8A" w:rsidRPr="00C35753" w:rsidRDefault="00F81F8A" w:rsidP="009F7A92">
            <w:pPr>
              <w:spacing w:after="0"/>
              <w:jc w:val="right"/>
              <w:rPr>
                <w:rFonts w:cs="Arial"/>
                <w:noProof/>
              </w:rPr>
            </w:pPr>
            <w:r w:rsidRPr="00C35753">
              <w:rPr>
                <w:rFonts w:cs="Arial"/>
                <w:noProof/>
              </w:rPr>
              <w:t>22000</w:t>
            </w:r>
          </w:p>
        </w:tc>
        <w:tc>
          <w:tcPr>
            <w:tcW w:w="552" w:type="pct"/>
            <w:tcBorders>
              <w:top w:val="nil"/>
              <w:left w:val="nil"/>
              <w:bottom w:val="single" w:sz="4" w:space="0" w:color="auto"/>
              <w:right w:val="single" w:sz="4" w:space="0" w:color="auto"/>
            </w:tcBorders>
            <w:shd w:val="clear" w:color="auto" w:fill="auto"/>
            <w:noWrap/>
            <w:vAlign w:val="bottom"/>
          </w:tcPr>
          <w:p w14:paraId="536AF3E9" w14:textId="77777777" w:rsidR="00F81F8A" w:rsidRPr="00C35753" w:rsidRDefault="00F81F8A" w:rsidP="009F7A92">
            <w:pPr>
              <w:spacing w:after="0"/>
              <w:jc w:val="right"/>
              <w:rPr>
                <w:rFonts w:cs="Arial"/>
                <w:noProof/>
              </w:rPr>
            </w:pPr>
            <w:r w:rsidRPr="00C35753">
              <w:rPr>
                <w:rFonts w:cs="Arial"/>
                <w:noProof/>
              </w:rPr>
              <w:t>25,50</w:t>
            </w:r>
          </w:p>
        </w:tc>
        <w:tc>
          <w:tcPr>
            <w:tcW w:w="708" w:type="pct"/>
            <w:tcBorders>
              <w:top w:val="nil"/>
              <w:left w:val="nil"/>
              <w:bottom w:val="single" w:sz="4" w:space="0" w:color="auto"/>
              <w:right w:val="single" w:sz="4" w:space="0" w:color="auto"/>
            </w:tcBorders>
            <w:shd w:val="clear" w:color="auto" w:fill="auto"/>
            <w:noWrap/>
            <w:vAlign w:val="bottom"/>
          </w:tcPr>
          <w:p w14:paraId="491C0809" w14:textId="77777777" w:rsidR="00F81F8A" w:rsidRPr="00C35753" w:rsidRDefault="00F81F8A" w:rsidP="009F7A92">
            <w:pPr>
              <w:spacing w:after="0"/>
              <w:jc w:val="right"/>
              <w:rPr>
                <w:rFonts w:cs="Arial"/>
                <w:noProof/>
              </w:rPr>
            </w:pPr>
            <w:r w:rsidRPr="00C35753">
              <w:rPr>
                <w:rFonts w:cs="Arial"/>
                <w:noProof/>
              </w:rPr>
              <w:t>32,50</w:t>
            </w:r>
          </w:p>
        </w:tc>
        <w:tc>
          <w:tcPr>
            <w:tcW w:w="676" w:type="pct"/>
            <w:tcBorders>
              <w:top w:val="nil"/>
              <w:left w:val="nil"/>
              <w:bottom w:val="single" w:sz="4" w:space="0" w:color="auto"/>
              <w:right w:val="single" w:sz="4" w:space="0" w:color="auto"/>
            </w:tcBorders>
            <w:shd w:val="clear" w:color="auto" w:fill="auto"/>
            <w:noWrap/>
            <w:vAlign w:val="bottom"/>
          </w:tcPr>
          <w:p w14:paraId="536D2BAB" w14:textId="77777777" w:rsidR="00F81F8A" w:rsidRPr="00C35753" w:rsidRDefault="00F81F8A" w:rsidP="009F7A92">
            <w:pPr>
              <w:spacing w:after="0"/>
              <w:jc w:val="right"/>
              <w:rPr>
                <w:rFonts w:cs="Arial"/>
                <w:noProof/>
              </w:rPr>
            </w:pPr>
            <w:r w:rsidRPr="00C35753">
              <w:rPr>
                <w:rFonts w:cs="Arial"/>
                <w:noProof/>
              </w:rPr>
              <w:t>25,00</w:t>
            </w:r>
          </w:p>
        </w:tc>
        <w:tc>
          <w:tcPr>
            <w:tcW w:w="833" w:type="pct"/>
            <w:tcBorders>
              <w:top w:val="nil"/>
              <w:left w:val="nil"/>
              <w:bottom w:val="single" w:sz="4" w:space="0" w:color="auto"/>
              <w:right w:val="single" w:sz="4" w:space="0" w:color="auto"/>
            </w:tcBorders>
            <w:shd w:val="clear" w:color="auto" w:fill="auto"/>
            <w:noWrap/>
            <w:vAlign w:val="bottom"/>
          </w:tcPr>
          <w:p w14:paraId="1E311644" w14:textId="77777777" w:rsidR="00F81F8A" w:rsidRPr="00C35753" w:rsidRDefault="00F81F8A" w:rsidP="009F7A92">
            <w:pPr>
              <w:spacing w:after="0"/>
              <w:jc w:val="right"/>
              <w:rPr>
                <w:rFonts w:cs="Arial"/>
                <w:noProof/>
              </w:rPr>
            </w:pPr>
            <w:r w:rsidRPr="00C35753">
              <w:rPr>
                <w:rFonts w:cs="Arial"/>
                <w:noProof/>
              </w:rPr>
              <w:t>31,50</w:t>
            </w:r>
          </w:p>
        </w:tc>
        <w:tc>
          <w:tcPr>
            <w:tcW w:w="672" w:type="pct"/>
            <w:tcBorders>
              <w:top w:val="nil"/>
              <w:left w:val="nil"/>
              <w:bottom w:val="single" w:sz="4" w:space="0" w:color="auto"/>
              <w:right w:val="single" w:sz="4" w:space="0" w:color="auto"/>
            </w:tcBorders>
            <w:shd w:val="clear" w:color="auto" w:fill="auto"/>
            <w:noWrap/>
            <w:vAlign w:val="bottom"/>
          </w:tcPr>
          <w:p w14:paraId="5C2FEBB2" w14:textId="77777777" w:rsidR="00F81F8A" w:rsidRPr="00C35753" w:rsidRDefault="00F81F8A" w:rsidP="009F7A92">
            <w:pPr>
              <w:spacing w:after="0"/>
              <w:jc w:val="right"/>
              <w:rPr>
                <w:rFonts w:cs="Arial"/>
                <w:noProof/>
              </w:rPr>
            </w:pPr>
            <w:r w:rsidRPr="00C35753">
              <w:rPr>
                <w:rFonts w:cs="Arial"/>
                <w:noProof/>
              </w:rPr>
              <w:t>21,00</w:t>
            </w:r>
          </w:p>
        </w:tc>
        <w:tc>
          <w:tcPr>
            <w:tcW w:w="835" w:type="pct"/>
            <w:tcBorders>
              <w:top w:val="nil"/>
              <w:left w:val="nil"/>
              <w:bottom w:val="single" w:sz="4" w:space="0" w:color="auto"/>
              <w:right w:val="single" w:sz="8" w:space="0" w:color="auto"/>
            </w:tcBorders>
            <w:shd w:val="clear" w:color="auto" w:fill="auto"/>
            <w:noWrap/>
            <w:vAlign w:val="bottom"/>
          </w:tcPr>
          <w:p w14:paraId="3571DFF6" w14:textId="77777777" w:rsidR="00F81F8A" w:rsidRPr="00C35753" w:rsidRDefault="00F81F8A" w:rsidP="009F7A92">
            <w:pPr>
              <w:spacing w:after="0"/>
              <w:jc w:val="right"/>
              <w:rPr>
                <w:rFonts w:cs="Arial"/>
                <w:noProof/>
              </w:rPr>
            </w:pPr>
            <w:r w:rsidRPr="00C35753">
              <w:rPr>
                <w:rFonts w:cs="Arial"/>
                <w:noProof/>
              </w:rPr>
              <w:t>24,50</w:t>
            </w:r>
          </w:p>
        </w:tc>
      </w:tr>
      <w:tr w:rsidR="00F81F8A" w:rsidRPr="00C35753" w14:paraId="5703D23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2966040"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1DF75031" w14:textId="77777777" w:rsidR="00F81F8A" w:rsidRPr="00C35753" w:rsidRDefault="00F81F8A" w:rsidP="009F7A92">
            <w:pPr>
              <w:spacing w:after="0"/>
              <w:jc w:val="right"/>
              <w:rPr>
                <w:rFonts w:cs="Arial"/>
                <w:noProof/>
              </w:rPr>
            </w:pPr>
            <w:r w:rsidRPr="00C35753">
              <w:rPr>
                <w:rFonts w:cs="Arial"/>
                <w:noProof/>
              </w:rPr>
              <w:t>23000</w:t>
            </w:r>
          </w:p>
        </w:tc>
        <w:tc>
          <w:tcPr>
            <w:tcW w:w="552" w:type="pct"/>
            <w:tcBorders>
              <w:top w:val="nil"/>
              <w:left w:val="nil"/>
              <w:bottom w:val="single" w:sz="4" w:space="0" w:color="auto"/>
              <w:right w:val="single" w:sz="4" w:space="0" w:color="auto"/>
            </w:tcBorders>
            <w:shd w:val="clear" w:color="auto" w:fill="auto"/>
            <w:noWrap/>
            <w:vAlign w:val="bottom"/>
          </w:tcPr>
          <w:p w14:paraId="33CC3295" w14:textId="77777777" w:rsidR="00F81F8A" w:rsidRPr="00C35753" w:rsidRDefault="00F81F8A" w:rsidP="009F7A92">
            <w:pPr>
              <w:spacing w:after="0"/>
              <w:jc w:val="right"/>
              <w:rPr>
                <w:rFonts w:cs="Arial"/>
                <w:noProof/>
              </w:rPr>
            </w:pPr>
            <w:r w:rsidRPr="00C35753">
              <w:rPr>
                <w:rFonts w:cs="Arial"/>
                <w:noProof/>
              </w:rPr>
              <w:t>26,50</w:t>
            </w:r>
          </w:p>
        </w:tc>
        <w:tc>
          <w:tcPr>
            <w:tcW w:w="708" w:type="pct"/>
            <w:tcBorders>
              <w:top w:val="nil"/>
              <w:left w:val="nil"/>
              <w:bottom w:val="single" w:sz="4" w:space="0" w:color="auto"/>
              <w:right w:val="single" w:sz="4" w:space="0" w:color="auto"/>
            </w:tcBorders>
            <w:shd w:val="clear" w:color="auto" w:fill="auto"/>
            <w:noWrap/>
            <w:vAlign w:val="bottom"/>
          </w:tcPr>
          <w:p w14:paraId="3BBD3C3F" w14:textId="77777777" w:rsidR="00F81F8A" w:rsidRPr="00C35753" w:rsidRDefault="00F81F8A" w:rsidP="009F7A92">
            <w:pPr>
              <w:spacing w:after="0"/>
              <w:jc w:val="right"/>
              <w:rPr>
                <w:rFonts w:cs="Arial"/>
                <w:noProof/>
              </w:rPr>
            </w:pPr>
            <w:r w:rsidRPr="00C35753">
              <w:rPr>
                <w:rFonts w:cs="Arial"/>
                <w:noProof/>
              </w:rPr>
              <w:t>34,00</w:t>
            </w:r>
          </w:p>
        </w:tc>
        <w:tc>
          <w:tcPr>
            <w:tcW w:w="676" w:type="pct"/>
            <w:tcBorders>
              <w:top w:val="nil"/>
              <w:left w:val="nil"/>
              <w:bottom w:val="single" w:sz="4" w:space="0" w:color="auto"/>
              <w:right w:val="single" w:sz="4" w:space="0" w:color="auto"/>
            </w:tcBorders>
            <w:shd w:val="clear" w:color="auto" w:fill="auto"/>
            <w:noWrap/>
            <w:vAlign w:val="bottom"/>
          </w:tcPr>
          <w:p w14:paraId="65BD069D" w14:textId="77777777" w:rsidR="00F81F8A" w:rsidRPr="00C35753" w:rsidRDefault="00F81F8A" w:rsidP="009F7A92">
            <w:pPr>
              <w:spacing w:after="0"/>
              <w:jc w:val="right"/>
              <w:rPr>
                <w:rFonts w:cs="Arial"/>
                <w:noProof/>
              </w:rPr>
            </w:pPr>
            <w:r w:rsidRPr="00C35753">
              <w:rPr>
                <w:rFonts w:cs="Arial"/>
                <w:noProof/>
              </w:rPr>
              <w:t>26,00</w:t>
            </w:r>
          </w:p>
        </w:tc>
        <w:tc>
          <w:tcPr>
            <w:tcW w:w="833" w:type="pct"/>
            <w:tcBorders>
              <w:top w:val="nil"/>
              <w:left w:val="nil"/>
              <w:bottom w:val="single" w:sz="4" w:space="0" w:color="auto"/>
              <w:right w:val="single" w:sz="4" w:space="0" w:color="auto"/>
            </w:tcBorders>
            <w:shd w:val="clear" w:color="auto" w:fill="auto"/>
            <w:noWrap/>
            <w:vAlign w:val="bottom"/>
          </w:tcPr>
          <w:p w14:paraId="1FB3AB0D" w14:textId="77777777" w:rsidR="00F81F8A" w:rsidRPr="00C35753" w:rsidRDefault="00F81F8A" w:rsidP="009F7A92">
            <w:pPr>
              <w:spacing w:after="0"/>
              <w:jc w:val="right"/>
              <w:rPr>
                <w:rFonts w:cs="Arial"/>
                <w:noProof/>
              </w:rPr>
            </w:pPr>
            <w:r w:rsidRPr="00C35753">
              <w:rPr>
                <w:rFonts w:cs="Arial"/>
                <w:noProof/>
              </w:rPr>
              <w:t>33,00</w:t>
            </w:r>
          </w:p>
        </w:tc>
        <w:tc>
          <w:tcPr>
            <w:tcW w:w="672" w:type="pct"/>
            <w:tcBorders>
              <w:top w:val="nil"/>
              <w:left w:val="nil"/>
              <w:bottom w:val="single" w:sz="4" w:space="0" w:color="auto"/>
              <w:right w:val="single" w:sz="4" w:space="0" w:color="auto"/>
            </w:tcBorders>
            <w:shd w:val="clear" w:color="auto" w:fill="auto"/>
            <w:noWrap/>
            <w:vAlign w:val="bottom"/>
          </w:tcPr>
          <w:p w14:paraId="4AB5C86C" w14:textId="77777777" w:rsidR="00F81F8A" w:rsidRPr="00C35753" w:rsidRDefault="00F81F8A" w:rsidP="009F7A92">
            <w:pPr>
              <w:spacing w:after="0"/>
              <w:jc w:val="right"/>
              <w:rPr>
                <w:rFonts w:cs="Arial"/>
                <w:noProof/>
              </w:rPr>
            </w:pPr>
            <w:r w:rsidRPr="00C35753">
              <w:rPr>
                <w:rFonts w:cs="Arial"/>
                <w:noProof/>
              </w:rPr>
              <w:t>22,00</w:t>
            </w:r>
          </w:p>
        </w:tc>
        <w:tc>
          <w:tcPr>
            <w:tcW w:w="835" w:type="pct"/>
            <w:tcBorders>
              <w:top w:val="nil"/>
              <w:left w:val="nil"/>
              <w:bottom w:val="single" w:sz="4" w:space="0" w:color="auto"/>
              <w:right w:val="single" w:sz="8" w:space="0" w:color="auto"/>
            </w:tcBorders>
            <w:shd w:val="clear" w:color="auto" w:fill="auto"/>
            <w:noWrap/>
            <w:vAlign w:val="bottom"/>
          </w:tcPr>
          <w:p w14:paraId="3AD6A1A4" w14:textId="77777777" w:rsidR="00F81F8A" w:rsidRPr="00C35753" w:rsidRDefault="00F81F8A" w:rsidP="009F7A92">
            <w:pPr>
              <w:spacing w:after="0"/>
              <w:jc w:val="right"/>
              <w:rPr>
                <w:rFonts w:cs="Arial"/>
                <w:noProof/>
              </w:rPr>
            </w:pPr>
            <w:r w:rsidRPr="00C35753">
              <w:rPr>
                <w:rFonts w:cs="Arial"/>
                <w:noProof/>
              </w:rPr>
              <w:t>25,50</w:t>
            </w:r>
          </w:p>
        </w:tc>
      </w:tr>
      <w:tr w:rsidR="00F81F8A" w:rsidRPr="00C35753" w14:paraId="67500F7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48A466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5F5FF33" w14:textId="77777777" w:rsidR="00F81F8A" w:rsidRPr="00C35753" w:rsidRDefault="00F81F8A" w:rsidP="009F7A92">
            <w:pPr>
              <w:spacing w:after="0"/>
              <w:jc w:val="right"/>
              <w:rPr>
                <w:rFonts w:cs="Arial"/>
                <w:noProof/>
              </w:rPr>
            </w:pPr>
            <w:r w:rsidRPr="00C35753">
              <w:rPr>
                <w:rFonts w:cs="Arial"/>
                <w:noProof/>
              </w:rPr>
              <w:t>24000</w:t>
            </w:r>
          </w:p>
        </w:tc>
        <w:tc>
          <w:tcPr>
            <w:tcW w:w="552" w:type="pct"/>
            <w:tcBorders>
              <w:top w:val="nil"/>
              <w:left w:val="nil"/>
              <w:bottom w:val="single" w:sz="4" w:space="0" w:color="auto"/>
              <w:right w:val="single" w:sz="4" w:space="0" w:color="auto"/>
            </w:tcBorders>
            <w:shd w:val="clear" w:color="auto" w:fill="auto"/>
            <w:noWrap/>
            <w:vAlign w:val="bottom"/>
          </w:tcPr>
          <w:p w14:paraId="294C3633" w14:textId="77777777" w:rsidR="00F81F8A" w:rsidRPr="00C35753" w:rsidRDefault="00F81F8A" w:rsidP="009F7A92">
            <w:pPr>
              <w:spacing w:after="0"/>
              <w:jc w:val="right"/>
              <w:rPr>
                <w:rFonts w:cs="Arial"/>
                <w:noProof/>
              </w:rPr>
            </w:pPr>
            <w:r w:rsidRPr="00C35753">
              <w:rPr>
                <w:rFonts w:cs="Arial"/>
                <w:noProof/>
              </w:rPr>
              <w:t>27,50</w:t>
            </w:r>
          </w:p>
        </w:tc>
        <w:tc>
          <w:tcPr>
            <w:tcW w:w="708" w:type="pct"/>
            <w:tcBorders>
              <w:top w:val="nil"/>
              <w:left w:val="nil"/>
              <w:bottom w:val="single" w:sz="4" w:space="0" w:color="auto"/>
              <w:right w:val="single" w:sz="4" w:space="0" w:color="auto"/>
            </w:tcBorders>
            <w:shd w:val="clear" w:color="auto" w:fill="auto"/>
            <w:noWrap/>
            <w:vAlign w:val="bottom"/>
          </w:tcPr>
          <w:p w14:paraId="6BC800DE" w14:textId="77777777" w:rsidR="00F81F8A" w:rsidRPr="00C35753" w:rsidRDefault="00F81F8A" w:rsidP="009F7A92">
            <w:pPr>
              <w:spacing w:after="0"/>
              <w:jc w:val="right"/>
              <w:rPr>
                <w:rFonts w:cs="Arial"/>
                <w:noProof/>
              </w:rPr>
            </w:pPr>
            <w:r w:rsidRPr="00C35753">
              <w:rPr>
                <w:rFonts w:cs="Arial"/>
                <w:noProof/>
              </w:rPr>
              <w:t>35,50</w:t>
            </w:r>
          </w:p>
        </w:tc>
        <w:tc>
          <w:tcPr>
            <w:tcW w:w="676" w:type="pct"/>
            <w:tcBorders>
              <w:top w:val="nil"/>
              <w:left w:val="nil"/>
              <w:bottom w:val="single" w:sz="4" w:space="0" w:color="auto"/>
              <w:right w:val="single" w:sz="4" w:space="0" w:color="auto"/>
            </w:tcBorders>
            <w:shd w:val="clear" w:color="auto" w:fill="auto"/>
            <w:noWrap/>
            <w:vAlign w:val="bottom"/>
          </w:tcPr>
          <w:p w14:paraId="72D62348" w14:textId="77777777" w:rsidR="00F81F8A" w:rsidRPr="00C35753" w:rsidRDefault="00F81F8A" w:rsidP="009F7A92">
            <w:pPr>
              <w:spacing w:after="0"/>
              <w:jc w:val="right"/>
              <w:rPr>
                <w:rFonts w:cs="Arial"/>
                <w:noProof/>
              </w:rPr>
            </w:pPr>
            <w:r w:rsidRPr="00C35753">
              <w:rPr>
                <w:rFonts w:cs="Arial"/>
                <w:noProof/>
              </w:rPr>
              <w:t>27,00</w:t>
            </w:r>
          </w:p>
        </w:tc>
        <w:tc>
          <w:tcPr>
            <w:tcW w:w="833" w:type="pct"/>
            <w:tcBorders>
              <w:top w:val="nil"/>
              <w:left w:val="nil"/>
              <w:bottom w:val="single" w:sz="4" w:space="0" w:color="auto"/>
              <w:right w:val="single" w:sz="4" w:space="0" w:color="auto"/>
            </w:tcBorders>
            <w:shd w:val="clear" w:color="auto" w:fill="auto"/>
            <w:noWrap/>
            <w:vAlign w:val="bottom"/>
          </w:tcPr>
          <w:p w14:paraId="1C146AE2" w14:textId="77777777" w:rsidR="00F81F8A" w:rsidRPr="00C35753" w:rsidRDefault="00F81F8A" w:rsidP="009F7A92">
            <w:pPr>
              <w:spacing w:after="0"/>
              <w:jc w:val="right"/>
              <w:rPr>
                <w:rFonts w:cs="Arial"/>
                <w:noProof/>
              </w:rPr>
            </w:pPr>
            <w:r w:rsidRPr="00C35753">
              <w:rPr>
                <w:rFonts w:cs="Arial"/>
                <w:noProof/>
              </w:rPr>
              <w:t>34,50</w:t>
            </w:r>
          </w:p>
        </w:tc>
        <w:tc>
          <w:tcPr>
            <w:tcW w:w="672" w:type="pct"/>
            <w:tcBorders>
              <w:top w:val="nil"/>
              <w:left w:val="nil"/>
              <w:bottom w:val="single" w:sz="4" w:space="0" w:color="auto"/>
              <w:right w:val="single" w:sz="4" w:space="0" w:color="auto"/>
            </w:tcBorders>
            <w:shd w:val="clear" w:color="auto" w:fill="auto"/>
            <w:noWrap/>
            <w:vAlign w:val="bottom"/>
          </w:tcPr>
          <w:p w14:paraId="56551EF7" w14:textId="77777777" w:rsidR="00F81F8A" w:rsidRPr="00C35753" w:rsidRDefault="00F81F8A" w:rsidP="009F7A92">
            <w:pPr>
              <w:spacing w:after="0"/>
              <w:jc w:val="right"/>
              <w:rPr>
                <w:rFonts w:cs="Arial"/>
                <w:noProof/>
              </w:rPr>
            </w:pPr>
            <w:r w:rsidRPr="00C35753">
              <w:rPr>
                <w:rFonts w:cs="Arial"/>
                <w:noProof/>
              </w:rPr>
              <w:t>23,00</w:t>
            </w:r>
          </w:p>
        </w:tc>
        <w:tc>
          <w:tcPr>
            <w:tcW w:w="835" w:type="pct"/>
            <w:tcBorders>
              <w:top w:val="nil"/>
              <w:left w:val="nil"/>
              <w:bottom w:val="single" w:sz="4" w:space="0" w:color="auto"/>
              <w:right w:val="single" w:sz="8" w:space="0" w:color="auto"/>
            </w:tcBorders>
            <w:shd w:val="clear" w:color="auto" w:fill="auto"/>
            <w:noWrap/>
            <w:vAlign w:val="bottom"/>
          </w:tcPr>
          <w:p w14:paraId="1A91D2C8" w14:textId="77777777" w:rsidR="00F81F8A" w:rsidRPr="00C35753" w:rsidRDefault="00F81F8A" w:rsidP="009F7A92">
            <w:pPr>
              <w:spacing w:after="0"/>
              <w:jc w:val="right"/>
              <w:rPr>
                <w:rFonts w:cs="Arial"/>
                <w:noProof/>
              </w:rPr>
            </w:pPr>
            <w:r w:rsidRPr="00C35753">
              <w:rPr>
                <w:rFonts w:cs="Arial"/>
                <w:noProof/>
              </w:rPr>
              <w:t>26,50</w:t>
            </w:r>
          </w:p>
        </w:tc>
      </w:tr>
      <w:tr w:rsidR="00F81F8A" w:rsidRPr="00C35753" w14:paraId="3177ABF8"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056DDC5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62A9B69D" w14:textId="77777777" w:rsidR="00F81F8A" w:rsidRPr="00C35753" w:rsidRDefault="00F81F8A" w:rsidP="009F7A92">
            <w:pPr>
              <w:spacing w:after="0"/>
              <w:jc w:val="right"/>
              <w:rPr>
                <w:rFonts w:cs="Arial"/>
                <w:noProof/>
              </w:rPr>
            </w:pPr>
            <w:r w:rsidRPr="00C35753">
              <w:rPr>
                <w:rFonts w:cs="Arial"/>
                <w:noProof/>
              </w:rPr>
              <w:t>25000</w:t>
            </w:r>
          </w:p>
        </w:tc>
        <w:tc>
          <w:tcPr>
            <w:tcW w:w="552" w:type="pct"/>
            <w:tcBorders>
              <w:top w:val="nil"/>
              <w:left w:val="nil"/>
              <w:bottom w:val="single" w:sz="4" w:space="0" w:color="auto"/>
              <w:right w:val="single" w:sz="4" w:space="0" w:color="auto"/>
            </w:tcBorders>
            <w:shd w:val="clear" w:color="auto" w:fill="auto"/>
            <w:noWrap/>
            <w:vAlign w:val="bottom"/>
          </w:tcPr>
          <w:p w14:paraId="23CF7ECD" w14:textId="77777777" w:rsidR="00F81F8A" w:rsidRPr="00C35753" w:rsidRDefault="00F81F8A" w:rsidP="009F7A92">
            <w:pPr>
              <w:spacing w:after="0"/>
              <w:jc w:val="right"/>
              <w:rPr>
                <w:rFonts w:cs="Arial"/>
                <w:noProof/>
              </w:rPr>
            </w:pPr>
            <w:r w:rsidRPr="00C35753">
              <w:rPr>
                <w:rFonts w:cs="Arial"/>
                <w:noProof/>
              </w:rPr>
              <w:t>29,00</w:t>
            </w:r>
          </w:p>
        </w:tc>
        <w:tc>
          <w:tcPr>
            <w:tcW w:w="708" w:type="pct"/>
            <w:tcBorders>
              <w:top w:val="nil"/>
              <w:left w:val="nil"/>
              <w:bottom w:val="single" w:sz="4" w:space="0" w:color="auto"/>
              <w:right w:val="single" w:sz="4" w:space="0" w:color="auto"/>
            </w:tcBorders>
            <w:shd w:val="clear" w:color="auto" w:fill="auto"/>
            <w:noWrap/>
            <w:vAlign w:val="bottom"/>
          </w:tcPr>
          <w:p w14:paraId="6A40492D" w14:textId="77777777" w:rsidR="00F81F8A" w:rsidRPr="00C35753" w:rsidRDefault="00F81F8A" w:rsidP="009F7A92">
            <w:pPr>
              <w:spacing w:after="0"/>
              <w:jc w:val="right"/>
              <w:rPr>
                <w:rFonts w:cs="Arial"/>
                <w:noProof/>
              </w:rPr>
            </w:pPr>
            <w:r w:rsidRPr="00C35753">
              <w:rPr>
                <w:rFonts w:cs="Arial"/>
                <w:noProof/>
              </w:rPr>
              <w:t>37,00</w:t>
            </w:r>
          </w:p>
        </w:tc>
        <w:tc>
          <w:tcPr>
            <w:tcW w:w="676" w:type="pct"/>
            <w:tcBorders>
              <w:top w:val="nil"/>
              <w:left w:val="nil"/>
              <w:bottom w:val="single" w:sz="4" w:space="0" w:color="auto"/>
              <w:right w:val="single" w:sz="4" w:space="0" w:color="auto"/>
            </w:tcBorders>
            <w:shd w:val="clear" w:color="auto" w:fill="auto"/>
            <w:noWrap/>
            <w:vAlign w:val="bottom"/>
          </w:tcPr>
          <w:p w14:paraId="3F4420DC" w14:textId="77777777" w:rsidR="00F81F8A" w:rsidRPr="00C35753" w:rsidRDefault="00F81F8A" w:rsidP="009F7A92">
            <w:pPr>
              <w:spacing w:after="0"/>
              <w:jc w:val="right"/>
              <w:rPr>
                <w:rFonts w:cs="Arial"/>
                <w:noProof/>
              </w:rPr>
            </w:pPr>
            <w:r w:rsidRPr="00C35753">
              <w:rPr>
                <w:rFonts w:cs="Arial"/>
                <w:noProof/>
              </w:rPr>
              <w:t>28,00</w:t>
            </w:r>
          </w:p>
        </w:tc>
        <w:tc>
          <w:tcPr>
            <w:tcW w:w="833" w:type="pct"/>
            <w:tcBorders>
              <w:top w:val="nil"/>
              <w:left w:val="nil"/>
              <w:bottom w:val="single" w:sz="4" w:space="0" w:color="auto"/>
              <w:right w:val="single" w:sz="4" w:space="0" w:color="auto"/>
            </w:tcBorders>
            <w:shd w:val="clear" w:color="auto" w:fill="auto"/>
            <w:noWrap/>
            <w:vAlign w:val="bottom"/>
          </w:tcPr>
          <w:p w14:paraId="33AD65C6" w14:textId="77777777" w:rsidR="00F81F8A" w:rsidRPr="00C35753" w:rsidRDefault="00F81F8A" w:rsidP="009F7A92">
            <w:pPr>
              <w:spacing w:after="0"/>
              <w:jc w:val="right"/>
              <w:rPr>
                <w:rFonts w:cs="Arial"/>
                <w:noProof/>
              </w:rPr>
            </w:pPr>
            <w:r w:rsidRPr="00C35753">
              <w:rPr>
                <w:rFonts w:cs="Arial"/>
                <w:noProof/>
              </w:rPr>
              <w:t>35,50</w:t>
            </w:r>
          </w:p>
        </w:tc>
        <w:tc>
          <w:tcPr>
            <w:tcW w:w="672" w:type="pct"/>
            <w:tcBorders>
              <w:top w:val="nil"/>
              <w:left w:val="nil"/>
              <w:bottom w:val="single" w:sz="4" w:space="0" w:color="auto"/>
              <w:right w:val="single" w:sz="4" w:space="0" w:color="auto"/>
            </w:tcBorders>
            <w:shd w:val="clear" w:color="auto" w:fill="auto"/>
            <w:noWrap/>
            <w:vAlign w:val="bottom"/>
          </w:tcPr>
          <w:p w14:paraId="1E262C35" w14:textId="77777777" w:rsidR="00F81F8A" w:rsidRPr="00C35753" w:rsidRDefault="00F81F8A" w:rsidP="009F7A92">
            <w:pPr>
              <w:spacing w:after="0"/>
              <w:jc w:val="right"/>
              <w:rPr>
                <w:rFonts w:cs="Arial"/>
                <w:noProof/>
              </w:rPr>
            </w:pPr>
            <w:r w:rsidRPr="00C35753">
              <w:rPr>
                <w:rFonts w:cs="Arial"/>
                <w:noProof/>
              </w:rPr>
              <w:t>24,00</w:t>
            </w:r>
          </w:p>
        </w:tc>
        <w:tc>
          <w:tcPr>
            <w:tcW w:w="835" w:type="pct"/>
            <w:tcBorders>
              <w:top w:val="nil"/>
              <w:left w:val="nil"/>
              <w:bottom w:val="single" w:sz="4" w:space="0" w:color="auto"/>
              <w:right w:val="single" w:sz="8" w:space="0" w:color="auto"/>
            </w:tcBorders>
            <w:shd w:val="clear" w:color="auto" w:fill="auto"/>
            <w:noWrap/>
            <w:vAlign w:val="bottom"/>
          </w:tcPr>
          <w:p w14:paraId="397AA779" w14:textId="77777777" w:rsidR="00F81F8A" w:rsidRPr="00C35753" w:rsidRDefault="00F81F8A" w:rsidP="009F7A92">
            <w:pPr>
              <w:spacing w:after="0"/>
              <w:jc w:val="right"/>
              <w:rPr>
                <w:rFonts w:cs="Arial"/>
                <w:noProof/>
              </w:rPr>
            </w:pPr>
            <w:r w:rsidRPr="00C35753">
              <w:rPr>
                <w:rFonts w:cs="Arial"/>
                <w:noProof/>
              </w:rPr>
              <w:t>28,00</w:t>
            </w:r>
          </w:p>
        </w:tc>
      </w:tr>
      <w:tr w:rsidR="00F81F8A" w:rsidRPr="00C35753" w14:paraId="3A960317"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70D08DB"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A19A981" w14:textId="77777777" w:rsidR="00F81F8A" w:rsidRPr="00C35753" w:rsidRDefault="00F81F8A" w:rsidP="009F7A92">
            <w:pPr>
              <w:spacing w:after="0"/>
              <w:jc w:val="right"/>
              <w:rPr>
                <w:rFonts w:cs="Arial"/>
                <w:noProof/>
              </w:rPr>
            </w:pPr>
            <w:r w:rsidRPr="00C35753">
              <w:rPr>
                <w:rFonts w:cs="Arial"/>
                <w:noProof/>
              </w:rPr>
              <w:t>26000</w:t>
            </w:r>
          </w:p>
        </w:tc>
        <w:tc>
          <w:tcPr>
            <w:tcW w:w="552" w:type="pct"/>
            <w:tcBorders>
              <w:top w:val="nil"/>
              <w:left w:val="nil"/>
              <w:bottom w:val="single" w:sz="4" w:space="0" w:color="auto"/>
              <w:right w:val="single" w:sz="4" w:space="0" w:color="auto"/>
            </w:tcBorders>
            <w:shd w:val="clear" w:color="auto" w:fill="auto"/>
            <w:noWrap/>
            <w:vAlign w:val="bottom"/>
          </w:tcPr>
          <w:p w14:paraId="35887B94" w14:textId="77777777" w:rsidR="00F81F8A" w:rsidRPr="00C35753" w:rsidRDefault="00F81F8A" w:rsidP="009F7A92">
            <w:pPr>
              <w:spacing w:after="0"/>
              <w:jc w:val="right"/>
              <w:rPr>
                <w:rFonts w:cs="Arial"/>
                <w:noProof/>
              </w:rPr>
            </w:pPr>
            <w:r w:rsidRPr="00C35753">
              <w:rPr>
                <w:rFonts w:cs="Arial"/>
                <w:noProof/>
              </w:rPr>
              <w:t>30,00</w:t>
            </w:r>
          </w:p>
        </w:tc>
        <w:tc>
          <w:tcPr>
            <w:tcW w:w="708" w:type="pct"/>
            <w:tcBorders>
              <w:top w:val="nil"/>
              <w:left w:val="nil"/>
              <w:bottom w:val="single" w:sz="4" w:space="0" w:color="auto"/>
              <w:right w:val="single" w:sz="4" w:space="0" w:color="auto"/>
            </w:tcBorders>
            <w:shd w:val="clear" w:color="auto" w:fill="auto"/>
            <w:noWrap/>
            <w:vAlign w:val="bottom"/>
          </w:tcPr>
          <w:p w14:paraId="4FF99BB4" w14:textId="77777777" w:rsidR="00F81F8A" w:rsidRPr="00C35753" w:rsidRDefault="00F81F8A" w:rsidP="009F7A92">
            <w:pPr>
              <w:spacing w:after="0"/>
              <w:jc w:val="right"/>
              <w:rPr>
                <w:rFonts w:cs="Arial"/>
                <w:noProof/>
              </w:rPr>
            </w:pPr>
            <w:r w:rsidRPr="00C35753">
              <w:rPr>
                <w:rFonts w:cs="Arial"/>
                <w:noProof/>
              </w:rPr>
              <w:t>38,50</w:t>
            </w:r>
          </w:p>
        </w:tc>
        <w:tc>
          <w:tcPr>
            <w:tcW w:w="676" w:type="pct"/>
            <w:tcBorders>
              <w:top w:val="nil"/>
              <w:left w:val="nil"/>
              <w:bottom w:val="single" w:sz="4" w:space="0" w:color="auto"/>
              <w:right w:val="single" w:sz="4" w:space="0" w:color="auto"/>
            </w:tcBorders>
            <w:shd w:val="clear" w:color="auto" w:fill="auto"/>
            <w:noWrap/>
            <w:vAlign w:val="bottom"/>
          </w:tcPr>
          <w:p w14:paraId="35D73869" w14:textId="77777777" w:rsidR="00F81F8A" w:rsidRPr="00C35753" w:rsidRDefault="00F81F8A" w:rsidP="009F7A92">
            <w:pPr>
              <w:spacing w:after="0"/>
              <w:jc w:val="right"/>
              <w:rPr>
                <w:rFonts w:cs="Arial"/>
                <w:noProof/>
              </w:rPr>
            </w:pPr>
            <w:r w:rsidRPr="00C35753">
              <w:rPr>
                <w:rFonts w:cs="Arial"/>
                <w:noProof/>
              </w:rPr>
              <w:t>29,50</w:t>
            </w:r>
          </w:p>
        </w:tc>
        <w:tc>
          <w:tcPr>
            <w:tcW w:w="833" w:type="pct"/>
            <w:tcBorders>
              <w:top w:val="nil"/>
              <w:left w:val="nil"/>
              <w:bottom w:val="single" w:sz="4" w:space="0" w:color="auto"/>
              <w:right w:val="single" w:sz="4" w:space="0" w:color="auto"/>
            </w:tcBorders>
            <w:shd w:val="clear" w:color="auto" w:fill="auto"/>
            <w:noWrap/>
            <w:vAlign w:val="bottom"/>
          </w:tcPr>
          <w:p w14:paraId="1C9BDCD4" w14:textId="77777777" w:rsidR="00F81F8A" w:rsidRPr="00C35753" w:rsidRDefault="00F81F8A" w:rsidP="009F7A92">
            <w:pPr>
              <w:spacing w:after="0"/>
              <w:jc w:val="right"/>
              <w:rPr>
                <w:rFonts w:cs="Arial"/>
                <w:noProof/>
              </w:rPr>
            </w:pPr>
            <w:r w:rsidRPr="00C35753">
              <w:rPr>
                <w:rFonts w:cs="Arial"/>
                <w:noProof/>
              </w:rPr>
              <w:t>37,00</w:t>
            </w:r>
          </w:p>
        </w:tc>
        <w:tc>
          <w:tcPr>
            <w:tcW w:w="672" w:type="pct"/>
            <w:tcBorders>
              <w:top w:val="nil"/>
              <w:left w:val="nil"/>
              <w:bottom w:val="single" w:sz="4" w:space="0" w:color="auto"/>
              <w:right w:val="single" w:sz="4" w:space="0" w:color="auto"/>
            </w:tcBorders>
            <w:shd w:val="clear" w:color="auto" w:fill="auto"/>
            <w:noWrap/>
            <w:vAlign w:val="bottom"/>
          </w:tcPr>
          <w:p w14:paraId="22736BD6" w14:textId="77777777" w:rsidR="00F81F8A" w:rsidRPr="00C35753" w:rsidRDefault="00F81F8A" w:rsidP="009F7A92">
            <w:pPr>
              <w:spacing w:after="0"/>
              <w:jc w:val="right"/>
              <w:rPr>
                <w:rFonts w:cs="Arial"/>
                <w:noProof/>
              </w:rPr>
            </w:pPr>
            <w:r w:rsidRPr="00C35753">
              <w:rPr>
                <w:rFonts w:cs="Arial"/>
                <w:noProof/>
              </w:rPr>
              <w:t>25,00</w:t>
            </w:r>
          </w:p>
        </w:tc>
        <w:tc>
          <w:tcPr>
            <w:tcW w:w="835" w:type="pct"/>
            <w:tcBorders>
              <w:top w:val="nil"/>
              <w:left w:val="nil"/>
              <w:bottom w:val="single" w:sz="4" w:space="0" w:color="auto"/>
              <w:right w:val="single" w:sz="8" w:space="0" w:color="auto"/>
            </w:tcBorders>
            <w:shd w:val="clear" w:color="auto" w:fill="auto"/>
            <w:noWrap/>
            <w:vAlign w:val="bottom"/>
          </w:tcPr>
          <w:p w14:paraId="40FCBAC6" w14:textId="77777777" w:rsidR="00F81F8A" w:rsidRPr="00C35753" w:rsidRDefault="00F81F8A" w:rsidP="009F7A92">
            <w:pPr>
              <w:spacing w:after="0"/>
              <w:jc w:val="right"/>
              <w:rPr>
                <w:rFonts w:cs="Arial"/>
                <w:noProof/>
              </w:rPr>
            </w:pPr>
            <w:r w:rsidRPr="00C35753">
              <w:rPr>
                <w:rFonts w:cs="Arial"/>
                <w:noProof/>
              </w:rPr>
              <w:t>29,00</w:t>
            </w:r>
          </w:p>
        </w:tc>
      </w:tr>
      <w:tr w:rsidR="00F81F8A" w:rsidRPr="00C35753" w14:paraId="4C1364E5"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280155EF"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564A7DBA" w14:textId="77777777" w:rsidR="00F81F8A" w:rsidRPr="00C35753" w:rsidRDefault="00F81F8A" w:rsidP="009F7A92">
            <w:pPr>
              <w:spacing w:after="0"/>
              <w:jc w:val="right"/>
              <w:rPr>
                <w:rFonts w:cs="Arial"/>
                <w:noProof/>
              </w:rPr>
            </w:pPr>
            <w:r w:rsidRPr="00C35753">
              <w:rPr>
                <w:rFonts w:cs="Arial"/>
                <w:noProof/>
              </w:rPr>
              <w:t>27000</w:t>
            </w:r>
          </w:p>
        </w:tc>
        <w:tc>
          <w:tcPr>
            <w:tcW w:w="552" w:type="pct"/>
            <w:tcBorders>
              <w:top w:val="nil"/>
              <w:left w:val="nil"/>
              <w:bottom w:val="single" w:sz="4" w:space="0" w:color="auto"/>
              <w:right w:val="single" w:sz="4" w:space="0" w:color="auto"/>
            </w:tcBorders>
            <w:shd w:val="clear" w:color="auto" w:fill="auto"/>
            <w:noWrap/>
            <w:vAlign w:val="bottom"/>
          </w:tcPr>
          <w:p w14:paraId="02C6227D" w14:textId="77777777" w:rsidR="00F81F8A" w:rsidRPr="00C35753" w:rsidRDefault="00F81F8A" w:rsidP="009F7A92">
            <w:pPr>
              <w:spacing w:after="0"/>
              <w:jc w:val="right"/>
              <w:rPr>
                <w:rFonts w:cs="Arial"/>
                <w:noProof/>
              </w:rPr>
            </w:pPr>
            <w:r w:rsidRPr="00C35753">
              <w:rPr>
                <w:rFonts w:cs="Arial"/>
                <w:noProof/>
              </w:rPr>
              <w:t>31,00</w:t>
            </w:r>
          </w:p>
        </w:tc>
        <w:tc>
          <w:tcPr>
            <w:tcW w:w="708" w:type="pct"/>
            <w:tcBorders>
              <w:top w:val="nil"/>
              <w:left w:val="nil"/>
              <w:bottom w:val="single" w:sz="4" w:space="0" w:color="auto"/>
              <w:right w:val="single" w:sz="4" w:space="0" w:color="auto"/>
            </w:tcBorders>
            <w:shd w:val="clear" w:color="auto" w:fill="auto"/>
            <w:noWrap/>
            <w:vAlign w:val="bottom"/>
          </w:tcPr>
          <w:p w14:paraId="0625C7B1" w14:textId="77777777" w:rsidR="00F81F8A" w:rsidRPr="00C35753" w:rsidRDefault="00F81F8A" w:rsidP="009F7A92">
            <w:pPr>
              <w:spacing w:after="0"/>
              <w:jc w:val="right"/>
              <w:rPr>
                <w:rFonts w:cs="Arial"/>
                <w:noProof/>
              </w:rPr>
            </w:pPr>
            <w:r w:rsidRPr="00C35753">
              <w:rPr>
                <w:rFonts w:cs="Arial"/>
                <w:noProof/>
              </w:rPr>
              <w:t>40,00</w:t>
            </w:r>
          </w:p>
        </w:tc>
        <w:tc>
          <w:tcPr>
            <w:tcW w:w="676" w:type="pct"/>
            <w:tcBorders>
              <w:top w:val="nil"/>
              <w:left w:val="nil"/>
              <w:bottom w:val="single" w:sz="4" w:space="0" w:color="auto"/>
              <w:right w:val="single" w:sz="4" w:space="0" w:color="auto"/>
            </w:tcBorders>
            <w:shd w:val="clear" w:color="auto" w:fill="auto"/>
            <w:noWrap/>
            <w:vAlign w:val="bottom"/>
          </w:tcPr>
          <w:p w14:paraId="726A8035" w14:textId="77777777" w:rsidR="00F81F8A" w:rsidRPr="00C35753" w:rsidRDefault="00F81F8A" w:rsidP="009F7A92">
            <w:pPr>
              <w:spacing w:after="0"/>
              <w:jc w:val="right"/>
              <w:rPr>
                <w:rFonts w:cs="Arial"/>
                <w:noProof/>
              </w:rPr>
            </w:pPr>
            <w:r w:rsidRPr="00C35753">
              <w:rPr>
                <w:rFonts w:cs="Arial"/>
                <w:noProof/>
              </w:rPr>
              <w:t>30,50</w:t>
            </w:r>
          </w:p>
        </w:tc>
        <w:tc>
          <w:tcPr>
            <w:tcW w:w="833" w:type="pct"/>
            <w:tcBorders>
              <w:top w:val="nil"/>
              <w:left w:val="nil"/>
              <w:bottom w:val="single" w:sz="4" w:space="0" w:color="auto"/>
              <w:right w:val="single" w:sz="4" w:space="0" w:color="auto"/>
            </w:tcBorders>
            <w:shd w:val="clear" w:color="auto" w:fill="auto"/>
            <w:noWrap/>
            <w:vAlign w:val="bottom"/>
          </w:tcPr>
          <w:p w14:paraId="7AC556D8" w14:textId="77777777" w:rsidR="00F81F8A" w:rsidRPr="00C35753" w:rsidRDefault="00F81F8A" w:rsidP="009F7A92">
            <w:pPr>
              <w:spacing w:after="0"/>
              <w:jc w:val="right"/>
              <w:rPr>
                <w:rFonts w:cs="Arial"/>
                <w:noProof/>
              </w:rPr>
            </w:pPr>
            <w:r w:rsidRPr="00C35753">
              <w:rPr>
                <w:rFonts w:cs="Arial"/>
                <w:noProof/>
              </w:rPr>
              <w:t>38,50</w:t>
            </w:r>
          </w:p>
        </w:tc>
        <w:tc>
          <w:tcPr>
            <w:tcW w:w="672" w:type="pct"/>
            <w:tcBorders>
              <w:top w:val="nil"/>
              <w:left w:val="nil"/>
              <w:bottom w:val="single" w:sz="4" w:space="0" w:color="auto"/>
              <w:right w:val="single" w:sz="4" w:space="0" w:color="auto"/>
            </w:tcBorders>
            <w:shd w:val="clear" w:color="auto" w:fill="auto"/>
            <w:noWrap/>
            <w:vAlign w:val="bottom"/>
          </w:tcPr>
          <w:p w14:paraId="7FA19939" w14:textId="77777777" w:rsidR="00F81F8A" w:rsidRPr="00C35753" w:rsidRDefault="00F81F8A" w:rsidP="009F7A92">
            <w:pPr>
              <w:spacing w:after="0"/>
              <w:jc w:val="right"/>
              <w:rPr>
                <w:rFonts w:cs="Arial"/>
                <w:noProof/>
              </w:rPr>
            </w:pPr>
            <w:r w:rsidRPr="00C35753">
              <w:rPr>
                <w:rFonts w:cs="Arial"/>
                <w:noProof/>
              </w:rPr>
              <w:t>25,50</w:t>
            </w:r>
          </w:p>
        </w:tc>
        <w:tc>
          <w:tcPr>
            <w:tcW w:w="835" w:type="pct"/>
            <w:tcBorders>
              <w:top w:val="nil"/>
              <w:left w:val="nil"/>
              <w:bottom w:val="single" w:sz="4" w:space="0" w:color="auto"/>
              <w:right w:val="single" w:sz="8" w:space="0" w:color="auto"/>
            </w:tcBorders>
            <w:shd w:val="clear" w:color="auto" w:fill="auto"/>
            <w:noWrap/>
            <w:vAlign w:val="bottom"/>
          </w:tcPr>
          <w:p w14:paraId="75800A2D" w14:textId="77777777" w:rsidR="00F81F8A" w:rsidRPr="00C35753" w:rsidRDefault="00F81F8A" w:rsidP="009F7A92">
            <w:pPr>
              <w:spacing w:after="0"/>
              <w:jc w:val="right"/>
              <w:rPr>
                <w:rFonts w:cs="Arial"/>
                <w:noProof/>
              </w:rPr>
            </w:pPr>
            <w:r w:rsidRPr="00C35753">
              <w:rPr>
                <w:rFonts w:cs="Arial"/>
                <w:noProof/>
              </w:rPr>
              <w:t>30,00</w:t>
            </w:r>
          </w:p>
        </w:tc>
      </w:tr>
      <w:tr w:rsidR="00F81F8A" w:rsidRPr="00C35753" w14:paraId="01E06AE6"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F128B79"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257D521D" w14:textId="77777777" w:rsidR="00F81F8A" w:rsidRPr="00C35753" w:rsidRDefault="00F81F8A" w:rsidP="009F7A92">
            <w:pPr>
              <w:spacing w:after="0"/>
              <w:jc w:val="right"/>
              <w:rPr>
                <w:rFonts w:cs="Arial"/>
                <w:noProof/>
              </w:rPr>
            </w:pPr>
            <w:r w:rsidRPr="00C35753">
              <w:rPr>
                <w:rFonts w:cs="Arial"/>
                <w:noProof/>
              </w:rPr>
              <w:t>28000</w:t>
            </w:r>
          </w:p>
        </w:tc>
        <w:tc>
          <w:tcPr>
            <w:tcW w:w="552" w:type="pct"/>
            <w:tcBorders>
              <w:top w:val="nil"/>
              <w:left w:val="nil"/>
              <w:bottom w:val="single" w:sz="4" w:space="0" w:color="auto"/>
              <w:right w:val="single" w:sz="4" w:space="0" w:color="auto"/>
            </w:tcBorders>
            <w:shd w:val="clear" w:color="auto" w:fill="auto"/>
            <w:noWrap/>
            <w:vAlign w:val="bottom"/>
          </w:tcPr>
          <w:p w14:paraId="53C3DC01" w14:textId="77777777" w:rsidR="00F81F8A" w:rsidRPr="00C35753" w:rsidRDefault="00F81F8A" w:rsidP="009F7A92">
            <w:pPr>
              <w:spacing w:after="0"/>
              <w:jc w:val="right"/>
              <w:rPr>
                <w:rFonts w:cs="Arial"/>
                <w:noProof/>
              </w:rPr>
            </w:pPr>
            <w:r w:rsidRPr="00C35753">
              <w:rPr>
                <w:rFonts w:cs="Arial"/>
                <w:noProof/>
              </w:rPr>
              <w:t>32,50</w:t>
            </w:r>
          </w:p>
        </w:tc>
        <w:tc>
          <w:tcPr>
            <w:tcW w:w="708" w:type="pct"/>
            <w:tcBorders>
              <w:top w:val="nil"/>
              <w:left w:val="nil"/>
              <w:bottom w:val="single" w:sz="4" w:space="0" w:color="auto"/>
              <w:right w:val="single" w:sz="4" w:space="0" w:color="auto"/>
            </w:tcBorders>
            <w:shd w:val="clear" w:color="auto" w:fill="auto"/>
            <w:noWrap/>
            <w:vAlign w:val="bottom"/>
          </w:tcPr>
          <w:p w14:paraId="1BDBF86B" w14:textId="77777777" w:rsidR="00F81F8A" w:rsidRPr="00C35753" w:rsidRDefault="00F81F8A" w:rsidP="009F7A92">
            <w:pPr>
              <w:spacing w:after="0"/>
              <w:jc w:val="right"/>
              <w:rPr>
                <w:rFonts w:cs="Arial"/>
                <w:noProof/>
              </w:rPr>
            </w:pPr>
            <w:r w:rsidRPr="00C35753">
              <w:rPr>
                <w:rFonts w:cs="Arial"/>
                <w:noProof/>
              </w:rPr>
              <w:t>41,50</w:t>
            </w:r>
          </w:p>
        </w:tc>
        <w:tc>
          <w:tcPr>
            <w:tcW w:w="676" w:type="pct"/>
            <w:tcBorders>
              <w:top w:val="nil"/>
              <w:left w:val="nil"/>
              <w:bottom w:val="single" w:sz="4" w:space="0" w:color="auto"/>
              <w:right w:val="single" w:sz="4" w:space="0" w:color="auto"/>
            </w:tcBorders>
            <w:shd w:val="clear" w:color="auto" w:fill="auto"/>
            <w:noWrap/>
            <w:vAlign w:val="bottom"/>
          </w:tcPr>
          <w:p w14:paraId="60D5E37B" w14:textId="77777777" w:rsidR="00F81F8A" w:rsidRPr="00C35753" w:rsidRDefault="00F81F8A" w:rsidP="009F7A92">
            <w:pPr>
              <w:spacing w:after="0"/>
              <w:jc w:val="right"/>
              <w:rPr>
                <w:rFonts w:cs="Arial"/>
                <w:noProof/>
              </w:rPr>
            </w:pPr>
            <w:r w:rsidRPr="00C35753">
              <w:rPr>
                <w:rFonts w:cs="Arial"/>
                <w:noProof/>
              </w:rPr>
              <w:t>31,50</w:t>
            </w:r>
          </w:p>
        </w:tc>
        <w:tc>
          <w:tcPr>
            <w:tcW w:w="833" w:type="pct"/>
            <w:tcBorders>
              <w:top w:val="nil"/>
              <w:left w:val="nil"/>
              <w:bottom w:val="single" w:sz="4" w:space="0" w:color="auto"/>
              <w:right w:val="single" w:sz="4" w:space="0" w:color="auto"/>
            </w:tcBorders>
            <w:shd w:val="clear" w:color="auto" w:fill="auto"/>
            <w:noWrap/>
            <w:vAlign w:val="bottom"/>
          </w:tcPr>
          <w:p w14:paraId="0884D1E2" w14:textId="77777777" w:rsidR="00F81F8A" w:rsidRPr="00C35753" w:rsidRDefault="00F81F8A" w:rsidP="009F7A92">
            <w:pPr>
              <w:spacing w:after="0"/>
              <w:jc w:val="right"/>
              <w:rPr>
                <w:rFonts w:cs="Arial"/>
                <w:noProof/>
              </w:rPr>
            </w:pPr>
            <w:r w:rsidRPr="00C35753">
              <w:rPr>
                <w:rFonts w:cs="Arial"/>
                <w:noProof/>
              </w:rPr>
              <w:t>40,00</w:t>
            </w:r>
          </w:p>
        </w:tc>
        <w:tc>
          <w:tcPr>
            <w:tcW w:w="672" w:type="pct"/>
            <w:tcBorders>
              <w:top w:val="nil"/>
              <w:left w:val="nil"/>
              <w:bottom w:val="single" w:sz="4" w:space="0" w:color="auto"/>
              <w:right w:val="single" w:sz="4" w:space="0" w:color="auto"/>
            </w:tcBorders>
            <w:shd w:val="clear" w:color="auto" w:fill="auto"/>
            <w:noWrap/>
            <w:vAlign w:val="bottom"/>
          </w:tcPr>
          <w:p w14:paraId="6A7489AA" w14:textId="77777777" w:rsidR="00F81F8A" w:rsidRPr="00C35753" w:rsidRDefault="00F81F8A" w:rsidP="009F7A92">
            <w:pPr>
              <w:spacing w:after="0"/>
              <w:jc w:val="right"/>
              <w:rPr>
                <w:rFonts w:cs="Arial"/>
                <w:noProof/>
              </w:rPr>
            </w:pPr>
            <w:r w:rsidRPr="00C35753">
              <w:rPr>
                <w:rFonts w:cs="Arial"/>
                <w:noProof/>
              </w:rPr>
              <w:t>26,50</w:t>
            </w:r>
          </w:p>
        </w:tc>
        <w:tc>
          <w:tcPr>
            <w:tcW w:w="835" w:type="pct"/>
            <w:tcBorders>
              <w:top w:val="nil"/>
              <w:left w:val="nil"/>
              <w:bottom w:val="single" w:sz="4" w:space="0" w:color="auto"/>
              <w:right w:val="single" w:sz="8" w:space="0" w:color="auto"/>
            </w:tcBorders>
            <w:shd w:val="clear" w:color="auto" w:fill="auto"/>
            <w:noWrap/>
            <w:vAlign w:val="bottom"/>
          </w:tcPr>
          <w:p w14:paraId="13D2324D" w14:textId="77777777" w:rsidR="00F81F8A" w:rsidRPr="00C35753" w:rsidRDefault="00F81F8A" w:rsidP="009F7A92">
            <w:pPr>
              <w:spacing w:after="0"/>
              <w:jc w:val="right"/>
              <w:rPr>
                <w:rFonts w:cs="Arial"/>
                <w:noProof/>
              </w:rPr>
            </w:pPr>
            <w:r w:rsidRPr="00C35753">
              <w:rPr>
                <w:rFonts w:cs="Arial"/>
                <w:noProof/>
              </w:rPr>
              <w:t>31,00</w:t>
            </w:r>
          </w:p>
        </w:tc>
      </w:tr>
      <w:tr w:rsidR="00F81F8A" w:rsidRPr="00C35753" w14:paraId="04AF4D1F"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1971B281"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39D9B424" w14:textId="77777777" w:rsidR="00F81F8A" w:rsidRPr="00C35753" w:rsidRDefault="00F81F8A" w:rsidP="009F7A92">
            <w:pPr>
              <w:spacing w:after="0"/>
              <w:jc w:val="right"/>
              <w:rPr>
                <w:rFonts w:cs="Arial"/>
                <w:noProof/>
              </w:rPr>
            </w:pPr>
            <w:r w:rsidRPr="00C35753">
              <w:rPr>
                <w:rFonts w:cs="Arial"/>
                <w:noProof/>
              </w:rPr>
              <w:t>29000</w:t>
            </w:r>
          </w:p>
        </w:tc>
        <w:tc>
          <w:tcPr>
            <w:tcW w:w="552" w:type="pct"/>
            <w:tcBorders>
              <w:top w:val="nil"/>
              <w:left w:val="nil"/>
              <w:bottom w:val="single" w:sz="4" w:space="0" w:color="auto"/>
              <w:right w:val="single" w:sz="4" w:space="0" w:color="auto"/>
            </w:tcBorders>
            <w:shd w:val="clear" w:color="auto" w:fill="auto"/>
            <w:noWrap/>
            <w:vAlign w:val="bottom"/>
          </w:tcPr>
          <w:p w14:paraId="6FE0992D" w14:textId="77777777" w:rsidR="00F81F8A" w:rsidRPr="00C35753" w:rsidRDefault="00F81F8A" w:rsidP="009F7A92">
            <w:pPr>
              <w:spacing w:after="0"/>
              <w:jc w:val="right"/>
              <w:rPr>
                <w:rFonts w:cs="Arial"/>
                <w:noProof/>
              </w:rPr>
            </w:pPr>
            <w:r w:rsidRPr="00C35753">
              <w:rPr>
                <w:rFonts w:cs="Arial"/>
                <w:noProof/>
              </w:rPr>
              <w:t>33,50</w:t>
            </w:r>
          </w:p>
        </w:tc>
        <w:tc>
          <w:tcPr>
            <w:tcW w:w="708" w:type="pct"/>
            <w:tcBorders>
              <w:top w:val="nil"/>
              <w:left w:val="nil"/>
              <w:bottom w:val="single" w:sz="4" w:space="0" w:color="auto"/>
              <w:right w:val="single" w:sz="4" w:space="0" w:color="auto"/>
            </w:tcBorders>
            <w:shd w:val="clear" w:color="auto" w:fill="auto"/>
            <w:noWrap/>
            <w:vAlign w:val="bottom"/>
          </w:tcPr>
          <w:p w14:paraId="166133DC" w14:textId="77777777" w:rsidR="00F81F8A" w:rsidRPr="00C35753" w:rsidRDefault="00F81F8A" w:rsidP="009F7A92">
            <w:pPr>
              <w:spacing w:after="0"/>
              <w:jc w:val="right"/>
              <w:rPr>
                <w:rFonts w:cs="Arial"/>
                <w:noProof/>
              </w:rPr>
            </w:pPr>
            <w:r w:rsidRPr="00C35753">
              <w:rPr>
                <w:rFonts w:cs="Arial"/>
                <w:noProof/>
              </w:rPr>
              <w:t>43,00</w:t>
            </w:r>
          </w:p>
        </w:tc>
        <w:tc>
          <w:tcPr>
            <w:tcW w:w="676" w:type="pct"/>
            <w:tcBorders>
              <w:top w:val="nil"/>
              <w:left w:val="nil"/>
              <w:bottom w:val="single" w:sz="4" w:space="0" w:color="auto"/>
              <w:right w:val="single" w:sz="4" w:space="0" w:color="auto"/>
            </w:tcBorders>
            <w:shd w:val="clear" w:color="auto" w:fill="auto"/>
            <w:noWrap/>
            <w:vAlign w:val="bottom"/>
          </w:tcPr>
          <w:p w14:paraId="2A0F309A" w14:textId="77777777" w:rsidR="00F81F8A" w:rsidRPr="00C35753" w:rsidRDefault="00F81F8A" w:rsidP="009F7A92">
            <w:pPr>
              <w:spacing w:after="0"/>
              <w:jc w:val="right"/>
              <w:rPr>
                <w:rFonts w:cs="Arial"/>
                <w:noProof/>
              </w:rPr>
            </w:pPr>
            <w:r w:rsidRPr="00C35753">
              <w:rPr>
                <w:rFonts w:cs="Arial"/>
                <w:noProof/>
              </w:rPr>
              <w:t>32,50</w:t>
            </w:r>
          </w:p>
        </w:tc>
        <w:tc>
          <w:tcPr>
            <w:tcW w:w="833" w:type="pct"/>
            <w:tcBorders>
              <w:top w:val="nil"/>
              <w:left w:val="nil"/>
              <w:bottom w:val="single" w:sz="4" w:space="0" w:color="auto"/>
              <w:right w:val="single" w:sz="4" w:space="0" w:color="auto"/>
            </w:tcBorders>
            <w:shd w:val="clear" w:color="auto" w:fill="auto"/>
            <w:noWrap/>
            <w:vAlign w:val="bottom"/>
          </w:tcPr>
          <w:p w14:paraId="23C847D5" w14:textId="77777777" w:rsidR="00F81F8A" w:rsidRPr="00C35753" w:rsidRDefault="00F81F8A" w:rsidP="009F7A92">
            <w:pPr>
              <w:spacing w:after="0"/>
              <w:jc w:val="right"/>
              <w:rPr>
                <w:rFonts w:cs="Arial"/>
                <w:noProof/>
              </w:rPr>
            </w:pPr>
            <w:r w:rsidRPr="00C35753">
              <w:rPr>
                <w:rFonts w:cs="Arial"/>
                <w:noProof/>
              </w:rPr>
              <w:t>41,50</w:t>
            </w:r>
          </w:p>
        </w:tc>
        <w:tc>
          <w:tcPr>
            <w:tcW w:w="672" w:type="pct"/>
            <w:tcBorders>
              <w:top w:val="nil"/>
              <w:left w:val="nil"/>
              <w:bottom w:val="single" w:sz="4" w:space="0" w:color="auto"/>
              <w:right w:val="single" w:sz="4" w:space="0" w:color="auto"/>
            </w:tcBorders>
            <w:shd w:val="clear" w:color="auto" w:fill="auto"/>
            <w:noWrap/>
            <w:vAlign w:val="bottom"/>
          </w:tcPr>
          <w:p w14:paraId="55787F95" w14:textId="77777777" w:rsidR="00F81F8A" w:rsidRPr="00C35753" w:rsidRDefault="00F81F8A" w:rsidP="009F7A92">
            <w:pPr>
              <w:spacing w:after="0"/>
              <w:jc w:val="right"/>
              <w:rPr>
                <w:rFonts w:cs="Arial"/>
                <w:noProof/>
              </w:rPr>
            </w:pPr>
            <w:r w:rsidRPr="00C35753">
              <w:rPr>
                <w:rFonts w:cs="Arial"/>
                <w:noProof/>
              </w:rPr>
              <w:t>27,50</w:t>
            </w:r>
          </w:p>
        </w:tc>
        <w:tc>
          <w:tcPr>
            <w:tcW w:w="835" w:type="pct"/>
            <w:tcBorders>
              <w:top w:val="nil"/>
              <w:left w:val="nil"/>
              <w:bottom w:val="single" w:sz="4" w:space="0" w:color="auto"/>
              <w:right w:val="single" w:sz="8" w:space="0" w:color="auto"/>
            </w:tcBorders>
            <w:shd w:val="clear" w:color="auto" w:fill="auto"/>
            <w:noWrap/>
            <w:vAlign w:val="bottom"/>
          </w:tcPr>
          <w:p w14:paraId="0AC362BB" w14:textId="77777777" w:rsidR="00F81F8A" w:rsidRPr="00C35753" w:rsidRDefault="00F81F8A" w:rsidP="009F7A92">
            <w:pPr>
              <w:spacing w:after="0"/>
              <w:jc w:val="right"/>
              <w:rPr>
                <w:rFonts w:cs="Arial"/>
                <w:noProof/>
              </w:rPr>
            </w:pPr>
            <w:r w:rsidRPr="00C35753">
              <w:rPr>
                <w:rFonts w:cs="Arial"/>
                <w:noProof/>
              </w:rPr>
              <w:t>32,50</w:t>
            </w:r>
          </w:p>
        </w:tc>
      </w:tr>
      <w:tr w:rsidR="00F81F8A" w:rsidRPr="00C35753" w14:paraId="59052661" w14:textId="77777777" w:rsidTr="009F7A92">
        <w:trPr>
          <w:trHeight w:val="255"/>
        </w:trPr>
        <w:tc>
          <w:tcPr>
            <w:tcW w:w="240" w:type="pct"/>
            <w:tcBorders>
              <w:top w:val="nil"/>
              <w:left w:val="single" w:sz="8" w:space="0" w:color="auto"/>
              <w:bottom w:val="single" w:sz="4" w:space="0" w:color="auto"/>
              <w:right w:val="single" w:sz="4" w:space="0" w:color="auto"/>
            </w:tcBorders>
            <w:shd w:val="clear" w:color="auto" w:fill="auto"/>
            <w:noWrap/>
            <w:vAlign w:val="bottom"/>
          </w:tcPr>
          <w:p w14:paraId="542E3FAE" w14:textId="77777777" w:rsidR="00F81F8A" w:rsidRPr="00C35753" w:rsidRDefault="00F81F8A" w:rsidP="009F7A92">
            <w:pPr>
              <w:spacing w:after="0"/>
              <w:rPr>
                <w:rFonts w:cs="Arial"/>
                <w:noProof/>
              </w:rPr>
            </w:pPr>
            <w:r w:rsidRPr="00C35753">
              <w:rPr>
                <w:rFonts w:cs="Arial"/>
                <w:noProof/>
              </w:rPr>
              <w:t>do</w:t>
            </w:r>
          </w:p>
        </w:tc>
        <w:tc>
          <w:tcPr>
            <w:tcW w:w="484" w:type="pct"/>
            <w:tcBorders>
              <w:top w:val="nil"/>
              <w:left w:val="nil"/>
              <w:bottom w:val="single" w:sz="4" w:space="0" w:color="auto"/>
              <w:right w:val="single" w:sz="4" w:space="0" w:color="auto"/>
            </w:tcBorders>
            <w:shd w:val="clear" w:color="auto" w:fill="auto"/>
            <w:noWrap/>
            <w:vAlign w:val="bottom"/>
          </w:tcPr>
          <w:p w14:paraId="0D4DD081" w14:textId="77777777" w:rsidR="00F81F8A" w:rsidRPr="00C35753" w:rsidRDefault="00F81F8A" w:rsidP="009F7A92">
            <w:pPr>
              <w:spacing w:after="0"/>
              <w:jc w:val="right"/>
              <w:rPr>
                <w:rFonts w:cs="Arial"/>
                <w:noProof/>
              </w:rPr>
            </w:pPr>
            <w:r w:rsidRPr="00C35753">
              <w:rPr>
                <w:rFonts w:cs="Arial"/>
                <w:noProof/>
              </w:rPr>
              <w:t>30000</w:t>
            </w:r>
          </w:p>
        </w:tc>
        <w:tc>
          <w:tcPr>
            <w:tcW w:w="552" w:type="pct"/>
            <w:tcBorders>
              <w:top w:val="nil"/>
              <w:left w:val="nil"/>
              <w:bottom w:val="single" w:sz="4" w:space="0" w:color="auto"/>
              <w:right w:val="single" w:sz="4" w:space="0" w:color="auto"/>
            </w:tcBorders>
            <w:shd w:val="clear" w:color="auto" w:fill="auto"/>
            <w:noWrap/>
            <w:vAlign w:val="bottom"/>
          </w:tcPr>
          <w:p w14:paraId="7D44939D" w14:textId="77777777" w:rsidR="00F81F8A" w:rsidRPr="00C35753" w:rsidRDefault="00F81F8A" w:rsidP="009F7A92">
            <w:pPr>
              <w:spacing w:after="0"/>
              <w:jc w:val="right"/>
              <w:rPr>
                <w:rFonts w:cs="Arial"/>
                <w:noProof/>
              </w:rPr>
            </w:pPr>
            <w:r w:rsidRPr="00C35753">
              <w:rPr>
                <w:rFonts w:cs="Arial"/>
                <w:noProof/>
              </w:rPr>
              <w:t>34,50</w:t>
            </w:r>
          </w:p>
        </w:tc>
        <w:tc>
          <w:tcPr>
            <w:tcW w:w="708" w:type="pct"/>
            <w:tcBorders>
              <w:top w:val="nil"/>
              <w:left w:val="nil"/>
              <w:bottom w:val="single" w:sz="4" w:space="0" w:color="auto"/>
              <w:right w:val="single" w:sz="4" w:space="0" w:color="auto"/>
            </w:tcBorders>
            <w:shd w:val="clear" w:color="auto" w:fill="auto"/>
            <w:noWrap/>
            <w:vAlign w:val="bottom"/>
          </w:tcPr>
          <w:p w14:paraId="4ADFFB6D" w14:textId="77777777" w:rsidR="00F81F8A" w:rsidRPr="00C35753" w:rsidRDefault="00F81F8A" w:rsidP="009F7A92">
            <w:pPr>
              <w:spacing w:after="0"/>
              <w:jc w:val="right"/>
              <w:rPr>
                <w:rFonts w:cs="Arial"/>
                <w:noProof/>
              </w:rPr>
            </w:pPr>
            <w:r w:rsidRPr="00C35753">
              <w:rPr>
                <w:rFonts w:cs="Arial"/>
                <w:noProof/>
              </w:rPr>
              <w:t>44,50</w:t>
            </w:r>
          </w:p>
        </w:tc>
        <w:tc>
          <w:tcPr>
            <w:tcW w:w="676" w:type="pct"/>
            <w:tcBorders>
              <w:top w:val="nil"/>
              <w:left w:val="nil"/>
              <w:bottom w:val="single" w:sz="4" w:space="0" w:color="auto"/>
              <w:right w:val="single" w:sz="4" w:space="0" w:color="auto"/>
            </w:tcBorders>
            <w:shd w:val="clear" w:color="auto" w:fill="auto"/>
            <w:noWrap/>
            <w:vAlign w:val="bottom"/>
          </w:tcPr>
          <w:p w14:paraId="0DBD5526" w14:textId="77777777" w:rsidR="00F81F8A" w:rsidRPr="00C35753" w:rsidRDefault="00F81F8A" w:rsidP="009F7A92">
            <w:pPr>
              <w:spacing w:after="0"/>
              <w:jc w:val="right"/>
              <w:rPr>
                <w:rFonts w:cs="Arial"/>
                <w:noProof/>
              </w:rPr>
            </w:pPr>
            <w:r w:rsidRPr="00C35753">
              <w:rPr>
                <w:rFonts w:cs="Arial"/>
                <w:noProof/>
              </w:rPr>
              <w:t>34,00</w:t>
            </w:r>
          </w:p>
        </w:tc>
        <w:tc>
          <w:tcPr>
            <w:tcW w:w="833" w:type="pct"/>
            <w:tcBorders>
              <w:top w:val="nil"/>
              <w:left w:val="nil"/>
              <w:bottom w:val="single" w:sz="4" w:space="0" w:color="auto"/>
              <w:right w:val="single" w:sz="4" w:space="0" w:color="auto"/>
            </w:tcBorders>
            <w:shd w:val="clear" w:color="auto" w:fill="auto"/>
            <w:noWrap/>
            <w:vAlign w:val="bottom"/>
          </w:tcPr>
          <w:p w14:paraId="33785066" w14:textId="77777777" w:rsidR="00F81F8A" w:rsidRPr="00C35753" w:rsidRDefault="00F81F8A" w:rsidP="009F7A92">
            <w:pPr>
              <w:spacing w:after="0"/>
              <w:jc w:val="right"/>
              <w:rPr>
                <w:rFonts w:cs="Arial"/>
                <w:noProof/>
              </w:rPr>
            </w:pPr>
            <w:r w:rsidRPr="00C35753">
              <w:rPr>
                <w:rFonts w:cs="Arial"/>
                <w:noProof/>
              </w:rPr>
              <w:t>43,00</w:t>
            </w:r>
          </w:p>
        </w:tc>
        <w:tc>
          <w:tcPr>
            <w:tcW w:w="672" w:type="pct"/>
            <w:tcBorders>
              <w:top w:val="nil"/>
              <w:left w:val="nil"/>
              <w:bottom w:val="single" w:sz="4" w:space="0" w:color="auto"/>
              <w:right w:val="single" w:sz="4" w:space="0" w:color="auto"/>
            </w:tcBorders>
            <w:shd w:val="clear" w:color="auto" w:fill="auto"/>
            <w:noWrap/>
            <w:vAlign w:val="bottom"/>
          </w:tcPr>
          <w:p w14:paraId="29B1185F" w14:textId="77777777" w:rsidR="00F81F8A" w:rsidRPr="00C35753" w:rsidRDefault="00F81F8A" w:rsidP="009F7A92">
            <w:pPr>
              <w:spacing w:after="0"/>
              <w:jc w:val="right"/>
              <w:rPr>
                <w:rFonts w:cs="Arial"/>
                <w:noProof/>
              </w:rPr>
            </w:pPr>
            <w:r w:rsidRPr="00C35753">
              <w:rPr>
                <w:rFonts w:cs="Arial"/>
                <w:noProof/>
              </w:rPr>
              <w:t>28,50</w:t>
            </w:r>
          </w:p>
        </w:tc>
        <w:tc>
          <w:tcPr>
            <w:tcW w:w="835" w:type="pct"/>
            <w:tcBorders>
              <w:top w:val="nil"/>
              <w:left w:val="nil"/>
              <w:bottom w:val="single" w:sz="4" w:space="0" w:color="auto"/>
              <w:right w:val="single" w:sz="8" w:space="0" w:color="auto"/>
            </w:tcBorders>
            <w:shd w:val="clear" w:color="auto" w:fill="auto"/>
            <w:noWrap/>
            <w:vAlign w:val="bottom"/>
          </w:tcPr>
          <w:p w14:paraId="0A00BAA6" w14:textId="77777777" w:rsidR="00F81F8A" w:rsidRPr="00C35753" w:rsidRDefault="00F81F8A" w:rsidP="009F7A92">
            <w:pPr>
              <w:spacing w:after="0"/>
              <w:jc w:val="right"/>
              <w:rPr>
                <w:rFonts w:cs="Arial"/>
                <w:noProof/>
              </w:rPr>
            </w:pPr>
            <w:r w:rsidRPr="00C35753">
              <w:rPr>
                <w:rFonts w:cs="Arial"/>
                <w:noProof/>
              </w:rPr>
              <w:t>33,50</w:t>
            </w:r>
          </w:p>
        </w:tc>
      </w:tr>
    </w:tbl>
    <w:p w14:paraId="359E3A4B" w14:textId="77777777" w:rsidR="00F81F8A" w:rsidRPr="00C35753" w:rsidRDefault="00F81F8A" w:rsidP="00F81F8A">
      <w:pPr>
        <w:spacing w:after="0"/>
        <w:rPr>
          <w:noProof/>
          <w:szCs w:val="20"/>
        </w:rPr>
      </w:pPr>
    </w:p>
    <w:p w14:paraId="122F2E09" w14:textId="77777777" w:rsidR="00F81F8A" w:rsidRPr="00C35753" w:rsidRDefault="00F81F8A" w:rsidP="00E62227">
      <w:pPr>
        <w:pStyle w:val="Odsekzoznamu"/>
        <w:numPr>
          <w:ilvl w:val="0"/>
          <w:numId w:val="45"/>
        </w:numPr>
        <w:spacing w:after="0"/>
        <w:jc w:val="both"/>
        <w:rPr>
          <w:noProof/>
          <w:szCs w:val="22"/>
        </w:rPr>
      </w:pPr>
      <w:r w:rsidRPr="00C35753">
        <w:rPr>
          <w:noProof/>
          <w:sz w:val="20"/>
          <w:szCs w:val="20"/>
        </w:rPr>
        <w:t>pri použití tejto tabuľky je potrebné do odvozného lístka uviesť správny prepočet.</w:t>
      </w:r>
    </w:p>
    <w:p w14:paraId="3705BA21" w14:textId="77777777" w:rsidR="00F81F8A" w:rsidRPr="00C35753" w:rsidRDefault="00F81F8A" w:rsidP="00F81F8A">
      <w:pPr>
        <w:rPr>
          <w:noProof/>
          <w:sz w:val="22"/>
          <w:szCs w:val="22"/>
        </w:rPr>
        <w:sectPr w:rsidR="00F81F8A" w:rsidRPr="00C35753" w:rsidSect="009F7A92">
          <w:headerReference w:type="default" r:id="rId14"/>
          <w:footerReference w:type="default" r:id="rId15"/>
          <w:headerReference w:type="first" r:id="rId16"/>
          <w:type w:val="continuous"/>
          <w:pgSz w:w="11906" w:h="16838" w:code="9"/>
          <w:pgMar w:top="873" w:right="1134" w:bottom="1134" w:left="1134" w:header="709" w:footer="567" w:gutter="0"/>
          <w:pgNumType w:start="1" w:chapStyle="1" w:chapSep="period"/>
          <w:cols w:space="708"/>
          <w:docGrid w:linePitch="360"/>
        </w:sectPr>
      </w:pPr>
    </w:p>
    <w:tbl>
      <w:tblPr>
        <w:tblW w:w="0" w:type="auto"/>
        <w:tblCellMar>
          <w:left w:w="70" w:type="dxa"/>
          <w:right w:w="70" w:type="dxa"/>
        </w:tblCellMar>
        <w:tblLook w:val="04A0" w:firstRow="1" w:lastRow="0" w:firstColumn="1" w:lastColumn="0" w:noHBand="0" w:noVBand="1"/>
      </w:tblPr>
      <w:tblGrid>
        <w:gridCol w:w="2666"/>
        <w:gridCol w:w="1400"/>
        <w:gridCol w:w="1458"/>
        <w:gridCol w:w="765"/>
        <w:gridCol w:w="954"/>
        <w:gridCol w:w="1381"/>
        <w:gridCol w:w="1843"/>
        <w:gridCol w:w="1710"/>
        <w:gridCol w:w="585"/>
        <w:gridCol w:w="2069"/>
      </w:tblGrid>
      <w:tr w:rsidR="00F81F8A" w:rsidRPr="00C35753" w14:paraId="4800E66A" w14:textId="77777777" w:rsidTr="009F7A92">
        <w:trPr>
          <w:trHeight w:val="568"/>
        </w:trPr>
        <w:tc>
          <w:tcPr>
            <w:tcW w:w="0" w:type="auto"/>
            <w:gridSpan w:val="10"/>
            <w:tcBorders>
              <w:top w:val="nil"/>
              <w:left w:val="nil"/>
              <w:bottom w:val="nil"/>
              <w:right w:val="nil"/>
            </w:tcBorders>
            <w:shd w:val="clear" w:color="auto" w:fill="auto"/>
            <w:noWrap/>
            <w:vAlign w:val="bottom"/>
            <w:hideMark/>
          </w:tcPr>
          <w:p w14:paraId="71C259EE" w14:textId="77777777" w:rsidR="00F81F8A" w:rsidRPr="00C35753" w:rsidRDefault="00F81F8A" w:rsidP="009F7A92">
            <w:pPr>
              <w:jc w:val="center"/>
              <w:rPr>
                <w:rFonts w:cs="Arial"/>
                <w:b/>
                <w:bCs/>
                <w:sz w:val="24"/>
              </w:rPr>
            </w:pPr>
            <w:r w:rsidRPr="00C35753">
              <w:rPr>
                <w:rFonts w:cs="Arial"/>
                <w:b/>
                <w:bCs/>
                <w:sz w:val="24"/>
              </w:rPr>
              <w:lastRenderedPageBreak/>
              <w:t>Objemové hmotnosti niektorých sortimentov surového dreva kg/m</w:t>
            </w:r>
            <w:r w:rsidRPr="00C35753">
              <w:rPr>
                <w:rFonts w:cs="Arial"/>
                <w:b/>
                <w:bCs/>
                <w:sz w:val="24"/>
                <w:vertAlign w:val="superscript"/>
              </w:rPr>
              <w:t>3</w:t>
            </w:r>
          </w:p>
        </w:tc>
      </w:tr>
      <w:tr w:rsidR="00F81F8A" w:rsidRPr="00C35753" w14:paraId="028825F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5943A29" w14:textId="77777777" w:rsidR="00F81F8A" w:rsidRPr="00C35753" w:rsidRDefault="00F81F8A" w:rsidP="009F7A92">
            <w:pPr>
              <w:jc w:val="center"/>
              <w:rPr>
                <w:rFonts w:cs="Arial"/>
                <w:b/>
                <w:bCs/>
                <w:szCs w:val="20"/>
              </w:rPr>
            </w:pPr>
            <w:r w:rsidRPr="00C35753">
              <w:rPr>
                <w:rFonts w:cs="Arial"/>
                <w:b/>
                <w:bCs/>
                <w:szCs w:val="20"/>
              </w:rPr>
              <w:t>Drevo v kôre</w:t>
            </w:r>
          </w:p>
        </w:tc>
      </w:tr>
      <w:tr w:rsidR="00F81F8A" w:rsidRPr="00C35753" w14:paraId="7ED8E46F"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3C24495F"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71F8B8B"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70392FA8"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5CE629E7"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04E27616"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0AD78840"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61C06A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DB8800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A1351AD"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2310CDF" w14:textId="77777777" w:rsidR="00F81F8A" w:rsidRPr="00C35753" w:rsidRDefault="00F81F8A" w:rsidP="009F7A92">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EC7BB99" w14:textId="77777777" w:rsidR="00F81F8A" w:rsidRPr="00C35753" w:rsidRDefault="00F81F8A" w:rsidP="009F7A92">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F74CEB3"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2F2A7502"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A777B1"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0992AD6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B13446C"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D34D4AE"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CFCAD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4A5535A"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57B74D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C3E5172"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DC74720"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1005FC2"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266653BE"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172F5A4D"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39A788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6B34659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292F0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FE517F"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895E3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5EF24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24E18F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920AFA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45FF26B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687CCF73" w14:textId="77777777" w:rsidR="00F81F8A" w:rsidRPr="00C35753" w:rsidRDefault="00F81F8A" w:rsidP="009F7A92">
            <w:pPr>
              <w:rPr>
                <w:rFonts w:cs="Arial"/>
                <w:b/>
                <w:bCs/>
                <w:szCs w:val="20"/>
              </w:rPr>
            </w:pPr>
          </w:p>
        </w:tc>
      </w:tr>
      <w:tr w:rsidR="00F81F8A" w:rsidRPr="00C35753" w14:paraId="7548230F" w14:textId="77777777" w:rsidTr="009F7A92">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EA8088D"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5F5CD520"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9068B"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32CB4C5"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451FE533" w14:textId="77777777" w:rsidR="00F81F8A" w:rsidRPr="00C35753" w:rsidRDefault="00F81F8A" w:rsidP="009F7A92">
            <w:pPr>
              <w:jc w:val="right"/>
              <w:rPr>
                <w:rFonts w:cs="Arial"/>
                <w:szCs w:val="20"/>
              </w:rPr>
            </w:pPr>
            <w:r w:rsidRPr="00C35753">
              <w:rPr>
                <w:rFonts w:cs="Arial"/>
                <w:szCs w:val="20"/>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3A8A420" w14:textId="77777777" w:rsidR="00F81F8A" w:rsidRPr="00C35753" w:rsidRDefault="00F81F8A" w:rsidP="009F7A92">
            <w:pPr>
              <w:jc w:val="right"/>
              <w:rPr>
                <w:rFonts w:cs="Arial"/>
                <w:szCs w:val="20"/>
              </w:rPr>
            </w:pPr>
            <w:r w:rsidRPr="00C35753">
              <w:rPr>
                <w:rFonts w:cs="Arial"/>
                <w:szCs w:val="20"/>
              </w:rPr>
              <w:t>920</w:t>
            </w:r>
          </w:p>
        </w:tc>
        <w:tc>
          <w:tcPr>
            <w:tcW w:w="0" w:type="auto"/>
            <w:tcBorders>
              <w:top w:val="nil"/>
              <w:left w:val="nil"/>
              <w:bottom w:val="single" w:sz="4" w:space="0" w:color="auto"/>
              <w:right w:val="single" w:sz="4" w:space="0" w:color="auto"/>
            </w:tcBorders>
            <w:shd w:val="clear" w:color="auto" w:fill="auto"/>
            <w:noWrap/>
            <w:vAlign w:val="bottom"/>
            <w:hideMark/>
          </w:tcPr>
          <w:p w14:paraId="27AD4E39"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4" w:space="0" w:color="auto"/>
            </w:tcBorders>
            <w:shd w:val="clear" w:color="auto" w:fill="auto"/>
            <w:noWrap/>
            <w:vAlign w:val="bottom"/>
            <w:hideMark/>
          </w:tcPr>
          <w:p w14:paraId="3E9E9814" w14:textId="77777777" w:rsidR="00F81F8A" w:rsidRPr="00C35753" w:rsidRDefault="00F81F8A" w:rsidP="009F7A92">
            <w:pPr>
              <w:jc w:val="right"/>
              <w:rPr>
                <w:rFonts w:cs="Arial"/>
                <w:szCs w:val="20"/>
              </w:rPr>
            </w:pPr>
            <w:r w:rsidRPr="00C35753">
              <w:rPr>
                <w:rFonts w:cs="Arial"/>
                <w:szCs w:val="20"/>
              </w:rPr>
              <w:t>1180</w:t>
            </w:r>
          </w:p>
        </w:tc>
        <w:tc>
          <w:tcPr>
            <w:tcW w:w="0" w:type="auto"/>
            <w:tcBorders>
              <w:top w:val="nil"/>
              <w:left w:val="nil"/>
              <w:bottom w:val="single" w:sz="4" w:space="0" w:color="auto"/>
              <w:right w:val="single" w:sz="4" w:space="0" w:color="auto"/>
            </w:tcBorders>
            <w:shd w:val="clear" w:color="auto" w:fill="auto"/>
            <w:noWrap/>
            <w:vAlign w:val="bottom"/>
            <w:hideMark/>
          </w:tcPr>
          <w:p w14:paraId="653D1A05" w14:textId="77777777" w:rsidR="00F81F8A" w:rsidRPr="00C35753" w:rsidRDefault="00F81F8A" w:rsidP="009F7A92">
            <w:pPr>
              <w:jc w:val="right"/>
              <w:rPr>
                <w:rFonts w:cs="Arial"/>
                <w:szCs w:val="20"/>
              </w:rPr>
            </w:pPr>
            <w:r w:rsidRPr="00C35753">
              <w:rPr>
                <w:rFonts w:cs="Arial"/>
                <w:szCs w:val="20"/>
              </w:rPr>
              <w:t>1460</w:t>
            </w:r>
          </w:p>
        </w:tc>
        <w:tc>
          <w:tcPr>
            <w:tcW w:w="0" w:type="auto"/>
            <w:tcBorders>
              <w:top w:val="nil"/>
              <w:left w:val="nil"/>
              <w:bottom w:val="single" w:sz="4" w:space="0" w:color="auto"/>
              <w:right w:val="single" w:sz="8" w:space="0" w:color="auto"/>
            </w:tcBorders>
            <w:shd w:val="clear" w:color="auto" w:fill="auto"/>
            <w:noWrap/>
            <w:vAlign w:val="bottom"/>
            <w:hideMark/>
          </w:tcPr>
          <w:p w14:paraId="741C1B16" w14:textId="77777777" w:rsidR="00F81F8A" w:rsidRPr="00C35753" w:rsidRDefault="00F81F8A" w:rsidP="009F7A92">
            <w:pPr>
              <w:jc w:val="right"/>
              <w:rPr>
                <w:rFonts w:cs="Arial"/>
                <w:szCs w:val="20"/>
              </w:rPr>
            </w:pPr>
            <w:r w:rsidRPr="00C35753">
              <w:rPr>
                <w:rFonts w:cs="Arial"/>
                <w:szCs w:val="20"/>
              </w:rPr>
              <w:t>1080</w:t>
            </w:r>
          </w:p>
        </w:tc>
      </w:tr>
      <w:tr w:rsidR="00F81F8A" w:rsidRPr="00C35753" w14:paraId="4FA27818" w14:textId="77777777" w:rsidTr="009F7A92">
        <w:trPr>
          <w:trHeight w:val="112"/>
        </w:trPr>
        <w:tc>
          <w:tcPr>
            <w:tcW w:w="0" w:type="auto"/>
            <w:vMerge/>
            <w:tcBorders>
              <w:top w:val="nil"/>
              <w:left w:val="single" w:sz="8" w:space="0" w:color="auto"/>
              <w:bottom w:val="single" w:sz="4" w:space="0" w:color="000000"/>
              <w:right w:val="single" w:sz="4" w:space="0" w:color="auto"/>
            </w:tcBorders>
            <w:vAlign w:val="center"/>
            <w:hideMark/>
          </w:tcPr>
          <w:p w14:paraId="6B75F141"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26B53FBA"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25A98D1"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38A54006" w14:textId="77777777" w:rsidR="00F81F8A" w:rsidRPr="00C35753" w:rsidRDefault="00F81F8A" w:rsidP="009F7A92">
            <w:pPr>
              <w:jc w:val="right"/>
              <w:rPr>
                <w:rFonts w:cs="Arial"/>
                <w:szCs w:val="20"/>
              </w:rPr>
            </w:pPr>
            <w:r w:rsidRPr="00C35753">
              <w:rPr>
                <w:rFonts w:cs="Arial"/>
                <w:szCs w:val="20"/>
              </w:rPr>
              <w:t>730</w:t>
            </w:r>
          </w:p>
        </w:tc>
        <w:tc>
          <w:tcPr>
            <w:tcW w:w="0" w:type="auto"/>
            <w:tcBorders>
              <w:top w:val="nil"/>
              <w:left w:val="nil"/>
              <w:bottom w:val="single" w:sz="4" w:space="0" w:color="auto"/>
              <w:right w:val="single" w:sz="4" w:space="0" w:color="auto"/>
            </w:tcBorders>
            <w:shd w:val="clear" w:color="auto" w:fill="auto"/>
            <w:noWrap/>
            <w:vAlign w:val="bottom"/>
            <w:hideMark/>
          </w:tcPr>
          <w:p w14:paraId="36960590" w14:textId="77777777" w:rsidR="00F81F8A" w:rsidRPr="00C35753" w:rsidRDefault="00F81F8A" w:rsidP="009F7A92">
            <w:pPr>
              <w:jc w:val="right"/>
              <w:rPr>
                <w:rFonts w:cs="Arial"/>
                <w:szCs w:val="20"/>
              </w:rPr>
            </w:pPr>
            <w:r w:rsidRPr="00C35753">
              <w:rPr>
                <w:rFonts w:cs="Arial"/>
                <w:szCs w:val="20"/>
              </w:rPr>
              <w:t>850</w:t>
            </w:r>
          </w:p>
        </w:tc>
        <w:tc>
          <w:tcPr>
            <w:tcW w:w="0" w:type="auto"/>
            <w:tcBorders>
              <w:top w:val="nil"/>
              <w:left w:val="nil"/>
              <w:bottom w:val="single" w:sz="4" w:space="0" w:color="auto"/>
              <w:right w:val="single" w:sz="4" w:space="0" w:color="auto"/>
            </w:tcBorders>
            <w:shd w:val="clear" w:color="auto" w:fill="auto"/>
            <w:noWrap/>
            <w:vAlign w:val="bottom"/>
            <w:hideMark/>
          </w:tcPr>
          <w:p w14:paraId="346047EB"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4" w:space="0" w:color="auto"/>
            </w:tcBorders>
            <w:shd w:val="clear" w:color="auto" w:fill="auto"/>
            <w:noWrap/>
            <w:vAlign w:val="bottom"/>
            <w:hideMark/>
          </w:tcPr>
          <w:p w14:paraId="6CB3DDB5" w14:textId="77777777" w:rsidR="00F81F8A" w:rsidRPr="00C35753" w:rsidRDefault="00F81F8A" w:rsidP="009F7A92">
            <w:pPr>
              <w:jc w:val="right"/>
              <w:rPr>
                <w:rFonts w:cs="Arial"/>
                <w:szCs w:val="20"/>
              </w:rPr>
            </w:pPr>
            <w:r w:rsidRPr="00C35753">
              <w:rPr>
                <w:rFonts w:cs="Arial"/>
                <w:szCs w:val="20"/>
              </w:rPr>
              <w:t>840</w:t>
            </w:r>
          </w:p>
        </w:tc>
        <w:tc>
          <w:tcPr>
            <w:tcW w:w="0" w:type="auto"/>
            <w:tcBorders>
              <w:top w:val="nil"/>
              <w:left w:val="nil"/>
              <w:bottom w:val="single" w:sz="4" w:space="0" w:color="auto"/>
              <w:right w:val="single" w:sz="4" w:space="0" w:color="auto"/>
            </w:tcBorders>
            <w:shd w:val="clear" w:color="auto" w:fill="auto"/>
            <w:noWrap/>
            <w:vAlign w:val="bottom"/>
            <w:hideMark/>
          </w:tcPr>
          <w:p w14:paraId="4B4D52B4" w14:textId="77777777" w:rsidR="00F81F8A" w:rsidRPr="00C35753" w:rsidRDefault="00F81F8A" w:rsidP="009F7A92">
            <w:pPr>
              <w:jc w:val="right"/>
              <w:rPr>
                <w:rFonts w:cs="Arial"/>
                <w:szCs w:val="20"/>
              </w:rPr>
            </w:pPr>
            <w:r w:rsidRPr="00C35753">
              <w:rPr>
                <w:rFonts w:cs="Arial"/>
                <w:szCs w:val="20"/>
              </w:rPr>
              <w:t>1000</w:t>
            </w:r>
          </w:p>
        </w:tc>
        <w:tc>
          <w:tcPr>
            <w:tcW w:w="0" w:type="auto"/>
            <w:tcBorders>
              <w:top w:val="nil"/>
              <w:left w:val="nil"/>
              <w:bottom w:val="single" w:sz="4" w:space="0" w:color="auto"/>
              <w:right w:val="single" w:sz="4" w:space="0" w:color="auto"/>
            </w:tcBorders>
            <w:shd w:val="clear" w:color="auto" w:fill="auto"/>
            <w:noWrap/>
            <w:vAlign w:val="bottom"/>
            <w:hideMark/>
          </w:tcPr>
          <w:p w14:paraId="706A973C" w14:textId="77777777" w:rsidR="00F81F8A" w:rsidRPr="00C35753" w:rsidRDefault="00F81F8A" w:rsidP="009F7A92">
            <w:pPr>
              <w:jc w:val="right"/>
              <w:rPr>
                <w:rFonts w:cs="Arial"/>
                <w:szCs w:val="20"/>
              </w:rPr>
            </w:pPr>
            <w:r w:rsidRPr="00C35753">
              <w:rPr>
                <w:rFonts w:cs="Arial"/>
                <w:szCs w:val="20"/>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438BC74" w14:textId="77777777" w:rsidR="00F81F8A" w:rsidRPr="00C35753" w:rsidRDefault="00F81F8A" w:rsidP="009F7A92">
            <w:pPr>
              <w:jc w:val="right"/>
              <w:rPr>
                <w:rFonts w:cs="Arial"/>
                <w:szCs w:val="20"/>
              </w:rPr>
            </w:pPr>
            <w:r w:rsidRPr="00C35753">
              <w:rPr>
                <w:rFonts w:cs="Arial"/>
                <w:szCs w:val="20"/>
              </w:rPr>
              <w:t>940</w:t>
            </w:r>
          </w:p>
        </w:tc>
      </w:tr>
      <w:tr w:rsidR="00F81F8A" w:rsidRPr="00C35753" w14:paraId="0DB9FCFD" w14:textId="77777777" w:rsidTr="009F7A92">
        <w:trPr>
          <w:trHeight w:val="243"/>
        </w:trPr>
        <w:tc>
          <w:tcPr>
            <w:tcW w:w="0" w:type="auto"/>
            <w:vMerge/>
            <w:tcBorders>
              <w:top w:val="nil"/>
              <w:left w:val="single" w:sz="8" w:space="0" w:color="auto"/>
              <w:bottom w:val="single" w:sz="4" w:space="0" w:color="000000"/>
              <w:right w:val="single" w:sz="4" w:space="0" w:color="auto"/>
            </w:tcBorders>
            <w:vAlign w:val="center"/>
            <w:hideMark/>
          </w:tcPr>
          <w:p w14:paraId="26E61546"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3CAEF20"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7B449083"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1068F564"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259AC44A"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3D68FEE2"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00070031" w14:textId="77777777" w:rsidR="00F81F8A" w:rsidRPr="00C35753" w:rsidRDefault="00F81F8A" w:rsidP="009F7A92">
            <w:pPr>
              <w:jc w:val="right"/>
              <w:rPr>
                <w:rFonts w:cs="Arial"/>
                <w:szCs w:val="20"/>
              </w:rPr>
            </w:pPr>
            <w:r w:rsidRPr="00C35753">
              <w:rPr>
                <w:rFonts w:cs="Arial"/>
                <w:szCs w:val="20"/>
              </w:rPr>
              <w:t>630</w:t>
            </w:r>
          </w:p>
        </w:tc>
        <w:tc>
          <w:tcPr>
            <w:tcW w:w="0" w:type="auto"/>
            <w:tcBorders>
              <w:top w:val="nil"/>
              <w:left w:val="nil"/>
              <w:bottom w:val="single" w:sz="4" w:space="0" w:color="auto"/>
              <w:right w:val="single" w:sz="4" w:space="0" w:color="auto"/>
            </w:tcBorders>
            <w:shd w:val="clear" w:color="auto" w:fill="auto"/>
            <w:noWrap/>
            <w:vAlign w:val="bottom"/>
            <w:hideMark/>
          </w:tcPr>
          <w:p w14:paraId="279F1458" w14:textId="77777777" w:rsidR="00F81F8A" w:rsidRPr="00C35753" w:rsidRDefault="00F81F8A" w:rsidP="009F7A92">
            <w:pPr>
              <w:jc w:val="right"/>
              <w:rPr>
                <w:rFonts w:cs="Arial"/>
                <w:szCs w:val="20"/>
              </w:rPr>
            </w:pPr>
            <w:r w:rsidRPr="00C35753">
              <w:rPr>
                <w:rFonts w:cs="Arial"/>
                <w:szCs w:val="20"/>
              </w:rPr>
              <w:t>810</w:t>
            </w:r>
          </w:p>
        </w:tc>
        <w:tc>
          <w:tcPr>
            <w:tcW w:w="0" w:type="auto"/>
            <w:tcBorders>
              <w:top w:val="nil"/>
              <w:left w:val="nil"/>
              <w:bottom w:val="single" w:sz="4" w:space="0" w:color="auto"/>
              <w:right w:val="single" w:sz="4" w:space="0" w:color="auto"/>
            </w:tcBorders>
            <w:shd w:val="clear" w:color="auto" w:fill="auto"/>
            <w:noWrap/>
            <w:vAlign w:val="bottom"/>
            <w:hideMark/>
          </w:tcPr>
          <w:p w14:paraId="1CDC44D2"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8" w:space="0" w:color="auto"/>
            </w:tcBorders>
            <w:shd w:val="clear" w:color="auto" w:fill="auto"/>
            <w:noWrap/>
            <w:vAlign w:val="bottom"/>
            <w:hideMark/>
          </w:tcPr>
          <w:p w14:paraId="4948ED07" w14:textId="77777777" w:rsidR="00F81F8A" w:rsidRPr="00C35753" w:rsidRDefault="00F81F8A" w:rsidP="009F7A92">
            <w:pPr>
              <w:jc w:val="right"/>
              <w:rPr>
                <w:rFonts w:cs="Arial"/>
                <w:szCs w:val="20"/>
              </w:rPr>
            </w:pPr>
            <w:r w:rsidRPr="00C35753">
              <w:rPr>
                <w:rFonts w:cs="Arial"/>
                <w:szCs w:val="20"/>
              </w:rPr>
              <w:t>800</w:t>
            </w:r>
          </w:p>
        </w:tc>
      </w:tr>
      <w:tr w:rsidR="00F81F8A" w:rsidRPr="00C35753" w14:paraId="2BCCB85D" w14:textId="77777777" w:rsidTr="009F7A92">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32B286A"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9BA2E5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168FC207"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4134FE6" w14:textId="77777777" w:rsidR="00F81F8A" w:rsidRPr="00C35753" w:rsidRDefault="00F81F8A" w:rsidP="009F7A92">
            <w:pPr>
              <w:jc w:val="right"/>
              <w:rPr>
                <w:rFonts w:cs="Arial"/>
                <w:szCs w:val="20"/>
              </w:rPr>
            </w:pPr>
            <w:r w:rsidRPr="00C35753">
              <w:rPr>
                <w:rFonts w:cs="Arial"/>
                <w:szCs w:val="20"/>
              </w:rPr>
              <w:t>620</w:t>
            </w:r>
          </w:p>
        </w:tc>
        <w:tc>
          <w:tcPr>
            <w:tcW w:w="0" w:type="auto"/>
            <w:tcBorders>
              <w:top w:val="nil"/>
              <w:left w:val="nil"/>
              <w:bottom w:val="single" w:sz="4" w:space="0" w:color="auto"/>
              <w:right w:val="single" w:sz="4" w:space="0" w:color="auto"/>
            </w:tcBorders>
            <w:shd w:val="clear" w:color="auto" w:fill="auto"/>
            <w:noWrap/>
            <w:vAlign w:val="bottom"/>
            <w:hideMark/>
          </w:tcPr>
          <w:p w14:paraId="13ECFDBA"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05CE93E1"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4" w:space="0" w:color="auto"/>
            </w:tcBorders>
            <w:shd w:val="clear" w:color="auto" w:fill="auto"/>
            <w:noWrap/>
            <w:vAlign w:val="bottom"/>
            <w:hideMark/>
          </w:tcPr>
          <w:p w14:paraId="610BC0E7"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AF45787"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ACEA851"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551BEFD6" w14:textId="77777777" w:rsidR="00F81F8A" w:rsidRPr="00C35753" w:rsidRDefault="00F81F8A" w:rsidP="009F7A92">
            <w:pPr>
              <w:jc w:val="right"/>
              <w:rPr>
                <w:rFonts w:cs="Arial"/>
                <w:szCs w:val="20"/>
              </w:rPr>
            </w:pPr>
            <w:r w:rsidRPr="00C35753">
              <w:rPr>
                <w:rFonts w:cs="Arial"/>
                <w:szCs w:val="20"/>
              </w:rPr>
              <w:t>640</w:t>
            </w:r>
          </w:p>
        </w:tc>
      </w:tr>
      <w:tr w:rsidR="00F81F8A" w:rsidRPr="00C35753" w14:paraId="0012008F" w14:textId="77777777" w:rsidTr="009F7A92">
        <w:trPr>
          <w:trHeight w:val="109"/>
        </w:trPr>
        <w:tc>
          <w:tcPr>
            <w:tcW w:w="0" w:type="auto"/>
            <w:vMerge/>
            <w:tcBorders>
              <w:top w:val="nil"/>
              <w:left w:val="single" w:sz="8" w:space="0" w:color="auto"/>
              <w:bottom w:val="single" w:sz="4" w:space="0" w:color="000000"/>
              <w:right w:val="single" w:sz="4" w:space="0" w:color="auto"/>
            </w:tcBorders>
            <w:vAlign w:val="center"/>
            <w:hideMark/>
          </w:tcPr>
          <w:p w14:paraId="67C99688"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BA0DBF0"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25225BAF"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22405B8"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AFC1FB7"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255967FA"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71F6BA0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214AD6EA"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4F238FF8"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8" w:space="0" w:color="auto"/>
            </w:tcBorders>
            <w:shd w:val="clear" w:color="auto" w:fill="auto"/>
            <w:noWrap/>
            <w:vAlign w:val="bottom"/>
            <w:hideMark/>
          </w:tcPr>
          <w:p w14:paraId="22570971" w14:textId="77777777" w:rsidR="00F81F8A" w:rsidRPr="00C35753" w:rsidRDefault="00F81F8A" w:rsidP="009F7A92">
            <w:pPr>
              <w:jc w:val="right"/>
              <w:rPr>
                <w:rFonts w:cs="Arial"/>
                <w:szCs w:val="20"/>
              </w:rPr>
            </w:pPr>
            <w:r w:rsidRPr="00C35753">
              <w:rPr>
                <w:rFonts w:cs="Arial"/>
                <w:szCs w:val="20"/>
              </w:rPr>
              <w:t>550</w:t>
            </w:r>
          </w:p>
        </w:tc>
      </w:tr>
      <w:tr w:rsidR="00F81F8A" w:rsidRPr="00C35753" w14:paraId="78C4D608" w14:textId="77777777" w:rsidTr="009F7A92">
        <w:trPr>
          <w:trHeight w:val="128"/>
        </w:trPr>
        <w:tc>
          <w:tcPr>
            <w:tcW w:w="0" w:type="auto"/>
            <w:vMerge/>
            <w:tcBorders>
              <w:top w:val="nil"/>
              <w:left w:val="single" w:sz="8" w:space="0" w:color="auto"/>
              <w:bottom w:val="single" w:sz="4" w:space="0" w:color="000000"/>
              <w:right w:val="single" w:sz="4" w:space="0" w:color="auto"/>
            </w:tcBorders>
            <w:vAlign w:val="center"/>
            <w:hideMark/>
          </w:tcPr>
          <w:p w14:paraId="4DAC0C85"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C69285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93DEA99"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75DCA9E"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43303D7"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04270CED" w14:textId="77777777" w:rsidR="00F81F8A" w:rsidRPr="00C35753" w:rsidRDefault="00F81F8A" w:rsidP="009F7A92">
            <w:pPr>
              <w:jc w:val="right"/>
              <w:rPr>
                <w:rFonts w:cs="Arial"/>
                <w:szCs w:val="20"/>
              </w:rPr>
            </w:pPr>
            <w:r w:rsidRPr="00C35753">
              <w:rPr>
                <w:rFonts w:cs="Arial"/>
                <w:szCs w:val="20"/>
              </w:rPr>
              <w:t>280</w:t>
            </w:r>
          </w:p>
        </w:tc>
        <w:tc>
          <w:tcPr>
            <w:tcW w:w="0" w:type="auto"/>
            <w:tcBorders>
              <w:top w:val="nil"/>
              <w:left w:val="nil"/>
              <w:bottom w:val="single" w:sz="4" w:space="0" w:color="auto"/>
              <w:right w:val="single" w:sz="4" w:space="0" w:color="auto"/>
            </w:tcBorders>
            <w:shd w:val="clear" w:color="auto" w:fill="auto"/>
            <w:noWrap/>
            <w:vAlign w:val="bottom"/>
            <w:hideMark/>
          </w:tcPr>
          <w:p w14:paraId="69278DF4" w14:textId="77777777" w:rsidR="00F81F8A" w:rsidRPr="00C35753" w:rsidRDefault="00F81F8A" w:rsidP="009F7A92">
            <w:pPr>
              <w:jc w:val="right"/>
              <w:rPr>
                <w:rFonts w:cs="Arial"/>
                <w:szCs w:val="20"/>
              </w:rPr>
            </w:pPr>
            <w:r w:rsidRPr="00C35753">
              <w:rPr>
                <w:rFonts w:cs="Arial"/>
                <w:szCs w:val="20"/>
              </w:rPr>
              <w:t>360</w:t>
            </w:r>
          </w:p>
        </w:tc>
        <w:tc>
          <w:tcPr>
            <w:tcW w:w="0" w:type="auto"/>
            <w:tcBorders>
              <w:top w:val="nil"/>
              <w:left w:val="nil"/>
              <w:bottom w:val="single" w:sz="4" w:space="0" w:color="auto"/>
              <w:right w:val="single" w:sz="4" w:space="0" w:color="auto"/>
            </w:tcBorders>
            <w:shd w:val="clear" w:color="auto" w:fill="auto"/>
            <w:noWrap/>
            <w:vAlign w:val="bottom"/>
            <w:hideMark/>
          </w:tcPr>
          <w:p w14:paraId="2D7DA9C6"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48E6EC7E" w14:textId="77777777" w:rsidR="00F81F8A" w:rsidRPr="00C35753" w:rsidRDefault="00F81F8A" w:rsidP="009F7A92">
            <w:pPr>
              <w:jc w:val="right"/>
              <w:rPr>
                <w:rFonts w:cs="Arial"/>
                <w:szCs w:val="20"/>
              </w:rPr>
            </w:pPr>
            <w:r w:rsidRPr="00C35753">
              <w:rPr>
                <w:rFonts w:cs="Arial"/>
                <w:szCs w:val="20"/>
              </w:rPr>
              <w:t>520</w:t>
            </w:r>
          </w:p>
        </w:tc>
        <w:tc>
          <w:tcPr>
            <w:tcW w:w="0" w:type="auto"/>
            <w:tcBorders>
              <w:top w:val="nil"/>
              <w:left w:val="nil"/>
              <w:bottom w:val="single" w:sz="4" w:space="0" w:color="auto"/>
              <w:right w:val="single" w:sz="8" w:space="0" w:color="auto"/>
            </w:tcBorders>
            <w:shd w:val="clear" w:color="auto" w:fill="auto"/>
            <w:noWrap/>
            <w:vAlign w:val="bottom"/>
            <w:hideMark/>
          </w:tcPr>
          <w:p w14:paraId="5E0B7643" w14:textId="77777777" w:rsidR="00F81F8A" w:rsidRPr="00C35753" w:rsidRDefault="00F81F8A" w:rsidP="009F7A92">
            <w:pPr>
              <w:jc w:val="right"/>
              <w:rPr>
                <w:rFonts w:cs="Arial"/>
                <w:szCs w:val="20"/>
              </w:rPr>
            </w:pPr>
            <w:r w:rsidRPr="00C35753">
              <w:rPr>
                <w:rFonts w:cs="Arial"/>
                <w:szCs w:val="20"/>
              </w:rPr>
              <w:t>470</w:t>
            </w:r>
          </w:p>
        </w:tc>
      </w:tr>
      <w:tr w:rsidR="00F81F8A" w:rsidRPr="00C35753" w14:paraId="037CA222" w14:textId="77777777" w:rsidTr="009F7A92">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253EE1D" w14:textId="77777777" w:rsidR="00F81F8A" w:rsidRPr="00C35753" w:rsidRDefault="00F81F8A" w:rsidP="009F7A92">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E29617" w14:textId="77777777" w:rsidR="00F81F8A" w:rsidRPr="00C35753" w:rsidRDefault="00F81F8A" w:rsidP="009F7A92">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07A4DC1B"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5A9CB2ED"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48891400"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4DD11F0A"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AA090B5"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2CDC53EF" w14:textId="77777777" w:rsidR="00F81F8A" w:rsidRPr="00C35753" w:rsidRDefault="00F81F8A" w:rsidP="009F7A92">
            <w:pPr>
              <w:jc w:val="right"/>
              <w:rPr>
                <w:rFonts w:cs="Arial"/>
                <w:szCs w:val="20"/>
              </w:rPr>
            </w:pPr>
            <w:r w:rsidRPr="00C35753">
              <w:rPr>
                <w:rFonts w:cs="Arial"/>
                <w:szCs w:val="20"/>
              </w:rPr>
              <w:t>0,56</w:t>
            </w:r>
          </w:p>
        </w:tc>
        <w:tc>
          <w:tcPr>
            <w:tcW w:w="0" w:type="auto"/>
            <w:tcBorders>
              <w:top w:val="nil"/>
              <w:left w:val="nil"/>
              <w:bottom w:val="single" w:sz="4" w:space="0" w:color="auto"/>
              <w:right w:val="single" w:sz="8" w:space="0" w:color="auto"/>
            </w:tcBorders>
            <w:shd w:val="clear" w:color="auto" w:fill="auto"/>
            <w:noWrap/>
            <w:vAlign w:val="bottom"/>
            <w:hideMark/>
          </w:tcPr>
          <w:p w14:paraId="1B8CCC0C" w14:textId="77777777" w:rsidR="00F81F8A" w:rsidRPr="00C35753" w:rsidRDefault="00F81F8A" w:rsidP="009F7A92">
            <w:pPr>
              <w:jc w:val="right"/>
              <w:rPr>
                <w:rFonts w:cs="Arial"/>
                <w:szCs w:val="20"/>
              </w:rPr>
            </w:pPr>
            <w:r w:rsidRPr="00C35753">
              <w:rPr>
                <w:rFonts w:cs="Arial"/>
                <w:szCs w:val="20"/>
              </w:rPr>
              <w:t>0,59</w:t>
            </w:r>
          </w:p>
        </w:tc>
      </w:tr>
      <w:tr w:rsidR="00F81F8A" w:rsidRPr="00C35753" w14:paraId="0DD089EF"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F64A78D"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337CA4B7"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C7C7D0"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3E494D68"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1D2B5644" w14:textId="77777777" w:rsidR="00F81F8A" w:rsidRPr="00C35753" w:rsidRDefault="00F81F8A" w:rsidP="009F7A92">
            <w:pPr>
              <w:jc w:val="right"/>
              <w:rPr>
                <w:rFonts w:cs="Arial"/>
                <w:szCs w:val="20"/>
              </w:rPr>
            </w:pPr>
            <w:r w:rsidRPr="00C35753">
              <w:rPr>
                <w:rFonts w:cs="Arial"/>
                <w:szCs w:val="20"/>
              </w:rPr>
              <w:t>680</w:t>
            </w:r>
          </w:p>
        </w:tc>
        <w:tc>
          <w:tcPr>
            <w:tcW w:w="0" w:type="auto"/>
            <w:tcBorders>
              <w:top w:val="nil"/>
              <w:left w:val="nil"/>
              <w:bottom w:val="single" w:sz="4" w:space="0" w:color="auto"/>
              <w:right w:val="single" w:sz="4" w:space="0" w:color="auto"/>
            </w:tcBorders>
            <w:shd w:val="clear" w:color="auto" w:fill="auto"/>
            <w:noWrap/>
            <w:vAlign w:val="bottom"/>
            <w:hideMark/>
          </w:tcPr>
          <w:p w14:paraId="22992D1F"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6964BD80"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58C6BD07"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B4E941A" w14:textId="77777777" w:rsidR="00F81F8A" w:rsidRPr="00C35753" w:rsidRDefault="00F81F8A" w:rsidP="009F7A92">
            <w:pPr>
              <w:jc w:val="right"/>
              <w:rPr>
                <w:rFonts w:cs="Arial"/>
                <w:szCs w:val="20"/>
              </w:rPr>
            </w:pPr>
            <w:r w:rsidRPr="00C35753">
              <w:rPr>
                <w:rFonts w:cs="Arial"/>
                <w:szCs w:val="20"/>
              </w:rPr>
              <w:t>790</w:t>
            </w:r>
          </w:p>
        </w:tc>
        <w:tc>
          <w:tcPr>
            <w:tcW w:w="0" w:type="auto"/>
            <w:tcBorders>
              <w:top w:val="nil"/>
              <w:left w:val="nil"/>
              <w:bottom w:val="single" w:sz="4" w:space="0" w:color="auto"/>
              <w:right w:val="single" w:sz="8" w:space="0" w:color="auto"/>
            </w:tcBorders>
            <w:shd w:val="clear" w:color="auto" w:fill="auto"/>
            <w:noWrap/>
            <w:vAlign w:val="bottom"/>
            <w:hideMark/>
          </w:tcPr>
          <w:p w14:paraId="70948C20" w14:textId="77777777" w:rsidR="00F81F8A" w:rsidRPr="00C35753" w:rsidRDefault="00F81F8A" w:rsidP="009F7A92">
            <w:pPr>
              <w:jc w:val="right"/>
              <w:rPr>
                <w:rFonts w:cs="Arial"/>
                <w:szCs w:val="20"/>
              </w:rPr>
            </w:pPr>
            <w:r w:rsidRPr="00C35753">
              <w:rPr>
                <w:rFonts w:cs="Arial"/>
                <w:szCs w:val="20"/>
              </w:rPr>
              <w:t>580</w:t>
            </w:r>
          </w:p>
        </w:tc>
      </w:tr>
      <w:tr w:rsidR="00F81F8A" w:rsidRPr="00C35753" w14:paraId="69EEC223" w14:textId="77777777" w:rsidTr="009F7A92">
        <w:trPr>
          <w:trHeight w:val="153"/>
        </w:trPr>
        <w:tc>
          <w:tcPr>
            <w:tcW w:w="0" w:type="auto"/>
            <w:vMerge/>
            <w:tcBorders>
              <w:top w:val="nil"/>
              <w:left w:val="single" w:sz="8" w:space="0" w:color="auto"/>
              <w:bottom w:val="single" w:sz="4" w:space="0" w:color="000000"/>
              <w:right w:val="single" w:sz="4" w:space="0" w:color="auto"/>
            </w:tcBorders>
            <w:vAlign w:val="center"/>
            <w:hideMark/>
          </w:tcPr>
          <w:p w14:paraId="1448554B"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5FCCBF4"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3E2921D6"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B03F28C"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717CBC9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5C2E52" w14:textId="77777777" w:rsidR="00F81F8A" w:rsidRPr="00C35753" w:rsidRDefault="00F81F8A" w:rsidP="009F7A92">
            <w:pPr>
              <w:jc w:val="right"/>
              <w:rPr>
                <w:rFonts w:cs="Arial"/>
                <w:szCs w:val="20"/>
              </w:rPr>
            </w:pPr>
            <w:r w:rsidRPr="00C35753">
              <w:rPr>
                <w:rFonts w:cs="Arial"/>
                <w:szCs w:val="20"/>
              </w:rPr>
              <w:t>390</w:t>
            </w:r>
          </w:p>
        </w:tc>
        <w:tc>
          <w:tcPr>
            <w:tcW w:w="0" w:type="auto"/>
            <w:tcBorders>
              <w:top w:val="nil"/>
              <w:left w:val="nil"/>
              <w:bottom w:val="single" w:sz="4" w:space="0" w:color="auto"/>
              <w:right w:val="single" w:sz="4" w:space="0" w:color="auto"/>
            </w:tcBorders>
            <w:shd w:val="clear" w:color="auto" w:fill="auto"/>
            <w:noWrap/>
            <w:vAlign w:val="bottom"/>
            <w:hideMark/>
          </w:tcPr>
          <w:p w14:paraId="4069D9A1"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37CEC729" w14:textId="77777777" w:rsidR="00F81F8A" w:rsidRPr="00C35753" w:rsidRDefault="00F81F8A" w:rsidP="009F7A92">
            <w:pPr>
              <w:jc w:val="right"/>
              <w:rPr>
                <w:rFonts w:cs="Arial"/>
                <w:szCs w:val="20"/>
              </w:rPr>
            </w:pPr>
            <w:r w:rsidRPr="00C35753">
              <w:rPr>
                <w:rFonts w:cs="Arial"/>
                <w:szCs w:val="20"/>
              </w:rPr>
              <w:t>540</w:t>
            </w:r>
          </w:p>
        </w:tc>
        <w:tc>
          <w:tcPr>
            <w:tcW w:w="0" w:type="auto"/>
            <w:tcBorders>
              <w:top w:val="nil"/>
              <w:left w:val="nil"/>
              <w:bottom w:val="single" w:sz="4" w:space="0" w:color="auto"/>
              <w:right w:val="single" w:sz="4" w:space="0" w:color="auto"/>
            </w:tcBorders>
            <w:shd w:val="clear" w:color="auto" w:fill="auto"/>
            <w:noWrap/>
            <w:vAlign w:val="bottom"/>
            <w:hideMark/>
          </w:tcPr>
          <w:p w14:paraId="12BB4949"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8" w:space="0" w:color="auto"/>
            </w:tcBorders>
            <w:shd w:val="clear" w:color="auto" w:fill="auto"/>
            <w:noWrap/>
            <w:vAlign w:val="bottom"/>
            <w:hideMark/>
          </w:tcPr>
          <w:p w14:paraId="35F743BF" w14:textId="77777777" w:rsidR="00F81F8A" w:rsidRPr="00C35753" w:rsidRDefault="00F81F8A" w:rsidP="009F7A92">
            <w:pPr>
              <w:jc w:val="right"/>
              <w:rPr>
                <w:rFonts w:cs="Arial"/>
                <w:szCs w:val="20"/>
              </w:rPr>
            </w:pPr>
            <w:r w:rsidRPr="00C35753">
              <w:rPr>
                <w:rFonts w:cs="Arial"/>
                <w:szCs w:val="20"/>
              </w:rPr>
              <w:t>510</w:t>
            </w:r>
          </w:p>
        </w:tc>
      </w:tr>
      <w:tr w:rsidR="00F81F8A" w:rsidRPr="00C35753" w14:paraId="4D0CE216" w14:textId="77777777" w:rsidTr="009F7A92">
        <w:trPr>
          <w:trHeight w:val="70"/>
        </w:trPr>
        <w:tc>
          <w:tcPr>
            <w:tcW w:w="0" w:type="auto"/>
            <w:vMerge/>
            <w:tcBorders>
              <w:top w:val="nil"/>
              <w:left w:val="single" w:sz="8" w:space="0" w:color="auto"/>
              <w:bottom w:val="single" w:sz="4" w:space="0" w:color="000000"/>
              <w:right w:val="single" w:sz="4" w:space="0" w:color="auto"/>
            </w:tcBorders>
            <w:vAlign w:val="center"/>
            <w:hideMark/>
          </w:tcPr>
          <w:p w14:paraId="079AAB0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53A118F8"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6647B69C"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8357AAD" w14:textId="77777777" w:rsidR="00F81F8A" w:rsidRPr="00C35753" w:rsidRDefault="00F81F8A" w:rsidP="009F7A92">
            <w:pPr>
              <w:jc w:val="right"/>
              <w:rPr>
                <w:rFonts w:cs="Arial"/>
                <w:szCs w:val="20"/>
              </w:rPr>
            </w:pPr>
            <w:r w:rsidRPr="00C35753">
              <w:rPr>
                <w:rFonts w:cs="Arial"/>
                <w:szCs w:val="20"/>
              </w:rPr>
              <w:t>330</w:t>
            </w:r>
          </w:p>
        </w:tc>
        <w:tc>
          <w:tcPr>
            <w:tcW w:w="0" w:type="auto"/>
            <w:tcBorders>
              <w:top w:val="nil"/>
              <w:left w:val="nil"/>
              <w:bottom w:val="single" w:sz="4" w:space="0" w:color="auto"/>
              <w:right w:val="single" w:sz="4" w:space="0" w:color="auto"/>
            </w:tcBorders>
            <w:shd w:val="clear" w:color="auto" w:fill="auto"/>
            <w:noWrap/>
            <w:vAlign w:val="bottom"/>
            <w:hideMark/>
          </w:tcPr>
          <w:p w14:paraId="66B03049"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103960E0" w14:textId="77777777" w:rsidR="00F81F8A" w:rsidRPr="00C35753" w:rsidRDefault="00F81F8A" w:rsidP="009F7A92">
            <w:pPr>
              <w:jc w:val="right"/>
              <w:rPr>
                <w:rFonts w:cs="Arial"/>
                <w:szCs w:val="20"/>
              </w:rPr>
            </w:pPr>
            <w:r w:rsidRPr="00C35753">
              <w:rPr>
                <w:rFonts w:cs="Arial"/>
                <w:szCs w:val="20"/>
              </w:rPr>
              <w:t>260</w:t>
            </w:r>
          </w:p>
        </w:tc>
        <w:tc>
          <w:tcPr>
            <w:tcW w:w="0" w:type="auto"/>
            <w:tcBorders>
              <w:top w:val="nil"/>
              <w:left w:val="nil"/>
              <w:bottom w:val="single" w:sz="4" w:space="0" w:color="auto"/>
              <w:right w:val="single" w:sz="4" w:space="0" w:color="auto"/>
            </w:tcBorders>
            <w:shd w:val="clear" w:color="auto" w:fill="auto"/>
            <w:noWrap/>
            <w:vAlign w:val="bottom"/>
            <w:hideMark/>
          </w:tcPr>
          <w:p w14:paraId="04462AA0" w14:textId="77777777" w:rsidR="00F81F8A" w:rsidRPr="00C35753" w:rsidRDefault="00F81F8A" w:rsidP="009F7A92">
            <w:pPr>
              <w:jc w:val="right"/>
              <w:rPr>
                <w:rFonts w:cs="Arial"/>
                <w:szCs w:val="20"/>
              </w:rPr>
            </w:pPr>
            <w:r w:rsidRPr="00C35753">
              <w:rPr>
                <w:rFonts w:cs="Arial"/>
                <w:szCs w:val="20"/>
              </w:rPr>
              <w:t>340</w:t>
            </w:r>
          </w:p>
        </w:tc>
        <w:tc>
          <w:tcPr>
            <w:tcW w:w="0" w:type="auto"/>
            <w:tcBorders>
              <w:top w:val="nil"/>
              <w:left w:val="nil"/>
              <w:bottom w:val="single" w:sz="4" w:space="0" w:color="auto"/>
              <w:right w:val="single" w:sz="4" w:space="0" w:color="auto"/>
            </w:tcBorders>
            <w:shd w:val="clear" w:color="auto" w:fill="auto"/>
            <w:noWrap/>
            <w:vAlign w:val="bottom"/>
            <w:hideMark/>
          </w:tcPr>
          <w:p w14:paraId="12DDE6EA"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65F0479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8" w:space="0" w:color="auto"/>
            </w:tcBorders>
            <w:shd w:val="clear" w:color="auto" w:fill="auto"/>
            <w:noWrap/>
            <w:vAlign w:val="bottom"/>
            <w:hideMark/>
          </w:tcPr>
          <w:p w14:paraId="4DF86378" w14:textId="77777777" w:rsidR="00F81F8A" w:rsidRPr="00C35753" w:rsidRDefault="00F81F8A" w:rsidP="009F7A92">
            <w:pPr>
              <w:jc w:val="right"/>
              <w:rPr>
                <w:rFonts w:cs="Arial"/>
                <w:szCs w:val="20"/>
              </w:rPr>
            </w:pPr>
            <w:r w:rsidRPr="00C35753">
              <w:rPr>
                <w:rFonts w:cs="Arial"/>
                <w:szCs w:val="20"/>
              </w:rPr>
              <w:t>430</w:t>
            </w:r>
          </w:p>
        </w:tc>
      </w:tr>
      <w:tr w:rsidR="00F81F8A" w:rsidRPr="00C35753" w14:paraId="244525A7" w14:textId="77777777" w:rsidTr="009F7A92">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024A4AA0" w14:textId="77777777" w:rsidR="00F81F8A" w:rsidRPr="00C35753" w:rsidRDefault="00F81F8A" w:rsidP="009F7A92">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771D8D6D" w14:textId="77777777" w:rsidR="00F81F8A" w:rsidRPr="00C35753" w:rsidRDefault="00F81F8A" w:rsidP="009F7A92">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43C77C5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56FB16F6"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9ACBC06"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2B61828"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4EC9989D"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26F0900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75D26A4E" w14:textId="77777777" w:rsidR="00F81F8A" w:rsidRPr="00C35753" w:rsidRDefault="00F81F8A" w:rsidP="009F7A92">
            <w:pPr>
              <w:jc w:val="right"/>
              <w:rPr>
                <w:rFonts w:cs="Arial"/>
                <w:szCs w:val="20"/>
              </w:rPr>
            </w:pPr>
            <w:r w:rsidRPr="00C35753">
              <w:rPr>
                <w:rFonts w:cs="Arial"/>
                <w:szCs w:val="20"/>
              </w:rPr>
              <w:t>0,54</w:t>
            </w:r>
          </w:p>
        </w:tc>
      </w:tr>
      <w:tr w:rsidR="00F81F8A" w:rsidRPr="00C35753" w14:paraId="6F5C75BB" w14:textId="77777777" w:rsidTr="009F7A92">
        <w:trPr>
          <w:trHeight w:val="255"/>
        </w:trPr>
        <w:tc>
          <w:tcPr>
            <w:tcW w:w="0" w:type="auto"/>
            <w:tcBorders>
              <w:top w:val="nil"/>
              <w:left w:val="nil"/>
              <w:bottom w:val="nil"/>
              <w:right w:val="nil"/>
            </w:tcBorders>
            <w:shd w:val="clear" w:color="auto" w:fill="auto"/>
            <w:noWrap/>
            <w:vAlign w:val="bottom"/>
            <w:hideMark/>
          </w:tcPr>
          <w:p w14:paraId="0BC24021"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622D7E7"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71C18F4F"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29A3B41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0840FA3A"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3FCC4010"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19C27A1C"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54D344E9"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48077616" w14:textId="77777777" w:rsidR="00F81F8A" w:rsidRPr="00C35753" w:rsidRDefault="00F81F8A" w:rsidP="009F7A92">
            <w:pPr>
              <w:rPr>
                <w:rFonts w:cs="Arial"/>
                <w:szCs w:val="20"/>
              </w:rPr>
            </w:pPr>
          </w:p>
        </w:tc>
        <w:tc>
          <w:tcPr>
            <w:tcW w:w="0" w:type="auto"/>
            <w:tcBorders>
              <w:top w:val="nil"/>
              <w:left w:val="nil"/>
              <w:bottom w:val="nil"/>
              <w:right w:val="nil"/>
            </w:tcBorders>
            <w:shd w:val="clear" w:color="auto" w:fill="auto"/>
            <w:noWrap/>
            <w:vAlign w:val="bottom"/>
            <w:hideMark/>
          </w:tcPr>
          <w:p w14:paraId="614A02DB" w14:textId="77777777" w:rsidR="00F81F8A" w:rsidRPr="00C35753" w:rsidRDefault="00F81F8A" w:rsidP="009F7A92">
            <w:pPr>
              <w:rPr>
                <w:rFonts w:cs="Arial"/>
                <w:szCs w:val="20"/>
              </w:rPr>
            </w:pPr>
          </w:p>
        </w:tc>
      </w:tr>
      <w:tr w:rsidR="00F81F8A" w:rsidRPr="00C35753" w14:paraId="094CA421" w14:textId="77777777" w:rsidTr="009F7A92">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91D6F89" w14:textId="77777777" w:rsidR="00F81F8A" w:rsidRPr="00C35753" w:rsidRDefault="00F81F8A" w:rsidP="009F7A92">
            <w:pPr>
              <w:jc w:val="center"/>
              <w:rPr>
                <w:rFonts w:cs="Arial"/>
                <w:b/>
                <w:bCs/>
                <w:szCs w:val="20"/>
              </w:rPr>
            </w:pPr>
            <w:r w:rsidRPr="00C35753">
              <w:rPr>
                <w:rFonts w:cs="Arial"/>
                <w:b/>
                <w:bCs/>
                <w:szCs w:val="20"/>
              </w:rPr>
              <w:t>Drevo bez kôry</w:t>
            </w:r>
          </w:p>
        </w:tc>
      </w:tr>
      <w:tr w:rsidR="00F81F8A" w:rsidRPr="00C35753" w14:paraId="46464980" w14:textId="77777777" w:rsidTr="009F7A92">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C4132CB" w14:textId="77777777" w:rsidR="00F81F8A" w:rsidRPr="00C35753" w:rsidRDefault="00F81F8A" w:rsidP="009F7A92">
            <w:pPr>
              <w:jc w:val="center"/>
              <w:rPr>
                <w:rFonts w:cs="Arial"/>
                <w:b/>
                <w:bCs/>
                <w:szCs w:val="20"/>
              </w:rPr>
            </w:pPr>
            <w:r w:rsidRPr="00C35753">
              <w:rPr>
                <w:rFonts w:cs="Arial"/>
                <w:b/>
                <w:bCs/>
                <w:szCs w:val="20"/>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C468769" w14:textId="77777777" w:rsidR="00F81F8A" w:rsidRPr="00C35753" w:rsidRDefault="00F81F8A" w:rsidP="009F7A92">
            <w:pPr>
              <w:jc w:val="center"/>
              <w:rPr>
                <w:rFonts w:cs="Arial"/>
                <w:b/>
                <w:bCs/>
                <w:szCs w:val="20"/>
              </w:rPr>
            </w:pPr>
            <w:r w:rsidRPr="00C35753">
              <w:rPr>
                <w:rFonts w:cs="Arial"/>
                <w:b/>
                <w:bCs/>
                <w:szCs w:val="20"/>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8C5B60A" w14:textId="77777777" w:rsidR="00F81F8A" w:rsidRPr="00C35753" w:rsidRDefault="00F81F8A" w:rsidP="009F7A92">
            <w:pPr>
              <w:jc w:val="center"/>
              <w:rPr>
                <w:rFonts w:cs="Arial"/>
                <w:b/>
                <w:bCs/>
                <w:szCs w:val="20"/>
              </w:rPr>
            </w:pPr>
            <w:r w:rsidRPr="00C35753">
              <w:rPr>
                <w:rFonts w:cs="Arial"/>
                <w:b/>
                <w:bCs/>
                <w:szCs w:val="20"/>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63E570E0" w14:textId="77777777" w:rsidR="00F81F8A" w:rsidRPr="00C35753" w:rsidRDefault="00F81F8A" w:rsidP="009F7A92">
            <w:pPr>
              <w:jc w:val="center"/>
              <w:rPr>
                <w:rFonts w:cs="Arial"/>
                <w:b/>
                <w:bCs/>
                <w:szCs w:val="20"/>
              </w:rPr>
            </w:pPr>
            <w:r w:rsidRPr="00C35753">
              <w:rPr>
                <w:rFonts w:cs="Arial"/>
                <w:b/>
                <w:bCs/>
                <w:szCs w:val="20"/>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4283A02" w14:textId="77777777" w:rsidR="00F81F8A" w:rsidRPr="00C35753" w:rsidRDefault="00F81F8A" w:rsidP="009F7A92">
            <w:pPr>
              <w:jc w:val="center"/>
              <w:rPr>
                <w:rFonts w:cs="Arial"/>
                <w:b/>
                <w:bCs/>
                <w:szCs w:val="20"/>
              </w:rPr>
            </w:pPr>
            <w:r w:rsidRPr="00C35753">
              <w:rPr>
                <w:rFonts w:cs="Arial"/>
                <w:b/>
                <w:bCs/>
                <w:szCs w:val="20"/>
              </w:rPr>
              <w:t>Listnaté dreviny</w:t>
            </w:r>
          </w:p>
        </w:tc>
      </w:tr>
      <w:tr w:rsidR="00F81F8A" w:rsidRPr="00C35753" w14:paraId="666A3AEC" w14:textId="77777777" w:rsidTr="009F7A92">
        <w:trPr>
          <w:trHeight w:val="255"/>
        </w:trPr>
        <w:tc>
          <w:tcPr>
            <w:tcW w:w="0" w:type="auto"/>
            <w:vMerge/>
            <w:tcBorders>
              <w:top w:val="nil"/>
              <w:left w:val="single" w:sz="8" w:space="0" w:color="auto"/>
              <w:bottom w:val="single" w:sz="4" w:space="0" w:color="auto"/>
              <w:right w:val="single" w:sz="4" w:space="0" w:color="auto"/>
            </w:tcBorders>
            <w:vAlign w:val="center"/>
            <w:hideMark/>
          </w:tcPr>
          <w:p w14:paraId="117E873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E155EE2"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4E5D626"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105545AD" w14:textId="77777777" w:rsidR="00F81F8A" w:rsidRPr="00C35753" w:rsidRDefault="00F81F8A" w:rsidP="009F7A92">
            <w:pPr>
              <w:jc w:val="center"/>
              <w:rPr>
                <w:rFonts w:cs="Arial"/>
                <w:b/>
                <w:bCs/>
                <w:szCs w:val="20"/>
              </w:rPr>
            </w:pPr>
            <w:r w:rsidRPr="00C35753">
              <w:rPr>
                <w:rFonts w:cs="Arial"/>
                <w:b/>
                <w:bCs/>
                <w:szCs w:val="20"/>
              </w:rPr>
              <w:t>sm, jd</w:t>
            </w: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325EB778" w14:textId="77777777" w:rsidR="00F81F8A" w:rsidRPr="00C35753" w:rsidRDefault="00F81F8A" w:rsidP="009F7A92">
            <w:pPr>
              <w:jc w:val="center"/>
              <w:rPr>
                <w:rFonts w:cs="Arial"/>
                <w:b/>
                <w:bCs/>
                <w:szCs w:val="20"/>
              </w:rPr>
            </w:pPr>
            <w:r w:rsidRPr="00C35753">
              <w:rPr>
                <w:rFonts w:cs="Arial"/>
                <w:b/>
                <w:bCs/>
                <w:szCs w:val="20"/>
              </w:rPr>
              <w:t>bo, smc</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76B14437" w14:textId="77777777" w:rsidR="00F81F8A" w:rsidRPr="00C35753" w:rsidRDefault="00F81F8A" w:rsidP="009F7A92">
            <w:pPr>
              <w:jc w:val="center"/>
              <w:rPr>
                <w:rFonts w:cs="Arial"/>
                <w:b/>
                <w:bCs/>
                <w:szCs w:val="20"/>
              </w:rPr>
            </w:pPr>
            <w:r w:rsidRPr="00C35753">
              <w:rPr>
                <w:rFonts w:cs="Arial"/>
                <w:b/>
                <w:bCs/>
                <w:szCs w:val="20"/>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0992F914" w14:textId="77777777" w:rsidR="00F81F8A" w:rsidRPr="00C35753" w:rsidRDefault="00F81F8A" w:rsidP="009F7A92">
            <w:pPr>
              <w:jc w:val="center"/>
              <w:rPr>
                <w:rFonts w:cs="Arial"/>
                <w:b/>
                <w:bCs/>
                <w:szCs w:val="20"/>
              </w:rPr>
            </w:pPr>
            <w:r w:rsidRPr="00C35753">
              <w:rPr>
                <w:rFonts w:cs="Arial"/>
                <w:b/>
                <w:bCs/>
                <w:szCs w:val="20"/>
              </w:rPr>
              <w:t>tvrdé</w:t>
            </w:r>
          </w:p>
        </w:tc>
      </w:tr>
      <w:tr w:rsidR="00F81F8A" w:rsidRPr="00C35753" w14:paraId="3EF71D08"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1463549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1B0EB10"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B36A63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3A939147"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A392FF4" w14:textId="77777777" w:rsidR="00F81F8A" w:rsidRPr="00C35753" w:rsidRDefault="00F81F8A" w:rsidP="009F7A92">
            <w:pPr>
              <w:rPr>
                <w:rFonts w:cs="Arial"/>
                <w:b/>
                <w:bCs/>
                <w:szCs w:val="20"/>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EF17158" w14:textId="77777777" w:rsidR="00F81F8A" w:rsidRPr="00C35753" w:rsidRDefault="00F81F8A" w:rsidP="009F7A92">
            <w:pPr>
              <w:jc w:val="center"/>
              <w:rPr>
                <w:rFonts w:cs="Arial"/>
                <w:b/>
                <w:bCs/>
                <w:szCs w:val="20"/>
              </w:rPr>
            </w:pPr>
            <w:r w:rsidRPr="00C35753">
              <w:rPr>
                <w:rFonts w:cs="Arial"/>
                <w:b/>
                <w:bCs/>
                <w:szCs w:val="20"/>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5F95FE4E" w14:textId="77777777" w:rsidR="00F81F8A" w:rsidRPr="00C35753" w:rsidRDefault="00F81F8A" w:rsidP="009F7A92">
            <w:pPr>
              <w:jc w:val="center"/>
              <w:rPr>
                <w:rFonts w:cs="Arial"/>
                <w:b/>
                <w:bCs/>
                <w:szCs w:val="20"/>
              </w:rPr>
            </w:pPr>
            <w:r w:rsidRPr="00C35753">
              <w:rPr>
                <w:rFonts w:cs="Arial"/>
                <w:b/>
                <w:bCs/>
                <w:szCs w:val="20"/>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849DF2A" w14:textId="77777777" w:rsidR="00F81F8A" w:rsidRPr="00C35753" w:rsidRDefault="00F81F8A" w:rsidP="009F7A92">
            <w:pPr>
              <w:jc w:val="center"/>
              <w:rPr>
                <w:rFonts w:cs="Arial"/>
                <w:b/>
                <w:bCs/>
                <w:szCs w:val="20"/>
              </w:rPr>
            </w:pPr>
            <w:r w:rsidRPr="00C35753">
              <w:rPr>
                <w:rFonts w:cs="Arial"/>
                <w:b/>
                <w:bCs/>
                <w:szCs w:val="20"/>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5030627" w14:textId="77777777" w:rsidR="00F81F8A" w:rsidRPr="00C35753" w:rsidRDefault="00F81F8A" w:rsidP="009F7A92">
            <w:pPr>
              <w:jc w:val="center"/>
              <w:rPr>
                <w:rFonts w:cs="Arial"/>
                <w:b/>
                <w:bCs/>
                <w:szCs w:val="20"/>
              </w:rPr>
            </w:pPr>
            <w:r w:rsidRPr="00C35753">
              <w:rPr>
                <w:rFonts w:cs="Arial"/>
                <w:b/>
                <w:bCs/>
                <w:szCs w:val="20"/>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00FF357" w14:textId="77777777" w:rsidR="00F81F8A" w:rsidRPr="00C35753" w:rsidRDefault="00F81F8A" w:rsidP="009F7A92">
            <w:pPr>
              <w:jc w:val="center"/>
              <w:rPr>
                <w:rFonts w:cs="Arial"/>
                <w:b/>
                <w:bCs/>
                <w:szCs w:val="20"/>
              </w:rPr>
            </w:pPr>
            <w:r w:rsidRPr="00C35753">
              <w:rPr>
                <w:rFonts w:cs="Arial"/>
                <w:b/>
                <w:bCs/>
                <w:szCs w:val="20"/>
              </w:rPr>
              <w:t>breza, brest, jaseň, javor</w:t>
            </w:r>
          </w:p>
        </w:tc>
      </w:tr>
      <w:tr w:rsidR="00F81F8A" w:rsidRPr="00C35753" w14:paraId="0257003E" w14:textId="77777777" w:rsidTr="009F7A92">
        <w:trPr>
          <w:trHeight w:val="491"/>
        </w:trPr>
        <w:tc>
          <w:tcPr>
            <w:tcW w:w="0" w:type="auto"/>
            <w:vMerge/>
            <w:tcBorders>
              <w:top w:val="nil"/>
              <w:left w:val="single" w:sz="8" w:space="0" w:color="auto"/>
              <w:bottom w:val="single" w:sz="4" w:space="0" w:color="auto"/>
              <w:right w:val="single" w:sz="4" w:space="0" w:color="auto"/>
            </w:tcBorders>
            <w:vAlign w:val="center"/>
            <w:hideMark/>
          </w:tcPr>
          <w:p w14:paraId="2921A03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A0CFFF5"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2FC40B88"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0EFB3CB9"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5755304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7A2A71BA"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4959ED86"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4" w:space="0" w:color="auto"/>
            </w:tcBorders>
            <w:vAlign w:val="center"/>
            <w:hideMark/>
          </w:tcPr>
          <w:p w14:paraId="19F9F863"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000000"/>
              <w:right w:val="single" w:sz="4" w:space="0" w:color="auto"/>
            </w:tcBorders>
            <w:vAlign w:val="center"/>
            <w:hideMark/>
          </w:tcPr>
          <w:p w14:paraId="25BAA51D" w14:textId="77777777" w:rsidR="00F81F8A" w:rsidRPr="00C35753" w:rsidRDefault="00F81F8A" w:rsidP="009F7A92">
            <w:pPr>
              <w:rPr>
                <w:rFonts w:cs="Arial"/>
                <w:b/>
                <w:bCs/>
                <w:szCs w:val="20"/>
              </w:rPr>
            </w:pPr>
          </w:p>
        </w:tc>
        <w:tc>
          <w:tcPr>
            <w:tcW w:w="0" w:type="auto"/>
            <w:vMerge/>
            <w:tcBorders>
              <w:top w:val="nil"/>
              <w:left w:val="single" w:sz="4" w:space="0" w:color="auto"/>
              <w:bottom w:val="single" w:sz="4" w:space="0" w:color="auto"/>
              <w:right w:val="single" w:sz="8" w:space="0" w:color="auto"/>
            </w:tcBorders>
            <w:vAlign w:val="center"/>
            <w:hideMark/>
          </w:tcPr>
          <w:p w14:paraId="045D1764" w14:textId="77777777" w:rsidR="00F81F8A" w:rsidRPr="00C35753" w:rsidRDefault="00F81F8A" w:rsidP="009F7A92">
            <w:pPr>
              <w:rPr>
                <w:rFonts w:cs="Arial"/>
                <w:b/>
                <w:bCs/>
                <w:szCs w:val="20"/>
              </w:rPr>
            </w:pPr>
          </w:p>
        </w:tc>
      </w:tr>
      <w:tr w:rsidR="00F81F8A" w:rsidRPr="00C35753" w14:paraId="0A6E0E91" w14:textId="77777777" w:rsidTr="009F7A92">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5EB104BE" w14:textId="77777777" w:rsidR="00F81F8A" w:rsidRPr="00C35753" w:rsidRDefault="00F81F8A" w:rsidP="009F7A92">
            <w:pPr>
              <w:jc w:val="center"/>
              <w:rPr>
                <w:rFonts w:cs="Arial"/>
                <w:szCs w:val="20"/>
              </w:rPr>
            </w:pPr>
            <w:r w:rsidRPr="00C35753">
              <w:rPr>
                <w:rFonts w:cs="Arial"/>
                <w:szCs w:val="20"/>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80FCC09"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134C0A"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7C58DC25" w14:textId="77777777" w:rsidR="00F81F8A" w:rsidRPr="00C35753" w:rsidRDefault="00F81F8A" w:rsidP="009F7A92">
            <w:pPr>
              <w:jc w:val="right"/>
              <w:rPr>
                <w:rFonts w:cs="Arial"/>
                <w:szCs w:val="20"/>
              </w:rPr>
            </w:pPr>
            <w:r w:rsidRPr="00C35753">
              <w:rPr>
                <w:rFonts w:cs="Arial"/>
                <w:szCs w:val="20"/>
              </w:rPr>
              <w:t>860</w:t>
            </w:r>
          </w:p>
        </w:tc>
        <w:tc>
          <w:tcPr>
            <w:tcW w:w="0" w:type="auto"/>
            <w:tcBorders>
              <w:top w:val="nil"/>
              <w:left w:val="nil"/>
              <w:bottom w:val="single" w:sz="4" w:space="0" w:color="auto"/>
              <w:right w:val="single" w:sz="4" w:space="0" w:color="auto"/>
            </w:tcBorders>
            <w:shd w:val="clear" w:color="auto" w:fill="auto"/>
            <w:noWrap/>
            <w:vAlign w:val="bottom"/>
            <w:hideMark/>
          </w:tcPr>
          <w:p w14:paraId="78026057"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0E36CED6" w14:textId="77777777" w:rsidR="00F81F8A" w:rsidRPr="00C35753" w:rsidRDefault="00F81F8A" w:rsidP="009F7A92">
            <w:pPr>
              <w:jc w:val="right"/>
              <w:rPr>
                <w:rFonts w:cs="Arial"/>
                <w:szCs w:val="20"/>
              </w:rPr>
            </w:pPr>
            <w:r w:rsidRPr="00C35753">
              <w:rPr>
                <w:rFonts w:cs="Arial"/>
                <w:szCs w:val="20"/>
              </w:rPr>
              <w:t>830</w:t>
            </w:r>
          </w:p>
        </w:tc>
        <w:tc>
          <w:tcPr>
            <w:tcW w:w="0" w:type="auto"/>
            <w:tcBorders>
              <w:top w:val="nil"/>
              <w:left w:val="nil"/>
              <w:bottom w:val="single" w:sz="4" w:space="0" w:color="auto"/>
              <w:right w:val="single" w:sz="4" w:space="0" w:color="auto"/>
            </w:tcBorders>
            <w:shd w:val="clear" w:color="auto" w:fill="auto"/>
            <w:noWrap/>
            <w:vAlign w:val="bottom"/>
            <w:hideMark/>
          </w:tcPr>
          <w:p w14:paraId="67A9AA80" w14:textId="77777777" w:rsidR="00F81F8A" w:rsidRPr="00C35753" w:rsidRDefault="00F81F8A" w:rsidP="009F7A92">
            <w:pPr>
              <w:jc w:val="right"/>
              <w:rPr>
                <w:rFonts w:cs="Arial"/>
                <w:szCs w:val="20"/>
              </w:rPr>
            </w:pPr>
            <w:r w:rsidRPr="00C35753">
              <w:rPr>
                <w:rFonts w:cs="Arial"/>
                <w:szCs w:val="20"/>
              </w:rPr>
              <w:t>930</w:t>
            </w:r>
          </w:p>
        </w:tc>
        <w:tc>
          <w:tcPr>
            <w:tcW w:w="0" w:type="auto"/>
            <w:tcBorders>
              <w:top w:val="nil"/>
              <w:left w:val="nil"/>
              <w:bottom w:val="single" w:sz="4" w:space="0" w:color="auto"/>
              <w:right w:val="single" w:sz="4" w:space="0" w:color="auto"/>
            </w:tcBorders>
            <w:shd w:val="clear" w:color="auto" w:fill="auto"/>
            <w:noWrap/>
            <w:vAlign w:val="bottom"/>
            <w:hideMark/>
          </w:tcPr>
          <w:p w14:paraId="72FEEAA1" w14:textId="77777777" w:rsidR="00F81F8A" w:rsidRPr="00C35753" w:rsidRDefault="00F81F8A" w:rsidP="009F7A92">
            <w:pPr>
              <w:jc w:val="right"/>
              <w:rPr>
                <w:rFonts w:cs="Arial"/>
                <w:szCs w:val="20"/>
              </w:rPr>
            </w:pPr>
            <w:r w:rsidRPr="00C35753">
              <w:rPr>
                <w:rFonts w:cs="Arial"/>
                <w:szCs w:val="20"/>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87C258A" w14:textId="77777777" w:rsidR="00F81F8A" w:rsidRPr="00C35753" w:rsidRDefault="00F81F8A" w:rsidP="009F7A92">
            <w:pPr>
              <w:jc w:val="right"/>
              <w:rPr>
                <w:rFonts w:cs="Arial"/>
                <w:szCs w:val="20"/>
              </w:rPr>
            </w:pPr>
            <w:r w:rsidRPr="00C35753">
              <w:rPr>
                <w:rFonts w:cs="Arial"/>
                <w:szCs w:val="20"/>
              </w:rPr>
              <w:t>1280</w:t>
            </w:r>
          </w:p>
        </w:tc>
        <w:tc>
          <w:tcPr>
            <w:tcW w:w="0" w:type="auto"/>
            <w:tcBorders>
              <w:top w:val="nil"/>
              <w:left w:val="nil"/>
              <w:bottom w:val="single" w:sz="4" w:space="0" w:color="auto"/>
              <w:right w:val="single" w:sz="8" w:space="0" w:color="auto"/>
            </w:tcBorders>
            <w:shd w:val="clear" w:color="auto" w:fill="auto"/>
            <w:noWrap/>
            <w:vAlign w:val="bottom"/>
            <w:hideMark/>
          </w:tcPr>
          <w:p w14:paraId="0DB8ED23" w14:textId="77777777" w:rsidR="00F81F8A" w:rsidRPr="00C35753" w:rsidRDefault="00F81F8A" w:rsidP="009F7A92">
            <w:pPr>
              <w:jc w:val="right"/>
              <w:rPr>
                <w:rFonts w:cs="Arial"/>
                <w:szCs w:val="20"/>
              </w:rPr>
            </w:pPr>
            <w:r w:rsidRPr="00C35753">
              <w:rPr>
                <w:rFonts w:cs="Arial"/>
                <w:szCs w:val="20"/>
              </w:rPr>
              <w:t>970</w:t>
            </w:r>
          </w:p>
        </w:tc>
      </w:tr>
      <w:tr w:rsidR="00F81F8A" w:rsidRPr="00C35753" w14:paraId="37983CB5" w14:textId="77777777" w:rsidTr="009F7A92">
        <w:trPr>
          <w:trHeight w:val="186"/>
        </w:trPr>
        <w:tc>
          <w:tcPr>
            <w:tcW w:w="0" w:type="auto"/>
            <w:vMerge/>
            <w:tcBorders>
              <w:top w:val="nil"/>
              <w:left w:val="single" w:sz="8" w:space="0" w:color="auto"/>
              <w:bottom w:val="single" w:sz="4" w:space="0" w:color="000000"/>
              <w:right w:val="single" w:sz="4" w:space="0" w:color="auto"/>
            </w:tcBorders>
            <w:vAlign w:val="center"/>
            <w:hideMark/>
          </w:tcPr>
          <w:p w14:paraId="3B3182A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56E206C"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CDED4AF"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2B920462" w14:textId="77777777" w:rsidR="00F81F8A" w:rsidRPr="00C35753" w:rsidRDefault="00F81F8A" w:rsidP="009F7A92">
            <w:pPr>
              <w:jc w:val="right"/>
              <w:rPr>
                <w:rFonts w:cs="Arial"/>
                <w:szCs w:val="20"/>
              </w:rPr>
            </w:pPr>
            <w:r w:rsidRPr="00C35753">
              <w:rPr>
                <w:rFonts w:cs="Arial"/>
                <w:szCs w:val="20"/>
              </w:rPr>
              <w:t>670</w:t>
            </w:r>
          </w:p>
        </w:tc>
        <w:tc>
          <w:tcPr>
            <w:tcW w:w="0" w:type="auto"/>
            <w:tcBorders>
              <w:top w:val="nil"/>
              <w:left w:val="nil"/>
              <w:bottom w:val="single" w:sz="4" w:space="0" w:color="auto"/>
              <w:right w:val="single" w:sz="4" w:space="0" w:color="auto"/>
            </w:tcBorders>
            <w:shd w:val="clear" w:color="auto" w:fill="auto"/>
            <w:noWrap/>
            <w:vAlign w:val="bottom"/>
            <w:hideMark/>
          </w:tcPr>
          <w:p w14:paraId="1BBEF008"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070B20E0" w14:textId="77777777" w:rsidR="00F81F8A" w:rsidRPr="00C35753" w:rsidRDefault="00F81F8A" w:rsidP="009F7A92">
            <w:pPr>
              <w:jc w:val="right"/>
              <w:rPr>
                <w:rFonts w:cs="Arial"/>
                <w:szCs w:val="20"/>
              </w:rPr>
            </w:pPr>
            <w:r w:rsidRPr="00C35753">
              <w:rPr>
                <w:rFonts w:cs="Arial"/>
                <w:szCs w:val="20"/>
              </w:rPr>
              <w:t>650</w:t>
            </w:r>
          </w:p>
        </w:tc>
        <w:tc>
          <w:tcPr>
            <w:tcW w:w="0" w:type="auto"/>
            <w:tcBorders>
              <w:top w:val="nil"/>
              <w:left w:val="nil"/>
              <w:bottom w:val="single" w:sz="4" w:space="0" w:color="auto"/>
              <w:right w:val="single" w:sz="4" w:space="0" w:color="auto"/>
            </w:tcBorders>
            <w:shd w:val="clear" w:color="auto" w:fill="auto"/>
            <w:noWrap/>
            <w:vAlign w:val="bottom"/>
            <w:hideMark/>
          </w:tcPr>
          <w:p w14:paraId="50F8ED2B" w14:textId="77777777" w:rsidR="00F81F8A" w:rsidRPr="00C35753" w:rsidRDefault="00F81F8A" w:rsidP="009F7A92">
            <w:pPr>
              <w:jc w:val="right"/>
              <w:rPr>
                <w:rFonts w:cs="Arial"/>
                <w:szCs w:val="20"/>
              </w:rPr>
            </w:pPr>
            <w:r w:rsidRPr="00C35753">
              <w:rPr>
                <w:rFonts w:cs="Arial"/>
                <w:szCs w:val="20"/>
              </w:rPr>
              <w:t>740</w:t>
            </w:r>
          </w:p>
        </w:tc>
        <w:tc>
          <w:tcPr>
            <w:tcW w:w="0" w:type="auto"/>
            <w:tcBorders>
              <w:top w:val="nil"/>
              <w:left w:val="nil"/>
              <w:bottom w:val="single" w:sz="4" w:space="0" w:color="auto"/>
              <w:right w:val="single" w:sz="4" w:space="0" w:color="auto"/>
            </w:tcBorders>
            <w:shd w:val="clear" w:color="auto" w:fill="auto"/>
            <w:noWrap/>
            <w:vAlign w:val="bottom"/>
            <w:hideMark/>
          </w:tcPr>
          <w:p w14:paraId="78AF6282" w14:textId="77777777" w:rsidR="00F81F8A" w:rsidRPr="00C35753" w:rsidRDefault="00F81F8A" w:rsidP="009F7A92">
            <w:pPr>
              <w:jc w:val="right"/>
              <w:rPr>
                <w:rFonts w:cs="Arial"/>
                <w:szCs w:val="20"/>
              </w:rPr>
            </w:pPr>
            <w:r w:rsidRPr="00C35753">
              <w:rPr>
                <w:rFonts w:cs="Arial"/>
                <w:szCs w:val="20"/>
              </w:rPr>
              <w:t>940</w:t>
            </w:r>
          </w:p>
        </w:tc>
        <w:tc>
          <w:tcPr>
            <w:tcW w:w="0" w:type="auto"/>
            <w:tcBorders>
              <w:top w:val="nil"/>
              <w:left w:val="nil"/>
              <w:bottom w:val="single" w:sz="4" w:space="0" w:color="auto"/>
              <w:right w:val="single" w:sz="4" w:space="0" w:color="auto"/>
            </w:tcBorders>
            <w:shd w:val="clear" w:color="auto" w:fill="auto"/>
            <w:noWrap/>
            <w:vAlign w:val="bottom"/>
            <w:hideMark/>
          </w:tcPr>
          <w:p w14:paraId="7B6317E6" w14:textId="77777777" w:rsidR="00F81F8A" w:rsidRPr="00C35753" w:rsidRDefault="00F81F8A" w:rsidP="009F7A92">
            <w:pPr>
              <w:jc w:val="right"/>
              <w:rPr>
                <w:rFonts w:cs="Arial"/>
                <w:szCs w:val="20"/>
              </w:rPr>
            </w:pPr>
            <w:r w:rsidRPr="00C35753">
              <w:rPr>
                <w:rFonts w:cs="Arial"/>
                <w:szCs w:val="20"/>
              </w:rPr>
              <w:t>1050</w:t>
            </w:r>
          </w:p>
        </w:tc>
        <w:tc>
          <w:tcPr>
            <w:tcW w:w="0" w:type="auto"/>
            <w:tcBorders>
              <w:top w:val="nil"/>
              <w:left w:val="nil"/>
              <w:bottom w:val="single" w:sz="4" w:space="0" w:color="auto"/>
              <w:right w:val="single" w:sz="8" w:space="0" w:color="auto"/>
            </w:tcBorders>
            <w:shd w:val="clear" w:color="auto" w:fill="auto"/>
            <w:noWrap/>
            <w:vAlign w:val="bottom"/>
            <w:hideMark/>
          </w:tcPr>
          <w:p w14:paraId="2398CA5E" w14:textId="77777777" w:rsidR="00F81F8A" w:rsidRPr="00C35753" w:rsidRDefault="00F81F8A" w:rsidP="009F7A92">
            <w:pPr>
              <w:jc w:val="right"/>
              <w:rPr>
                <w:rFonts w:cs="Arial"/>
                <w:szCs w:val="20"/>
              </w:rPr>
            </w:pPr>
            <w:r w:rsidRPr="00C35753">
              <w:rPr>
                <w:rFonts w:cs="Arial"/>
                <w:szCs w:val="20"/>
              </w:rPr>
              <w:t>840</w:t>
            </w:r>
          </w:p>
        </w:tc>
      </w:tr>
      <w:tr w:rsidR="00F81F8A" w:rsidRPr="00C35753" w14:paraId="1B916DD1" w14:textId="77777777" w:rsidTr="009F7A92">
        <w:trPr>
          <w:trHeight w:val="231"/>
        </w:trPr>
        <w:tc>
          <w:tcPr>
            <w:tcW w:w="0" w:type="auto"/>
            <w:vMerge/>
            <w:tcBorders>
              <w:top w:val="nil"/>
              <w:left w:val="single" w:sz="8" w:space="0" w:color="auto"/>
              <w:bottom w:val="single" w:sz="4" w:space="0" w:color="000000"/>
              <w:right w:val="single" w:sz="4" w:space="0" w:color="auto"/>
            </w:tcBorders>
            <w:vAlign w:val="center"/>
            <w:hideMark/>
          </w:tcPr>
          <w:p w14:paraId="665DCD4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379A3C92"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31283F5" w14:textId="77777777" w:rsidR="00F81F8A" w:rsidRPr="00C35753" w:rsidRDefault="00F81F8A" w:rsidP="009F7A92">
            <w:pPr>
              <w:rPr>
                <w:rFonts w:cs="Arial"/>
                <w:szCs w:val="20"/>
              </w:rPr>
            </w:pPr>
            <w:r w:rsidRPr="00C35753">
              <w:rPr>
                <w:rFonts w:cs="Arial"/>
                <w:szCs w:val="20"/>
              </w:rPr>
              <w:t>m</w:t>
            </w:r>
            <w:r w:rsidRPr="00C35753">
              <w:rPr>
                <w:rFonts w:cs="Arial"/>
                <w:szCs w:val="20"/>
                <w:vertAlign w:val="superscript"/>
              </w:rPr>
              <w:t>3</w:t>
            </w:r>
            <w:r w:rsidRPr="00C35753">
              <w:rPr>
                <w:rFonts w:cs="Arial"/>
                <w:szCs w:val="20"/>
              </w:rPr>
              <w:t xml:space="preserve"> b.k.</w:t>
            </w:r>
          </w:p>
        </w:tc>
        <w:tc>
          <w:tcPr>
            <w:tcW w:w="0" w:type="auto"/>
            <w:tcBorders>
              <w:top w:val="nil"/>
              <w:left w:val="nil"/>
              <w:bottom w:val="single" w:sz="4" w:space="0" w:color="auto"/>
              <w:right w:val="single" w:sz="4" w:space="0" w:color="auto"/>
            </w:tcBorders>
            <w:shd w:val="clear" w:color="auto" w:fill="auto"/>
            <w:noWrap/>
            <w:vAlign w:val="bottom"/>
            <w:hideMark/>
          </w:tcPr>
          <w:p w14:paraId="685D1C74"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7196ECC" w14:textId="77777777" w:rsidR="00F81F8A" w:rsidRPr="00C35753" w:rsidRDefault="00F81F8A" w:rsidP="009F7A92">
            <w:pPr>
              <w:jc w:val="right"/>
              <w:rPr>
                <w:rFonts w:cs="Arial"/>
                <w:szCs w:val="20"/>
              </w:rPr>
            </w:pPr>
            <w:r w:rsidRPr="00C35753">
              <w:rPr>
                <w:rFonts w:cs="Arial"/>
                <w:szCs w:val="20"/>
              </w:rPr>
              <w:t>580</w:t>
            </w:r>
          </w:p>
        </w:tc>
        <w:tc>
          <w:tcPr>
            <w:tcW w:w="0" w:type="auto"/>
            <w:tcBorders>
              <w:top w:val="nil"/>
              <w:left w:val="nil"/>
              <w:bottom w:val="single" w:sz="4" w:space="0" w:color="auto"/>
              <w:right w:val="single" w:sz="4" w:space="0" w:color="auto"/>
            </w:tcBorders>
            <w:shd w:val="clear" w:color="auto" w:fill="auto"/>
            <w:noWrap/>
            <w:vAlign w:val="bottom"/>
            <w:hideMark/>
          </w:tcPr>
          <w:p w14:paraId="05BC6E17"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D82400"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06E9DDF5" w14:textId="77777777" w:rsidR="00F81F8A" w:rsidRPr="00C35753" w:rsidRDefault="00F81F8A" w:rsidP="009F7A92">
            <w:pPr>
              <w:jc w:val="right"/>
              <w:rPr>
                <w:rFonts w:cs="Arial"/>
                <w:szCs w:val="20"/>
              </w:rPr>
            </w:pPr>
            <w:r w:rsidRPr="00C35753">
              <w:rPr>
                <w:rFonts w:cs="Arial"/>
                <w:szCs w:val="20"/>
              </w:rPr>
              <w:t>760</w:t>
            </w:r>
          </w:p>
        </w:tc>
        <w:tc>
          <w:tcPr>
            <w:tcW w:w="0" w:type="auto"/>
            <w:tcBorders>
              <w:top w:val="nil"/>
              <w:left w:val="nil"/>
              <w:bottom w:val="single" w:sz="4" w:space="0" w:color="auto"/>
              <w:right w:val="single" w:sz="4" w:space="0" w:color="auto"/>
            </w:tcBorders>
            <w:shd w:val="clear" w:color="auto" w:fill="auto"/>
            <w:noWrap/>
            <w:vAlign w:val="bottom"/>
            <w:hideMark/>
          </w:tcPr>
          <w:p w14:paraId="54F4BE32" w14:textId="77777777" w:rsidR="00F81F8A" w:rsidRPr="00C35753" w:rsidRDefault="00F81F8A" w:rsidP="009F7A92">
            <w:pPr>
              <w:jc w:val="right"/>
              <w:rPr>
                <w:rFonts w:cs="Arial"/>
                <w:szCs w:val="20"/>
              </w:rPr>
            </w:pPr>
            <w:r w:rsidRPr="00C35753">
              <w:rPr>
                <w:rFonts w:cs="Arial"/>
                <w:szCs w:val="20"/>
              </w:rPr>
              <w:t>820</w:t>
            </w:r>
          </w:p>
        </w:tc>
        <w:tc>
          <w:tcPr>
            <w:tcW w:w="0" w:type="auto"/>
            <w:tcBorders>
              <w:top w:val="nil"/>
              <w:left w:val="nil"/>
              <w:bottom w:val="single" w:sz="4" w:space="0" w:color="auto"/>
              <w:right w:val="single" w:sz="8" w:space="0" w:color="auto"/>
            </w:tcBorders>
            <w:shd w:val="clear" w:color="auto" w:fill="auto"/>
            <w:noWrap/>
            <w:vAlign w:val="bottom"/>
            <w:hideMark/>
          </w:tcPr>
          <w:p w14:paraId="4C3154DD" w14:textId="77777777" w:rsidR="00F81F8A" w:rsidRPr="00C35753" w:rsidRDefault="00F81F8A" w:rsidP="009F7A92">
            <w:pPr>
              <w:jc w:val="right"/>
              <w:rPr>
                <w:rFonts w:cs="Arial"/>
                <w:szCs w:val="20"/>
              </w:rPr>
            </w:pPr>
            <w:r w:rsidRPr="00C35753">
              <w:rPr>
                <w:rFonts w:cs="Arial"/>
                <w:szCs w:val="20"/>
              </w:rPr>
              <w:t>720</w:t>
            </w:r>
          </w:p>
        </w:tc>
      </w:tr>
      <w:tr w:rsidR="00F81F8A" w:rsidRPr="00C35753" w14:paraId="74E6B860" w14:textId="77777777" w:rsidTr="009F7A92">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352EA200" w14:textId="77777777" w:rsidR="00F81F8A" w:rsidRPr="00C35753" w:rsidRDefault="00F81F8A" w:rsidP="009F7A92">
            <w:pPr>
              <w:jc w:val="center"/>
              <w:rPr>
                <w:rFonts w:cs="Arial"/>
                <w:szCs w:val="20"/>
              </w:rPr>
            </w:pPr>
            <w:r w:rsidRPr="00C35753">
              <w:rPr>
                <w:rFonts w:cs="Arial"/>
                <w:szCs w:val="20"/>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5909A0E2"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16DD17F"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4D0AD558"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4" w:space="0" w:color="auto"/>
            </w:tcBorders>
            <w:shd w:val="clear" w:color="auto" w:fill="auto"/>
            <w:noWrap/>
            <w:vAlign w:val="bottom"/>
            <w:hideMark/>
          </w:tcPr>
          <w:p w14:paraId="33A77380"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4" w:space="0" w:color="auto"/>
            </w:tcBorders>
            <w:shd w:val="clear" w:color="auto" w:fill="auto"/>
            <w:noWrap/>
            <w:vAlign w:val="bottom"/>
            <w:hideMark/>
          </w:tcPr>
          <w:p w14:paraId="3A06C9DF" w14:textId="77777777" w:rsidR="00F81F8A" w:rsidRPr="00C35753" w:rsidRDefault="00F81F8A" w:rsidP="009F7A92">
            <w:pPr>
              <w:jc w:val="right"/>
              <w:rPr>
                <w:rFonts w:cs="Arial"/>
                <w:szCs w:val="20"/>
              </w:rPr>
            </w:pPr>
            <w:r w:rsidRPr="00C35753">
              <w:rPr>
                <w:rFonts w:cs="Arial"/>
                <w:szCs w:val="20"/>
              </w:rPr>
              <w:t>470</w:t>
            </w:r>
          </w:p>
        </w:tc>
        <w:tc>
          <w:tcPr>
            <w:tcW w:w="0" w:type="auto"/>
            <w:tcBorders>
              <w:top w:val="nil"/>
              <w:left w:val="nil"/>
              <w:bottom w:val="single" w:sz="4" w:space="0" w:color="auto"/>
              <w:right w:val="single" w:sz="4" w:space="0" w:color="auto"/>
            </w:tcBorders>
            <w:shd w:val="clear" w:color="auto" w:fill="auto"/>
            <w:noWrap/>
            <w:vAlign w:val="bottom"/>
            <w:hideMark/>
          </w:tcPr>
          <w:p w14:paraId="317B37B8" w14:textId="77777777" w:rsidR="00F81F8A" w:rsidRPr="00C35753" w:rsidRDefault="00F81F8A" w:rsidP="009F7A92">
            <w:pPr>
              <w:jc w:val="right"/>
              <w:rPr>
                <w:rFonts w:cs="Arial"/>
                <w:szCs w:val="20"/>
              </w:rPr>
            </w:pPr>
            <w:r w:rsidRPr="00C35753">
              <w:rPr>
                <w:rFonts w:cs="Arial"/>
                <w:szCs w:val="20"/>
              </w:rPr>
              <w:t>530</w:t>
            </w:r>
          </w:p>
        </w:tc>
        <w:tc>
          <w:tcPr>
            <w:tcW w:w="0" w:type="auto"/>
            <w:tcBorders>
              <w:top w:val="nil"/>
              <w:left w:val="nil"/>
              <w:bottom w:val="single" w:sz="4" w:space="0" w:color="auto"/>
              <w:right w:val="single" w:sz="4" w:space="0" w:color="auto"/>
            </w:tcBorders>
            <w:shd w:val="clear" w:color="auto" w:fill="auto"/>
            <w:noWrap/>
            <w:vAlign w:val="bottom"/>
            <w:hideMark/>
          </w:tcPr>
          <w:p w14:paraId="5F15612A" w14:textId="77777777" w:rsidR="00F81F8A" w:rsidRPr="00C35753" w:rsidRDefault="00F81F8A" w:rsidP="009F7A92">
            <w:pPr>
              <w:jc w:val="right"/>
              <w:rPr>
                <w:rFonts w:cs="Arial"/>
                <w:szCs w:val="20"/>
              </w:rPr>
            </w:pPr>
            <w:r w:rsidRPr="00C35753">
              <w:rPr>
                <w:rFonts w:cs="Arial"/>
                <w:szCs w:val="20"/>
              </w:rPr>
              <w:t>640</w:t>
            </w:r>
          </w:p>
        </w:tc>
        <w:tc>
          <w:tcPr>
            <w:tcW w:w="0" w:type="auto"/>
            <w:tcBorders>
              <w:top w:val="nil"/>
              <w:left w:val="nil"/>
              <w:bottom w:val="single" w:sz="4" w:space="0" w:color="auto"/>
              <w:right w:val="single" w:sz="4" w:space="0" w:color="auto"/>
            </w:tcBorders>
            <w:shd w:val="clear" w:color="auto" w:fill="auto"/>
            <w:noWrap/>
            <w:vAlign w:val="bottom"/>
            <w:hideMark/>
          </w:tcPr>
          <w:p w14:paraId="523D617F" w14:textId="77777777" w:rsidR="00F81F8A" w:rsidRPr="00C35753" w:rsidRDefault="00F81F8A" w:rsidP="009F7A92">
            <w:pPr>
              <w:jc w:val="right"/>
              <w:rPr>
                <w:rFonts w:cs="Arial"/>
                <w:szCs w:val="20"/>
              </w:rPr>
            </w:pPr>
            <w:r w:rsidRPr="00C35753">
              <w:rPr>
                <w:rFonts w:cs="Arial"/>
                <w:szCs w:val="20"/>
              </w:rPr>
              <w:t>720</w:t>
            </w:r>
          </w:p>
        </w:tc>
        <w:tc>
          <w:tcPr>
            <w:tcW w:w="0" w:type="auto"/>
            <w:tcBorders>
              <w:top w:val="nil"/>
              <w:left w:val="nil"/>
              <w:bottom w:val="single" w:sz="4" w:space="0" w:color="auto"/>
              <w:right w:val="single" w:sz="8" w:space="0" w:color="auto"/>
            </w:tcBorders>
            <w:shd w:val="clear" w:color="auto" w:fill="auto"/>
            <w:noWrap/>
            <w:vAlign w:val="bottom"/>
            <w:hideMark/>
          </w:tcPr>
          <w:p w14:paraId="17D22BCB" w14:textId="77777777" w:rsidR="00F81F8A" w:rsidRPr="00C35753" w:rsidRDefault="00F81F8A" w:rsidP="009F7A92">
            <w:pPr>
              <w:jc w:val="right"/>
              <w:rPr>
                <w:rFonts w:cs="Arial"/>
                <w:szCs w:val="20"/>
              </w:rPr>
            </w:pPr>
            <w:r w:rsidRPr="00C35753">
              <w:rPr>
                <w:rFonts w:cs="Arial"/>
                <w:szCs w:val="20"/>
              </w:rPr>
              <w:t>570</w:t>
            </w:r>
          </w:p>
        </w:tc>
      </w:tr>
      <w:tr w:rsidR="00F81F8A" w:rsidRPr="00C35753" w14:paraId="472EB5D8"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523C2C77"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6982B927"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7060AE6"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DDCEB74"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3F418912" w14:textId="77777777" w:rsidR="00F81F8A" w:rsidRPr="00C35753" w:rsidRDefault="00F81F8A" w:rsidP="009F7A92">
            <w:pPr>
              <w:jc w:val="right"/>
              <w:rPr>
                <w:rFonts w:cs="Arial"/>
                <w:szCs w:val="20"/>
              </w:rPr>
            </w:pPr>
            <w:r w:rsidRPr="00C35753">
              <w:rPr>
                <w:rFonts w:cs="Arial"/>
                <w:szCs w:val="20"/>
              </w:rPr>
              <w:t>480</w:t>
            </w:r>
          </w:p>
        </w:tc>
        <w:tc>
          <w:tcPr>
            <w:tcW w:w="0" w:type="auto"/>
            <w:tcBorders>
              <w:top w:val="nil"/>
              <w:left w:val="nil"/>
              <w:bottom w:val="single" w:sz="4" w:space="0" w:color="auto"/>
              <w:right w:val="single" w:sz="4" w:space="0" w:color="auto"/>
            </w:tcBorders>
            <w:shd w:val="clear" w:color="auto" w:fill="auto"/>
            <w:noWrap/>
            <w:vAlign w:val="bottom"/>
            <w:hideMark/>
          </w:tcPr>
          <w:p w14:paraId="50345FC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044AAF15" w14:textId="77777777" w:rsidR="00F81F8A" w:rsidRPr="00C35753" w:rsidRDefault="00F81F8A" w:rsidP="009F7A92">
            <w:pPr>
              <w:jc w:val="right"/>
              <w:rPr>
                <w:rFonts w:cs="Arial"/>
                <w:szCs w:val="20"/>
              </w:rPr>
            </w:pPr>
            <w:r w:rsidRPr="00C35753">
              <w:rPr>
                <w:rFonts w:cs="Arial"/>
                <w:szCs w:val="20"/>
              </w:rPr>
              <w:t>420</w:t>
            </w:r>
          </w:p>
        </w:tc>
        <w:tc>
          <w:tcPr>
            <w:tcW w:w="0" w:type="auto"/>
            <w:tcBorders>
              <w:top w:val="nil"/>
              <w:left w:val="nil"/>
              <w:bottom w:val="single" w:sz="4" w:space="0" w:color="auto"/>
              <w:right w:val="single" w:sz="4" w:space="0" w:color="auto"/>
            </w:tcBorders>
            <w:shd w:val="clear" w:color="auto" w:fill="auto"/>
            <w:noWrap/>
            <w:vAlign w:val="bottom"/>
            <w:hideMark/>
          </w:tcPr>
          <w:p w14:paraId="402B7A0B"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5EF5C16D" w14:textId="77777777" w:rsidR="00F81F8A" w:rsidRPr="00C35753" w:rsidRDefault="00F81F8A" w:rsidP="009F7A92">
            <w:pPr>
              <w:jc w:val="right"/>
              <w:rPr>
                <w:rFonts w:cs="Arial"/>
                <w:szCs w:val="20"/>
              </w:rPr>
            </w:pPr>
            <w:r w:rsidRPr="00C35753">
              <w:rPr>
                <w:rFonts w:cs="Arial"/>
                <w:szCs w:val="20"/>
              </w:rPr>
              <w:t>590</w:t>
            </w:r>
          </w:p>
        </w:tc>
        <w:tc>
          <w:tcPr>
            <w:tcW w:w="0" w:type="auto"/>
            <w:tcBorders>
              <w:top w:val="nil"/>
              <w:left w:val="nil"/>
              <w:bottom w:val="single" w:sz="4" w:space="0" w:color="auto"/>
              <w:right w:val="single" w:sz="8" w:space="0" w:color="auto"/>
            </w:tcBorders>
            <w:shd w:val="clear" w:color="auto" w:fill="auto"/>
            <w:noWrap/>
            <w:vAlign w:val="bottom"/>
            <w:hideMark/>
          </w:tcPr>
          <w:p w14:paraId="150A4CBD" w14:textId="77777777" w:rsidR="00F81F8A" w:rsidRPr="00C35753" w:rsidRDefault="00F81F8A" w:rsidP="009F7A92">
            <w:pPr>
              <w:jc w:val="right"/>
              <w:rPr>
                <w:rFonts w:cs="Arial"/>
                <w:szCs w:val="20"/>
              </w:rPr>
            </w:pPr>
            <w:r w:rsidRPr="00C35753">
              <w:rPr>
                <w:rFonts w:cs="Arial"/>
                <w:szCs w:val="20"/>
              </w:rPr>
              <w:t>500</w:t>
            </w:r>
          </w:p>
        </w:tc>
      </w:tr>
      <w:tr w:rsidR="00F81F8A" w:rsidRPr="00C35753" w14:paraId="3A1C1021" w14:textId="77777777" w:rsidTr="009F7A92">
        <w:trPr>
          <w:trHeight w:val="185"/>
        </w:trPr>
        <w:tc>
          <w:tcPr>
            <w:tcW w:w="0" w:type="auto"/>
            <w:vMerge/>
            <w:tcBorders>
              <w:top w:val="nil"/>
              <w:left w:val="single" w:sz="8" w:space="0" w:color="auto"/>
              <w:bottom w:val="single" w:sz="4" w:space="0" w:color="000000"/>
              <w:right w:val="single" w:sz="4" w:space="0" w:color="auto"/>
            </w:tcBorders>
            <w:vAlign w:val="center"/>
            <w:hideMark/>
          </w:tcPr>
          <w:p w14:paraId="6602E85F"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18997A9A"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5301239C"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6DC00451" w14:textId="77777777" w:rsidR="00F81F8A" w:rsidRPr="00C35753" w:rsidRDefault="00F81F8A" w:rsidP="009F7A92">
            <w:pPr>
              <w:jc w:val="right"/>
              <w:rPr>
                <w:rFonts w:cs="Arial"/>
                <w:szCs w:val="20"/>
              </w:rPr>
            </w:pPr>
            <w:r w:rsidRPr="00C35753">
              <w:rPr>
                <w:rFonts w:cs="Arial"/>
                <w:szCs w:val="20"/>
              </w:rPr>
              <w:t>320</w:t>
            </w:r>
          </w:p>
        </w:tc>
        <w:tc>
          <w:tcPr>
            <w:tcW w:w="0" w:type="auto"/>
            <w:tcBorders>
              <w:top w:val="nil"/>
              <w:left w:val="nil"/>
              <w:bottom w:val="single" w:sz="4" w:space="0" w:color="auto"/>
              <w:right w:val="single" w:sz="4" w:space="0" w:color="auto"/>
            </w:tcBorders>
            <w:shd w:val="clear" w:color="auto" w:fill="auto"/>
            <w:noWrap/>
            <w:vAlign w:val="bottom"/>
            <w:hideMark/>
          </w:tcPr>
          <w:p w14:paraId="7A727FCC"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159DB65D" w14:textId="77777777" w:rsidR="00F81F8A" w:rsidRPr="00C35753" w:rsidRDefault="00F81F8A" w:rsidP="009F7A92">
            <w:pPr>
              <w:jc w:val="right"/>
              <w:rPr>
                <w:rFonts w:cs="Arial"/>
                <w:szCs w:val="20"/>
              </w:rPr>
            </w:pPr>
            <w:r w:rsidRPr="00C35753">
              <w:rPr>
                <w:rFonts w:cs="Arial"/>
                <w:szCs w:val="20"/>
              </w:rPr>
              <w:t>270</w:t>
            </w:r>
          </w:p>
        </w:tc>
        <w:tc>
          <w:tcPr>
            <w:tcW w:w="0" w:type="auto"/>
            <w:tcBorders>
              <w:top w:val="nil"/>
              <w:left w:val="nil"/>
              <w:bottom w:val="single" w:sz="4" w:space="0" w:color="auto"/>
              <w:right w:val="single" w:sz="4" w:space="0" w:color="auto"/>
            </w:tcBorders>
            <w:shd w:val="clear" w:color="auto" w:fill="auto"/>
            <w:noWrap/>
            <w:vAlign w:val="bottom"/>
            <w:hideMark/>
          </w:tcPr>
          <w:p w14:paraId="5E69CDFF"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1C10A307"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4" w:space="0" w:color="auto"/>
            </w:tcBorders>
            <w:shd w:val="clear" w:color="auto" w:fill="auto"/>
            <w:noWrap/>
            <w:vAlign w:val="bottom"/>
            <w:hideMark/>
          </w:tcPr>
          <w:p w14:paraId="454B12E4" w14:textId="77777777" w:rsidR="00F81F8A" w:rsidRPr="00C35753" w:rsidRDefault="00F81F8A" w:rsidP="009F7A92">
            <w:pPr>
              <w:jc w:val="right"/>
              <w:rPr>
                <w:rFonts w:cs="Arial"/>
                <w:szCs w:val="20"/>
              </w:rPr>
            </w:pPr>
            <w:r w:rsidRPr="00C35753">
              <w:rPr>
                <w:rFonts w:cs="Arial"/>
                <w:szCs w:val="20"/>
              </w:rPr>
              <w:t>460</w:t>
            </w:r>
          </w:p>
        </w:tc>
        <w:tc>
          <w:tcPr>
            <w:tcW w:w="0" w:type="auto"/>
            <w:tcBorders>
              <w:top w:val="nil"/>
              <w:left w:val="nil"/>
              <w:bottom w:val="single" w:sz="4" w:space="0" w:color="auto"/>
              <w:right w:val="single" w:sz="8" w:space="0" w:color="auto"/>
            </w:tcBorders>
            <w:shd w:val="clear" w:color="auto" w:fill="auto"/>
            <w:noWrap/>
            <w:vAlign w:val="bottom"/>
            <w:hideMark/>
          </w:tcPr>
          <w:p w14:paraId="6C209C60" w14:textId="77777777" w:rsidR="00F81F8A" w:rsidRPr="00C35753" w:rsidRDefault="00F81F8A" w:rsidP="009F7A92">
            <w:pPr>
              <w:jc w:val="right"/>
              <w:rPr>
                <w:rFonts w:cs="Arial"/>
                <w:szCs w:val="20"/>
              </w:rPr>
            </w:pPr>
            <w:r w:rsidRPr="00C35753">
              <w:rPr>
                <w:rFonts w:cs="Arial"/>
                <w:szCs w:val="20"/>
              </w:rPr>
              <w:t>420</w:t>
            </w:r>
          </w:p>
        </w:tc>
      </w:tr>
      <w:tr w:rsidR="00F81F8A" w:rsidRPr="00C35753" w14:paraId="4B468AA4" w14:textId="77777777" w:rsidTr="009F7A92">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1A38233" w14:textId="77777777" w:rsidR="00F81F8A" w:rsidRPr="00C35753" w:rsidRDefault="00F81F8A" w:rsidP="009F7A92">
            <w:pPr>
              <w:jc w:val="center"/>
              <w:rPr>
                <w:rFonts w:cs="Arial"/>
                <w:szCs w:val="20"/>
              </w:rPr>
            </w:pPr>
            <w:r w:rsidRPr="00C35753">
              <w:rPr>
                <w:rFonts w:cs="Arial"/>
                <w:szCs w:val="20"/>
              </w:rPr>
              <w:t>Prep. koeficient</w:t>
            </w:r>
          </w:p>
        </w:tc>
        <w:tc>
          <w:tcPr>
            <w:tcW w:w="0" w:type="auto"/>
            <w:tcBorders>
              <w:top w:val="nil"/>
              <w:left w:val="nil"/>
              <w:bottom w:val="single" w:sz="4" w:space="0" w:color="auto"/>
              <w:right w:val="single" w:sz="4" w:space="0" w:color="auto"/>
            </w:tcBorders>
            <w:shd w:val="clear" w:color="auto" w:fill="auto"/>
            <w:noWrap/>
            <w:vAlign w:val="bottom"/>
            <w:hideMark/>
          </w:tcPr>
          <w:p w14:paraId="58C6D1EA" w14:textId="77777777" w:rsidR="00F81F8A" w:rsidRPr="00C35753" w:rsidRDefault="00F81F8A" w:rsidP="009F7A92">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4" w:space="0" w:color="auto"/>
              <w:right w:val="single" w:sz="4" w:space="0" w:color="auto"/>
            </w:tcBorders>
            <w:shd w:val="clear" w:color="auto" w:fill="auto"/>
            <w:noWrap/>
            <w:vAlign w:val="bottom"/>
            <w:hideMark/>
          </w:tcPr>
          <w:p w14:paraId="5E6FF3B8" w14:textId="77777777" w:rsidR="00F81F8A" w:rsidRPr="00C35753" w:rsidRDefault="00F81F8A" w:rsidP="009F7A92">
            <w:pPr>
              <w:jc w:val="right"/>
              <w:rPr>
                <w:rFonts w:cs="Arial"/>
                <w:szCs w:val="20"/>
              </w:rPr>
            </w:pPr>
            <w:r w:rsidRPr="00C35753">
              <w:rPr>
                <w:rFonts w:cs="Arial"/>
                <w:szCs w:val="20"/>
              </w:rPr>
              <w:t>0,66</w:t>
            </w:r>
          </w:p>
        </w:tc>
        <w:tc>
          <w:tcPr>
            <w:tcW w:w="0" w:type="auto"/>
            <w:tcBorders>
              <w:top w:val="nil"/>
              <w:left w:val="nil"/>
              <w:bottom w:val="single" w:sz="4" w:space="0" w:color="auto"/>
              <w:right w:val="single" w:sz="4" w:space="0" w:color="auto"/>
            </w:tcBorders>
            <w:shd w:val="clear" w:color="auto" w:fill="auto"/>
            <w:noWrap/>
            <w:vAlign w:val="bottom"/>
            <w:hideMark/>
          </w:tcPr>
          <w:p w14:paraId="07E5C166" w14:textId="77777777" w:rsidR="00F81F8A" w:rsidRPr="00C35753" w:rsidRDefault="00F81F8A" w:rsidP="009F7A92">
            <w:pPr>
              <w:jc w:val="right"/>
              <w:rPr>
                <w:rFonts w:cs="Arial"/>
                <w:szCs w:val="20"/>
              </w:rPr>
            </w:pPr>
            <w:r w:rsidRPr="00C35753">
              <w:rPr>
                <w:rFonts w:cs="Arial"/>
                <w:szCs w:val="20"/>
              </w:rPr>
              <w:t>0,63</w:t>
            </w:r>
          </w:p>
        </w:tc>
        <w:tc>
          <w:tcPr>
            <w:tcW w:w="0" w:type="auto"/>
            <w:tcBorders>
              <w:top w:val="nil"/>
              <w:left w:val="nil"/>
              <w:bottom w:val="single" w:sz="4" w:space="0" w:color="auto"/>
              <w:right w:val="single" w:sz="4" w:space="0" w:color="auto"/>
            </w:tcBorders>
            <w:shd w:val="clear" w:color="auto" w:fill="auto"/>
            <w:noWrap/>
            <w:vAlign w:val="bottom"/>
            <w:hideMark/>
          </w:tcPr>
          <w:p w14:paraId="14391A95"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6DBD8644" w14:textId="77777777" w:rsidR="00F81F8A" w:rsidRPr="00C35753" w:rsidRDefault="00F81F8A" w:rsidP="009F7A92">
            <w:pPr>
              <w:jc w:val="right"/>
              <w:rPr>
                <w:rFonts w:cs="Arial"/>
                <w:szCs w:val="20"/>
              </w:rPr>
            </w:pPr>
            <w:r w:rsidRPr="00C35753">
              <w:rPr>
                <w:rFonts w:cs="Arial"/>
                <w:szCs w:val="20"/>
              </w:rPr>
              <w:t>0,57</w:t>
            </w:r>
          </w:p>
        </w:tc>
        <w:tc>
          <w:tcPr>
            <w:tcW w:w="0" w:type="auto"/>
            <w:tcBorders>
              <w:top w:val="nil"/>
              <w:left w:val="nil"/>
              <w:bottom w:val="single" w:sz="4" w:space="0" w:color="auto"/>
              <w:right w:val="single" w:sz="4" w:space="0" w:color="auto"/>
            </w:tcBorders>
            <w:shd w:val="clear" w:color="auto" w:fill="auto"/>
            <w:noWrap/>
            <w:vAlign w:val="bottom"/>
            <w:hideMark/>
          </w:tcPr>
          <w:p w14:paraId="1AD4CB21"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4" w:space="0" w:color="auto"/>
            </w:tcBorders>
            <w:shd w:val="clear" w:color="auto" w:fill="auto"/>
            <w:noWrap/>
            <w:vAlign w:val="bottom"/>
            <w:hideMark/>
          </w:tcPr>
          <w:p w14:paraId="70815E2B" w14:textId="77777777" w:rsidR="00F81F8A" w:rsidRPr="00C35753" w:rsidRDefault="00F81F8A" w:rsidP="009F7A92">
            <w:pPr>
              <w:jc w:val="right"/>
              <w:rPr>
                <w:rFonts w:cs="Arial"/>
                <w:szCs w:val="20"/>
              </w:rPr>
            </w:pPr>
            <w:r w:rsidRPr="00C35753">
              <w:rPr>
                <w:rFonts w:cs="Arial"/>
                <w:szCs w:val="20"/>
              </w:rPr>
              <w:t>0,58</w:t>
            </w:r>
          </w:p>
        </w:tc>
        <w:tc>
          <w:tcPr>
            <w:tcW w:w="0" w:type="auto"/>
            <w:tcBorders>
              <w:top w:val="nil"/>
              <w:left w:val="nil"/>
              <w:bottom w:val="single" w:sz="4" w:space="0" w:color="auto"/>
              <w:right w:val="single" w:sz="8" w:space="0" w:color="auto"/>
            </w:tcBorders>
            <w:shd w:val="clear" w:color="auto" w:fill="auto"/>
            <w:noWrap/>
            <w:vAlign w:val="bottom"/>
            <w:hideMark/>
          </w:tcPr>
          <w:p w14:paraId="2E0685C4" w14:textId="77777777" w:rsidR="00F81F8A" w:rsidRPr="00C35753" w:rsidRDefault="00F81F8A" w:rsidP="009F7A92">
            <w:pPr>
              <w:jc w:val="right"/>
              <w:rPr>
                <w:rFonts w:cs="Arial"/>
                <w:szCs w:val="20"/>
              </w:rPr>
            </w:pPr>
            <w:r w:rsidRPr="00C35753">
              <w:rPr>
                <w:rFonts w:cs="Arial"/>
                <w:szCs w:val="20"/>
              </w:rPr>
              <w:t>0,59</w:t>
            </w:r>
          </w:p>
        </w:tc>
      </w:tr>
      <w:tr w:rsidR="00F81F8A" w:rsidRPr="00C35753" w14:paraId="47E70513" w14:textId="77777777" w:rsidTr="009F7A92">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6C4198A2" w14:textId="77777777" w:rsidR="00F81F8A" w:rsidRPr="00C35753" w:rsidRDefault="00F81F8A" w:rsidP="009F7A92">
            <w:pPr>
              <w:jc w:val="center"/>
              <w:rPr>
                <w:rFonts w:cs="Arial"/>
                <w:szCs w:val="20"/>
              </w:rPr>
            </w:pPr>
            <w:r w:rsidRPr="00C35753">
              <w:rPr>
                <w:rFonts w:cs="Arial"/>
                <w:szCs w:val="20"/>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2B895DA3" w14:textId="77777777" w:rsidR="00F81F8A" w:rsidRPr="00C35753" w:rsidRDefault="00F81F8A" w:rsidP="009F7A92">
            <w:pPr>
              <w:rPr>
                <w:rFonts w:cs="Arial"/>
                <w:szCs w:val="20"/>
              </w:rPr>
            </w:pPr>
            <w:r w:rsidRPr="00C35753">
              <w:rPr>
                <w:rFonts w:cs="Arial"/>
                <w:szCs w:val="20"/>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4FDA0783"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7A5F097F" w14:textId="77777777" w:rsidR="00F81F8A" w:rsidRPr="00C35753" w:rsidRDefault="00F81F8A" w:rsidP="009F7A92">
            <w:pPr>
              <w:jc w:val="right"/>
              <w:rPr>
                <w:rFonts w:cs="Arial"/>
                <w:szCs w:val="20"/>
              </w:rPr>
            </w:pPr>
            <w:r w:rsidRPr="00C35753">
              <w:rPr>
                <w:rFonts w:cs="Arial"/>
                <w:szCs w:val="20"/>
              </w:rPr>
              <w:t>550</w:t>
            </w:r>
          </w:p>
        </w:tc>
        <w:tc>
          <w:tcPr>
            <w:tcW w:w="0" w:type="auto"/>
            <w:tcBorders>
              <w:top w:val="nil"/>
              <w:left w:val="nil"/>
              <w:bottom w:val="single" w:sz="4" w:space="0" w:color="auto"/>
              <w:right w:val="single" w:sz="4" w:space="0" w:color="auto"/>
            </w:tcBorders>
            <w:shd w:val="clear" w:color="auto" w:fill="auto"/>
            <w:noWrap/>
            <w:vAlign w:val="bottom"/>
            <w:hideMark/>
          </w:tcPr>
          <w:p w14:paraId="2AFC5655"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2D88C4D6" w14:textId="77777777" w:rsidR="00F81F8A" w:rsidRPr="00C35753" w:rsidRDefault="00F81F8A" w:rsidP="009F7A92">
            <w:pPr>
              <w:jc w:val="right"/>
              <w:rPr>
                <w:rFonts w:cs="Arial"/>
                <w:szCs w:val="20"/>
              </w:rPr>
            </w:pPr>
            <w:r w:rsidRPr="00C35753">
              <w:rPr>
                <w:rFonts w:cs="Arial"/>
                <w:szCs w:val="20"/>
              </w:rPr>
              <w:t>450</w:t>
            </w:r>
          </w:p>
        </w:tc>
        <w:tc>
          <w:tcPr>
            <w:tcW w:w="0" w:type="auto"/>
            <w:tcBorders>
              <w:top w:val="nil"/>
              <w:left w:val="nil"/>
              <w:bottom w:val="single" w:sz="4" w:space="0" w:color="auto"/>
              <w:right w:val="single" w:sz="4" w:space="0" w:color="auto"/>
            </w:tcBorders>
            <w:shd w:val="clear" w:color="auto" w:fill="auto"/>
            <w:noWrap/>
            <w:vAlign w:val="bottom"/>
            <w:hideMark/>
          </w:tcPr>
          <w:p w14:paraId="72F403EE" w14:textId="77777777" w:rsidR="00F81F8A" w:rsidRPr="00C35753" w:rsidRDefault="00F81F8A" w:rsidP="009F7A92">
            <w:pPr>
              <w:jc w:val="right"/>
              <w:rPr>
                <w:rFonts w:cs="Arial"/>
                <w:szCs w:val="20"/>
              </w:rPr>
            </w:pPr>
            <w:r w:rsidRPr="00C35753">
              <w:rPr>
                <w:rFonts w:cs="Arial"/>
                <w:szCs w:val="20"/>
              </w:rPr>
              <w:t>500</w:t>
            </w:r>
          </w:p>
        </w:tc>
        <w:tc>
          <w:tcPr>
            <w:tcW w:w="0" w:type="auto"/>
            <w:tcBorders>
              <w:top w:val="nil"/>
              <w:left w:val="nil"/>
              <w:bottom w:val="single" w:sz="4" w:space="0" w:color="auto"/>
              <w:right w:val="single" w:sz="4" w:space="0" w:color="auto"/>
            </w:tcBorders>
            <w:shd w:val="clear" w:color="auto" w:fill="auto"/>
            <w:noWrap/>
            <w:vAlign w:val="bottom"/>
            <w:hideMark/>
          </w:tcPr>
          <w:p w14:paraId="1647B886" w14:textId="77777777" w:rsidR="00F81F8A" w:rsidRPr="00C35753" w:rsidRDefault="00F81F8A" w:rsidP="009F7A92">
            <w:pPr>
              <w:jc w:val="right"/>
              <w:rPr>
                <w:rFonts w:cs="Arial"/>
                <w:szCs w:val="20"/>
              </w:rPr>
            </w:pPr>
            <w:r w:rsidRPr="00C35753">
              <w:rPr>
                <w:rFonts w:cs="Arial"/>
                <w:szCs w:val="20"/>
              </w:rPr>
              <w:t>600</w:t>
            </w:r>
          </w:p>
        </w:tc>
        <w:tc>
          <w:tcPr>
            <w:tcW w:w="0" w:type="auto"/>
            <w:tcBorders>
              <w:top w:val="nil"/>
              <w:left w:val="nil"/>
              <w:bottom w:val="single" w:sz="4" w:space="0" w:color="auto"/>
              <w:right w:val="single" w:sz="4" w:space="0" w:color="auto"/>
            </w:tcBorders>
            <w:shd w:val="clear" w:color="auto" w:fill="auto"/>
            <w:noWrap/>
            <w:vAlign w:val="bottom"/>
            <w:hideMark/>
          </w:tcPr>
          <w:p w14:paraId="587EB848" w14:textId="77777777" w:rsidR="00F81F8A" w:rsidRPr="00C35753" w:rsidRDefault="00F81F8A" w:rsidP="009F7A92">
            <w:pPr>
              <w:jc w:val="right"/>
              <w:rPr>
                <w:rFonts w:cs="Arial"/>
                <w:szCs w:val="20"/>
              </w:rPr>
            </w:pPr>
            <w:r w:rsidRPr="00C35753">
              <w:rPr>
                <w:rFonts w:cs="Arial"/>
                <w:szCs w:val="20"/>
              </w:rPr>
              <w:t>690</w:t>
            </w:r>
          </w:p>
        </w:tc>
        <w:tc>
          <w:tcPr>
            <w:tcW w:w="0" w:type="auto"/>
            <w:tcBorders>
              <w:top w:val="nil"/>
              <w:left w:val="nil"/>
              <w:bottom w:val="single" w:sz="4" w:space="0" w:color="auto"/>
              <w:right w:val="single" w:sz="8" w:space="0" w:color="auto"/>
            </w:tcBorders>
            <w:shd w:val="clear" w:color="auto" w:fill="auto"/>
            <w:noWrap/>
            <w:vAlign w:val="bottom"/>
            <w:hideMark/>
          </w:tcPr>
          <w:p w14:paraId="10708690" w14:textId="77777777" w:rsidR="00F81F8A" w:rsidRPr="00C35753" w:rsidRDefault="00F81F8A" w:rsidP="009F7A92">
            <w:pPr>
              <w:jc w:val="right"/>
              <w:rPr>
                <w:rFonts w:cs="Arial"/>
                <w:szCs w:val="20"/>
              </w:rPr>
            </w:pPr>
            <w:r w:rsidRPr="00C35753">
              <w:rPr>
                <w:rFonts w:cs="Arial"/>
                <w:szCs w:val="20"/>
              </w:rPr>
              <w:t>520</w:t>
            </w:r>
          </w:p>
        </w:tc>
      </w:tr>
      <w:tr w:rsidR="00F81F8A" w:rsidRPr="00C35753" w14:paraId="0B285BE7"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04BA7DA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01740C2D" w14:textId="77777777" w:rsidR="00F81F8A" w:rsidRPr="00C35753" w:rsidRDefault="00F81F8A" w:rsidP="009F7A92">
            <w:pPr>
              <w:rPr>
                <w:rFonts w:cs="Arial"/>
                <w:szCs w:val="20"/>
              </w:rPr>
            </w:pPr>
            <w:r w:rsidRPr="00C35753">
              <w:rPr>
                <w:rFonts w:cs="Arial"/>
                <w:szCs w:val="20"/>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5C03C1E9"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1732DDE4" w14:textId="77777777" w:rsidR="00F81F8A" w:rsidRPr="00C35753" w:rsidRDefault="00F81F8A" w:rsidP="009F7A92">
            <w:pPr>
              <w:jc w:val="right"/>
              <w:rPr>
                <w:rFonts w:cs="Arial"/>
                <w:szCs w:val="20"/>
              </w:rPr>
            </w:pPr>
            <w:r w:rsidRPr="00C35753">
              <w:rPr>
                <w:rFonts w:cs="Arial"/>
                <w:szCs w:val="20"/>
              </w:rPr>
              <w:t>430</w:t>
            </w:r>
          </w:p>
        </w:tc>
        <w:tc>
          <w:tcPr>
            <w:tcW w:w="0" w:type="auto"/>
            <w:tcBorders>
              <w:top w:val="nil"/>
              <w:left w:val="nil"/>
              <w:bottom w:val="single" w:sz="4" w:space="0" w:color="auto"/>
              <w:right w:val="single" w:sz="4" w:space="0" w:color="auto"/>
            </w:tcBorders>
            <w:shd w:val="clear" w:color="auto" w:fill="auto"/>
            <w:noWrap/>
            <w:vAlign w:val="bottom"/>
            <w:hideMark/>
          </w:tcPr>
          <w:p w14:paraId="15773565" w14:textId="77777777" w:rsidR="00F81F8A" w:rsidRPr="00C35753" w:rsidRDefault="00F81F8A" w:rsidP="009F7A92">
            <w:pPr>
              <w:jc w:val="right"/>
              <w:rPr>
                <w:rFonts w:cs="Arial"/>
                <w:szCs w:val="20"/>
              </w:rPr>
            </w:pPr>
            <w:r w:rsidRPr="00C35753">
              <w:rPr>
                <w:rFonts w:cs="Arial"/>
                <w:szCs w:val="20"/>
              </w:rPr>
              <w:t>490</w:t>
            </w:r>
          </w:p>
        </w:tc>
        <w:tc>
          <w:tcPr>
            <w:tcW w:w="0" w:type="auto"/>
            <w:tcBorders>
              <w:top w:val="nil"/>
              <w:left w:val="nil"/>
              <w:bottom w:val="single" w:sz="4" w:space="0" w:color="auto"/>
              <w:right w:val="single" w:sz="4" w:space="0" w:color="auto"/>
            </w:tcBorders>
            <w:shd w:val="clear" w:color="auto" w:fill="auto"/>
            <w:noWrap/>
            <w:vAlign w:val="bottom"/>
            <w:hideMark/>
          </w:tcPr>
          <w:p w14:paraId="194814B2" w14:textId="77777777" w:rsidR="00F81F8A" w:rsidRPr="00C35753" w:rsidRDefault="00F81F8A" w:rsidP="009F7A92">
            <w:pPr>
              <w:jc w:val="right"/>
              <w:rPr>
                <w:rFonts w:cs="Arial"/>
                <w:szCs w:val="20"/>
              </w:rPr>
            </w:pPr>
            <w:r w:rsidRPr="00C35753">
              <w:rPr>
                <w:rFonts w:cs="Arial"/>
                <w:szCs w:val="20"/>
              </w:rPr>
              <w:t>350</w:t>
            </w:r>
          </w:p>
        </w:tc>
        <w:tc>
          <w:tcPr>
            <w:tcW w:w="0" w:type="auto"/>
            <w:tcBorders>
              <w:top w:val="nil"/>
              <w:left w:val="nil"/>
              <w:bottom w:val="single" w:sz="4" w:space="0" w:color="auto"/>
              <w:right w:val="single" w:sz="4" w:space="0" w:color="auto"/>
            </w:tcBorders>
            <w:shd w:val="clear" w:color="auto" w:fill="auto"/>
            <w:noWrap/>
            <w:vAlign w:val="bottom"/>
            <w:hideMark/>
          </w:tcPr>
          <w:p w14:paraId="7D4EC28F" w14:textId="77777777" w:rsidR="00F81F8A" w:rsidRPr="00C35753" w:rsidRDefault="00F81F8A" w:rsidP="009F7A92">
            <w:pPr>
              <w:jc w:val="right"/>
              <w:rPr>
                <w:rFonts w:cs="Arial"/>
                <w:szCs w:val="20"/>
              </w:rPr>
            </w:pPr>
            <w:r w:rsidRPr="00C35753">
              <w:rPr>
                <w:rFonts w:cs="Arial"/>
                <w:szCs w:val="20"/>
              </w:rPr>
              <w:t>400</w:t>
            </w:r>
          </w:p>
        </w:tc>
        <w:tc>
          <w:tcPr>
            <w:tcW w:w="0" w:type="auto"/>
            <w:tcBorders>
              <w:top w:val="nil"/>
              <w:left w:val="nil"/>
              <w:bottom w:val="single" w:sz="4" w:space="0" w:color="auto"/>
              <w:right w:val="single" w:sz="4" w:space="0" w:color="auto"/>
            </w:tcBorders>
            <w:shd w:val="clear" w:color="auto" w:fill="auto"/>
            <w:noWrap/>
            <w:vAlign w:val="bottom"/>
            <w:hideMark/>
          </w:tcPr>
          <w:p w14:paraId="518AD63E" w14:textId="77777777" w:rsidR="00F81F8A" w:rsidRPr="00C35753" w:rsidRDefault="00F81F8A" w:rsidP="009F7A92">
            <w:pPr>
              <w:jc w:val="right"/>
              <w:rPr>
                <w:rFonts w:cs="Arial"/>
                <w:szCs w:val="20"/>
              </w:rPr>
            </w:pPr>
            <w:r w:rsidRPr="00C35753">
              <w:rPr>
                <w:rFonts w:cs="Arial"/>
                <w:szCs w:val="20"/>
              </w:rPr>
              <w:t>510</w:t>
            </w:r>
          </w:p>
        </w:tc>
        <w:tc>
          <w:tcPr>
            <w:tcW w:w="0" w:type="auto"/>
            <w:tcBorders>
              <w:top w:val="nil"/>
              <w:left w:val="nil"/>
              <w:bottom w:val="single" w:sz="4" w:space="0" w:color="auto"/>
              <w:right w:val="single" w:sz="4" w:space="0" w:color="auto"/>
            </w:tcBorders>
            <w:shd w:val="clear" w:color="auto" w:fill="auto"/>
            <w:noWrap/>
            <w:vAlign w:val="bottom"/>
            <w:hideMark/>
          </w:tcPr>
          <w:p w14:paraId="5649F0BF" w14:textId="77777777" w:rsidR="00F81F8A" w:rsidRPr="00C35753" w:rsidRDefault="00F81F8A" w:rsidP="009F7A92">
            <w:pPr>
              <w:jc w:val="right"/>
              <w:rPr>
                <w:rFonts w:cs="Arial"/>
                <w:szCs w:val="20"/>
              </w:rPr>
            </w:pPr>
            <w:r w:rsidRPr="00C35753">
              <w:rPr>
                <w:rFonts w:cs="Arial"/>
                <w:szCs w:val="20"/>
              </w:rPr>
              <w:t>570</w:t>
            </w:r>
          </w:p>
        </w:tc>
        <w:tc>
          <w:tcPr>
            <w:tcW w:w="0" w:type="auto"/>
            <w:tcBorders>
              <w:top w:val="nil"/>
              <w:left w:val="nil"/>
              <w:bottom w:val="single" w:sz="4" w:space="0" w:color="auto"/>
              <w:right w:val="single" w:sz="8" w:space="0" w:color="auto"/>
            </w:tcBorders>
            <w:shd w:val="clear" w:color="auto" w:fill="auto"/>
            <w:noWrap/>
            <w:vAlign w:val="bottom"/>
            <w:hideMark/>
          </w:tcPr>
          <w:p w14:paraId="6DA5C2A0" w14:textId="77777777" w:rsidR="00F81F8A" w:rsidRPr="00C35753" w:rsidRDefault="00F81F8A" w:rsidP="009F7A92">
            <w:pPr>
              <w:jc w:val="right"/>
              <w:rPr>
                <w:rFonts w:cs="Arial"/>
                <w:szCs w:val="20"/>
              </w:rPr>
            </w:pPr>
            <w:r w:rsidRPr="00C35753">
              <w:rPr>
                <w:rFonts w:cs="Arial"/>
                <w:szCs w:val="20"/>
              </w:rPr>
              <w:t>450</w:t>
            </w:r>
          </w:p>
        </w:tc>
      </w:tr>
      <w:tr w:rsidR="00F81F8A" w:rsidRPr="00C35753" w14:paraId="203A57BC" w14:textId="77777777" w:rsidTr="009F7A92">
        <w:trPr>
          <w:trHeight w:val="255"/>
        </w:trPr>
        <w:tc>
          <w:tcPr>
            <w:tcW w:w="0" w:type="auto"/>
            <w:vMerge/>
            <w:tcBorders>
              <w:top w:val="nil"/>
              <w:left w:val="single" w:sz="8" w:space="0" w:color="auto"/>
              <w:bottom w:val="single" w:sz="4" w:space="0" w:color="000000"/>
              <w:right w:val="single" w:sz="4" w:space="0" w:color="auto"/>
            </w:tcBorders>
            <w:vAlign w:val="center"/>
            <w:hideMark/>
          </w:tcPr>
          <w:p w14:paraId="265A766D" w14:textId="77777777" w:rsidR="00F81F8A" w:rsidRPr="00C35753" w:rsidRDefault="00F81F8A" w:rsidP="009F7A92">
            <w:pPr>
              <w:rPr>
                <w:rFonts w:cs="Arial"/>
                <w:szCs w:val="20"/>
              </w:rPr>
            </w:pPr>
          </w:p>
        </w:tc>
        <w:tc>
          <w:tcPr>
            <w:tcW w:w="0" w:type="auto"/>
            <w:tcBorders>
              <w:top w:val="nil"/>
              <w:left w:val="nil"/>
              <w:bottom w:val="single" w:sz="4" w:space="0" w:color="auto"/>
              <w:right w:val="single" w:sz="4" w:space="0" w:color="auto"/>
            </w:tcBorders>
            <w:shd w:val="clear" w:color="auto" w:fill="auto"/>
            <w:noWrap/>
            <w:vAlign w:val="bottom"/>
            <w:hideMark/>
          </w:tcPr>
          <w:p w14:paraId="777DEE57" w14:textId="77777777" w:rsidR="00F81F8A" w:rsidRPr="00C35753" w:rsidRDefault="00F81F8A" w:rsidP="009F7A92">
            <w:pPr>
              <w:rPr>
                <w:rFonts w:cs="Arial"/>
                <w:szCs w:val="20"/>
              </w:rPr>
            </w:pPr>
            <w:r w:rsidRPr="00C35753">
              <w:rPr>
                <w:rFonts w:cs="Arial"/>
                <w:szCs w:val="20"/>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52D6908" w14:textId="77777777" w:rsidR="00F81F8A" w:rsidRPr="00C35753" w:rsidRDefault="00F81F8A" w:rsidP="009F7A92">
            <w:pPr>
              <w:rPr>
                <w:rFonts w:cs="Arial"/>
                <w:szCs w:val="20"/>
              </w:rPr>
            </w:pPr>
            <w:r w:rsidRPr="00C35753">
              <w:rPr>
                <w:rFonts w:cs="Arial"/>
                <w:szCs w:val="20"/>
              </w:rPr>
              <w:t>prm</w:t>
            </w:r>
          </w:p>
        </w:tc>
        <w:tc>
          <w:tcPr>
            <w:tcW w:w="0" w:type="auto"/>
            <w:tcBorders>
              <w:top w:val="nil"/>
              <w:left w:val="nil"/>
              <w:bottom w:val="single" w:sz="4" w:space="0" w:color="auto"/>
              <w:right w:val="single" w:sz="4" w:space="0" w:color="auto"/>
            </w:tcBorders>
            <w:shd w:val="clear" w:color="auto" w:fill="auto"/>
            <w:noWrap/>
            <w:vAlign w:val="bottom"/>
            <w:hideMark/>
          </w:tcPr>
          <w:p w14:paraId="2A232143" w14:textId="77777777" w:rsidR="00F81F8A" w:rsidRPr="00C35753" w:rsidRDefault="00F81F8A" w:rsidP="009F7A92">
            <w:pPr>
              <w:jc w:val="right"/>
              <w:rPr>
                <w:rFonts w:cs="Arial"/>
                <w:szCs w:val="20"/>
              </w:rPr>
            </w:pPr>
            <w:r w:rsidRPr="00C35753">
              <w:rPr>
                <w:rFonts w:cs="Arial"/>
                <w:szCs w:val="20"/>
              </w:rPr>
              <w:t>310</w:t>
            </w:r>
          </w:p>
        </w:tc>
        <w:tc>
          <w:tcPr>
            <w:tcW w:w="0" w:type="auto"/>
            <w:tcBorders>
              <w:top w:val="nil"/>
              <w:left w:val="nil"/>
              <w:bottom w:val="single" w:sz="4" w:space="0" w:color="auto"/>
              <w:right w:val="single" w:sz="4" w:space="0" w:color="auto"/>
            </w:tcBorders>
            <w:shd w:val="clear" w:color="auto" w:fill="auto"/>
            <w:noWrap/>
            <w:vAlign w:val="bottom"/>
            <w:hideMark/>
          </w:tcPr>
          <w:p w14:paraId="20BFDA83" w14:textId="77777777" w:rsidR="00F81F8A" w:rsidRPr="00C35753" w:rsidRDefault="00F81F8A" w:rsidP="009F7A92">
            <w:pPr>
              <w:jc w:val="right"/>
              <w:rPr>
                <w:rFonts w:cs="Arial"/>
                <w:szCs w:val="20"/>
              </w:rPr>
            </w:pPr>
            <w:r w:rsidRPr="00C35753">
              <w:rPr>
                <w:rFonts w:cs="Arial"/>
                <w:szCs w:val="20"/>
              </w:rPr>
              <w:t>370</w:t>
            </w:r>
          </w:p>
        </w:tc>
        <w:tc>
          <w:tcPr>
            <w:tcW w:w="0" w:type="auto"/>
            <w:tcBorders>
              <w:top w:val="nil"/>
              <w:left w:val="nil"/>
              <w:bottom w:val="single" w:sz="4" w:space="0" w:color="auto"/>
              <w:right w:val="single" w:sz="4" w:space="0" w:color="auto"/>
            </w:tcBorders>
            <w:shd w:val="clear" w:color="auto" w:fill="auto"/>
            <w:noWrap/>
            <w:vAlign w:val="bottom"/>
            <w:hideMark/>
          </w:tcPr>
          <w:p w14:paraId="7B2E9EE4" w14:textId="77777777" w:rsidR="00F81F8A" w:rsidRPr="00C35753" w:rsidRDefault="00F81F8A" w:rsidP="009F7A92">
            <w:pPr>
              <w:jc w:val="right"/>
              <w:rPr>
                <w:rFonts w:cs="Arial"/>
                <w:szCs w:val="20"/>
              </w:rPr>
            </w:pPr>
            <w:r w:rsidRPr="00C35753">
              <w:rPr>
                <w:rFonts w:cs="Arial"/>
                <w:szCs w:val="20"/>
              </w:rPr>
              <w:t>250</w:t>
            </w:r>
          </w:p>
        </w:tc>
        <w:tc>
          <w:tcPr>
            <w:tcW w:w="0" w:type="auto"/>
            <w:tcBorders>
              <w:top w:val="nil"/>
              <w:left w:val="nil"/>
              <w:bottom w:val="single" w:sz="4" w:space="0" w:color="auto"/>
              <w:right w:val="single" w:sz="4" w:space="0" w:color="auto"/>
            </w:tcBorders>
            <w:shd w:val="clear" w:color="auto" w:fill="auto"/>
            <w:noWrap/>
            <w:vAlign w:val="bottom"/>
            <w:hideMark/>
          </w:tcPr>
          <w:p w14:paraId="46927FB9" w14:textId="77777777" w:rsidR="00F81F8A" w:rsidRPr="00C35753" w:rsidRDefault="00F81F8A" w:rsidP="009F7A92">
            <w:pPr>
              <w:jc w:val="right"/>
              <w:rPr>
                <w:rFonts w:cs="Arial"/>
                <w:szCs w:val="20"/>
              </w:rPr>
            </w:pPr>
            <w:r w:rsidRPr="00C35753">
              <w:rPr>
                <w:rFonts w:cs="Arial"/>
                <w:szCs w:val="20"/>
              </w:rPr>
              <w:t>300</w:t>
            </w:r>
          </w:p>
        </w:tc>
        <w:tc>
          <w:tcPr>
            <w:tcW w:w="0" w:type="auto"/>
            <w:tcBorders>
              <w:top w:val="nil"/>
              <w:left w:val="nil"/>
              <w:bottom w:val="single" w:sz="4" w:space="0" w:color="auto"/>
              <w:right w:val="single" w:sz="4" w:space="0" w:color="auto"/>
            </w:tcBorders>
            <w:shd w:val="clear" w:color="auto" w:fill="auto"/>
            <w:noWrap/>
            <w:vAlign w:val="bottom"/>
            <w:hideMark/>
          </w:tcPr>
          <w:p w14:paraId="7D3AAF73" w14:textId="77777777" w:rsidR="00F81F8A" w:rsidRPr="00C35753" w:rsidRDefault="00F81F8A" w:rsidP="009F7A92">
            <w:pPr>
              <w:jc w:val="right"/>
              <w:rPr>
                <w:rFonts w:cs="Arial"/>
                <w:szCs w:val="20"/>
              </w:rPr>
            </w:pPr>
            <w:r w:rsidRPr="00C35753">
              <w:rPr>
                <w:rFonts w:cs="Arial"/>
                <w:szCs w:val="20"/>
              </w:rPr>
              <w:t>410</w:t>
            </w:r>
          </w:p>
        </w:tc>
        <w:tc>
          <w:tcPr>
            <w:tcW w:w="0" w:type="auto"/>
            <w:tcBorders>
              <w:top w:val="nil"/>
              <w:left w:val="nil"/>
              <w:bottom w:val="single" w:sz="4" w:space="0" w:color="auto"/>
              <w:right w:val="single" w:sz="4" w:space="0" w:color="auto"/>
            </w:tcBorders>
            <w:shd w:val="clear" w:color="auto" w:fill="auto"/>
            <w:noWrap/>
            <w:vAlign w:val="bottom"/>
            <w:hideMark/>
          </w:tcPr>
          <w:p w14:paraId="4F69C769" w14:textId="77777777" w:rsidR="00F81F8A" w:rsidRPr="00C35753" w:rsidRDefault="00F81F8A" w:rsidP="009F7A92">
            <w:pPr>
              <w:jc w:val="right"/>
              <w:rPr>
                <w:rFonts w:cs="Arial"/>
                <w:szCs w:val="20"/>
              </w:rPr>
            </w:pPr>
            <w:r w:rsidRPr="00C35753">
              <w:rPr>
                <w:rFonts w:cs="Arial"/>
                <w:szCs w:val="20"/>
              </w:rPr>
              <w:t>440</w:t>
            </w:r>
          </w:p>
        </w:tc>
        <w:tc>
          <w:tcPr>
            <w:tcW w:w="0" w:type="auto"/>
            <w:tcBorders>
              <w:top w:val="nil"/>
              <w:left w:val="nil"/>
              <w:bottom w:val="single" w:sz="4" w:space="0" w:color="auto"/>
              <w:right w:val="single" w:sz="8" w:space="0" w:color="auto"/>
            </w:tcBorders>
            <w:shd w:val="clear" w:color="auto" w:fill="auto"/>
            <w:noWrap/>
            <w:vAlign w:val="bottom"/>
            <w:hideMark/>
          </w:tcPr>
          <w:p w14:paraId="2813F212" w14:textId="77777777" w:rsidR="00F81F8A" w:rsidRPr="00C35753" w:rsidRDefault="00F81F8A" w:rsidP="009F7A92">
            <w:pPr>
              <w:jc w:val="right"/>
              <w:rPr>
                <w:rFonts w:cs="Arial"/>
                <w:szCs w:val="20"/>
              </w:rPr>
            </w:pPr>
            <w:r w:rsidRPr="00C35753">
              <w:rPr>
                <w:rFonts w:cs="Arial"/>
                <w:szCs w:val="20"/>
              </w:rPr>
              <w:t>390</w:t>
            </w:r>
          </w:p>
        </w:tc>
      </w:tr>
      <w:tr w:rsidR="00F81F8A" w:rsidRPr="00C35753" w14:paraId="0684E93A" w14:textId="77777777" w:rsidTr="009F7A92">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79448DCD" w14:textId="77777777" w:rsidR="00F81F8A" w:rsidRPr="00C35753" w:rsidRDefault="00F81F8A" w:rsidP="009F7A92">
            <w:pPr>
              <w:jc w:val="center"/>
              <w:rPr>
                <w:rFonts w:cs="Arial"/>
                <w:szCs w:val="20"/>
              </w:rPr>
            </w:pPr>
            <w:r w:rsidRPr="00C35753">
              <w:rPr>
                <w:rFonts w:cs="Arial"/>
                <w:szCs w:val="20"/>
              </w:rPr>
              <w:t>Prep. koeficient</w:t>
            </w:r>
          </w:p>
        </w:tc>
        <w:tc>
          <w:tcPr>
            <w:tcW w:w="0" w:type="auto"/>
            <w:tcBorders>
              <w:top w:val="nil"/>
              <w:left w:val="nil"/>
              <w:bottom w:val="single" w:sz="8" w:space="0" w:color="auto"/>
              <w:right w:val="single" w:sz="4" w:space="0" w:color="auto"/>
            </w:tcBorders>
            <w:shd w:val="clear" w:color="auto" w:fill="auto"/>
            <w:noWrap/>
            <w:vAlign w:val="bottom"/>
            <w:hideMark/>
          </w:tcPr>
          <w:p w14:paraId="5600EEC0" w14:textId="77777777" w:rsidR="00F81F8A" w:rsidRPr="00C35753" w:rsidRDefault="00F81F8A" w:rsidP="009F7A92">
            <w:pPr>
              <w:rPr>
                <w:rFonts w:cs="Arial"/>
                <w:szCs w:val="20"/>
              </w:rPr>
            </w:pPr>
            <w:r w:rsidRPr="00C35753">
              <w:rPr>
                <w:rFonts w:cs="Arial"/>
                <w:szCs w:val="20"/>
              </w:rPr>
              <w:t>prm/m</w:t>
            </w:r>
            <w:r w:rsidRPr="00C35753">
              <w:rPr>
                <w:rFonts w:cs="Arial"/>
                <w:szCs w:val="20"/>
                <w:vertAlign w:val="superscript"/>
              </w:rPr>
              <w:t>3</w:t>
            </w:r>
          </w:p>
        </w:tc>
        <w:tc>
          <w:tcPr>
            <w:tcW w:w="0" w:type="auto"/>
            <w:tcBorders>
              <w:top w:val="nil"/>
              <w:left w:val="nil"/>
              <w:bottom w:val="single" w:sz="8" w:space="0" w:color="auto"/>
              <w:right w:val="single" w:sz="4" w:space="0" w:color="auto"/>
            </w:tcBorders>
            <w:shd w:val="clear" w:color="auto" w:fill="auto"/>
            <w:noWrap/>
            <w:vAlign w:val="bottom"/>
            <w:hideMark/>
          </w:tcPr>
          <w:p w14:paraId="7CD4308F"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7357E4F8" w14:textId="77777777" w:rsidR="00F81F8A" w:rsidRPr="00C35753" w:rsidRDefault="00F81F8A" w:rsidP="009F7A92">
            <w:pPr>
              <w:jc w:val="right"/>
              <w:rPr>
                <w:rFonts w:cs="Arial"/>
                <w:szCs w:val="20"/>
              </w:rPr>
            </w:pPr>
            <w:r w:rsidRPr="00C35753">
              <w:rPr>
                <w:rFonts w:cs="Arial"/>
                <w:szCs w:val="20"/>
              </w:rPr>
              <w:t>0,64</w:t>
            </w:r>
          </w:p>
        </w:tc>
        <w:tc>
          <w:tcPr>
            <w:tcW w:w="0" w:type="auto"/>
            <w:tcBorders>
              <w:top w:val="nil"/>
              <w:left w:val="nil"/>
              <w:bottom w:val="single" w:sz="8" w:space="0" w:color="auto"/>
              <w:right w:val="single" w:sz="4" w:space="0" w:color="auto"/>
            </w:tcBorders>
            <w:shd w:val="clear" w:color="auto" w:fill="auto"/>
            <w:noWrap/>
            <w:vAlign w:val="bottom"/>
            <w:hideMark/>
          </w:tcPr>
          <w:p w14:paraId="0DF7E439"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9FB285C"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33484077"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4" w:space="0" w:color="auto"/>
            </w:tcBorders>
            <w:shd w:val="clear" w:color="auto" w:fill="auto"/>
            <w:noWrap/>
            <w:vAlign w:val="bottom"/>
            <w:hideMark/>
          </w:tcPr>
          <w:p w14:paraId="75DDF68F" w14:textId="77777777" w:rsidR="00F81F8A" w:rsidRPr="00C35753" w:rsidRDefault="00F81F8A" w:rsidP="009F7A92">
            <w:pPr>
              <w:jc w:val="right"/>
              <w:rPr>
                <w:rFonts w:cs="Arial"/>
                <w:szCs w:val="20"/>
              </w:rPr>
            </w:pPr>
            <w:r w:rsidRPr="00C35753">
              <w:rPr>
                <w:rFonts w:cs="Arial"/>
                <w:szCs w:val="20"/>
              </w:rPr>
              <w:t>0,54</w:t>
            </w:r>
          </w:p>
        </w:tc>
        <w:tc>
          <w:tcPr>
            <w:tcW w:w="0" w:type="auto"/>
            <w:tcBorders>
              <w:top w:val="nil"/>
              <w:left w:val="nil"/>
              <w:bottom w:val="single" w:sz="8" w:space="0" w:color="auto"/>
              <w:right w:val="single" w:sz="8" w:space="0" w:color="auto"/>
            </w:tcBorders>
            <w:shd w:val="clear" w:color="auto" w:fill="auto"/>
            <w:noWrap/>
            <w:vAlign w:val="bottom"/>
            <w:hideMark/>
          </w:tcPr>
          <w:p w14:paraId="5F48CA47" w14:textId="77777777" w:rsidR="00F81F8A" w:rsidRPr="00C35753" w:rsidRDefault="00F81F8A" w:rsidP="009F7A92">
            <w:pPr>
              <w:jc w:val="right"/>
              <w:rPr>
                <w:rFonts w:cs="Arial"/>
                <w:szCs w:val="20"/>
              </w:rPr>
            </w:pPr>
            <w:r w:rsidRPr="00C35753">
              <w:rPr>
                <w:rFonts w:cs="Arial"/>
                <w:szCs w:val="20"/>
              </w:rPr>
              <w:t>0,54</w:t>
            </w:r>
          </w:p>
        </w:tc>
      </w:tr>
    </w:tbl>
    <w:p w14:paraId="33F40AF9" w14:textId="77777777" w:rsidR="00F81F8A" w:rsidRPr="00C35753" w:rsidRDefault="00F81F8A" w:rsidP="00F81F8A">
      <w:pPr>
        <w:rPr>
          <w:noProof/>
          <w:sz w:val="22"/>
          <w:szCs w:val="22"/>
        </w:rPr>
        <w:sectPr w:rsidR="00F81F8A" w:rsidRPr="00C35753" w:rsidSect="009F7A92">
          <w:pgSz w:w="16838" w:h="11906" w:orient="landscape" w:code="9"/>
          <w:pgMar w:top="1134" w:right="873" w:bottom="1134" w:left="1134" w:header="709" w:footer="295" w:gutter="0"/>
          <w:pgNumType w:start="1" w:chapStyle="1" w:chapSep="period"/>
          <w:cols w:space="708"/>
          <w:titlePg/>
          <w:docGrid w:linePitch="360"/>
        </w:sectPr>
      </w:pPr>
    </w:p>
    <w:p w14:paraId="3455AF13" w14:textId="77777777" w:rsidR="00F81F8A" w:rsidRPr="00C35753" w:rsidRDefault="00F81F8A" w:rsidP="00F81F8A">
      <w:pPr>
        <w:spacing w:after="0"/>
        <w:jc w:val="center"/>
        <w:rPr>
          <w:rFonts w:cs="Arial"/>
          <w:b/>
          <w:noProof/>
          <w:sz w:val="24"/>
        </w:rPr>
      </w:pPr>
      <w:r w:rsidRPr="00C35753">
        <w:rPr>
          <w:rFonts w:cs="Arial"/>
          <w:b/>
          <w:noProof/>
          <w:sz w:val="24"/>
        </w:rPr>
        <w:lastRenderedPageBreak/>
        <w:t>Maximálna dovolená rýchlosť odvozných prostriedkov na lesných cestách</w:t>
      </w:r>
    </w:p>
    <w:p w14:paraId="562A43B8" w14:textId="77777777" w:rsidR="00F81F8A" w:rsidRPr="00C35753" w:rsidRDefault="00F81F8A" w:rsidP="00F81F8A">
      <w:pPr>
        <w:spacing w:after="0"/>
        <w:ind w:left="360"/>
        <w:rPr>
          <w:rFonts w:cs="Arial"/>
          <w:noProof/>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7086"/>
        <w:gridCol w:w="1496"/>
      </w:tblGrid>
      <w:tr w:rsidR="00F81F8A" w:rsidRPr="00C35753" w14:paraId="2EAFF9DA" w14:textId="77777777" w:rsidTr="009F7A92">
        <w:tc>
          <w:tcPr>
            <w:tcW w:w="543" w:type="pct"/>
            <w:shd w:val="clear" w:color="auto" w:fill="auto"/>
            <w:vAlign w:val="center"/>
          </w:tcPr>
          <w:p w14:paraId="2E74BF30" w14:textId="77777777" w:rsidR="00F81F8A" w:rsidRPr="00C35753" w:rsidRDefault="00F81F8A" w:rsidP="009F7A92">
            <w:pPr>
              <w:spacing w:after="0"/>
              <w:jc w:val="center"/>
              <w:rPr>
                <w:rFonts w:cs="Arial"/>
                <w:noProof/>
                <w:szCs w:val="20"/>
              </w:rPr>
            </w:pPr>
            <w:r w:rsidRPr="00C35753">
              <w:rPr>
                <w:rFonts w:cs="Arial"/>
                <w:noProof/>
                <w:szCs w:val="20"/>
              </w:rPr>
              <w:t>trieda lesnej cesty</w:t>
            </w:r>
          </w:p>
        </w:tc>
        <w:tc>
          <w:tcPr>
            <w:tcW w:w="3679" w:type="pct"/>
            <w:shd w:val="clear" w:color="auto" w:fill="auto"/>
            <w:vAlign w:val="center"/>
          </w:tcPr>
          <w:p w14:paraId="4FD76A01" w14:textId="77777777" w:rsidR="00F81F8A" w:rsidRPr="00C35753" w:rsidRDefault="00F81F8A" w:rsidP="009F7A92">
            <w:pPr>
              <w:spacing w:after="0"/>
              <w:jc w:val="center"/>
              <w:rPr>
                <w:rFonts w:cs="Arial"/>
                <w:noProof/>
                <w:szCs w:val="20"/>
              </w:rPr>
            </w:pPr>
            <w:r w:rsidRPr="00C35753">
              <w:rPr>
                <w:rFonts w:cs="Arial"/>
                <w:noProof/>
                <w:szCs w:val="20"/>
              </w:rPr>
              <w:t>popis lesnej cesty</w:t>
            </w:r>
          </w:p>
        </w:tc>
        <w:tc>
          <w:tcPr>
            <w:tcW w:w="777" w:type="pct"/>
            <w:shd w:val="clear" w:color="auto" w:fill="auto"/>
            <w:vAlign w:val="center"/>
          </w:tcPr>
          <w:p w14:paraId="160A92D7" w14:textId="77777777" w:rsidR="00F81F8A" w:rsidRPr="00C35753" w:rsidRDefault="00F81F8A" w:rsidP="009F7A92">
            <w:pPr>
              <w:spacing w:after="0"/>
              <w:jc w:val="center"/>
              <w:rPr>
                <w:rFonts w:cs="Arial"/>
                <w:noProof/>
                <w:szCs w:val="20"/>
              </w:rPr>
            </w:pPr>
            <w:r w:rsidRPr="00C35753">
              <w:rPr>
                <w:rFonts w:cs="Arial"/>
                <w:noProof/>
                <w:szCs w:val="20"/>
              </w:rPr>
              <w:t>maximálna dovolená rýchlosť</w:t>
            </w:r>
          </w:p>
        </w:tc>
      </w:tr>
      <w:tr w:rsidR="00F81F8A" w:rsidRPr="00C35753" w14:paraId="78BAB45F" w14:textId="77777777" w:rsidTr="009F7A92">
        <w:tc>
          <w:tcPr>
            <w:tcW w:w="543" w:type="pct"/>
            <w:shd w:val="clear" w:color="auto" w:fill="auto"/>
            <w:vAlign w:val="center"/>
          </w:tcPr>
          <w:p w14:paraId="3010FF6E" w14:textId="77777777" w:rsidR="00F81F8A" w:rsidRPr="00C35753" w:rsidRDefault="00F81F8A" w:rsidP="009F7A92">
            <w:pPr>
              <w:spacing w:after="0"/>
              <w:jc w:val="center"/>
              <w:rPr>
                <w:rFonts w:cs="Arial"/>
                <w:noProof/>
                <w:szCs w:val="20"/>
              </w:rPr>
            </w:pPr>
            <w:r w:rsidRPr="00C35753">
              <w:rPr>
                <w:rFonts w:cs="Arial"/>
                <w:noProof/>
                <w:szCs w:val="20"/>
              </w:rPr>
              <w:t>I.</w:t>
            </w:r>
          </w:p>
        </w:tc>
        <w:tc>
          <w:tcPr>
            <w:tcW w:w="3679" w:type="pct"/>
            <w:shd w:val="clear" w:color="auto" w:fill="auto"/>
          </w:tcPr>
          <w:p w14:paraId="1723F3A2" w14:textId="77777777" w:rsidR="00F81F8A" w:rsidRPr="00C35753" w:rsidRDefault="00F81F8A" w:rsidP="009F7A92">
            <w:pPr>
              <w:spacing w:after="0"/>
              <w:rPr>
                <w:rFonts w:cs="Arial"/>
                <w:noProof/>
                <w:szCs w:val="20"/>
              </w:rPr>
            </w:pPr>
            <w:r w:rsidRPr="00C35753">
              <w:rPr>
                <w:rFonts w:cs="Arial"/>
                <w:noProof/>
                <w:szCs w:val="20"/>
              </w:rPr>
              <w:t xml:space="preserve">lesná cesta s povrchovou úpravou vozovky, so šírkou koruny cesty minimálne 4 m, celoročne využiteľné </w:t>
            </w:r>
          </w:p>
        </w:tc>
        <w:tc>
          <w:tcPr>
            <w:tcW w:w="777" w:type="pct"/>
            <w:shd w:val="clear" w:color="auto" w:fill="auto"/>
            <w:vAlign w:val="center"/>
          </w:tcPr>
          <w:p w14:paraId="59464B11" w14:textId="77777777" w:rsidR="00F81F8A" w:rsidRPr="00C35753" w:rsidRDefault="00F81F8A" w:rsidP="009F7A92">
            <w:pPr>
              <w:spacing w:after="0"/>
              <w:jc w:val="center"/>
              <w:rPr>
                <w:rFonts w:cs="Arial"/>
                <w:noProof/>
                <w:szCs w:val="20"/>
              </w:rPr>
            </w:pPr>
            <w:r w:rsidRPr="00C35753">
              <w:rPr>
                <w:rFonts w:cs="Arial"/>
                <w:noProof/>
                <w:szCs w:val="20"/>
              </w:rPr>
              <w:t>40 km/h</w:t>
            </w:r>
          </w:p>
        </w:tc>
      </w:tr>
      <w:tr w:rsidR="00F81F8A" w:rsidRPr="00C35753" w14:paraId="08AC83A7" w14:textId="77777777" w:rsidTr="009F7A92">
        <w:tc>
          <w:tcPr>
            <w:tcW w:w="543" w:type="pct"/>
            <w:shd w:val="clear" w:color="auto" w:fill="auto"/>
            <w:vAlign w:val="center"/>
          </w:tcPr>
          <w:p w14:paraId="2DA6A19D" w14:textId="77777777" w:rsidR="00F81F8A" w:rsidRPr="00C35753" w:rsidRDefault="00F81F8A" w:rsidP="009F7A92">
            <w:pPr>
              <w:spacing w:after="0"/>
              <w:jc w:val="center"/>
              <w:rPr>
                <w:rFonts w:cs="Arial"/>
                <w:noProof/>
                <w:szCs w:val="20"/>
              </w:rPr>
            </w:pPr>
            <w:r w:rsidRPr="00C35753">
              <w:rPr>
                <w:rFonts w:cs="Arial"/>
                <w:noProof/>
                <w:szCs w:val="20"/>
              </w:rPr>
              <w:t>II.</w:t>
            </w:r>
          </w:p>
        </w:tc>
        <w:tc>
          <w:tcPr>
            <w:tcW w:w="3679" w:type="pct"/>
            <w:shd w:val="clear" w:color="auto" w:fill="auto"/>
          </w:tcPr>
          <w:p w14:paraId="6C92DCAC" w14:textId="77777777" w:rsidR="00F81F8A" w:rsidRPr="00C35753" w:rsidRDefault="00F81F8A" w:rsidP="009F7A92">
            <w:pPr>
              <w:spacing w:after="0"/>
              <w:rPr>
                <w:rFonts w:cs="Arial"/>
                <w:noProof/>
                <w:szCs w:val="20"/>
              </w:rPr>
            </w:pPr>
            <w:r w:rsidRPr="00C35753">
              <w:rPr>
                <w:rFonts w:cs="Arial"/>
                <w:noProof/>
                <w:szCs w:val="20"/>
              </w:rPr>
              <w:t>lesná cesta so spevneným povrchom so šírkou koruny cesty minimálne 4 m, celoročne alebo sezónne využiteľné</w:t>
            </w:r>
          </w:p>
        </w:tc>
        <w:tc>
          <w:tcPr>
            <w:tcW w:w="777" w:type="pct"/>
            <w:shd w:val="clear" w:color="auto" w:fill="auto"/>
            <w:vAlign w:val="center"/>
          </w:tcPr>
          <w:p w14:paraId="5928AE1D" w14:textId="77777777" w:rsidR="00F81F8A" w:rsidRPr="00C35753" w:rsidRDefault="00F81F8A" w:rsidP="009F7A92">
            <w:pPr>
              <w:spacing w:after="0"/>
              <w:jc w:val="center"/>
              <w:rPr>
                <w:rFonts w:cs="Arial"/>
                <w:noProof/>
                <w:szCs w:val="20"/>
              </w:rPr>
            </w:pPr>
            <w:r w:rsidRPr="00C35753">
              <w:rPr>
                <w:rFonts w:cs="Arial"/>
                <w:noProof/>
                <w:szCs w:val="20"/>
              </w:rPr>
              <w:t>30 km/h</w:t>
            </w:r>
          </w:p>
        </w:tc>
      </w:tr>
      <w:tr w:rsidR="00F81F8A" w:rsidRPr="00C35753" w14:paraId="3BC65F63" w14:textId="77777777" w:rsidTr="009F7A92">
        <w:tc>
          <w:tcPr>
            <w:tcW w:w="543" w:type="pct"/>
            <w:shd w:val="clear" w:color="auto" w:fill="auto"/>
            <w:vAlign w:val="center"/>
          </w:tcPr>
          <w:p w14:paraId="5D434D79" w14:textId="77777777" w:rsidR="00F81F8A" w:rsidRPr="00C35753" w:rsidRDefault="00F81F8A" w:rsidP="009F7A92">
            <w:pPr>
              <w:spacing w:after="0"/>
              <w:jc w:val="center"/>
              <w:rPr>
                <w:rFonts w:cs="Arial"/>
                <w:noProof/>
                <w:szCs w:val="20"/>
              </w:rPr>
            </w:pPr>
            <w:r w:rsidRPr="00C35753">
              <w:rPr>
                <w:rFonts w:cs="Arial"/>
                <w:noProof/>
                <w:szCs w:val="20"/>
              </w:rPr>
              <w:t>III.</w:t>
            </w:r>
          </w:p>
        </w:tc>
        <w:tc>
          <w:tcPr>
            <w:tcW w:w="3679" w:type="pct"/>
            <w:shd w:val="clear" w:color="auto" w:fill="auto"/>
          </w:tcPr>
          <w:p w14:paraId="79FFF072" w14:textId="77777777" w:rsidR="00F81F8A" w:rsidRPr="00C35753" w:rsidRDefault="00F81F8A" w:rsidP="009F7A92">
            <w:pPr>
              <w:spacing w:after="0"/>
              <w:rPr>
                <w:rFonts w:cs="Arial"/>
                <w:noProof/>
                <w:szCs w:val="20"/>
              </w:rPr>
            </w:pPr>
            <w:r w:rsidRPr="00C35753">
              <w:rPr>
                <w:rFonts w:cs="Arial"/>
                <w:noProof/>
                <w:szCs w:val="20"/>
              </w:rPr>
              <w:t>lesná cesta spravidla bez spevnenia povrchu slúžiaca predovšetkým na približovanie dreva sezónne využiteľná aj na odvoz dreva</w:t>
            </w:r>
          </w:p>
        </w:tc>
        <w:tc>
          <w:tcPr>
            <w:tcW w:w="777" w:type="pct"/>
            <w:shd w:val="clear" w:color="auto" w:fill="auto"/>
            <w:vAlign w:val="center"/>
          </w:tcPr>
          <w:p w14:paraId="6AB84F48" w14:textId="77777777" w:rsidR="00F81F8A" w:rsidRPr="00C35753" w:rsidRDefault="00F81F8A" w:rsidP="009F7A92">
            <w:pPr>
              <w:spacing w:after="0"/>
              <w:jc w:val="center"/>
              <w:rPr>
                <w:rFonts w:cs="Arial"/>
                <w:noProof/>
                <w:szCs w:val="20"/>
              </w:rPr>
            </w:pPr>
            <w:r w:rsidRPr="00C35753">
              <w:rPr>
                <w:rFonts w:cs="Arial"/>
                <w:noProof/>
                <w:szCs w:val="20"/>
              </w:rPr>
              <w:t>20 m/h</w:t>
            </w:r>
          </w:p>
        </w:tc>
      </w:tr>
    </w:tbl>
    <w:p w14:paraId="444637D3" w14:textId="77777777" w:rsidR="00F81F8A" w:rsidRPr="00C35753" w:rsidRDefault="00F81F8A" w:rsidP="00F81F8A">
      <w:pPr>
        <w:spacing w:after="0"/>
        <w:rPr>
          <w:rFonts w:cs="Arial"/>
          <w:noProof/>
          <w:szCs w:val="20"/>
        </w:rPr>
      </w:pPr>
    </w:p>
    <w:p w14:paraId="54D871D8" w14:textId="77777777" w:rsidR="00F81F8A" w:rsidRPr="00C35753" w:rsidRDefault="00F81F8A" w:rsidP="00F81F8A">
      <w:pPr>
        <w:spacing w:after="0"/>
        <w:rPr>
          <w:rFonts w:cs="Arial"/>
          <w:noProof/>
          <w:szCs w:val="20"/>
        </w:rPr>
      </w:pPr>
      <w:r w:rsidRPr="00C35753">
        <w:rPr>
          <w:rFonts w:cs="Arial"/>
          <w:noProof/>
          <w:szCs w:val="20"/>
        </w:rPr>
        <w:t>Uvedené maximálne dovolené rýchlosti môžu byť zmenené dopravnými značkami na lesných cestách</w:t>
      </w:r>
    </w:p>
    <w:p w14:paraId="0E943D4B" w14:textId="77777777" w:rsidR="00F81F8A" w:rsidRPr="00C35753" w:rsidRDefault="00F81F8A" w:rsidP="00F81F8A">
      <w:pPr>
        <w:spacing w:after="0"/>
        <w:rPr>
          <w:rFonts w:cs="Arial"/>
          <w:noProof/>
          <w:szCs w:val="20"/>
        </w:rPr>
      </w:pPr>
    </w:p>
    <w:p w14:paraId="68002735" w14:textId="77777777" w:rsidR="00F81F8A" w:rsidRPr="00C35753" w:rsidRDefault="00F81F8A" w:rsidP="00F81F8A">
      <w:pPr>
        <w:rPr>
          <w:b/>
        </w:rPr>
      </w:pPr>
      <w:r w:rsidRPr="00C35753">
        <w:rPr>
          <w:b/>
        </w:rPr>
        <w:t xml:space="preserve">Udržanie priaznivého stavu lesa a infraštruktúry </w:t>
      </w:r>
    </w:p>
    <w:p w14:paraId="68ED089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 xml:space="preserve">minimalizovať poškodenie stojacich stromov, prirodzeného zmladenia, nárastov a kultúr  v porastoch používaním primeraných technologických postupov  a technických pomôcok pre úpravu pohybu dreva (smerové kladky a pod.)   </w:t>
      </w:r>
    </w:p>
    <w:p w14:paraId="686FC87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2369A8B7"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Hodnoty prípustnosti poškodenia stromov: </w:t>
      </w:r>
      <w:r w:rsidRPr="00C35753">
        <w:rPr>
          <w:sz w:val="20"/>
          <w:szCs w:val="20"/>
        </w:rPr>
        <w:tab/>
      </w:r>
    </w:p>
    <w:p w14:paraId="277A2C27" w14:textId="77777777" w:rsidR="00F81F8A" w:rsidRPr="00C35753" w:rsidRDefault="00F81F8A" w:rsidP="00E62227">
      <w:pPr>
        <w:pStyle w:val="Odsekzoznamu"/>
        <w:numPr>
          <w:ilvl w:val="2"/>
          <w:numId w:val="36"/>
        </w:numPr>
        <w:spacing w:after="0"/>
        <w:rPr>
          <w:sz w:val="20"/>
          <w:szCs w:val="20"/>
        </w:rPr>
      </w:pPr>
      <w:r w:rsidRPr="00C35753">
        <w:rPr>
          <w:sz w:val="20"/>
          <w:szCs w:val="20"/>
        </w:rPr>
        <w:t xml:space="preserve">cieľové stromy (označené) – nepripúšťa sa </w:t>
      </w:r>
    </w:p>
    <w:p w14:paraId="14FCAC70" w14:textId="77777777" w:rsidR="00F81F8A" w:rsidRPr="00C35753" w:rsidRDefault="00F81F8A" w:rsidP="00E62227">
      <w:pPr>
        <w:pStyle w:val="Odsekzoznamu"/>
        <w:numPr>
          <w:ilvl w:val="2"/>
          <w:numId w:val="36"/>
        </w:numPr>
        <w:spacing w:after="0"/>
        <w:rPr>
          <w:sz w:val="20"/>
          <w:szCs w:val="20"/>
        </w:rPr>
      </w:pPr>
      <w:r w:rsidRPr="00C35753">
        <w:rPr>
          <w:sz w:val="20"/>
          <w:szCs w:val="20"/>
        </w:rPr>
        <w:t>zostávajúce  stromy v poraste (medzi dopravnými dráhami) – do 10 % z počtu</w:t>
      </w:r>
    </w:p>
    <w:p w14:paraId="3C6FF71D" w14:textId="77777777" w:rsidR="00F81F8A" w:rsidRPr="00C35753" w:rsidRDefault="00F81F8A" w:rsidP="00E62227">
      <w:pPr>
        <w:pStyle w:val="Odsekzoznamu"/>
        <w:numPr>
          <w:ilvl w:val="2"/>
          <w:numId w:val="36"/>
        </w:numPr>
        <w:spacing w:after="0"/>
        <w:rPr>
          <w:sz w:val="20"/>
          <w:szCs w:val="20"/>
        </w:rPr>
      </w:pPr>
      <w:r w:rsidRPr="00C35753">
        <w:rPr>
          <w:sz w:val="20"/>
          <w:szCs w:val="20"/>
        </w:rPr>
        <w:t>hraničné stromy dopravných dráh – do 20 % z počtu</w:t>
      </w:r>
    </w:p>
    <w:p w14:paraId="2E67F6BE" w14:textId="77777777" w:rsidR="00F81F8A" w:rsidRPr="00C35753" w:rsidRDefault="00F81F8A" w:rsidP="00E62227">
      <w:pPr>
        <w:pStyle w:val="Odsekzoznamu"/>
        <w:numPr>
          <w:ilvl w:val="1"/>
          <w:numId w:val="36"/>
        </w:numPr>
        <w:spacing w:after="0"/>
        <w:rPr>
          <w:sz w:val="20"/>
          <w:szCs w:val="20"/>
        </w:rPr>
      </w:pPr>
      <w:r w:rsidRPr="00C35753">
        <w:rPr>
          <w:sz w:val="20"/>
          <w:szCs w:val="20"/>
        </w:rPr>
        <w:t>Hodnoty prípustnosti poškodenia prirodzeného zmladenia:</w:t>
      </w:r>
    </w:p>
    <w:p w14:paraId="65719D61" w14:textId="77777777" w:rsidR="00F81F8A" w:rsidRPr="00C35753" w:rsidRDefault="00F81F8A" w:rsidP="00E62227">
      <w:pPr>
        <w:pStyle w:val="Odsekzoznamu"/>
        <w:numPr>
          <w:ilvl w:val="2"/>
          <w:numId w:val="36"/>
        </w:numPr>
        <w:spacing w:after="0"/>
        <w:rPr>
          <w:sz w:val="20"/>
          <w:szCs w:val="20"/>
        </w:rPr>
      </w:pPr>
      <w:r w:rsidRPr="00C35753">
        <w:rPr>
          <w:sz w:val="20"/>
          <w:szCs w:val="20"/>
        </w:rPr>
        <w:t>na vopred určených trasách približovania sa pripúšťa 100%</w:t>
      </w:r>
    </w:p>
    <w:p w14:paraId="52AF8195" w14:textId="77777777" w:rsidR="00F81F8A" w:rsidRPr="00C35753" w:rsidRDefault="00F81F8A" w:rsidP="00E62227">
      <w:pPr>
        <w:pStyle w:val="Odsekzoznamu"/>
        <w:numPr>
          <w:ilvl w:val="2"/>
          <w:numId w:val="36"/>
        </w:numPr>
        <w:spacing w:after="0"/>
        <w:rPr>
          <w:sz w:val="20"/>
          <w:szCs w:val="20"/>
        </w:rPr>
      </w:pPr>
      <w:r w:rsidRPr="00C35753">
        <w:rPr>
          <w:sz w:val="20"/>
          <w:szCs w:val="20"/>
        </w:rPr>
        <w:t>na ostatnej ploche - určené v „Zákazkovom liste“</w:t>
      </w:r>
    </w:p>
    <w:p w14:paraId="320B07D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prerušiť prácu počas dažďa a po daždi na dobu v závislosti od únosnosti podložia a vybavenia približovacieho prostriedku vhodnými (floatačnými) pneumatikami</w:t>
      </w:r>
    </w:p>
    <w:p w14:paraId="6C37E332"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3713E230"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pri vzniku koľají hlbokých 30 cm zahrnúť ich miestnym materiálom (vytlačená zemina, konáre a pod.). V práci je možné pokračovať až po ich zahrnutí</w:t>
      </w:r>
    </w:p>
    <w:p w14:paraId="10D90A01"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ťažbovo dopravná erózia na ploche porastu (okrem linky) menšia ako 7%</w:t>
      </w:r>
    </w:p>
    <w:p w14:paraId="71619589"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po harvesterových technológiách musí byť hĺbka koľaje menšia ako 10 cm</w:t>
      </w:r>
    </w:p>
    <w:p w14:paraId="47B2AC6B"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vykonať poťažbovú úpravu pracovísk a to najmä:</w:t>
      </w:r>
    </w:p>
    <w:p w14:paraId="2C8D6442"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po skončení pracovnej smeny vyčistiť odvozné cesty, približovacie cesty (vrátane ich odvodňovacích priekop), značené turistické trasy a chodníky od ťažbových zbytkov </w:t>
      </w:r>
    </w:p>
    <w:p w14:paraId="474BF438"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vodné toky a brehy (do vzdialenosti 5 m na obidve strany) od ťažbových zbytkov </w:t>
      </w:r>
    </w:p>
    <w:p w14:paraId="47E4E3AE" w14:textId="77777777" w:rsidR="00F81F8A" w:rsidRPr="00C35753" w:rsidRDefault="00F81F8A" w:rsidP="00E62227">
      <w:pPr>
        <w:pStyle w:val="Odsekzoznamu"/>
        <w:numPr>
          <w:ilvl w:val="1"/>
          <w:numId w:val="36"/>
        </w:numPr>
        <w:spacing w:after="0"/>
        <w:rPr>
          <w:sz w:val="20"/>
          <w:szCs w:val="20"/>
        </w:rPr>
      </w:pPr>
      <w:r w:rsidRPr="00C35753">
        <w:rPr>
          <w:sz w:val="20"/>
          <w:szCs w:val="20"/>
        </w:rPr>
        <w:t>denne vyčistiť všetky odrážky na trase približovania a odviesť zrážkové vody</w:t>
      </w:r>
    </w:p>
    <w:p w14:paraId="32FF7429" w14:textId="77777777" w:rsidR="00F81F8A" w:rsidRPr="00C35753" w:rsidRDefault="00F81F8A" w:rsidP="00E62227">
      <w:pPr>
        <w:pStyle w:val="Odsekzoznamu"/>
        <w:numPr>
          <w:ilvl w:val="1"/>
          <w:numId w:val="36"/>
        </w:numPr>
        <w:spacing w:after="0"/>
        <w:rPr>
          <w:sz w:val="20"/>
          <w:szCs w:val="20"/>
        </w:rPr>
      </w:pPr>
      <w:r w:rsidRPr="00C35753">
        <w:rPr>
          <w:sz w:val="20"/>
          <w:szCs w:val="20"/>
        </w:rPr>
        <w:t xml:space="preserve">denne vyčistiť priekopy zanesené zeminou nahrnutou približovaním </w:t>
      </w:r>
    </w:p>
    <w:p w14:paraId="0D181C98" w14:textId="77777777" w:rsidR="00F81F8A" w:rsidRPr="00C35753" w:rsidRDefault="00F81F8A" w:rsidP="00E62227">
      <w:pPr>
        <w:pStyle w:val="Odsekzoznamu"/>
        <w:numPr>
          <w:ilvl w:val="1"/>
          <w:numId w:val="36"/>
        </w:numPr>
        <w:spacing w:after="0"/>
        <w:rPr>
          <w:sz w:val="20"/>
          <w:szCs w:val="20"/>
        </w:rPr>
      </w:pPr>
      <w:r w:rsidRPr="00C35753">
        <w:rPr>
          <w:sz w:val="20"/>
          <w:szCs w:val="20"/>
        </w:rPr>
        <w:t>stabilizovať narušené brehy vodných tokov (prinavrátenie do pôvodného stavu)</w:t>
      </w:r>
    </w:p>
    <w:p w14:paraId="710DA292" w14:textId="77777777" w:rsidR="00F81F8A" w:rsidRPr="00C35753" w:rsidRDefault="00F81F8A" w:rsidP="00E62227">
      <w:pPr>
        <w:pStyle w:val="Odsekzoznamu"/>
        <w:numPr>
          <w:ilvl w:val="1"/>
          <w:numId w:val="36"/>
        </w:numPr>
        <w:spacing w:after="0"/>
        <w:rPr>
          <w:sz w:val="20"/>
          <w:szCs w:val="20"/>
        </w:rPr>
      </w:pPr>
      <w:r w:rsidRPr="00C35753">
        <w:rPr>
          <w:sz w:val="20"/>
          <w:szCs w:val="20"/>
        </w:rPr>
        <w:t>vyplniť erózne ryhy v dopravných trasách približovacích prostriedkov hlbšie ako 15 cm vytlačenou zeminou alebo  ťažbovými zvyškami</w:t>
      </w:r>
    </w:p>
    <w:p w14:paraId="3322B373" w14:textId="77777777" w:rsidR="00F81F8A" w:rsidRPr="00C35753" w:rsidRDefault="00F81F8A" w:rsidP="00E62227">
      <w:pPr>
        <w:pStyle w:val="Odsekzoznamu"/>
        <w:numPr>
          <w:ilvl w:val="1"/>
          <w:numId w:val="36"/>
        </w:numPr>
        <w:spacing w:after="0"/>
        <w:rPr>
          <w:sz w:val="20"/>
          <w:szCs w:val="20"/>
        </w:rPr>
      </w:pPr>
      <w:r w:rsidRPr="00C35753">
        <w:rPr>
          <w:sz w:val="20"/>
          <w:szCs w:val="20"/>
        </w:rPr>
        <w:t>zbytky po manipulácii na odvoznom mieste sústrediť na jednu hromadu</w:t>
      </w:r>
    </w:p>
    <w:p w14:paraId="554B18B8" w14:textId="77777777" w:rsidR="00F81F8A" w:rsidRPr="00C35753" w:rsidRDefault="00F81F8A" w:rsidP="00E62227">
      <w:pPr>
        <w:pStyle w:val="Odsekzoznamu"/>
        <w:numPr>
          <w:ilvl w:val="0"/>
          <w:numId w:val="46"/>
        </w:numPr>
        <w:spacing w:after="0"/>
        <w:jc w:val="both"/>
        <w:rPr>
          <w:noProof/>
          <w:sz w:val="20"/>
          <w:szCs w:val="20"/>
        </w:rPr>
      </w:pPr>
      <w:r w:rsidRPr="00C35753">
        <w:rPr>
          <w:noProof/>
          <w:sz w:val="20"/>
          <w:szCs w:val="20"/>
        </w:rPr>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D0031CC" w14:textId="77777777" w:rsidR="00F81F8A" w:rsidRPr="00C35753" w:rsidRDefault="00F81F8A" w:rsidP="00E62227">
      <w:pPr>
        <w:pStyle w:val="Odsekzoznamu"/>
        <w:numPr>
          <w:ilvl w:val="0"/>
          <w:numId w:val="46"/>
        </w:numPr>
        <w:tabs>
          <w:tab w:val="num" w:pos="756"/>
        </w:tabs>
        <w:spacing w:after="0"/>
        <w:jc w:val="both"/>
        <w:rPr>
          <w:noProof/>
          <w:sz w:val="20"/>
          <w:szCs w:val="20"/>
        </w:rPr>
      </w:pPr>
      <w:r w:rsidRPr="00C35753">
        <w:rPr>
          <w:noProof/>
          <w:sz w:val="20"/>
          <w:szCs w:val="20"/>
        </w:rPr>
        <w:t>použitie protišmykových reťazí je zakázané na lesných cestách s povrchovou úpravou vozovky, pokiaľ nie sú pokryté ľadom alebo súvislou ujazdenou vrstvou snehu o hrúbke minimálne 5 cm</w:t>
      </w:r>
    </w:p>
    <w:p w14:paraId="4B83289D" w14:textId="77777777" w:rsidR="00F81F8A" w:rsidRPr="00C35753" w:rsidRDefault="00F81F8A" w:rsidP="00F81F8A">
      <w:pPr>
        <w:tabs>
          <w:tab w:val="num" w:pos="756"/>
        </w:tabs>
        <w:spacing w:after="0"/>
        <w:jc w:val="both"/>
        <w:rPr>
          <w:noProof/>
          <w:szCs w:val="20"/>
        </w:rPr>
      </w:pPr>
    </w:p>
    <w:p w14:paraId="7D342B20" w14:textId="77777777" w:rsidR="003D692F" w:rsidRDefault="003D692F" w:rsidP="00F81F8A">
      <w:pPr>
        <w:rPr>
          <w:b/>
        </w:rPr>
      </w:pPr>
    </w:p>
    <w:p w14:paraId="01B9F025" w14:textId="4E21AE9A" w:rsidR="00F81F8A" w:rsidRPr="00C35753" w:rsidRDefault="00F81F8A" w:rsidP="00F81F8A">
      <w:pPr>
        <w:rPr>
          <w:b/>
        </w:rPr>
      </w:pPr>
      <w:r w:rsidRPr="00C35753">
        <w:rPr>
          <w:b/>
        </w:rPr>
        <w:lastRenderedPageBreak/>
        <w:t>Manipulácia s ropnými produktmi</w:t>
      </w:r>
    </w:p>
    <w:p w14:paraId="553E7E80" w14:textId="77777777" w:rsidR="00F81F8A" w:rsidRPr="00C35753" w:rsidRDefault="00F81F8A" w:rsidP="00E62227">
      <w:pPr>
        <w:pStyle w:val="Odsekzoznamu"/>
        <w:numPr>
          <w:ilvl w:val="0"/>
          <w:numId w:val="47"/>
        </w:numPr>
        <w:spacing w:after="0"/>
        <w:jc w:val="both"/>
        <w:rPr>
          <w:noProof/>
          <w:sz w:val="20"/>
          <w:szCs w:val="20"/>
        </w:rPr>
      </w:pPr>
      <w:r w:rsidRPr="00C35753">
        <w:rPr>
          <w:noProof/>
          <w:sz w:val="20"/>
          <w:szCs w:val="20"/>
        </w:rPr>
        <w:t>pri manipulácii s ropnými produktmi vykonávať primerané opatrenia za zamedzenie úniku týchto látok do prostredia. Pri úniku ropných látok okamžite vykonať asanačné opatrenia a udalosť ohlásiť objednávateľovi</w:t>
      </w:r>
    </w:p>
    <w:p w14:paraId="5987E42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odstavovať (parkovať) stroje len na miestach na to určených, ktoré nie sú v blízkosti vodných zdrojov. Motorovú časť a nádrže na pohonné hmoty zabezpečiť (podložiť) záchytnými nádobami (vaňami)</w:t>
      </w:r>
    </w:p>
    <w:p w14:paraId="4D4842A5"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6831A0A9"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tankovať pohonné hmoty a mazivá do JMP vo vzdialenosti minimálne 25 m od brehovej čiary vodného toku, nádrže, studničky alebo prameňa</w:t>
      </w:r>
    </w:p>
    <w:p w14:paraId="52ED62BD" w14:textId="77777777" w:rsidR="00F81F8A" w:rsidRPr="00C35753" w:rsidRDefault="00F81F8A" w:rsidP="00E62227">
      <w:pPr>
        <w:pStyle w:val="Odsekzoznamu"/>
        <w:numPr>
          <w:ilvl w:val="0"/>
          <w:numId w:val="47"/>
        </w:numPr>
        <w:tabs>
          <w:tab w:val="num" w:pos="756"/>
        </w:tabs>
        <w:spacing w:after="0"/>
        <w:jc w:val="both"/>
        <w:rPr>
          <w:noProof/>
          <w:sz w:val="20"/>
          <w:szCs w:val="20"/>
        </w:rPr>
      </w:pPr>
      <w:r w:rsidRPr="00C35753">
        <w:rPr>
          <w:noProof/>
          <w:sz w:val="20"/>
          <w:szCs w:val="20"/>
        </w:rPr>
        <w:t>neutralizovať uniknuté nebezpečné látky (ropné látky) absorpčnými hmotami k tomu určenými (Vapex, Perlit) a s použitým absorbentom nakladať v zmysle predpisov o nakladaní s odpadmi</w:t>
      </w:r>
    </w:p>
    <w:p w14:paraId="77F1C359" w14:textId="77777777" w:rsidR="00F81F8A" w:rsidRPr="00C35753" w:rsidRDefault="00F81F8A" w:rsidP="00F81F8A">
      <w:pPr>
        <w:spacing w:after="0"/>
        <w:ind w:left="180"/>
        <w:jc w:val="both"/>
        <w:rPr>
          <w:rFonts w:cs="Arial"/>
          <w:noProof/>
          <w:szCs w:val="20"/>
        </w:rPr>
      </w:pPr>
    </w:p>
    <w:p w14:paraId="10E0339B" w14:textId="77777777" w:rsidR="00F81F8A" w:rsidRPr="00C35753" w:rsidRDefault="00F81F8A" w:rsidP="00F81F8A">
      <w:pPr>
        <w:rPr>
          <w:b/>
        </w:rPr>
      </w:pPr>
      <w:r w:rsidRPr="00C35753">
        <w:rPr>
          <w:b/>
        </w:rPr>
        <w:t>Aplikácia chemických látok a nakladanie s odpadmi</w:t>
      </w:r>
    </w:p>
    <w:p w14:paraId="042887F8"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manipulovať s chemickým prípravkom v súlade s kartou bezpečnostných údajov poskytnutou lesnou správou </w:t>
      </w:r>
    </w:p>
    <w:p w14:paraId="21F4F396"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D3187B3"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dodávateľ musí mať schválený prevádzkový poriadok pre aplikáciu chemických látok regionálnym úradom verejného zdravotníctva</w:t>
      </w:r>
    </w:p>
    <w:p w14:paraId="002FBF70"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obaly od použitých chemických látok sa odovzdávajú na príslušnej LS</w:t>
      </w:r>
    </w:p>
    <w:p w14:paraId="42CFE442" w14:textId="77777777" w:rsidR="00F81F8A" w:rsidRPr="00C35753" w:rsidRDefault="00F81F8A" w:rsidP="00E62227">
      <w:pPr>
        <w:pStyle w:val="Odsekzoznamu"/>
        <w:numPr>
          <w:ilvl w:val="0"/>
          <w:numId w:val="48"/>
        </w:numPr>
        <w:spacing w:after="0"/>
        <w:jc w:val="both"/>
        <w:rPr>
          <w:noProof/>
          <w:sz w:val="20"/>
          <w:szCs w:val="20"/>
        </w:rPr>
      </w:pPr>
      <w:r w:rsidRPr="00C35753">
        <w:rPr>
          <w:noProof/>
          <w:sz w:val="20"/>
          <w:szCs w:val="20"/>
        </w:rPr>
        <w:t>odstrániť z pracovísk všetok odpad vzniknutý pri vykonávaní činnosti</w:t>
      </w:r>
    </w:p>
    <w:p w14:paraId="3C749723" w14:textId="77777777" w:rsidR="00F81F8A" w:rsidRPr="00C35753" w:rsidRDefault="00F81F8A" w:rsidP="00F81F8A">
      <w:pPr>
        <w:spacing w:after="0"/>
        <w:jc w:val="both"/>
        <w:rPr>
          <w:rFonts w:cs="Arial"/>
          <w:b/>
          <w:noProof/>
          <w:szCs w:val="20"/>
        </w:rPr>
      </w:pPr>
    </w:p>
    <w:p w14:paraId="5FD6F5CD" w14:textId="77777777" w:rsidR="00F81F8A" w:rsidRPr="00C35753" w:rsidRDefault="00F81F8A" w:rsidP="00F81F8A">
      <w:pPr>
        <w:spacing w:after="0"/>
        <w:ind w:left="709"/>
        <w:jc w:val="both"/>
        <w:rPr>
          <w:rFonts w:cs="Arial"/>
          <w:b/>
          <w:noProof/>
          <w:szCs w:val="20"/>
        </w:rPr>
      </w:pPr>
      <w:r w:rsidRPr="00C35753">
        <w:rPr>
          <w:rFonts w:cs="Arial"/>
          <w:b/>
          <w:noProof/>
          <w:szCs w:val="20"/>
        </w:rPr>
        <w:t>Dôležité telefónne čísla</w:t>
      </w:r>
    </w:p>
    <w:p w14:paraId="54A09C61"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Hasiči</w:t>
      </w:r>
      <w:r w:rsidRPr="00C35753">
        <w:rPr>
          <w:rFonts w:cs="Arial"/>
          <w:noProof/>
          <w:szCs w:val="20"/>
        </w:rPr>
        <w:tab/>
        <w:t>150</w:t>
      </w:r>
    </w:p>
    <w:p w14:paraId="309C0616"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Lekárska záchranná služba</w:t>
      </w:r>
      <w:r w:rsidRPr="00C35753">
        <w:rPr>
          <w:rFonts w:cs="Arial"/>
          <w:noProof/>
          <w:szCs w:val="20"/>
        </w:rPr>
        <w:tab/>
        <w:t>155</w:t>
      </w:r>
    </w:p>
    <w:p w14:paraId="6CA25374"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Polícia</w:t>
      </w:r>
      <w:r w:rsidRPr="00C35753">
        <w:rPr>
          <w:rFonts w:cs="Arial"/>
          <w:noProof/>
          <w:szCs w:val="20"/>
        </w:rPr>
        <w:tab/>
        <w:t>158</w:t>
      </w:r>
    </w:p>
    <w:p w14:paraId="2A6884B3" w14:textId="77777777" w:rsidR="00F81F8A" w:rsidRPr="00C35753" w:rsidRDefault="00F81F8A" w:rsidP="00F81F8A">
      <w:pPr>
        <w:tabs>
          <w:tab w:val="left" w:pos="4500"/>
        </w:tabs>
        <w:spacing w:after="0"/>
        <w:ind w:left="709"/>
        <w:jc w:val="both"/>
        <w:rPr>
          <w:rFonts w:cs="Arial"/>
          <w:noProof/>
          <w:szCs w:val="20"/>
        </w:rPr>
      </w:pPr>
      <w:r w:rsidRPr="00C35753">
        <w:rPr>
          <w:rFonts w:cs="Arial"/>
          <w:noProof/>
          <w:szCs w:val="20"/>
        </w:rPr>
        <w:t>Integrovaný záchranný systém</w:t>
      </w:r>
      <w:r w:rsidRPr="00C35753">
        <w:rPr>
          <w:rFonts w:cs="Arial"/>
          <w:noProof/>
          <w:szCs w:val="20"/>
        </w:rPr>
        <w:tab/>
        <w:t>112</w:t>
      </w:r>
    </w:p>
    <w:p w14:paraId="5732181F" w14:textId="77777777" w:rsidR="00A723D9" w:rsidRPr="00C35753" w:rsidRDefault="00A723D9" w:rsidP="00A723D9">
      <w:pPr>
        <w:tabs>
          <w:tab w:val="left" w:pos="4500"/>
        </w:tabs>
        <w:spacing w:after="0"/>
        <w:ind w:left="709"/>
        <w:jc w:val="both"/>
        <w:rPr>
          <w:rFonts w:cs="Arial"/>
          <w:noProof/>
          <w:szCs w:val="20"/>
        </w:rPr>
      </w:pPr>
      <w:r w:rsidRPr="00C35753">
        <w:rPr>
          <w:rFonts w:cs="Arial"/>
          <w:noProof/>
          <w:szCs w:val="20"/>
        </w:rPr>
        <w:t>Vedúci LS</w:t>
      </w:r>
      <w:r w:rsidRPr="00C35753">
        <w:rPr>
          <w:rFonts w:cs="Arial"/>
          <w:szCs w:val="20"/>
          <w:lang w:eastAsia="cs-CZ"/>
        </w:rPr>
        <w:t xml:space="preserve"> Ing. </w:t>
      </w:r>
      <w:r>
        <w:rPr>
          <w:rFonts w:cs="Arial"/>
          <w:szCs w:val="20"/>
          <w:lang w:eastAsia="cs-CZ"/>
        </w:rPr>
        <w:t>Juraj Ramaj</w:t>
      </w:r>
      <w:r w:rsidRPr="00C35753">
        <w:rPr>
          <w:rFonts w:cs="Arial"/>
          <w:szCs w:val="20"/>
          <w:lang w:eastAsia="cs-CZ"/>
        </w:rPr>
        <w:t xml:space="preserve"> </w:t>
      </w:r>
      <w:r w:rsidRPr="00C35753">
        <w:rPr>
          <w:rFonts w:cs="Arial"/>
          <w:noProof/>
          <w:szCs w:val="20"/>
        </w:rPr>
        <w:tab/>
      </w:r>
      <w:r w:rsidRPr="00C35753">
        <w:rPr>
          <w:rFonts w:cs="Arial"/>
          <w:szCs w:val="20"/>
          <w:lang w:eastAsia="cs-CZ"/>
        </w:rPr>
        <w:t>0918</w:t>
      </w:r>
      <w:r>
        <w:rPr>
          <w:rFonts w:cs="Arial"/>
          <w:szCs w:val="20"/>
          <w:lang w:eastAsia="cs-CZ"/>
        </w:rPr>
        <w:t>933422</w:t>
      </w:r>
    </w:p>
    <w:p w14:paraId="4AEB959E" w14:textId="77777777" w:rsidR="00F81F8A" w:rsidRPr="00B55279" w:rsidRDefault="00F81F8A" w:rsidP="00F81F8A">
      <w:pPr>
        <w:tabs>
          <w:tab w:val="left" w:pos="4500"/>
        </w:tabs>
        <w:spacing w:after="0"/>
        <w:ind w:left="709"/>
        <w:jc w:val="both"/>
        <w:rPr>
          <w:rFonts w:cs="Arial"/>
          <w:szCs w:val="20"/>
        </w:rPr>
      </w:pPr>
      <w:r w:rsidRPr="00B55279">
        <w:rPr>
          <w:rFonts w:cs="Arial"/>
          <w:szCs w:val="20"/>
        </w:rPr>
        <w:t>technik ŤČ .........................</w:t>
      </w:r>
      <w:r w:rsidRPr="00B55279">
        <w:rPr>
          <w:rFonts w:cs="Arial"/>
          <w:szCs w:val="20"/>
        </w:rPr>
        <w:tab/>
        <w:t>...........................</w:t>
      </w:r>
    </w:p>
    <w:p w14:paraId="4AD7A7A3" w14:textId="77777777" w:rsidR="00F81F8A" w:rsidRPr="00B55279" w:rsidRDefault="00F81F8A" w:rsidP="00F81F8A">
      <w:pPr>
        <w:tabs>
          <w:tab w:val="left" w:pos="4500"/>
        </w:tabs>
        <w:spacing w:after="0"/>
        <w:ind w:left="709"/>
        <w:jc w:val="both"/>
        <w:rPr>
          <w:rFonts w:cs="Arial"/>
          <w:szCs w:val="20"/>
        </w:rPr>
      </w:pPr>
      <w:r w:rsidRPr="00B55279">
        <w:rPr>
          <w:rFonts w:cs="Arial"/>
          <w:szCs w:val="20"/>
        </w:rPr>
        <w:t xml:space="preserve">technik PČ .........................                    </w:t>
      </w:r>
      <w:r>
        <w:rPr>
          <w:rFonts w:cs="Arial"/>
          <w:szCs w:val="20"/>
        </w:rPr>
        <w:tab/>
      </w:r>
      <w:r w:rsidRPr="00B55279">
        <w:rPr>
          <w:rFonts w:cs="Arial"/>
          <w:szCs w:val="20"/>
        </w:rPr>
        <w:t>...........................</w:t>
      </w:r>
    </w:p>
    <w:p w14:paraId="4E46FEDE" w14:textId="77777777" w:rsidR="00F81F8A" w:rsidRDefault="00F81F8A" w:rsidP="00F81F8A">
      <w:pPr>
        <w:rPr>
          <w:b/>
        </w:rPr>
      </w:pPr>
    </w:p>
    <w:p w14:paraId="14AC5EA5" w14:textId="77777777" w:rsidR="00F81F8A" w:rsidRPr="00C35753" w:rsidRDefault="00F81F8A" w:rsidP="00F81F8A">
      <w:pPr>
        <w:rPr>
          <w:b/>
        </w:rPr>
      </w:pPr>
      <w:r w:rsidRPr="00C35753">
        <w:rPr>
          <w:b/>
        </w:rPr>
        <w:t>Záverečné ustanovenia</w:t>
      </w:r>
    </w:p>
    <w:p w14:paraId="33B7AB2C" w14:textId="77777777" w:rsidR="00F81F8A" w:rsidRPr="00C35753" w:rsidRDefault="00F81F8A" w:rsidP="00E62227">
      <w:pPr>
        <w:pStyle w:val="Odsekzoznamu"/>
        <w:numPr>
          <w:ilvl w:val="0"/>
          <w:numId w:val="49"/>
        </w:numPr>
        <w:spacing w:after="0"/>
        <w:jc w:val="both"/>
        <w:rPr>
          <w:noProof/>
          <w:sz w:val="20"/>
          <w:szCs w:val="20"/>
        </w:rPr>
      </w:pPr>
      <w:r w:rsidRPr="00C35753">
        <w:rPr>
          <w:noProof/>
          <w:sz w:val="20"/>
          <w:szCs w:val="20"/>
        </w:rPr>
        <w:t>Požiadavky a podmienky uvedené v týchto všeobecne záväzných podmienkach môžu byť spresnené alebo upravené v Zákazkovom liste</w:t>
      </w:r>
    </w:p>
    <w:p w14:paraId="0E4E0AA1" w14:textId="0A321383" w:rsidR="00F81F8A" w:rsidRPr="00F81F8A" w:rsidRDefault="00F81F8A" w:rsidP="00E62227">
      <w:pPr>
        <w:pStyle w:val="Odsekzoznamu"/>
        <w:numPr>
          <w:ilvl w:val="0"/>
          <w:numId w:val="49"/>
        </w:numPr>
        <w:spacing w:after="0"/>
        <w:jc w:val="both"/>
        <w:rPr>
          <w:noProof/>
          <w:sz w:val="20"/>
          <w:szCs w:val="20"/>
        </w:rPr>
      </w:pPr>
      <w:r w:rsidRPr="00C35753">
        <w:rPr>
          <w:noProof/>
          <w:sz w:val="20"/>
          <w:szCs w:val="20"/>
        </w:rPr>
        <w:t xml:space="preserve">Všeobecne záväzné podmienky pre vykonávanie lesníckych činností sú neoddeliteľnou prílohou rámcovej dohody. </w:t>
      </w:r>
    </w:p>
    <w:p w14:paraId="62FA89AB" w14:textId="77777777" w:rsidR="00F81F8A" w:rsidRPr="00C35753" w:rsidRDefault="00F81F8A" w:rsidP="00F81F8A">
      <w:pPr>
        <w:spacing w:after="0"/>
        <w:rPr>
          <w:rFonts w:cs="Arial"/>
          <w:noProof/>
          <w:szCs w:val="20"/>
        </w:rPr>
      </w:pPr>
    </w:p>
    <w:p w14:paraId="40805464" w14:textId="77777777" w:rsidR="00F81F8A" w:rsidRPr="00C35753" w:rsidRDefault="00F81F8A" w:rsidP="00F81F8A">
      <w:pPr>
        <w:spacing w:after="0"/>
        <w:jc w:val="both"/>
        <w:rPr>
          <w:rFonts w:cs="Arial"/>
          <w:noProof/>
          <w:szCs w:val="20"/>
        </w:rPr>
      </w:pPr>
      <w:r w:rsidRPr="00C35753">
        <w:rPr>
          <w:rFonts w:cs="Arial"/>
          <w:noProof/>
          <w:szCs w:val="20"/>
        </w:rPr>
        <w:t>Svojim podpisom potvrdzujem, že som sa oboznámil s všeobecne záväznými podmienkami pre vykonávanie lesníckych činností na pracoviskách štátneho podniku LESY Slovenskej repub</w:t>
      </w:r>
      <w:r>
        <w:rPr>
          <w:rFonts w:cs="Arial"/>
          <w:noProof/>
          <w:szCs w:val="20"/>
        </w:rPr>
        <w:t xml:space="preserve">liky. </w:t>
      </w:r>
    </w:p>
    <w:p w14:paraId="1632500E" w14:textId="77777777" w:rsidR="00F81F8A" w:rsidRPr="00C35753" w:rsidRDefault="00F81F8A" w:rsidP="00F81F8A">
      <w:pPr>
        <w:spacing w:after="0"/>
        <w:jc w:val="both"/>
        <w:rPr>
          <w:rFonts w:cs="Arial"/>
          <w:szCs w:val="20"/>
        </w:rPr>
      </w:pPr>
    </w:p>
    <w:tbl>
      <w:tblPr>
        <w:tblW w:w="0" w:type="auto"/>
        <w:tblLook w:val="01E0" w:firstRow="1" w:lastRow="1" w:firstColumn="1" w:lastColumn="1" w:noHBand="0" w:noVBand="0"/>
      </w:tblPr>
      <w:tblGrid>
        <w:gridCol w:w="4111"/>
        <w:gridCol w:w="709"/>
        <w:gridCol w:w="4252"/>
      </w:tblGrid>
      <w:tr w:rsidR="00F81F8A" w:rsidRPr="00C35753" w14:paraId="65C5A5FD" w14:textId="77777777" w:rsidTr="009F7A92">
        <w:trPr>
          <w:trHeight w:val="80"/>
        </w:trPr>
        <w:tc>
          <w:tcPr>
            <w:tcW w:w="4111" w:type="dxa"/>
            <w:shd w:val="clear" w:color="auto" w:fill="auto"/>
          </w:tcPr>
          <w:p w14:paraId="2335E6C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709" w:type="dxa"/>
            <w:shd w:val="clear" w:color="auto" w:fill="auto"/>
          </w:tcPr>
          <w:p w14:paraId="65E24065" w14:textId="77777777" w:rsidR="00F81F8A" w:rsidRPr="00C35753" w:rsidRDefault="00F81F8A" w:rsidP="009F7A92">
            <w:pPr>
              <w:pStyle w:val="Bezriadkovania"/>
              <w:rPr>
                <w:rFonts w:ascii="Arial" w:hAnsi="Arial" w:cs="Arial"/>
                <w:sz w:val="20"/>
                <w:lang w:val="sk-SK"/>
              </w:rPr>
            </w:pPr>
          </w:p>
        </w:tc>
        <w:tc>
          <w:tcPr>
            <w:tcW w:w="4252" w:type="dxa"/>
            <w:shd w:val="clear" w:color="auto" w:fill="auto"/>
          </w:tcPr>
          <w:p w14:paraId="33CD4B11"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6A7DBA71"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4111"/>
        <w:gridCol w:w="709"/>
        <w:gridCol w:w="4252"/>
      </w:tblGrid>
      <w:tr w:rsidR="00F81F8A" w:rsidRPr="00C35753" w14:paraId="1470EF5D" w14:textId="77777777" w:rsidTr="009F7A92">
        <w:tc>
          <w:tcPr>
            <w:tcW w:w="4111" w:type="dxa"/>
            <w:shd w:val="clear" w:color="auto" w:fill="auto"/>
          </w:tcPr>
          <w:p w14:paraId="74667197" w14:textId="77777777" w:rsidR="00F81F8A" w:rsidRPr="00C35753" w:rsidRDefault="00F81F8A" w:rsidP="009F7A92">
            <w:pPr>
              <w:spacing w:after="0"/>
              <w:rPr>
                <w:rFonts w:cs="Arial"/>
                <w:szCs w:val="20"/>
              </w:rPr>
            </w:pPr>
            <w:r w:rsidRPr="00C35753">
              <w:rPr>
                <w:rFonts w:cs="Arial"/>
                <w:szCs w:val="20"/>
              </w:rPr>
              <w:t>Objednávateľ</w:t>
            </w:r>
            <w:r w:rsidRPr="00C35753">
              <w:rPr>
                <w:rFonts w:eastAsia="Calibri" w:cs="Arial"/>
                <w:szCs w:val="20"/>
              </w:rPr>
              <w:t>:</w:t>
            </w:r>
          </w:p>
        </w:tc>
        <w:tc>
          <w:tcPr>
            <w:tcW w:w="709" w:type="dxa"/>
            <w:shd w:val="clear" w:color="auto" w:fill="auto"/>
          </w:tcPr>
          <w:p w14:paraId="1920A751" w14:textId="77777777" w:rsidR="00F81F8A" w:rsidRPr="00C35753" w:rsidRDefault="00F81F8A" w:rsidP="009F7A92">
            <w:pPr>
              <w:spacing w:after="0"/>
              <w:rPr>
                <w:rFonts w:cs="Arial"/>
                <w:szCs w:val="20"/>
              </w:rPr>
            </w:pPr>
          </w:p>
        </w:tc>
        <w:tc>
          <w:tcPr>
            <w:tcW w:w="4252" w:type="dxa"/>
            <w:shd w:val="clear" w:color="auto" w:fill="auto"/>
          </w:tcPr>
          <w:p w14:paraId="14BF92D7" w14:textId="77777777" w:rsidR="00F81F8A" w:rsidRPr="00C35753" w:rsidRDefault="00F81F8A" w:rsidP="009F7A92">
            <w:pPr>
              <w:spacing w:after="0"/>
              <w:rPr>
                <w:rFonts w:cs="Arial"/>
                <w:szCs w:val="20"/>
              </w:rPr>
            </w:pPr>
            <w:r w:rsidRPr="00C35753">
              <w:rPr>
                <w:rFonts w:cs="Arial"/>
                <w:szCs w:val="20"/>
              </w:rPr>
              <w:t>Dodávateľ</w:t>
            </w:r>
            <w:r w:rsidRPr="00C35753">
              <w:rPr>
                <w:rFonts w:eastAsia="Calibri" w:cs="Arial"/>
                <w:szCs w:val="20"/>
              </w:rPr>
              <w:t>:</w:t>
            </w:r>
          </w:p>
        </w:tc>
      </w:tr>
    </w:tbl>
    <w:p w14:paraId="4B9B9189" w14:textId="77777777" w:rsidR="00F81F8A" w:rsidRPr="00C35753" w:rsidRDefault="00F81F8A" w:rsidP="00F81F8A">
      <w:pPr>
        <w:spacing w:after="0"/>
        <w:rPr>
          <w:rFonts w:cs="Arial"/>
          <w:szCs w:val="20"/>
        </w:rPr>
      </w:pPr>
    </w:p>
    <w:p w14:paraId="2A2B0AF0" w14:textId="77777777" w:rsidR="00F81F8A" w:rsidRPr="00C35753" w:rsidRDefault="00F81F8A" w:rsidP="00F81F8A">
      <w:pPr>
        <w:spacing w:after="0"/>
        <w:rPr>
          <w:rFonts w:cs="Arial"/>
          <w:szCs w:val="20"/>
        </w:rPr>
      </w:pPr>
    </w:p>
    <w:p w14:paraId="504F6EAE" w14:textId="77777777" w:rsidR="00F81F8A" w:rsidRPr="00C35753" w:rsidRDefault="00F81F8A" w:rsidP="00F81F8A">
      <w:pPr>
        <w:spacing w:after="0"/>
        <w:rPr>
          <w:rFonts w:cs="Arial"/>
          <w:szCs w:val="20"/>
        </w:rPr>
      </w:pPr>
    </w:p>
    <w:p w14:paraId="1255ECB8" w14:textId="77777777" w:rsidR="00F81F8A" w:rsidRPr="00C35753" w:rsidRDefault="00F81F8A" w:rsidP="00F81F8A">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F81F8A" w:rsidRPr="00C35753" w14:paraId="4A72F38D" w14:textId="77777777" w:rsidTr="009F7A92">
        <w:tc>
          <w:tcPr>
            <w:tcW w:w="4111" w:type="dxa"/>
            <w:tcBorders>
              <w:top w:val="dashed" w:sz="4" w:space="0" w:color="auto"/>
              <w:left w:val="nil"/>
              <w:bottom w:val="nil"/>
              <w:right w:val="nil"/>
            </w:tcBorders>
            <w:hideMark/>
          </w:tcPr>
          <w:p w14:paraId="05670AB7" w14:textId="77777777" w:rsidR="00F81F8A" w:rsidRPr="00C35753" w:rsidRDefault="00F81F8A" w:rsidP="009F7A92">
            <w:pPr>
              <w:tabs>
                <w:tab w:val="left" w:pos="709"/>
                <w:tab w:val="left" w:pos="5387"/>
              </w:tabs>
              <w:spacing w:after="0"/>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5D12C6FA" w14:textId="77777777" w:rsidR="00F81F8A" w:rsidRPr="00C35753" w:rsidRDefault="00F81F8A" w:rsidP="009F7A92">
            <w:pPr>
              <w:spacing w:after="0"/>
              <w:jc w:val="center"/>
              <w:rPr>
                <w:rFonts w:cs="Arial"/>
                <w:szCs w:val="20"/>
              </w:rPr>
            </w:pPr>
            <w:r w:rsidRPr="00C35753">
              <w:rPr>
                <w:rFonts w:cs="Arial"/>
                <w:szCs w:val="20"/>
              </w:rPr>
              <w:t xml:space="preserve">vedúci organizačnej zložky OZ </w:t>
            </w:r>
            <w:r>
              <w:rPr>
                <w:rFonts w:cs="Arial"/>
                <w:szCs w:val="20"/>
              </w:rPr>
              <w:t>Horehronie</w:t>
            </w:r>
          </w:p>
        </w:tc>
        <w:tc>
          <w:tcPr>
            <w:tcW w:w="709" w:type="dxa"/>
            <w:tcBorders>
              <w:top w:val="nil"/>
              <w:left w:val="nil"/>
              <w:bottom w:val="nil"/>
              <w:right w:val="nil"/>
            </w:tcBorders>
          </w:tcPr>
          <w:p w14:paraId="34683D03" w14:textId="77777777" w:rsidR="00F81F8A" w:rsidRPr="00C35753" w:rsidRDefault="00F81F8A" w:rsidP="009F7A92">
            <w:pPr>
              <w:spacing w:after="0"/>
              <w:jc w:val="center"/>
              <w:rPr>
                <w:rFonts w:cs="Arial"/>
                <w:szCs w:val="20"/>
              </w:rPr>
            </w:pPr>
          </w:p>
        </w:tc>
        <w:tc>
          <w:tcPr>
            <w:tcW w:w="4252" w:type="dxa"/>
            <w:tcBorders>
              <w:top w:val="dashed" w:sz="4" w:space="0" w:color="auto"/>
              <w:left w:val="nil"/>
              <w:bottom w:val="nil"/>
              <w:right w:val="nil"/>
            </w:tcBorders>
          </w:tcPr>
          <w:p w14:paraId="1DF96DEA" w14:textId="77777777" w:rsidR="00F81F8A" w:rsidRPr="00C35753" w:rsidRDefault="00F81F8A" w:rsidP="009F7A92">
            <w:pPr>
              <w:spacing w:after="0"/>
              <w:jc w:val="center"/>
              <w:rPr>
                <w:rFonts w:cs="Arial"/>
                <w:b/>
                <w:szCs w:val="20"/>
              </w:rPr>
            </w:pPr>
            <w:r w:rsidRPr="00C35753">
              <w:rPr>
                <w:rFonts w:cs="Arial"/>
                <w:b/>
                <w:szCs w:val="20"/>
              </w:rPr>
              <w:t>obchodné meno</w:t>
            </w:r>
          </w:p>
          <w:p w14:paraId="04FA6AF9" w14:textId="77777777" w:rsidR="00F81F8A" w:rsidRPr="00C35753" w:rsidRDefault="00F81F8A" w:rsidP="009F7A92">
            <w:pPr>
              <w:spacing w:after="0"/>
              <w:jc w:val="center"/>
              <w:rPr>
                <w:rFonts w:cs="Arial"/>
                <w:szCs w:val="20"/>
              </w:rPr>
            </w:pPr>
            <w:r w:rsidRPr="00C35753">
              <w:rPr>
                <w:rFonts w:cs="Arial"/>
                <w:szCs w:val="20"/>
              </w:rPr>
              <w:t>zastúpená titul, meno a priezvisko</w:t>
            </w:r>
          </w:p>
          <w:p w14:paraId="15E69871" w14:textId="77777777" w:rsidR="00F81F8A" w:rsidRPr="00C35753" w:rsidRDefault="00F81F8A" w:rsidP="009F7A92">
            <w:pPr>
              <w:spacing w:after="0"/>
              <w:jc w:val="center"/>
              <w:rPr>
                <w:rFonts w:cs="Arial"/>
                <w:szCs w:val="20"/>
              </w:rPr>
            </w:pPr>
            <w:r w:rsidRPr="00C35753">
              <w:rPr>
                <w:rFonts w:cs="Arial"/>
                <w:szCs w:val="20"/>
              </w:rPr>
              <w:t>funkcia</w:t>
            </w:r>
          </w:p>
        </w:tc>
      </w:tr>
    </w:tbl>
    <w:p w14:paraId="36F65385" w14:textId="77777777" w:rsidR="00F81F8A" w:rsidRPr="00C35753" w:rsidRDefault="00F81F8A" w:rsidP="00F81F8A">
      <w:pPr>
        <w:spacing w:after="0"/>
        <w:rPr>
          <w:rFonts w:cs="Arial"/>
          <w:szCs w:val="20"/>
        </w:rPr>
      </w:pPr>
    </w:p>
    <w:p w14:paraId="22EEF35A" w14:textId="77777777" w:rsidR="00F81F8A" w:rsidRPr="00C35753" w:rsidRDefault="00F81F8A" w:rsidP="00F81F8A">
      <w:pPr>
        <w:spacing w:after="200" w:line="276" w:lineRule="auto"/>
      </w:pPr>
      <w:r w:rsidRPr="00C35753">
        <w:br w:type="page"/>
      </w:r>
    </w:p>
    <w:p w14:paraId="43FA9BF6" w14:textId="77777777" w:rsidR="00F81F8A" w:rsidRPr="00C35753" w:rsidRDefault="00F81F8A" w:rsidP="00F81F8A">
      <w:pPr>
        <w:jc w:val="right"/>
        <w:rPr>
          <w:rFonts w:cs="Arial"/>
          <w:b/>
          <w:szCs w:val="20"/>
        </w:rPr>
      </w:pPr>
      <w:r w:rsidRPr="00C35753">
        <w:rPr>
          <w:rFonts w:cs="Arial"/>
          <w:b/>
          <w:szCs w:val="20"/>
        </w:rPr>
        <w:lastRenderedPageBreak/>
        <w:t>Príloha zmluvy č. 2</w:t>
      </w:r>
    </w:p>
    <w:p w14:paraId="003E0529" w14:textId="77777777" w:rsidR="00F81F8A" w:rsidRPr="00C35753" w:rsidRDefault="00F81F8A" w:rsidP="00F81F8A">
      <w:pPr>
        <w:jc w:val="center"/>
        <w:rPr>
          <w:rFonts w:cs="Arial"/>
          <w:b/>
          <w:sz w:val="24"/>
        </w:rPr>
      </w:pPr>
      <w:r w:rsidRPr="00C35753">
        <w:rPr>
          <w:rFonts w:cs="Arial"/>
          <w:b/>
          <w:sz w:val="24"/>
        </w:rPr>
        <w:t>DOHODA O SAMOFAKTURÁCII</w:t>
      </w:r>
    </w:p>
    <w:p w14:paraId="6658B2BC" w14:textId="77777777" w:rsidR="00F81F8A" w:rsidRPr="00C35753" w:rsidRDefault="00F81F8A" w:rsidP="00F81F8A">
      <w:pPr>
        <w:jc w:val="center"/>
        <w:rPr>
          <w:rFonts w:cs="Arial"/>
        </w:rPr>
      </w:pPr>
      <w:r w:rsidRPr="00C35753">
        <w:rPr>
          <w:rFonts w:cs="Arial"/>
        </w:rPr>
        <w:t>uzatvorená v súlade s § 72 ods. 4 zákona č. 222/2004 Z. z. o dani z pridanej hodnoty v znení neskroších predpisov</w:t>
      </w:r>
    </w:p>
    <w:p w14:paraId="73CDC304" w14:textId="77777777" w:rsidR="00F81F8A" w:rsidRDefault="00F81F8A" w:rsidP="00F81F8A">
      <w:pPr>
        <w:spacing w:after="0"/>
        <w:jc w:val="center"/>
        <w:rPr>
          <w:rFonts w:cs="Arial"/>
          <w:b/>
        </w:rPr>
      </w:pPr>
    </w:p>
    <w:p w14:paraId="37BF6E2F" w14:textId="77777777" w:rsidR="00F81F8A" w:rsidRPr="00C35753" w:rsidRDefault="00F81F8A" w:rsidP="00F81F8A">
      <w:pPr>
        <w:jc w:val="center"/>
        <w:rPr>
          <w:rFonts w:cs="Arial"/>
          <w:b/>
        </w:rPr>
      </w:pPr>
      <w:r w:rsidRPr="00C35753">
        <w:rPr>
          <w:rFonts w:cs="Arial"/>
          <w:b/>
        </w:rPr>
        <w:t>ZMLUVNÉ STRANY</w:t>
      </w:r>
    </w:p>
    <w:p w14:paraId="45F2D31F" w14:textId="77777777" w:rsidR="00F81F8A" w:rsidRPr="00A263EB" w:rsidRDefault="00F81F8A" w:rsidP="00F81F8A">
      <w:pPr>
        <w:jc w:val="both"/>
        <w:rPr>
          <w:rFonts w:cs="Arial"/>
          <w:b/>
        </w:rPr>
      </w:pPr>
      <w:r w:rsidRPr="00A263EB">
        <w:rPr>
          <w:rFonts w:cs="Arial"/>
          <w:b/>
        </w:rPr>
        <w:t>Objednávateľ:</w:t>
      </w:r>
    </w:p>
    <w:tbl>
      <w:tblPr>
        <w:tblW w:w="5015"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7"/>
        <w:gridCol w:w="7140"/>
      </w:tblGrid>
      <w:tr w:rsidR="00F81F8A" w:rsidRPr="00C35753" w14:paraId="7ECFBD14" w14:textId="77777777" w:rsidTr="009F7A92">
        <w:trPr>
          <w:trHeight w:hRule="exact" w:val="397"/>
        </w:trPr>
        <w:tc>
          <w:tcPr>
            <w:tcW w:w="1307" w:type="pct"/>
            <w:tcBorders>
              <w:top w:val="nil"/>
              <w:bottom w:val="nil"/>
              <w:right w:val="nil"/>
            </w:tcBorders>
            <w:shd w:val="clear" w:color="auto" w:fill="auto"/>
          </w:tcPr>
          <w:p w14:paraId="0F9A2222" w14:textId="77777777" w:rsidR="00F81F8A" w:rsidRPr="00C35753" w:rsidRDefault="00F81F8A" w:rsidP="009F7A92">
            <w:pPr>
              <w:spacing w:line="360" w:lineRule="auto"/>
              <w:jc w:val="both"/>
              <w:rPr>
                <w:rFonts w:cs="Arial"/>
              </w:rPr>
            </w:pPr>
            <w:r w:rsidRPr="00C35753">
              <w:rPr>
                <w:rFonts w:cs="Arial"/>
              </w:rPr>
              <w:t>Obchodné meno:</w:t>
            </w:r>
          </w:p>
        </w:tc>
        <w:tc>
          <w:tcPr>
            <w:tcW w:w="3693" w:type="pct"/>
            <w:tcBorders>
              <w:top w:val="nil"/>
              <w:left w:val="nil"/>
              <w:right w:val="nil"/>
            </w:tcBorders>
          </w:tcPr>
          <w:p w14:paraId="271C2BF9" w14:textId="77777777" w:rsidR="00F81F8A" w:rsidRPr="00C35753" w:rsidRDefault="00F81F8A" w:rsidP="009F7A92">
            <w:pPr>
              <w:spacing w:line="360" w:lineRule="auto"/>
              <w:jc w:val="both"/>
              <w:rPr>
                <w:rFonts w:cs="Arial"/>
              </w:rPr>
            </w:pPr>
            <w:r w:rsidRPr="00C35753">
              <w:rPr>
                <w:rFonts w:cs="Arial"/>
                <w:b/>
                <w:caps/>
              </w:rPr>
              <w:t>Lesy</w:t>
            </w:r>
            <w:r w:rsidRPr="00C35753">
              <w:rPr>
                <w:rFonts w:cs="Arial"/>
                <w:b/>
              </w:rPr>
              <w:t xml:space="preserve"> Slovenskej republiky, štátny podnik</w:t>
            </w:r>
          </w:p>
        </w:tc>
      </w:tr>
      <w:tr w:rsidR="00F81F8A" w:rsidRPr="00C35753" w14:paraId="058F58E9" w14:textId="77777777" w:rsidTr="009F7A92">
        <w:trPr>
          <w:trHeight w:hRule="exact" w:val="397"/>
        </w:trPr>
        <w:tc>
          <w:tcPr>
            <w:tcW w:w="1307" w:type="pct"/>
            <w:tcBorders>
              <w:top w:val="nil"/>
              <w:bottom w:val="nil"/>
              <w:right w:val="nil"/>
            </w:tcBorders>
            <w:shd w:val="clear" w:color="auto" w:fill="auto"/>
          </w:tcPr>
          <w:p w14:paraId="0295AF5E"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43754971" w14:textId="77777777" w:rsidR="00F81F8A" w:rsidRPr="00C35753" w:rsidRDefault="00F81F8A" w:rsidP="009F7A92">
            <w:pPr>
              <w:pStyle w:val="Normlny1"/>
              <w:tabs>
                <w:tab w:val="left" w:pos="1620"/>
                <w:tab w:val="left" w:pos="3402"/>
              </w:tabs>
              <w:spacing w:line="360" w:lineRule="auto"/>
              <w:ind w:right="12"/>
              <w:jc w:val="both"/>
              <w:rPr>
                <w:rFonts w:ascii="Arial" w:hAnsi="Arial" w:cs="Arial"/>
              </w:rPr>
            </w:pPr>
            <w:r w:rsidRPr="00C35753">
              <w:rPr>
                <w:rFonts w:ascii="Arial" w:hAnsi="Arial" w:cs="Arial"/>
              </w:rPr>
              <w:t>Námestie SNP 8, 975 66 Banská Bystrica</w:t>
            </w:r>
          </w:p>
        </w:tc>
      </w:tr>
      <w:tr w:rsidR="00F81F8A" w:rsidRPr="00C35753" w14:paraId="6D02EB4B" w14:textId="77777777" w:rsidTr="009F7A92">
        <w:trPr>
          <w:trHeight w:hRule="exact" w:val="397"/>
        </w:trPr>
        <w:tc>
          <w:tcPr>
            <w:tcW w:w="1307" w:type="pct"/>
            <w:tcBorders>
              <w:top w:val="nil"/>
              <w:bottom w:val="nil"/>
              <w:right w:val="nil"/>
            </w:tcBorders>
            <w:shd w:val="clear" w:color="auto" w:fill="auto"/>
          </w:tcPr>
          <w:p w14:paraId="6752997D" w14:textId="77777777" w:rsidR="00F81F8A" w:rsidRPr="00C35753" w:rsidRDefault="00F81F8A" w:rsidP="009F7A92">
            <w:pPr>
              <w:spacing w:line="360" w:lineRule="auto"/>
              <w:jc w:val="both"/>
              <w:rPr>
                <w:rFonts w:cs="Arial"/>
              </w:rPr>
            </w:pPr>
            <w:r w:rsidRPr="00C35753">
              <w:rPr>
                <w:rFonts w:cs="Arial"/>
              </w:rPr>
              <w:t>Organizačná zložka:</w:t>
            </w:r>
          </w:p>
        </w:tc>
        <w:tc>
          <w:tcPr>
            <w:tcW w:w="3693" w:type="pct"/>
            <w:tcBorders>
              <w:top w:val="dashed" w:sz="4" w:space="0" w:color="auto"/>
              <w:left w:val="nil"/>
              <w:right w:val="nil"/>
            </w:tcBorders>
          </w:tcPr>
          <w:p w14:paraId="66D74F1D" w14:textId="77777777" w:rsidR="00F81F8A" w:rsidRPr="00C35753" w:rsidRDefault="00F81F8A" w:rsidP="009F7A92">
            <w:pPr>
              <w:spacing w:line="360" w:lineRule="auto"/>
              <w:jc w:val="both"/>
              <w:rPr>
                <w:rFonts w:cs="Arial"/>
                <w:b/>
              </w:rPr>
            </w:pPr>
            <w:r w:rsidRPr="00A263EB">
              <w:rPr>
                <w:rFonts w:cs="Arial"/>
              </w:rPr>
              <w:t>Organizačná zložka OZ Horehronie</w:t>
            </w:r>
          </w:p>
        </w:tc>
      </w:tr>
      <w:tr w:rsidR="00F81F8A" w:rsidRPr="00C35753" w14:paraId="4D1E565D" w14:textId="77777777" w:rsidTr="009F7A92">
        <w:trPr>
          <w:trHeight w:hRule="exact" w:val="397"/>
        </w:trPr>
        <w:tc>
          <w:tcPr>
            <w:tcW w:w="1307" w:type="pct"/>
            <w:tcBorders>
              <w:top w:val="nil"/>
              <w:bottom w:val="nil"/>
              <w:right w:val="nil"/>
            </w:tcBorders>
            <w:shd w:val="clear" w:color="auto" w:fill="auto"/>
          </w:tcPr>
          <w:p w14:paraId="24097B55" w14:textId="77777777" w:rsidR="00F81F8A" w:rsidRPr="00C35753" w:rsidRDefault="00F81F8A" w:rsidP="009F7A92">
            <w:pPr>
              <w:spacing w:line="360" w:lineRule="auto"/>
              <w:jc w:val="both"/>
              <w:rPr>
                <w:rFonts w:cs="Arial"/>
              </w:rPr>
            </w:pPr>
            <w:r w:rsidRPr="00C35753">
              <w:rPr>
                <w:rFonts w:cs="Arial"/>
              </w:rPr>
              <w:t>Sídlo:</w:t>
            </w:r>
          </w:p>
        </w:tc>
        <w:tc>
          <w:tcPr>
            <w:tcW w:w="3693" w:type="pct"/>
            <w:tcBorders>
              <w:top w:val="dashed" w:sz="4" w:space="0" w:color="auto"/>
              <w:left w:val="nil"/>
              <w:right w:val="nil"/>
            </w:tcBorders>
          </w:tcPr>
          <w:p w14:paraId="1ACD32B0" w14:textId="77777777" w:rsidR="00F81F8A" w:rsidRPr="00C35753" w:rsidRDefault="00F81F8A" w:rsidP="009F7A92">
            <w:pPr>
              <w:spacing w:line="360" w:lineRule="auto"/>
              <w:jc w:val="both"/>
              <w:rPr>
                <w:rFonts w:cs="Arial"/>
              </w:rPr>
            </w:pPr>
            <w:r w:rsidRPr="00A263EB">
              <w:rPr>
                <w:rFonts w:cs="Arial"/>
              </w:rPr>
              <w:t>Hlavná 245/72,  976 52  Čierny Balog</w:t>
            </w:r>
          </w:p>
        </w:tc>
      </w:tr>
      <w:tr w:rsidR="00F81F8A" w:rsidRPr="00C35753" w14:paraId="58619231" w14:textId="77777777" w:rsidTr="009F7A92">
        <w:trPr>
          <w:trHeight w:hRule="exact" w:val="397"/>
        </w:trPr>
        <w:tc>
          <w:tcPr>
            <w:tcW w:w="1307" w:type="pct"/>
            <w:tcBorders>
              <w:top w:val="nil"/>
              <w:bottom w:val="nil"/>
              <w:right w:val="nil"/>
            </w:tcBorders>
            <w:shd w:val="clear" w:color="auto" w:fill="auto"/>
          </w:tcPr>
          <w:p w14:paraId="1FE4121E" w14:textId="77777777" w:rsidR="00F81F8A" w:rsidRPr="00C35753" w:rsidRDefault="00F81F8A" w:rsidP="009F7A92">
            <w:pPr>
              <w:spacing w:line="360" w:lineRule="auto"/>
              <w:jc w:val="both"/>
              <w:rPr>
                <w:rFonts w:cs="Arial"/>
              </w:rPr>
            </w:pPr>
            <w:r w:rsidRPr="00C35753">
              <w:rPr>
                <w:rFonts w:cs="Arial"/>
              </w:rPr>
              <w:t>Právne zastúpený:</w:t>
            </w:r>
          </w:p>
        </w:tc>
        <w:tc>
          <w:tcPr>
            <w:tcW w:w="3693" w:type="pct"/>
            <w:tcBorders>
              <w:top w:val="dashed" w:sz="4" w:space="0" w:color="auto"/>
              <w:left w:val="nil"/>
              <w:right w:val="nil"/>
            </w:tcBorders>
          </w:tcPr>
          <w:p w14:paraId="0B97C4B2" w14:textId="77777777" w:rsidR="00F81F8A" w:rsidRPr="00C35753" w:rsidRDefault="00F81F8A" w:rsidP="009F7A92">
            <w:pPr>
              <w:spacing w:line="360" w:lineRule="auto"/>
              <w:jc w:val="both"/>
              <w:rPr>
                <w:rFonts w:cs="Arial"/>
              </w:rPr>
            </w:pPr>
            <w:r w:rsidRPr="00A263EB">
              <w:rPr>
                <w:rFonts w:cs="Arial"/>
              </w:rPr>
              <w:t xml:space="preserve">Ing. Martin Kovalčík </w:t>
            </w:r>
            <w:r w:rsidRPr="00C35753">
              <w:rPr>
                <w:rFonts w:cs="Arial"/>
              </w:rPr>
              <w:t xml:space="preserve">– vedúci organizačnej zložky </w:t>
            </w:r>
          </w:p>
        </w:tc>
      </w:tr>
      <w:tr w:rsidR="00F81F8A" w:rsidRPr="00C35753" w14:paraId="3FBD1B08" w14:textId="77777777" w:rsidTr="009F7A92">
        <w:trPr>
          <w:trHeight w:hRule="exact" w:val="397"/>
        </w:trPr>
        <w:tc>
          <w:tcPr>
            <w:tcW w:w="1307" w:type="pct"/>
            <w:tcBorders>
              <w:top w:val="nil"/>
              <w:bottom w:val="nil"/>
              <w:right w:val="nil"/>
            </w:tcBorders>
            <w:shd w:val="clear" w:color="auto" w:fill="auto"/>
          </w:tcPr>
          <w:p w14:paraId="32323E1D" w14:textId="77777777" w:rsidR="00F81F8A" w:rsidRPr="00C35753" w:rsidRDefault="00F81F8A" w:rsidP="009F7A92">
            <w:pPr>
              <w:spacing w:line="360" w:lineRule="auto"/>
              <w:jc w:val="both"/>
              <w:rPr>
                <w:rFonts w:cs="Arial"/>
              </w:rPr>
            </w:pPr>
            <w:r w:rsidRPr="00C35753">
              <w:rPr>
                <w:rFonts w:cs="Arial"/>
              </w:rPr>
              <w:t>IČO:</w:t>
            </w:r>
          </w:p>
        </w:tc>
        <w:tc>
          <w:tcPr>
            <w:tcW w:w="3693" w:type="pct"/>
            <w:tcBorders>
              <w:top w:val="dashed" w:sz="4" w:space="0" w:color="auto"/>
              <w:left w:val="nil"/>
              <w:right w:val="nil"/>
            </w:tcBorders>
          </w:tcPr>
          <w:p w14:paraId="4C85AFFB" w14:textId="77777777" w:rsidR="00F81F8A" w:rsidRPr="00C35753" w:rsidRDefault="00F81F8A" w:rsidP="009F7A92">
            <w:pPr>
              <w:spacing w:line="360" w:lineRule="auto"/>
              <w:jc w:val="both"/>
              <w:rPr>
                <w:rFonts w:cs="Arial"/>
              </w:rPr>
            </w:pPr>
            <w:r w:rsidRPr="00C35753">
              <w:rPr>
                <w:rFonts w:cs="Arial"/>
              </w:rPr>
              <w:t>36 038 351</w:t>
            </w:r>
          </w:p>
        </w:tc>
      </w:tr>
      <w:tr w:rsidR="00F81F8A" w:rsidRPr="00C35753" w14:paraId="3C503BBF" w14:textId="77777777" w:rsidTr="009F7A92">
        <w:trPr>
          <w:trHeight w:hRule="exact" w:val="397"/>
        </w:trPr>
        <w:tc>
          <w:tcPr>
            <w:tcW w:w="1307" w:type="pct"/>
            <w:tcBorders>
              <w:top w:val="nil"/>
              <w:bottom w:val="nil"/>
              <w:right w:val="nil"/>
            </w:tcBorders>
            <w:shd w:val="clear" w:color="auto" w:fill="auto"/>
          </w:tcPr>
          <w:p w14:paraId="54C2DC7E" w14:textId="77777777" w:rsidR="00F81F8A" w:rsidRPr="00C35753" w:rsidRDefault="00F81F8A" w:rsidP="009F7A92">
            <w:pPr>
              <w:spacing w:line="360" w:lineRule="auto"/>
              <w:jc w:val="both"/>
              <w:rPr>
                <w:rFonts w:cs="Arial"/>
              </w:rPr>
            </w:pPr>
            <w:r w:rsidRPr="00C35753">
              <w:rPr>
                <w:rFonts w:cs="Arial"/>
              </w:rPr>
              <w:t>DIČ:</w:t>
            </w:r>
          </w:p>
        </w:tc>
        <w:tc>
          <w:tcPr>
            <w:tcW w:w="3693" w:type="pct"/>
            <w:tcBorders>
              <w:top w:val="dashed" w:sz="4" w:space="0" w:color="auto"/>
              <w:left w:val="nil"/>
              <w:right w:val="nil"/>
            </w:tcBorders>
          </w:tcPr>
          <w:p w14:paraId="5291BEC4" w14:textId="77777777" w:rsidR="00F81F8A" w:rsidRPr="00C35753" w:rsidRDefault="00F81F8A" w:rsidP="009F7A92">
            <w:pPr>
              <w:spacing w:line="360" w:lineRule="auto"/>
              <w:jc w:val="both"/>
              <w:rPr>
                <w:rFonts w:cs="Arial"/>
              </w:rPr>
            </w:pPr>
            <w:r w:rsidRPr="00C35753">
              <w:rPr>
                <w:rFonts w:cs="Arial"/>
              </w:rPr>
              <w:t>2020087982</w:t>
            </w:r>
          </w:p>
        </w:tc>
      </w:tr>
      <w:tr w:rsidR="00F81F8A" w:rsidRPr="00C35753" w14:paraId="1DF245F8" w14:textId="77777777" w:rsidTr="009F7A92">
        <w:trPr>
          <w:trHeight w:hRule="exact" w:val="397"/>
        </w:trPr>
        <w:tc>
          <w:tcPr>
            <w:tcW w:w="1307" w:type="pct"/>
            <w:tcBorders>
              <w:top w:val="nil"/>
              <w:bottom w:val="nil"/>
              <w:right w:val="nil"/>
            </w:tcBorders>
            <w:shd w:val="clear" w:color="auto" w:fill="auto"/>
          </w:tcPr>
          <w:p w14:paraId="6D10E05B" w14:textId="77777777" w:rsidR="00F81F8A" w:rsidRPr="00C35753" w:rsidRDefault="00F81F8A" w:rsidP="009F7A92">
            <w:pPr>
              <w:spacing w:line="360" w:lineRule="auto"/>
              <w:jc w:val="both"/>
              <w:rPr>
                <w:rFonts w:cs="Arial"/>
              </w:rPr>
            </w:pPr>
            <w:r w:rsidRPr="00C35753">
              <w:rPr>
                <w:rFonts w:cs="Arial"/>
              </w:rPr>
              <w:t>IČ DPH</w:t>
            </w:r>
          </w:p>
        </w:tc>
        <w:tc>
          <w:tcPr>
            <w:tcW w:w="3693" w:type="pct"/>
            <w:tcBorders>
              <w:top w:val="dashed" w:sz="4" w:space="0" w:color="auto"/>
              <w:left w:val="nil"/>
              <w:right w:val="nil"/>
            </w:tcBorders>
          </w:tcPr>
          <w:p w14:paraId="3B7BF852" w14:textId="77777777" w:rsidR="00F81F8A" w:rsidRPr="00C35753" w:rsidRDefault="00F81F8A" w:rsidP="009F7A92">
            <w:pPr>
              <w:spacing w:line="360" w:lineRule="auto"/>
              <w:jc w:val="both"/>
              <w:rPr>
                <w:rFonts w:cs="Arial"/>
              </w:rPr>
            </w:pPr>
            <w:r w:rsidRPr="00C35753">
              <w:rPr>
                <w:rFonts w:cs="Arial"/>
              </w:rPr>
              <w:t>SK2020087982</w:t>
            </w:r>
          </w:p>
        </w:tc>
      </w:tr>
      <w:tr w:rsidR="00F81F8A" w:rsidRPr="00C35753" w14:paraId="235469CE" w14:textId="77777777" w:rsidTr="009F7A92">
        <w:trPr>
          <w:trHeight w:hRule="exact" w:val="397"/>
        </w:trPr>
        <w:tc>
          <w:tcPr>
            <w:tcW w:w="1307" w:type="pct"/>
            <w:tcBorders>
              <w:top w:val="nil"/>
              <w:bottom w:val="nil"/>
              <w:right w:val="nil"/>
            </w:tcBorders>
            <w:shd w:val="clear" w:color="auto" w:fill="auto"/>
          </w:tcPr>
          <w:p w14:paraId="72730F4F" w14:textId="77777777" w:rsidR="00F81F8A" w:rsidRPr="00C35753" w:rsidRDefault="00F81F8A" w:rsidP="009F7A92">
            <w:pPr>
              <w:spacing w:line="360" w:lineRule="auto"/>
              <w:jc w:val="both"/>
              <w:rPr>
                <w:rFonts w:cs="Arial"/>
              </w:rPr>
            </w:pPr>
            <w:r w:rsidRPr="00C35753">
              <w:rPr>
                <w:rFonts w:cs="Arial"/>
              </w:rPr>
              <w:t>Číslo účtu (IBAN):</w:t>
            </w:r>
          </w:p>
        </w:tc>
        <w:tc>
          <w:tcPr>
            <w:tcW w:w="3693" w:type="pct"/>
            <w:tcBorders>
              <w:top w:val="dashed" w:sz="4" w:space="0" w:color="auto"/>
              <w:left w:val="nil"/>
              <w:right w:val="nil"/>
            </w:tcBorders>
          </w:tcPr>
          <w:p w14:paraId="431F5032" w14:textId="77777777" w:rsidR="00F81F8A" w:rsidRPr="00C35753" w:rsidRDefault="00F81F8A" w:rsidP="009F7A92">
            <w:pPr>
              <w:spacing w:line="360" w:lineRule="auto"/>
              <w:jc w:val="both"/>
              <w:rPr>
                <w:rFonts w:cs="Arial"/>
              </w:rPr>
            </w:pPr>
            <w:r w:rsidRPr="00C35753">
              <w:rPr>
                <w:rFonts w:cs="Arial"/>
              </w:rPr>
              <w:t>SK56 0200 0000 0000 0130 0582</w:t>
            </w:r>
          </w:p>
        </w:tc>
      </w:tr>
      <w:tr w:rsidR="00F81F8A" w:rsidRPr="00C35753" w14:paraId="0C0E9091" w14:textId="77777777" w:rsidTr="009F7A92">
        <w:trPr>
          <w:trHeight w:hRule="exact" w:val="397"/>
        </w:trPr>
        <w:tc>
          <w:tcPr>
            <w:tcW w:w="1307" w:type="pct"/>
            <w:tcBorders>
              <w:top w:val="nil"/>
              <w:bottom w:val="nil"/>
              <w:right w:val="nil"/>
            </w:tcBorders>
            <w:shd w:val="clear" w:color="auto" w:fill="auto"/>
          </w:tcPr>
          <w:p w14:paraId="786BBCEE" w14:textId="77777777" w:rsidR="00F81F8A" w:rsidRPr="00C35753" w:rsidRDefault="00F81F8A" w:rsidP="009F7A92">
            <w:pPr>
              <w:spacing w:line="360" w:lineRule="auto"/>
              <w:jc w:val="both"/>
              <w:rPr>
                <w:rFonts w:cs="Arial"/>
              </w:rPr>
            </w:pPr>
            <w:r w:rsidRPr="00C35753">
              <w:rPr>
                <w:rFonts w:cs="Arial"/>
              </w:rPr>
              <w:t>Kontakt:</w:t>
            </w:r>
          </w:p>
        </w:tc>
        <w:tc>
          <w:tcPr>
            <w:tcW w:w="3693" w:type="pct"/>
            <w:tcBorders>
              <w:top w:val="dashed" w:sz="4" w:space="0" w:color="auto"/>
              <w:left w:val="nil"/>
              <w:bottom w:val="dashed" w:sz="4" w:space="0" w:color="auto"/>
              <w:right w:val="nil"/>
            </w:tcBorders>
          </w:tcPr>
          <w:p w14:paraId="583BE009" w14:textId="77777777" w:rsidR="00F81F8A" w:rsidRPr="00A263EB" w:rsidRDefault="00F81F8A" w:rsidP="009F7A92">
            <w:pPr>
              <w:spacing w:line="360" w:lineRule="auto"/>
              <w:jc w:val="both"/>
              <w:rPr>
                <w:rFonts w:cs="Arial"/>
                <w:szCs w:val="20"/>
              </w:rPr>
            </w:pPr>
            <w:r>
              <w:rPr>
                <w:rFonts w:cs="Arial"/>
                <w:szCs w:val="20"/>
              </w:rPr>
              <w:t>+421</w:t>
            </w:r>
            <w:r>
              <w:t xml:space="preserve"> </w:t>
            </w:r>
            <w:r w:rsidRPr="009D0E64">
              <w:rPr>
                <w:rFonts w:cs="Arial"/>
                <w:szCs w:val="20"/>
              </w:rPr>
              <w:t>48</w:t>
            </w:r>
            <w:r>
              <w:rPr>
                <w:rFonts w:cs="Arial"/>
                <w:szCs w:val="20"/>
              </w:rPr>
              <w:t xml:space="preserve"> </w:t>
            </w:r>
            <w:r w:rsidRPr="009D0E64">
              <w:rPr>
                <w:rFonts w:cs="Arial"/>
                <w:szCs w:val="20"/>
              </w:rPr>
              <w:t>6191326</w:t>
            </w:r>
            <w:r>
              <w:rPr>
                <w:rFonts w:cs="Arial"/>
                <w:szCs w:val="20"/>
              </w:rPr>
              <w:t xml:space="preserve">, </w:t>
            </w:r>
            <w:hyperlink r:id="rId17" w:history="1">
              <w:r w:rsidRPr="00A12A6D">
                <w:rPr>
                  <w:rStyle w:val="Hypertextovprepojenie"/>
                  <w:rFonts w:cs="Arial"/>
                  <w:szCs w:val="20"/>
                </w:rPr>
                <w:t>lesy.horehronie@lesy.sk</w:t>
              </w:r>
            </w:hyperlink>
          </w:p>
        </w:tc>
      </w:tr>
      <w:tr w:rsidR="00F81F8A" w:rsidRPr="00C35753" w14:paraId="386BA994" w14:textId="77777777" w:rsidTr="009F7A92">
        <w:trPr>
          <w:trHeight w:hRule="exact" w:val="397"/>
        </w:trPr>
        <w:tc>
          <w:tcPr>
            <w:tcW w:w="5000" w:type="pct"/>
            <w:gridSpan w:val="2"/>
            <w:tcBorders>
              <w:top w:val="nil"/>
              <w:bottom w:val="nil"/>
              <w:right w:val="nil"/>
            </w:tcBorders>
            <w:shd w:val="clear" w:color="auto" w:fill="auto"/>
          </w:tcPr>
          <w:p w14:paraId="25CCAF3E" w14:textId="77777777" w:rsidR="00F81F8A" w:rsidRPr="00C35753" w:rsidRDefault="00F81F8A" w:rsidP="009F7A92">
            <w:pPr>
              <w:spacing w:line="360" w:lineRule="auto"/>
              <w:jc w:val="both"/>
              <w:rPr>
                <w:rFonts w:cs="Arial"/>
              </w:rPr>
            </w:pPr>
            <w:r w:rsidRPr="00C35753">
              <w:rPr>
                <w:rFonts w:cs="Arial"/>
              </w:rPr>
              <w:t>Zapísaný v Obchodnom registri Okresného súdu v Banskej Bystrici dňa 29.10.1999, Oddiel Pš, vložka č.155/S</w:t>
            </w:r>
          </w:p>
        </w:tc>
      </w:tr>
    </w:tbl>
    <w:p w14:paraId="15555442" w14:textId="77777777" w:rsidR="00F81F8A" w:rsidRPr="00C35753" w:rsidRDefault="00F81F8A" w:rsidP="00F81F8A">
      <w:pPr>
        <w:tabs>
          <w:tab w:val="left" w:pos="2127"/>
        </w:tabs>
        <w:jc w:val="both"/>
        <w:rPr>
          <w:rFonts w:cs="Arial"/>
        </w:rPr>
      </w:pPr>
      <w:r w:rsidRPr="00C35753">
        <w:rPr>
          <w:rFonts w:cs="Arial"/>
        </w:rPr>
        <w:t>(ďalej len „objednávateľ“)</w:t>
      </w:r>
    </w:p>
    <w:p w14:paraId="058E1204" w14:textId="77777777" w:rsidR="00F81F8A" w:rsidRPr="00C35753" w:rsidRDefault="00F81F8A" w:rsidP="00F81F8A">
      <w:pPr>
        <w:tabs>
          <w:tab w:val="left" w:pos="2127"/>
        </w:tabs>
        <w:jc w:val="center"/>
        <w:rPr>
          <w:rFonts w:cs="Arial"/>
          <w:b/>
        </w:rPr>
      </w:pPr>
      <w:r w:rsidRPr="00C35753">
        <w:rPr>
          <w:rFonts w:cs="Arial"/>
          <w:b/>
        </w:rPr>
        <w:t>a</w:t>
      </w:r>
    </w:p>
    <w:p w14:paraId="3655D31C" w14:textId="77777777" w:rsidR="00F81F8A" w:rsidRPr="00C35753" w:rsidRDefault="00F81F8A" w:rsidP="00F81F8A">
      <w:pPr>
        <w:jc w:val="both"/>
        <w:rPr>
          <w:rFonts w:cs="Arial"/>
          <w:b/>
        </w:rPr>
      </w:pPr>
      <w:r w:rsidRPr="00C35753">
        <w:rPr>
          <w:rFonts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F81F8A" w:rsidRPr="00C35753" w14:paraId="1BBA63E9" w14:textId="77777777" w:rsidTr="009F7A92">
        <w:trPr>
          <w:trHeight w:hRule="exact" w:val="454"/>
        </w:trPr>
        <w:tc>
          <w:tcPr>
            <w:tcW w:w="1068" w:type="pct"/>
            <w:tcBorders>
              <w:top w:val="nil"/>
              <w:bottom w:val="nil"/>
              <w:right w:val="nil"/>
            </w:tcBorders>
            <w:shd w:val="clear" w:color="auto" w:fill="auto"/>
          </w:tcPr>
          <w:p w14:paraId="1590A0BB" w14:textId="77777777" w:rsidR="00F81F8A" w:rsidRPr="00C35753" w:rsidRDefault="00F81F8A" w:rsidP="009F7A92">
            <w:pPr>
              <w:spacing w:line="360" w:lineRule="auto"/>
              <w:jc w:val="both"/>
              <w:rPr>
                <w:rFonts w:cs="Arial"/>
              </w:rPr>
            </w:pPr>
            <w:r w:rsidRPr="00C35753">
              <w:rPr>
                <w:rFonts w:cs="Arial"/>
              </w:rPr>
              <w:t>Obchodné meno:</w:t>
            </w:r>
          </w:p>
        </w:tc>
        <w:tc>
          <w:tcPr>
            <w:tcW w:w="3932" w:type="pct"/>
            <w:tcBorders>
              <w:left w:val="nil"/>
            </w:tcBorders>
            <w:shd w:val="clear" w:color="auto" w:fill="auto"/>
          </w:tcPr>
          <w:p w14:paraId="6872EB51" w14:textId="77777777" w:rsidR="00F81F8A" w:rsidRPr="00C35753" w:rsidRDefault="00F81F8A" w:rsidP="009F7A92">
            <w:pPr>
              <w:spacing w:line="360" w:lineRule="auto"/>
              <w:jc w:val="both"/>
              <w:rPr>
                <w:rFonts w:cs="Arial"/>
                <w:b/>
              </w:rPr>
            </w:pPr>
          </w:p>
        </w:tc>
      </w:tr>
      <w:tr w:rsidR="00F81F8A" w:rsidRPr="00C35753" w14:paraId="055A1D9D" w14:textId="77777777" w:rsidTr="009F7A92">
        <w:trPr>
          <w:trHeight w:hRule="exact" w:val="454"/>
        </w:trPr>
        <w:tc>
          <w:tcPr>
            <w:tcW w:w="1068" w:type="pct"/>
            <w:tcBorders>
              <w:top w:val="nil"/>
              <w:bottom w:val="nil"/>
              <w:right w:val="nil"/>
            </w:tcBorders>
            <w:shd w:val="clear" w:color="auto" w:fill="auto"/>
          </w:tcPr>
          <w:p w14:paraId="5897A12F" w14:textId="77777777" w:rsidR="00F81F8A" w:rsidRPr="00C35753" w:rsidRDefault="00F81F8A" w:rsidP="009F7A92">
            <w:pPr>
              <w:spacing w:line="360" w:lineRule="auto"/>
              <w:jc w:val="both"/>
              <w:rPr>
                <w:rFonts w:cs="Arial"/>
              </w:rPr>
            </w:pPr>
            <w:r w:rsidRPr="00C35753">
              <w:rPr>
                <w:rFonts w:cs="Arial"/>
              </w:rPr>
              <w:t>Sídlo:</w:t>
            </w:r>
          </w:p>
        </w:tc>
        <w:tc>
          <w:tcPr>
            <w:tcW w:w="3932" w:type="pct"/>
            <w:tcBorders>
              <w:left w:val="nil"/>
            </w:tcBorders>
            <w:shd w:val="clear" w:color="auto" w:fill="auto"/>
          </w:tcPr>
          <w:p w14:paraId="4C0F631D" w14:textId="77777777" w:rsidR="00F81F8A" w:rsidRPr="00C35753" w:rsidRDefault="00F81F8A" w:rsidP="009F7A92">
            <w:pPr>
              <w:spacing w:line="360" w:lineRule="auto"/>
              <w:jc w:val="both"/>
              <w:rPr>
                <w:rFonts w:cs="Arial"/>
              </w:rPr>
            </w:pPr>
          </w:p>
        </w:tc>
      </w:tr>
      <w:tr w:rsidR="00F81F8A" w:rsidRPr="00C35753" w14:paraId="7595DAA3" w14:textId="77777777" w:rsidTr="009F7A92">
        <w:trPr>
          <w:trHeight w:hRule="exact" w:val="454"/>
        </w:trPr>
        <w:tc>
          <w:tcPr>
            <w:tcW w:w="1068" w:type="pct"/>
            <w:tcBorders>
              <w:top w:val="nil"/>
              <w:bottom w:val="nil"/>
              <w:right w:val="nil"/>
            </w:tcBorders>
            <w:shd w:val="clear" w:color="auto" w:fill="auto"/>
          </w:tcPr>
          <w:p w14:paraId="6D2ECDD9" w14:textId="77777777" w:rsidR="00F81F8A" w:rsidRPr="00C35753" w:rsidRDefault="00F81F8A" w:rsidP="009F7A92">
            <w:pPr>
              <w:spacing w:line="360" w:lineRule="auto"/>
              <w:jc w:val="both"/>
              <w:rPr>
                <w:rFonts w:cs="Arial"/>
              </w:rPr>
            </w:pPr>
            <w:r w:rsidRPr="00C35753">
              <w:rPr>
                <w:rFonts w:cs="Arial"/>
              </w:rPr>
              <w:t>IČO:</w:t>
            </w:r>
          </w:p>
        </w:tc>
        <w:tc>
          <w:tcPr>
            <w:tcW w:w="3932" w:type="pct"/>
            <w:tcBorders>
              <w:left w:val="nil"/>
            </w:tcBorders>
            <w:shd w:val="clear" w:color="auto" w:fill="auto"/>
          </w:tcPr>
          <w:p w14:paraId="379BF86A" w14:textId="77777777" w:rsidR="00F81F8A" w:rsidRPr="00C35753" w:rsidRDefault="00F81F8A" w:rsidP="009F7A92">
            <w:pPr>
              <w:pStyle w:val="Pta"/>
              <w:spacing w:after="0" w:line="360" w:lineRule="auto"/>
              <w:jc w:val="both"/>
              <w:rPr>
                <w:rFonts w:cs="Arial"/>
                <w:szCs w:val="20"/>
              </w:rPr>
            </w:pPr>
          </w:p>
        </w:tc>
      </w:tr>
      <w:tr w:rsidR="00F81F8A" w:rsidRPr="00C35753" w14:paraId="766AFA1C" w14:textId="77777777" w:rsidTr="009F7A92">
        <w:trPr>
          <w:trHeight w:hRule="exact" w:val="454"/>
        </w:trPr>
        <w:tc>
          <w:tcPr>
            <w:tcW w:w="1068" w:type="pct"/>
            <w:tcBorders>
              <w:top w:val="nil"/>
              <w:bottom w:val="nil"/>
              <w:right w:val="nil"/>
            </w:tcBorders>
            <w:shd w:val="clear" w:color="auto" w:fill="auto"/>
          </w:tcPr>
          <w:p w14:paraId="10F1A125" w14:textId="77777777" w:rsidR="00F81F8A" w:rsidRPr="00C35753" w:rsidRDefault="00F81F8A" w:rsidP="009F7A92">
            <w:pPr>
              <w:spacing w:line="360" w:lineRule="auto"/>
              <w:jc w:val="both"/>
              <w:rPr>
                <w:rFonts w:cs="Arial"/>
              </w:rPr>
            </w:pPr>
            <w:r w:rsidRPr="00C35753">
              <w:rPr>
                <w:rFonts w:cs="Arial"/>
              </w:rPr>
              <w:t>DIČ:</w:t>
            </w:r>
          </w:p>
        </w:tc>
        <w:tc>
          <w:tcPr>
            <w:tcW w:w="3932" w:type="pct"/>
            <w:tcBorders>
              <w:left w:val="nil"/>
            </w:tcBorders>
            <w:shd w:val="clear" w:color="auto" w:fill="auto"/>
          </w:tcPr>
          <w:p w14:paraId="20BFBAB8" w14:textId="77777777" w:rsidR="00F81F8A" w:rsidRPr="00C35753" w:rsidRDefault="00F81F8A" w:rsidP="009F7A92">
            <w:pPr>
              <w:spacing w:line="360" w:lineRule="auto"/>
              <w:jc w:val="both"/>
              <w:rPr>
                <w:rFonts w:cs="Arial"/>
              </w:rPr>
            </w:pPr>
          </w:p>
        </w:tc>
      </w:tr>
      <w:tr w:rsidR="00F81F8A" w:rsidRPr="00C35753" w14:paraId="124DB086" w14:textId="77777777" w:rsidTr="009F7A92">
        <w:trPr>
          <w:trHeight w:hRule="exact" w:val="454"/>
        </w:trPr>
        <w:tc>
          <w:tcPr>
            <w:tcW w:w="1068" w:type="pct"/>
            <w:tcBorders>
              <w:top w:val="nil"/>
              <w:bottom w:val="nil"/>
              <w:right w:val="nil"/>
            </w:tcBorders>
            <w:shd w:val="clear" w:color="auto" w:fill="auto"/>
          </w:tcPr>
          <w:p w14:paraId="0109F924" w14:textId="77777777" w:rsidR="00F81F8A" w:rsidRPr="00C35753" w:rsidRDefault="00F81F8A" w:rsidP="009F7A92">
            <w:pPr>
              <w:spacing w:line="360" w:lineRule="auto"/>
              <w:jc w:val="both"/>
              <w:rPr>
                <w:rFonts w:cs="Arial"/>
              </w:rPr>
            </w:pPr>
            <w:r w:rsidRPr="00C35753">
              <w:rPr>
                <w:rFonts w:cs="Arial"/>
              </w:rPr>
              <w:t>IČ DPH:</w:t>
            </w:r>
          </w:p>
        </w:tc>
        <w:tc>
          <w:tcPr>
            <w:tcW w:w="3932" w:type="pct"/>
            <w:tcBorders>
              <w:left w:val="nil"/>
            </w:tcBorders>
            <w:shd w:val="clear" w:color="auto" w:fill="auto"/>
          </w:tcPr>
          <w:p w14:paraId="76A77C05" w14:textId="77777777" w:rsidR="00F81F8A" w:rsidRPr="00C35753" w:rsidRDefault="00F81F8A" w:rsidP="009F7A92">
            <w:pPr>
              <w:spacing w:line="360" w:lineRule="auto"/>
              <w:jc w:val="both"/>
              <w:rPr>
                <w:rFonts w:cs="Arial"/>
              </w:rPr>
            </w:pPr>
          </w:p>
        </w:tc>
      </w:tr>
      <w:tr w:rsidR="00C07164" w:rsidRPr="00C35753" w14:paraId="5C8B38B4" w14:textId="77777777" w:rsidTr="009F7A92">
        <w:trPr>
          <w:trHeight w:hRule="exact" w:val="454"/>
        </w:trPr>
        <w:tc>
          <w:tcPr>
            <w:tcW w:w="1068" w:type="pct"/>
            <w:tcBorders>
              <w:top w:val="nil"/>
              <w:bottom w:val="nil"/>
              <w:right w:val="nil"/>
            </w:tcBorders>
            <w:shd w:val="clear" w:color="auto" w:fill="auto"/>
          </w:tcPr>
          <w:p w14:paraId="44450C9B" w14:textId="509B3BEE" w:rsidR="00C07164" w:rsidRPr="00C35753" w:rsidRDefault="00C07164" w:rsidP="009F7A92">
            <w:pPr>
              <w:spacing w:line="360" w:lineRule="auto"/>
              <w:jc w:val="both"/>
              <w:rPr>
                <w:rFonts w:cs="Arial"/>
              </w:rPr>
            </w:pPr>
            <w:r>
              <w:rPr>
                <w:rFonts w:cs="Arial"/>
              </w:rPr>
              <w:t>IBAN:</w:t>
            </w:r>
          </w:p>
        </w:tc>
        <w:tc>
          <w:tcPr>
            <w:tcW w:w="3932" w:type="pct"/>
            <w:tcBorders>
              <w:left w:val="nil"/>
            </w:tcBorders>
            <w:shd w:val="clear" w:color="auto" w:fill="auto"/>
          </w:tcPr>
          <w:p w14:paraId="28017FA9" w14:textId="77777777" w:rsidR="00C07164" w:rsidRPr="00C35753" w:rsidRDefault="00C07164" w:rsidP="009F7A92">
            <w:pPr>
              <w:spacing w:line="360" w:lineRule="auto"/>
              <w:jc w:val="both"/>
              <w:rPr>
                <w:rFonts w:cs="Arial"/>
              </w:rPr>
            </w:pPr>
          </w:p>
        </w:tc>
      </w:tr>
      <w:tr w:rsidR="00F81F8A" w:rsidRPr="00C35753" w14:paraId="7929D871" w14:textId="77777777" w:rsidTr="009F7A92">
        <w:trPr>
          <w:trHeight w:hRule="exact" w:val="454"/>
        </w:trPr>
        <w:tc>
          <w:tcPr>
            <w:tcW w:w="1068" w:type="pct"/>
            <w:tcBorders>
              <w:top w:val="nil"/>
              <w:bottom w:val="nil"/>
              <w:right w:val="nil"/>
            </w:tcBorders>
            <w:shd w:val="clear" w:color="auto" w:fill="auto"/>
          </w:tcPr>
          <w:p w14:paraId="4979C87D" w14:textId="77777777" w:rsidR="00F81F8A" w:rsidRPr="00C35753" w:rsidRDefault="00F81F8A" w:rsidP="009F7A92">
            <w:pPr>
              <w:spacing w:line="360" w:lineRule="auto"/>
              <w:jc w:val="both"/>
              <w:rPr>
                <w:rFonts w:cs="Arial"/>
              </w:rPr>
            </w:pPr>
            <w:r w:rsidRPr="00C35753">
              <w:rPr>
                <w:rFonts w:cs="Arial"/>
              </w:rPr>
              <w:t>Právne zastúpený:</w:t>
            </w:r>
          </w:p>
        </w:tc>
        <w:tc>
          <w:tcPr>
            <w:tcW w:w="3932" w:type="pct"/>
            <w:tcBorders>
              <w:left w:val="nil"/>
            </w:tcBorders>
            <w:shd w:val="clear" w:color="auto" w:fill="auto"/>
          </w:tcPr>
          <w:p w14:paraId="600D4C02" w14:textId="77777777" w:rsidR="00F81F8A" w:rsidRPr="00C35753" w:rsidRDefault="00F81F8A" w:rsidP="009F7A92">
            <w:pPr>
              <w:spacing w:line="360" w:lineRule="auto"/>
              <w:jc w:val="both"/>
              <w:rPr>
                <w:rFonts w:cs="Arial"/>
              </w:rPr>
            </w:pPr>
          </w:p>
        </w:tc>
      </w:tr>
      <w:tr w:rsidR="00F81F8A" w:rsidRPr="00C35753" w14:paraId="40938B62" w14:textId="77777777" w:rsidTr="009F7A92">
        <w:trPr>
          <w:trHeight w:hRule="exact" w:val="454"/>
        </w:trPr>
        <w:tc>
          <w:tcPr>
            <w:tcW w:w="1068" w:type="pct"/>
            <w:tcBorders>
              <w:top w:val="nil"/>
              <w:bottom w:val="nil"/>
              <w:right w:val="nil"/>
            </w:tcBorders>
            <w:shd w:val="clear" w:color="auto" w:fill="auto"/>
          </w:tcPr>
          <w:p w14:paraId="55616095" w14:textId="77777777" w:rsidR="00F81F8A" w:rsidRPr="00C35753" w:rsidRDefault="00F81F8A" w:rsidP="009F7A92">
            <w:pPr>
              <w:spacing w:line="360" w:lineRule="auto"/>
              <w:jc w:val="both"/>
              <w:rPr>
                <w:rFonts w:cs="Arial"/>
              </w:rPr>
            </w:pPr>
            <w:r w:rsidRPr="00C35753">
              <w:rPr>
                <w:rFonts w:cs="Arial"/>
              </w:rPr>
              <w:t>Kontakt:</w:t>
            </w:r>
          </w:p>
        </w:tc>
        <w:tc>
          <w:tcPr>
            <w:tcW w:w="3932" w:type="pct"/>
            <w:tcBorders>
              <w:left w:val="nil"/>
            </w:tcBorders>
            <w:shd w:val="clear" w:color="auto" w:fill="auto"/>
          </w:tcPr>
          <w:p w14:paraId="13C325F3" w14:textId="77777777" w:rsidR="00F81F8A" w:rsidRPr="00C35753" w:rsidRDefault="00F81F8A" w:rsidP="009F7A92">
            <w:pPr>
              <w:spacing w:line="360" w:lineRule="auto"/>
              <w:jc w:val="both"/>
              <w:rPr>
                <w:rFonts w:cs="Arial"/>
              </w:rPr>
            </w:pPr>
          </w:p>
        </w:tc>
      </w:tr>
      <w:tr w:rsidR="00F81F8A" w:rsidRPr="00C35753" w14:paraId="5EB28254" w14:textId="77777777" w:rsidTr="009F7A92">
        <w:trPr>
          <w:trHeight w:hRule="exact" w:val="397"/>
        </w:trPr>
        <w:tc>
          <w:tcPr>
            <w:tcW w:w="5000" w:type="pct"/>
            <w:gridSpan w:val="2"/>
            <w:tcBorders>
              <w:top w:val="nil"/>
              <w:bottom w:val="nil"/>
            </w:tcBorders>
            <w:shd w:val="clear" w:color="auto" w:fill="auto"/>
          </w:tcPr>
          <w:p w14:paraId="7756F99A" w14:textId="77777777" w:rsidR="00F81F8A" w:rsidRPr="00C35753" w:rsidRDefault="00F81F8A" w:rsidP="009F7A92">
            <w:pPr>
              <w:spacing w:line="360" w:lineRule="auto"/>
              <w:jc w:val="both"/>
              <w:rPr>
                <w:rFonts w:cs="Arial"/>
              </w:rPr>
            </w:pPr>
            <w:r w:rsidRPr="00C35753">
              <w:rPr>
                <w:rFonts w:cs="Arial"/>
              </w:rPr>
              <w:t>obchodná spoločnosť zapísaná v obchodnom registri SR, vedenom Okresným súdom .........., oddiel: ........., vložka č.: .............</w:t>
            </w:r>
          </w:p>
        </w:tc>
      </w:tr>
    </w:tbl>
    <w:p w14:paraId="013EB440" w14:textId="77777777" w:rsidR="00F81F8A" w:rsidRPr="00C35753" w:rsidRDefault="00F81F8A" w:rsidP="00F81F8A">
      <w:pPr>
        <w:jc w:val="both"/>
        <w:rPr>
          <w:rFonts w:cs="Arial"/>
        </w:rPr>
      </w:pPr>
      <w:r w:rsidRPr="00C35753">
        <w:rPr>
          <w:rFonts w:cs="Arial"/>
        </w:rPr>
        <w:t>(ďalej len „dodávateľ“)</w:t>
      </w:r>
    </w:p>
    <w:p w14:paraId="510116E4" w14:textId="77777777" w:rsidR="00F81F8A" w:rsidRPr="00C35753" w:rsidRDefault="00F81F8A" w:rsidP="00F81F8A">
      <w:pPr>
        <w:jc w:val="center"/>
        <w:rPr>
          <w:rFonts w:cs="Arial"/>
          <w:szCs w:val="20"/>
        </w:rPr>
      </w:pPr>
      <w:r w:rsidRPr="00C35753">
        <w:rPr>
          <w:rFonts w:cs="Arial"/>
          <w:szCs w:val="20"/>
        </w:rPr>
        <w:t>(ďalej spolu aj „účastníci dohody“)</w:t>
      </w:r>
    </w:p>
    <w:p w14:paraId="31D80D9C" w14:textId="77777777" w:rsidR="00F81F8A" w:rsidRPr="00C35753" w:rsidRDefault="00F81F8A" w:rsidP="00F81F8A">
      <w:pPr>
        <w:jc w:val="both"/>
        <w:rPr>
          <w:rFonts w:cs="Arial"/>
          <w:szCs w:val="20"/>
        </w:rPr>
      </w:pPr>
    </w:p>
    <w:p w14:paraId="6B760ACF" w14:textId="77777777" w:rsidR="00F81F8A" w:rsidRDefault="00F81F8A" w:rsidP="00F81F8A">
      <w:pPr>
        <w:jc w:val="center"/>
        <w:rPr>
          <w:rFonts w:cs="Arial"/>
          <w:b/>
          <w:szCs w:val="20"/>
        </w:rPr>
      </w:pPr>
    </w:p>
    <w:p w14:paraId="488ED8E9" w14:textId="3E234E0C" w:rsidR="00F81F8A" w:rsidRPr="00C35753" w:rsidRDefault="00F81F8A" w:rsidP="00F81F8A">
      <w:pPr>
        <w:jc w:val="center"/>
        <w:rPr>
          <w:rFonts w:cs="Arial"/>
          <w:b/>
          <w:szCs w:val="20"/>
        </w:rPr>
      </w:pPr>
      <w:r w:rsidRPr="00C35753">
        <w:rPr>
          <w:rFonts w:cs="Arial"/>
          <w:b/>
          <w:szCs w:val="20"/>
        </w:rPr>
        <w:lastRenderedPageBreak/>
        <w:t>Článok I.</w:t>
      </w:r>
    </w:p>
    <w:p w14:paraId="2B24482D" w14:textId="77777777" w:rsidR="00F81F8A" w:rsidRPr="00C35753" w:rsidRDefault="00F81F8A" w:rsidP="00F81F8A">
      <w:pPr>
        <w:jc w:val="center"/>
        <w:rPr>
          <w:rFonts w:cs="Arial"/>
          <w:b/>
          <w:szCs w:val="20"/>
        </w:rPr>
      </w:pPr>
      <w:r w:rsidRPr="00C35753">
        <w:rPr>
          <w:rFonts w:cs="Arial"/>
          <w:b/>
          <w:szCs w:val="20"/>
        </w:rPr>
        <w:t>Podmienky vyhotovovania faktúr - samofakturácia</w:t>
      </w:r>
    </w:p>
    <w:p w14:paraId="29F19E8C" w14:textId="7444FDCA"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Predmetom je vyhotovovanie fa</w:t>
      </w:r>
      <w:r w:rsidR="00C07164">
        <w:rPr>
          <w:rFonts w:cs="Arial"/>
          <w:sz w:val="20"/>
          <w:szCs w:val="20"/>
        </w:rPr>
        <w:t>ktúr (daňových dokladov) OBJEDNÁ</w:t>
      </w:r>
      <w:r w:rsidRPr="00C35753">
        <w:rPr>
          <w:rFonts w:cs="Arial"/>
          <w:sz w:val="20"/>
          <w:szCs w:val="20"/>
        </w:rPr>
        <w:t xml:space="preserve">VATEĽOM v mene a na účet DODÁVATEĽA v súlade so zákonom č. 222 /2004 Z. z. o dani z pridanej hodnoty v znení neskorších predpisov za dodanie služby podľa </w:t>
      </w:r>
      <w:r w:rsidRPr="00A263EB">
        <w:rPr>
          <w:rFonts w:cs="Arial"/>
          <w:sz w:val="20"/>
          <w:szCs w:val="20"/>
        </w:rPr>
        <w:t>Zmluv</w:t>
      </w:r>
      <w:r>
        <w:rPr>
          <w:rFonts w:cs="Arial"/>
          <w:sz w:val="20"/>
          <w:szCs w:val="20"/>
        </w:rPr>
        <w:t>y</w:t>
      </w:r>
      <w:r w:rsidRPr="00A263EB">
        <w:rPr>
          <w:rFonts w:cs="Arial"/>
          <w:sz w:val="20"/>
          <w:szCs w:val="20"/>
        </w:rPr>
        <w:t xml:space="preserve"> o poskytnutí služieb</w:t>
      </w:r>
      <w:r>
        <w:rPr>
          <w:rFonts w:cs="Arial"/>
          <w:sz w:val="20"/>
          <w:szCs w:val="20"/>
        </w:rPr>
        <w:t xml:space="preserve"> </w:t>
      </w:r>
      <w:r w:rsidRPr="00C35753">
        <w:rPr>
          <w:rFonts w:cs="Arial"/>
          <w:sz w:val="20"/>
          <w:szCs w:val="20"/>
        </w:rPr>
        <w:t xml:space="preserve">č. ............. uzatvorenej dňa ................ (ďalej len „Dohoda“). </w:t>
      </w:r>
    </w:p>
    <w:p w14:paraId="355C1D2D"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Cyklus vyhotovovania faktúr - OBJEDNÁVATEĽ bude faktúry vyhotovovať po prebratí vykonaných prác prostredníctvom zákazkového listu a po schválení Evidencie lesníckych činností vykonávaných dodávateľskými subjektmi oboma stranami ku koncu bežného mesiaca v mesačnej uzávierke (prípadne po dohode s dodávateľom).</w:t>
      </w:r>
    </w:p>
    <w:p w14:paraId="29D829A8"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Zasielanie faktúr - OBJEDNÁVATEĽ sa zaväzuje vyhotovené daňové doklady podľa bodu 2 a 3 tohto článku bezodkladne po ich vyhotovení doručiť DODÁVATEĽOVI. </w:t>
      </w:r>
    </w:p>
    <w:p w14:paraId="64C2D17E"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Číslovanie faktúr -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20EBC935"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Spôsob úhrady - OBJEDNÁVATEĽ bude uhrádzať DODÁVATEĽOVI za dodanú službu hodnotu uvedenú vo faktúre, ako výslednú podľa zmluvne dohodnutých platobných podmienok. Splatnosť faktúry začína plynúť dňom jej vyhotovenia u OBJEDNÁVATEĽA.</w:t>
      </w:r>
    </w:p>
    <w:p w14:paraId="1092C874" w14:textId="77777777" w:rsidR="00F81F8A" w:rsidRPr="00C35753" w:rsidRDefault="00F81F8A" w:rsidP="00E62227">
      <w:pPr>
        <w:pStyle w:val="Odsekzoznamu"/>
        <w:numPr>
          <w:ilvl w:val="1"/>
          <w:numId w:val="30"/>
        </w:numPr>
        <w:spacing w:after="0"/>
        <w:contextualSpacing/>
        <w:jc w:val="both"/>
        <w:rPr>
          <w:rFonts w:cs="Arial"/>
          <w:sz w:val="20"/>
          <w:szCs w:val="20"/>
        </w:rPr>
      </w:pPr>
      <w:r w:rsidRPr="00C35753">
        <w:rPr>
          <w:rFonts w:cs="Arial"/>
          <w:sz w:val="20"/>
          <w:szCs w:val="20"/>
        </w:rPr>
        <w:t xml:space="preserve">OBJEDNÁVATEĽ sa zaväzuje vyhotovovať faktúry po formálnej aj obsahovej stránke v súlade s uzatvorenou Dohodou a platnými právnymi predpismi a so všetkými náležitosťami vyplývajúcimi z týchto podmienok. </w:t>
      </w:r>
    </w:p>
    <w:p w14:paraId="6A20C794" w14:textId="77777777" w:rsidR="00F81F8A" w:rsidRPr="00C35753" w:rsidRDefault="00F81F8A" w:rsidP="00F81F8A">
      <w:pPr>
        <w:jc w:val="both"/>
        <w:rPr>
          <w:rFonts w:cs="Arial"/>
          <w:szCs w:val="20"/>
        </w:rPr>
      </w:pPr>
    </w:p>
    <w:p w14:paraId="069576E0" w14:textId="77777777" w:rsidR="00F81F8A" w:rsidRPr="00C35753" w:rsidRDefault="00F81F8A" w:rsidP="00F81F8A">
      <w:pPr>
        <w:jc w:val="center"/>
        <w:rPr>
          <w:rFonts w:cs="Arial"/>
          <w:b/>
          <w:szCs w:val="20"/>
        </w:rPr>
      </w:pPr>
      <w:r w:rsidRPr="00C35753">
        <w:rPr>
          <w:rFonts w:cs="Arial"/>
          <w:b/>
          <w:szCs w:val="20"/>
        </w:rPr>
        <w:t>Článok II.</w:t>
      </w:r>
    </w:p>
    <w:p w14:paraId="2EFE1763" w14:textId="77777777" w:rsidR="00F81F8A" w:rsidRPr="00C35753" w:rsidRDefault="00F81F8A" w:rsidP="00F81F8A">
      <w:pPr>
        <w:jc w:val="center"/>
        <w:rPr>
          <w:rFonts w:cs="Arial"/>
          <w:b/>
          <w:szCs w:val="20"/>
        </w:rPr>
      </w:pPr>
      <w:r w:rsidRPr="00C35753">
        <w:rPr>
          <w:rFonts w:cs="Arial"/>
          <w:b/>
          <w:szCs w:val="20"/>
        </w:rPr>
        <w:t>Záverečné ustanovenia</w:t>
      </w:r>
    </w:p>
    <w:p w14:paraId="64D40AA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prehlasuje, že údaje uvedené v tejto Dohode o samofakturácii sú správne a môžu byť použité v hlavičke faktúr . </w:t>
      </w:r>
    </w:p>
    <w:p w14:paraId="35A992C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DODÁVATEĽ sa zaväzuje bezodkladne písomnou relevantnou formou ohlásiť OBJEDNÁVATEĽOVI všetky zmeny osobných údajov. </w:t>
      </w:r>
    </w:p>
    <w:p w14:paraId="45704AD6"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DODÁVATEĽ prehlasuje, že faktúry  vystavené v zmysle tejto Dohody o samofakturácii OBJEDNÁVATEĽOM v mene a na účet DODÁVATEĽA, bude plne akceptovať.</w:t>
      </w:r>
    </w:p>
    <w:p w14:paraId="7FF3C137"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14:paraId="45485424"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 Táto Dohoda o samofakturácii nadobúda platnosť dňom jej podpísania a účinnosť dňom nasledujúcim po dni jej zverejnenia v súlade s § 47a Občianskeho zákonníka. </w:t>
      </w:r>
    </w:p>
    <w:p w14:paraId="02D0B7FB" w14:textId="77777777" w:rsidR="00F81F8A" w:rsidRPr="00C35753" w:rsidRDefault="00F81F8A" w:rsidP="00E62227">
      <w:pPr>
        <w:pStyle w:val="Odsekzoznamu"/>
        <w:numPr>
          <w:ilvl w:val="1"/>
          <w:numId w:val="31"/>
        </w:numPr>
        <w:spacing w:after="0"/>
        <w:contextualSpacing/>
        <w:jc w:val="both"/>
        <w:rPr>
          <w:rFonts w:cs="Arial"/>
          <w:sz w:val="20"/>
          <w:szCs w:val="20"/>
        </w:rPr>
      </w:pPr>
      <w:r w:rsidRPr="00C35753">
        <w:rPr>
          <w:rFonts w:cs="Arial"/>
          <w:sz w:val="20"/>
          <w:szCs w:val="20"/>
        </w:rPr>
        <w:t xml:space="preserve">Táto dohoda o vyhotovovaní faktúr - samofakturácia sa vyhotovuje v 4 exemplároch. Rozdeľovník </w:t>
      </w:r>
      <w:r>
        <w:rPr>
          <w:rFonts w:cs="Arial"/>
          <w:sz w:val="20"/>
          <w:szCs w:val="20"/>
        </w:rPr>
        <w:t>1</w:t>
      </w:r>
      <w:r w:rsidRPr="00C35753">
        <w:rPr>
          <w:rFonts w:cs="Arial"/>
          <w:sz w:val="20"/>
          <w:szCs w:val="20"/>
        </w:rPr>
        <w:t xml:space="preserve">x DODÁVATEĽ, </w:t>
      </w:r>
      <w:r>
        <w:rPr>
          <w:rFonts w:cs="Arial"/>
          <w:sz w:val="20"/>
          <w:szCs w:val="20"/>
        </w:rPr>
        <w:t>2</w:t>
      </w:r>
      <w:r w:rsidRPr="00C35753">
        <w:rPr>
          <w:rFonts w:cs="Arial"/>
          <w:sz w:val="20"/>
          <w:szCs w:val="20"/>
        </w:rPr>
        <w:t xml:space="preserve">x OZ, 1x LS.  </w:t>
      </w:r>
    </w:p>
    <w:p w14:paraId="1C2ED5ED" w14:textId="77777777" w:rsidR="00F81F8A" w:rsidRPr="00C35753" w:rsidRDefault="00F81F8A" w:rsidP="00F81F8A">
      <w:pPr>
        <w:jc w:val="both"/>
        <w:rPr>
          <w:rFonts w:cs="Arial"/>
          <w:szCs w:val="20"/>
        </w:rPr>
      </w:pPr>
    </w:p>
    <w:tbl>
      <w:tblPr>
        <w:tblW w:w="0" w:type="auto"/>
        <w:tblLook w:val="01E0" w:firstRow="1" w:lastRow="1" w:firstColumn="1" w:lastColumn="1" w:noHBand="0" w:noVBand="0"/>
      </w:tblPr>
      <w:tblGrid>
        <w:gridCol w:w="3476"/>
        <w:gridCol w:w="1512"/>
        <w:gridCol w:w="4084"/>
      </w:tblGrid>
      <w:tr w:rsidR="00F81F8A" w:rsidRPr="00C35753" w14:paraId="629DD0A8" w14:textId="77777777" w:rsidTr="009F7A92">
        <w:tc>
          <w:tcPr>
            <w:tcW w:w="3476" w:type="dxa"/>
            <w:shd w:val="clear" w:color="auto" w:fill="auto"/>
          </w:tcPr>
          <w:p w14:paraId="4BD1B25A"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w:t>
            </w:r>
            <w:r>
              <w:rPr>
                <w:rFonts w:ascii="Arial" w:hAnsi="Arial" w:cs="Arial"/>
                <w:sz w:val="20"/>
                <w:lang w:val="sk-SK"/>
              </w:rPr>
              <w:t> Čiernom Balogu</w:t>
            </w:r>
            <w:r w:rsidRPr="00C35753">
              <w:rPr>
                <w:rFonts w:ascii="Arial" w:hAnsi="Arial" w:cs="Arial"/>
                <w:sz w:val="20"/>
                <w:lang w:val="sk-SK"/>
              </w:rPr>
              <w:t>, dňa ...................</w:t>
            </w:r>
          </w:p>
        </w:tc>
        <w:tc>
          <w:tcPr>
            <w:tcW w:w="1512" w:type="dxa"/>
            <w:shd w:val="clear" w:color="auto" w:fill="auto"/>
          </w:tcPr>
          <w:p w14:paraId="46B3FB97" w14:textId="77777777" w:rsidR="00F81F8A" w:rsidRPr="00C35753" w:rsidRDefault="00F81F8A" w:rsidP="009F7A92">
            <w:pPr>
              <w:pStyle w:val="Bezriadkovania"/>
              <w:rPr>
                <w:rFonts w:ascii="Arial" w:hAnsi="Arial" w:cs="Arial"/>
                <w:sz w:val="20"/>
                <w:lang w:val="sk-SK"/>
              </w:rPr>
            </w:pPr>
          </w:p>
        </w:tc>
        <w:tc>
          <w:tcPr>
            <w:tcW w:w="4084" w:type="dxa"/>
            <w:shd w:val="clear" w:color="auto" w:fill="auto"/>
          </w:tcPr>
          <w:p w14:paraId="01C7A1FB" w14:textId="77777777" w:rsidR="00F81F8A" w:rsidRPr="00C35753" w:rsidRDefault="00F81F8A" w:rsidP="009F7A92">
            <w:pPr>
              <w:pStyle w:val="Bezriadkovania"/>
              <w:rPr>
                <w:rFonts w:ascii="Arial" w:hAnsi="Arial" w:cs="Arial"/>
                <w:sz w:val="20"/>
                <w:lang w:val="sk-SK"/>
              </w:rPr>
            </w:pPr>
            <w:r w:rsidRPr="00C35753">
              <w:rPr>
                <w:rFonts w:ascii="Arial" w:hAnsi="Arial" w:cs="Arial"/>
                <w:sz w:val="20"/>
                <w:lang w:val="sk-SK"/>
              </w:rPr>
              <w:t>V ........................., dňa .....................</w:t>
            </w:r>
          </w:p>
        </w:tc>
      </w:tr>
    </w:tbl>
    <w:p w14:paraId="5B5A98E5" w14:textId="77777777" w:rsidR="00F81F8A" w:rsidRPr="00C35753" w:rsidRDefault="00F81F8A" w:rsidP="00F81F8A">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F81F8A" w:rsidRPr="00C35753" w14:paraId="02D818F9" w14:textId="77777777" w:rsidTr="009F7A92">
        <w:tc>
          <w:tcPr>
            <w:tcW w:w="3528" w:type="dxa"/>
            <w:shd w:val="clear" w:color="auto" w:fill="auto"/>
          </w:tcPr>
          <w:p w14:paraId="3DA86E32" w14:textId="77777777" w:rsidR="00F81F8A" w:rsidRPr="00C35753" w:rsidRDefault="00F81F8A" w:rsidP="009F7A92">
            <w:pPr>
              <w:rPr>
                <w:rFonts w:cs="Arial"/>
                <w:szCs w:val="20"/>
              </w:rPr>
            </w:pPr>
            <w:r w:rsidRPr="00C35753">
              <w:rPr>
                <w:rFonts w:cs="Arial"/>
                <w:szCs w:val="20"/>
              </w:rPr>
              <w:t>Objednávateľ</w:t>
            </w:r>
            <w:r w:rsidRPr="00C35753">
              <w:rPr>
                <w:rFonts w:eastAsia="Calibri" w:cs="Arial"/>
                <w:szCs w:val="20"/>
              </w:rPr>
              <w:t>:</w:t>
            </w:r>
          </w:p>
        </w:tc>
        <w:tc>
          <w:tcPr>
            <w:tcW w:w="1542" w:type="dxa"/>
            <w:shd w:val="clear" w:color="auto" w:fill="auto"/>
          </w:tcPr>
          <w:p w14:paraId="01984850" w14:textId="77777777" w:rsidR="00F81F8A" w:rsidRPr="00C35753" w:rsidRDefault="00F81F8A" w:rsidP="009F7A92">
            <w:pPr>
              <w:rPr>
                <w:rFonts w:cs="Arial"/>
                <w:szCs w:val="20"/>
              </w:rPr>
            </w:pPr>
          </w:p>
        </w:tc>
        <w:tc>
          <w:tcPr>
            <w:tcW w:w="4140" w:type="dxa"/>
            <w:shd w:val="clear" w:color="auto" w:fill="auto"/>
          </w:tcPr>
          <w:p w14:paraId="4A1AD7DD" w14:textId="77777777" w:rsidR="00F81F8A" w:rsidRPr="00C35753" w:rsidRDefault="00F81F8A" w:rsidP="009F7A92">
            <w:pPr>
              <w:rPr>
                <w:rFonts w:cs="Arial"/>
                <w:szCs w:val="20"/>
              </w:rPr>
            </w:pPr>
            <w:r w:rsidRPr="00C35753">
              <w:rPr>
                <w:rFonts w:cs="Arial"/>
                <w:szCs w:val="20"/>
              </w:rPr>
              <w:t>Dodávateľ</w:t>
            </w:r>
            <w:r w:rsidRPr="00C35753">
              <w:rPr>
                <w:rFonts w:eastAsia="Calibri" w:cs="Arial"/>
                <w:szCs w:val="20"/>
              </w:rPr>
              <w:t>:</w:t>
            </w:r>
          </w:p>
        </w:tc>
      </w:tr>
    </w:tbl>
    <w:p w14:paraId="3742C5AD" w14:textId="77777777" w:rsidR="00F81F8A" w:rsidRPr="00C35753" w:rsidRDefault="00F81F8A" w:rsidP="00F81F8A">
      <w:pPr>
        <w:rPr>
          <w:rFonts w:cs="Arial"/>
          <w:szCs w:val="20"/>
        </w:rPr>
      </w:pPr>
    </w:p>
    <w:p w14:paraId="17A640B0" w14:textId="77777777" w:rsidR="00F81F8A" w:rsidRPr="00C35753" w:rsidRDefault="00F81F8A" w:rsidP="00F81F8A">
      <w:pPr>
        <w:rPr>
          <w:rFonts w:cs="Arial"/>
          <w:szCs w:val="20"/>
        </w:rPr>
      </w:pPr>
    </w:p>
    <w:p w14:paraId="600C6B50" w14:textId="77777777" w:rsidR="00F81F8A" w:rsidRPr="00C35753" w:rsidRDefault="00F81F8A" w:rsidP="00F81F8A">
      <w:pPr>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F81F8A" w:rsidRPr="00C35753" w14:paraId="40393592" w14:textId="77777777" w:rsidTr="009F7A92">
        <w:tc>
          <w:tcPr>
            <w:tcW w:w="3528" w:type="dxa"/>
            <w:tcBorders>
              <w:top w:val="dashed" w:sz="4" w:space="0" w:color="auto"/>
              <w:left w:val="nil"/>
              <w:bottom w:val="nil"/>
              <w:right w:val="nil"/>
            </w:tcBorders>
            <w:hideMark/>
          </w:tcPr>
          <w:p w14:paraId="577DD1EC" w14:textId="77777777" w:rsidR="00F81F8A" w:rsidRPr="00C35753" w:rsidRDefault="00F81F8A" w:rsidP="009F7A92">
            <w:pPr>
              <w:tabs>
                <w:tab w:val="left" w:pos="709"/>
                <w:tab w:val="left" w:pos="5387"/>
              </w:tabs>
              <w:jc w:val="center"/>
              <w:rPr>
                <w:rFonts w:eastAsia="Calibri" w:cs="Arial"/>
                <w:b/>
                <w:szCs w:val="20"/>
              </w:rPr>
            </w:pPr>
            <w:r w:rsidRPr="00C35753">
              <w:rPr>
                <w:rFonts w:eastAsia="Calibri" w:cs="Arial"/>
                <w:b/>
                <w:szCs w:val="20"/>
              </w:rPr>
              <w:t xml:space="preserve">Ing. </w:t>
            </w:r>
            <w:r>
              <w:rPr>
                <w:rFonts w:eastAsia="Calibri" w:cs="Arial"/>
                <w:b/>
                <w:szCs w:val="20"/>
              </w:rPr>
              <w:t>Martin Kovalčík</w:t>
            </w:r>
          </w:p>
          <w:p w14:paraId="10EB403A" w14:textId="77777777" w:rsidR="00F81F8A" w:rsidRPr="00C35753" w:rsidRDefault="00F81F8A" w:rsidP="009F7A92">
            <w:pPr>
              <w:jc w:val="center"/>
              <w:rPr>
                <w:rFonts w:cs="Arial"/>
                <w:szCs w:val="20"/>
              </w:rPr>
            </w:pPr>
            <w:r w:rsidRPr="00C35753">
              <w:rPr>
                <w:rFonts w:eastAsia="Calibri" w:cs="Arial"/>
                <w:szCs w:val="20"/>
              </w:rPr>
              <w:t xml:space="preserve">vedúci organizačnej zložky OZ </w:t>
            </w:r>
            <w:r>
              <w:rPr>
                <w:rFonts w:eastAsia="Calibri" w:cs="Arial"/>
                <w:szCs w:val="20"/>
              </w:rPr>
              <w:t>Horehronie</w:t>
            </w:r>
            <w:r w:rsidRPr="00C35753">
              <w:rPr>
                <w:rFonts w:eastAsia="Calibri" w:cs="Arial"/>
                <w:szCs w:val="20"/>
              </w:rPr>
              <w:t xml:space="preserve"> </w:t>
            </w:r>
          </w:p>
        </w:tc>
        <w:tc>
          <w:tcPr>
            <w:tcW w:w="1542" w:type="dxa"/>
            <w:tcBorders>
              <w:top w:val="nil"/>
              <w:left w:val="nil"/>
              <w:bottom w:val="nil"/>
              <w:right w:val="nil"/>
            </w:tcBorders>
          </w:tcPr>
          <w:p w14:paraId="2C0B9D5B" w14:textId="77777777" w:rsidR="00F81F8A" w:rsidRPr="00C35753" w:rsidRDefault="00F81F8A" w:rsidP="009F7A92">
            <w:pPr>
              <w:jc w:val="center"/>
              <w:rPr>
                <w:rFonts w:cs="Arial"/>
                <w:szCs w:val="20"/>
              </w:rPr>
            </w:pPr>
          </w:p>
        </w:tc>
        <w:tc>
          <w:tcPr>
            <w:tcW w:w="4140" w:type="dxa"/>
            <w:tcBorders>
              <w:top w:val="dashed" w:sz="4" w:space="0" w:color="auto"/>
              <w:left w:val="nil"/>
              <w:bottom w:val="nil"/>
              <w:right w:val="nil"/>
            </w:tcBorders>
          </w:tcPr>
          <w:p w14:paraId="54A06CF2" w14:textId="77777777" w:rsidR="00F81F8A" w:rsidRPr="00C35753" w:rsidRDefault="00F81F8A" w:rsidP="009F7A92">
            <w:pPr>
              <w:jc w:val="center"/>
              <w:rPr>
                <w:rFonts w:cs="Arial"/>
                <w:b/>
                <w:szCs w:val="20"/>
              </w:rPr>
            </w:pPr>
            <w:r w:rsidRPr="00C35753">
              <w:rPr>
                <w:rFonts w:cs="Arial"/>
                <w:b/>
                <w:szCs w:val="20"/>
              </w:rPr>
              <w:t>obchodné meno</w:t>
            </w:r>
          </w:p>
          <w:p w14:paraId="2980654B" w14:textId="77777777" w:rsidR="00F81F8A" w:rsidRPr="00C35753" w:rsidRDefault="00F81F8A" w:rsidP="009F7A92">
            <w:pPr>
              <w:jc w:val="center"/>
              <w:rPr>
                <w:rFonts w:cs="Arial"/>
                <w:szCs w:val="20"/>
              </w:rPr>
            </w:pPr>
            <w:r w:rsidRPr="00C35753">
              <w:rPr>
                <w:rFonts w:cs="Arial"/>
                <w:szCs w:val="20"/>
              </w:rPr>
              <w:t>zastúpená titul, meno a priezvisko</w:t>
            </w:r>
          </w:p>
          <w:p w14:paraId="3DBABEDF" w14:textId="77777777" w:rsidR="00F81F8A" w:rsidRPr="00C35753" w:rsidRDefault="00F81F8A" w:rsidP="009F7A92">
            <w:pPr>
              <w:jc w:val="center"/>
              <w:rPr>
                <w:rFonts w:cs="Arial"/>
                <w:szCs w:val="20"/>
              </w:rPr>
            </w:pPr>
            <w:r w:rsidRPr="00C35753">
              <w:rPr>
                <w:rFonts w:cs="Arial"/>
                <w:szCs w:val="20"/>
              </w:rPr>
              <w:t>funkcia</w:t>
            </w:r>
          </w:p>
        </w:tc>
      </w:tr>
    </w:tbl>
    <w:p w14:paraId="6DC90398" w14:textId="77777777" w:rsidR="00F81F8A" w:rsidRPr="00C35753" w:rsidRDefault="00F81F8A" w:rsidP="00F81F8A">
      <w:pPr>
        <w:spacing w:after="200" w:line="276" w:lineRule="auto"/>
        <w:rPr>
          <w:rFonts w:cs="Arial"/>
          <w:szCs w:val="20"/>
        </w:rPr>
      </w:pPr>
    </w:p>
    <w:p w14:paraId="539BCB17" w14:textId="77777777" w:rsidR="00F81F8A" w:rsidRPr="00C35753" w:rsidRDefault="00F81F8A" w:rsidP="00F81F8A">
      <w:pPr>
        <w:spacing w:after="0"/>
        <w:jc w:val="right"/>
        <w:rPr>
          <w:b/>
          <w:noProof/>
        </w:rPr>
      </w:pPr>
      <w:r w:rsidRPr="00C35753">
        <w:rPr>
          <w:rFonts w:cs="Arial"/>
          <w:b/>
          <w:szCs w:val="20"/>
        </w:rPr>
        <w:lastRenderedPageBreak/>
        <w:t>Príloha zmluvy č. 3</w:t>
      </w:r>
    </w:p>
    <w:p w14:paraId="1ACB085A" w14:textId="77777777" w:rsidR="00F81F8A" w:rsidRPr="00C35753" w:rsidRDefault="00F81F8A" w:rsidP="00F81F8A">
      <w:pPr>
        <w:spacing w:after="0"/>
        <w:rPr>
          <w:rFonts w:cs="Arial"/>
          <w:szCs w:val="20"/>
        </w:rPr>
      </w:pPr>
    </w:p>
    <w:p w14:paraId="7A0C13BF" w14:textId="77777777" w:rsidR="00F81F8A" w:rsidRPr="00C35753" w:rsidRDefault="00F81F8A" w:rsidP="00F81F8A">
      <w:pPr>
        <w:spacing w:after="0"/>
        <w:jc w:val="center"/>
        <w:rPr>
          <w:rFonts w:cs="Arial"/>
          <w:b/>
          <w:sz w:val="28"/>
          <w:szCs w:val="28"/>
        </w:rPr>
      </w:pPr>
      <w:r w:rsidRPr="00C35753">
        <w:rPr>
          <w:rFonts w:cs="Arial"/>
          <w:b/>
          <w:sz w:val="28"/>
          <w:szCs w:val="28"/>
        </w:rPr>
        <w:t>Zákazkový list</w:t>
      </w:r>
    </w:p>
    <w:p w14:paraId="3C5E8949" w14:textId="77777777" w:rsidR="00F81F8A" w:rsidRPr="00C35753" w:rsidRDefault="00F81F8A" w:rsidP="00F81F8A">
      <w:pPr>
        <w:spacing w:after="0"/>
        <w:rPr>
          <w:rFonts w:cs="Arial"/>
          <w:sz w:val="16"/>
          <w:szCs w:val="16"/>
        </w:rPr>
      </w:pPr>
    </w:p>
    <w:p w14:paraId="11C59BF3" w14:textId="77777777" w:rsidR="00F81F8A" w:rsidRPr="00C35753" w:rsidRDefault="00F81F8A" w:rsidP="00F81F8A">
      <w:pPr>
        <w:spacing w:after="0"/>
        <w:rPr>
          <w:b/>
          <w:sz w:val="16"/>
          <w:szCs w:val="16"/>
        </w:rPr>
      </w:pPr>
      <w:r w:rsidRPr="00C35753">
        <w:rPr>
          <w:b/>
          <w:sz w:val="16"/>
          <w:szCs w:val="16"/>
        </w:rPr>
        <w:t>Objednávateľ práce</w:t>
      </w:r>
    </w:p>
    <w:p w14:paraId="64FC785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3259B2CD" w14:textId="77777777" w:rsidTr="009F7A92">
        <w:tc>
          <w:tcPr>
            <w:tcW w:w="4531" w:type="dxa"/>
          </w:tcPr>
          <w:p w14:paraId="44A285BD" w14:textId="77777777" w:rsidR="00F81F8A" w:rsidRPr="00C35753" w:rsidRDefault="00F81F8A" w:rsidP="009F7A92">
            <w:pPr>
              <w:spacing w:after="0" w:line="360" w:lineRule="auto"/>
              <w:rPr>
                <w:rFonts w:cs="Arial"/>
                <w:sz w:val="16"/>
                <w:szCs w:val="16"/>
              </w:rPr>
            </w:pPr>
            <w:r w:rsidRPr="00C35753">
              <w:rPr>
                <w:b/>
                <w:sz w:val="16"/>
                <w:szCs w:val="16"/>
              </w:rPr>
              <w:t>Lesy Slovenskej republiky, štátny podnik</w:t>
            </w:r>
          </w:p>
        </w:tc>
        <w:tc>
          <w:tcPr>
            <w:tcW w:w="4531" w:type="dxa"/>
          </w:tcPr>
          <w:p w14:paraId="29F18A77" w14:textId="77777777" w:rsidR="00F81F8A" w:rsidRPr="00C35753" w:rsidRDefault="00F81F8A" w:rsidP="009F7A92">
            <w:pPr>
              <w:spacing w:after="0" w:line="360" w:lineRule="auto"/>
              <w:rPr>
                <w:rFonts w:cs="Arial"/>
                <w:sz w:val="16"/>
                <w:szCs w:val="16"/>
              </w:rPr>
            </w:pPr>
            <w:r w:rsidRPr="00C35753">
              <w:rPr>
                <w:b/>
                <w:sz w:val="16"/>
                <w:szCs w:val="16"/>
              </w:rPr>
              <w:t>OZ:</w:t>
            </w:r>
            <w:r>
              <w:rPr>
                <w:b/>
                <w:sz w:val="16"/>
                <w:szCs w:val="16"/>
              </w:rPr>
              <w:t xml:space="preserve"> Horehronie</w:t>
            </w:r>
          </w:p>
        </w:tc>
      </w:tr>
      <w:tr w:rsidR="00F81F8A" w:rsidRPr="00C35753" w14:paraId="72ABCF08" w14:textId="77777777" w:rsidTr="009F7A92">
        <w:tc>
          <w:tcPr>
            <w:tcW w:w="4531" w:type="dxa"/>
          </w:tcPr>
          <w:p w14:paraId="362D2576" w14:textId="77777777" w:rsidR="00F81F8A" w:rsidRPr="00C35753" w:rsidRDefault="00F81F8A" w:rsidP="009F7A92">
            <w:pPr>
              <w:spacing w:after="0" w:line="360" w:lineRule="auto"/>
              <w:rPr>
                <w:rFonts w:cs="Arial"/>
                <w:sz w:val="16"/>
                <w:szCs w:val="16"/>
              </w:rPr>
            </w:pPr>
            <w:r w:rsidRPr="00C35753">
              <w:rPr>
                <w:b/>
                <w:sz w:val="16"/>
                <w:szCs w:val="16"/>
              </w:rPr>
              <w:t xml:space="preserve">LS: </w:t>
            </w:r>
          </w:p>
        </w:tc>
        <w:tc>
          <w:tcPr>
            <w:tcW w:w="4531" w:type="dxa"/>
          </w:tcPr>
          <w:p w14:paraId="7D02E22D" w14:textId="77777777" w:rsidR="00F81F8A" w:rsidRPr="00C35753" w:rsidRDefault="00F81F8A" w:rsidP="009F7A92">
            <w:pPr>
              <w:spacing w:after="0" w:line="360" w:lineRule="auto"/>
              <w:rPr>
                <w:rFonts w:cs="Arial"/>
                <w:sz w:val="16"/>
                <w:szCs w:val="16"/>
              </w:rPr>
            </w:pPr>
            <w:r w:rsidRPr="00C35753">
              <w:rPr>
                <w:b/>
                <w:sz w:val="16"/>
                <w:szCs w:val="16"/>
              </w:rPr>
              <w:t>LO:</w:t>
            </w:r>
          </w:p>
        </w:tc>
      </w:tr>
    </w:tbl>
    <w:p w14:paraId="44325B52" w14:textId="77777777" w:rsidR="00F81F8A" w:rsidRPr="00C35753" w:rsidRDefault="00F81F8A" w:rsidP="00F81F8A">
      <w:pPr>
        <w:spacing w:after="0"/>
        <w:rPr>
          <w:b/>
          <w:sz w:val="16"/>
          <w:szCs w:val="16"/>
        </w:rPr>
      </w:pPr>
    </w:p>
    <w:p w14:paraId="5AE6248A" w14:textId="77777777" w:rsidR="00F81F8A" w:rsidRPr="00C35753" w:rsidRDefault="00F81F8A" w:rsidP="00F81F8A">
      <w:pPr>
        <w:spacing w:after="0"/>
        <w:rPr>
          <w:rFonts w:cs="Arial"/>
          <w:sz w:val="16"/>
          <w:szCs w:val="16"/>
        </w:rPr>
      </w:pPr>
      <w:r w:rsidRPr="00C35753">
        <w:rPr>
          <w:b/>
          <w:sz w:val="16"/>
          <w:szCs w:val="16"/>
        </w:rPr>
        <w:t>Miesta výkonu práce</w:t>
      </w:r>
    </w:p>
    <w:p w14:paraId="4A14B479"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532441C4" w14:textId="77777777" w:rsidTr="009F7A92">
        <w:tc>
          <w:tcPr>
            <w:tcW w:w="4531" w:type="dxa"/>
          </w:tcPr>
          <w:p w14:paraId="175C66D8" w14:textId="77777777" w:rsidR="00F81F8A" w:rsidRPr="00C35753" w:rsidRDefault="00F81F8A" w:rsidP="009F7A92">
            <w:pPr>
              <w:spacing w:after="0" w:line="360" w:lineRule="auto"/>
              <w:rPr>
                <w:rFonts w:cs="Arial"/>
                <w:sz w:val="16"/>
                <w:szCs w:val="16"/>
              </w:rPr>
            </w:pPr>
            <w:r w:rsidRPr="00C35753">
              <w:rPr>
                <w:sz w:val="16"/>
                <w:szCs w:val="16"/>
              </w:rPr>
              <w:t>JPRL:</w:t>
            </w:r>
          </w:p>
        </w:tc>
        <w:tc>
          <w:tcPr>
            <w:tcW w:w="4531" w:type="dxa"/>
          </w:tcPr>
          <w:p w14:paraId="4EE21AA0" w14:textId="77777777" w:rsidR="00F81F8A" w:rsidRPr="00C35753" w:rsidRDefault="00F81F8A" w:rsidP="009F7A92">
            <w:pPr>
              <w:spacing w:after="0" w:line="360" w:lineRule="auto"/>
              <w:rPr>
                <w:rFonts w:cs="Arial"/>
                <w:sz w:val="16"/>
                <w:szCs w:val="16"/>
              </w:rPr>
            </w:pPr>
            <w:r w:rsidRPr="00C35753">
              <w:rPr>
                <w:sz w:val="16"/>
                <w:szCs w:val="16"/>
              </w:rPr>
              <w:t>OM:</w:t>
            </w:r>
          </w:p>
        </w:tc>
      </w:tr>
    </w:tbl>
    <w:p w14:paraId="30FBEDA5" w14:textId="77777777" w:rsidR="00F81F8A" w:rsidRPr="00C35753" w:rsidRDefault="00F81F8A" w:rsidP="00F81F8A">
      <w:pPr>
        <w:spacing w:after="0"/>
        <w:rPr>
          <w:b/>
          <w:sz w:val="16"/>
          <w:szCs w:val="16"/>
        </w:rPr>
      </w:pPr>
    </w:p>
    <w:p w14:paraId="4BD8ACEE" w14:textId="77777777" w:rsidR="00F81F8A" w:rsidRPr="00C35753" w:rsidRDefault="00F81F8A" w:rsidP="00F81F8A">
      <w:pPr>
        <w:spacing w:after="0"/>
        <w:rPr>
          <w:rFonts w:cs="Arial"/>
          <w:sz w:val="16"/>
          <w:szCs w:val="16"/>
        </w:rPr>
      </w:pPr>
      <w:r w:rsidRPr="00C35753">
        <w:rPr>
          <w:b/>
          <w:sz w:val="16"/>
          <w:szCs w:val="16"/>
        </w:rPr>
        <w:t>Vykonávateľ práce - dodávateľ</w:t>
      </w:r>
    </w:p>
    <w:p w14:paraId="526F0612"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4531"/>
        <w:gridCol w:w="4531"/>
      </w:tblGrid>
      <w:tr w:rsidR="00F81F8A" w:rsidRPr="00C35753" w14:paraId="03FF84B9" w14:textId="77777777" w:rsidTr="009F7A92">
        <w:trPr>
          <w:trHeight w:val="303"/>
        </w:trPr>
        <w:tc>
          <w:tcPr>
            <w:tcW w:w="4531" w:type="dxa"/>
          </w:tcPr>
          <w:p w14:paraId="0848B1B1" w14:textId="77777777" w:rsidR="00F81F8A" w:rsidRPr="00C35753" w:rsidRDefault="00F81F8A" w:rsidP="009F7A92">
            <w:pPr>
              <w:spacing w:after="0" w:line="360" w:lineRule="auto"/>
              <w:rPr>
                <w:rFonts w:cs="Arial"/>
                <w:sz w:val="16"/>
                <w:szCs w:val="16"/>
              </w:rPr>
            </w:pPr>
            <w:r w:rsidRPr="00C35753">
              <w:rPr>
                <w:sz w:val="16"/>
                <w:szCs w:val="16"/>
              </w:rPr>
              <w:t xml:space="preserve">Číslo zmluvy: </w:t>
            </w:r>
          </w:p>
        </w:tc>
        <w:tc>
          <w:tcPr>
            <w:tcW w:w="4531" w:type="dxa"/>
          </w:tcPr>
          <w:p w14:paraId="67D57BE9" w14:textId="77777777" w:rsidR="00F81F8A" w:rsidRPr="00C35753" w:rsidRDefault="00F81F8A" w:rsidP="009F7A92">
            <w:pPr>
              <w:spacing w:after="0" w:line="360" w:lineRule="auto"/>
              <w:rPr>
                <w:rFonts w:cs="Arial"/>
                <w:sz w:val="16"/>
                <w:szCs w:val="16"/>
              </w:rPr>
            </w:pPr>
            <w:r w:rsidRPr="00C35753">
              <w:rPr>
                <w:sz w:val="16"/>
                <w:szCs w:val="16"/>
              </w:rPr>
              <w:t>Číslo dodatku:</w:t>
            </w:r>
          </w:p>
        </w:tc>
      </w:tr>
      <w:tr w:rsidR="00F81F8A" w:rsidRPr="00C35753" w14:paraId="72276BBB" w14:textId="77777777" w:rsidTr="009F7A92">
        <w:tc>
          <w:tcPr>
            <w:tcW w:w="4531" w:type="dxa"/>
          </w:tcPr>
          <w:p w14:paraId="7C934FF8" w14:textId="77777777" w:rsidR="00F81F8A" w:rsidRPr="00C35753" w:rsidRDefault="00F81F8A" w:rsidP="009F7A92">
            <w:pPr>
              <w:spacing w:after="0" w:line="360" w:lineRule="auto"/>
              <w:rPr>
                <w:rFonts w:cs="Arial"/>
                <w:sz w:val="16"/>
                <w:szCs w:val="16"/>
              </w:rPr>
            </w:pPr>
          </w:p>
        </w:tc>
        <w:tc>
          <w:tcPr>
            <w:tcW w:w="4531" w:type="dxa"/>
          </w:tcPr>
          <w:p w14:paraId="3A6FE816" w14:textId="77777777" w:rsidR="00F81F8A" w:rsidRPr="00C35753" w:rsidRDefault="00F81F8A" w:rsidP="009F7A92">
            <w:pPr>
              <w:spacing w:after="0" w:line="360" w:lineRule="auto"/>
              <w:rPr>
                <w:rFonts w:cs="Arial"/>
                <w:sz w:val="16"/>
                <w:szCs w:val="16"/>
              </w:rPr>
            </w:pPr>
            <w:r w:rsidRPr="00C35753">
              <w:rPr>
                <w:sz w:val="16"/>
                <w:szCs w:val="16"/>
              </w:rPr>
              <w:t>Číslo objednávky:</w:t>
            </w:r>
          </w:p>
        </w:tc>
      </w:tr>
    </w:tbl>
    <w:p w14:paraId="6D5CD9AB" w14:textId="77777777" w:rsidR="00F81F8A" w:rsidRPr="00C35753" w:rsidRDefault="00F81F8A" w:rsidP="00F81F8A">
      <w:pPr>
        <w:spacing w:after="0"/>
        <w:rPr>
          <w:rFonts w:cs="Arial"/>
          <w:b/>
          <w:sz w:val="16"/>
          <w:szCs w:val="16"/>
        </w:rPr>
      </w:pPr>
    </w:p>
    <w:p w14:paraId="1E177553" w14:textId="77777777" w:rsidR="00F81F8A" w:rsidRPr="00C35753" w:rsidRDefault="00F81F8A" w:rsidP="00F81F8A">
      <w:pPr>
        <w:spacing w:after="0"/>
        <w:rPr>
          <w:rFonts w:cs="Arial"/>
          <w:b/>
          <w:sz w:val="16"/>
          <w:szCs w:val="16"/>
        </w:rPr>
      </w:pPr>
      <w:r w:rsidRPr="00C35753">
        <w:rPr>
          <w:rFonts w:cs="Arial"/>
          <w:b/>
          <w:sz w:val="16"/>
          <w:szCs w:val="16"/>
        </w:rPr>
        <w:t>Špecifiká ochrany prírody</w:t>
      </w:r>
    </w:p>
    <w:p w14:paraId="04FCC2E7" w14:textId="77777777" w:rsidR="00F81F8A" w:rsidRPr="00C35753" w:rsidRDefault="00F81F8A" w:rsidP="00F81F8A">
      <w:pPr>
        <w:spacing w:after="0"/>
        <w:rPr>
          <w:rFonts w:cs="Arial"/>
          <w:b/>
          <w:sz w:val="16"/>
          <w:szCs w:val="16"/>
        </w:rPr>
      </w:pPr>
    </w:p>
    <w:tbl>
      <w:tblPr>
        <w:tblStyle w:val="Mriekatabuky"/>
        <w:tblW w:w="0" w:type="auto"/>
        <w:tblLook w:val="04A0" w:firstRow="1" w:lastRow="0" w:firstColumn="1" w:lastColumn="0" w:noHBand="0" w:noVBand="1"/>
      </w:tblPr>
      <w:tblGrid>
        <w:gridCol w:w="3256"/>
        <w:gridCol w:w="1701"/>
        <w:gridCol w:w="708"/>
        <w:gridCol w:w="3397"/>
      </w:tblGrid>
      <w:tr w:rsidR="00F81F8A" w:rsidRPr="00C35753" w14:paraId="4B4A3E15" w14:textId="77777777" w:rsidTr="009F7A92">
        <w:tc>
          <w:tcPr>
            <w:tcW w:w="3256" w:type="dxa"/>
          </w:tcPr>
          <w:p w14:paraId="6FCDD1E9" w14:textId="77777777" w:rsidR="00F81F8A" w:rsidRPr="00C35753" w:rsidRDefault="007E7820" w:rsidP="009F7A92">
            <w:pPr>
              <w:spacing w:after="0"/>
              <w:rPr>
                <w:rFonts w:cs="Arial"/>
                <w:sz w:val="16"/>
                <w:szCs w:val="16"/>
              </w:rPr>
            </w:pPr>
            <w:sdt>
              <w:sdtPr>
                <w:rPr>
                  <w:rFonts w:cs="Arial"/>
                  <w:sz w:val="16"/>
                  <w:szCs w:val="16"/>
                </w:rPr>
                <w:id w:val="-1032413784"/>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územia NATURA 2000 </w:t>
            </w:r>
          </w:p>
        </w:tc>
        <w:tc>
          <w:tcPr>
            <w:tcW w:w="2409" w:type="dxa"/>
            <w:gridSpan w:val="2"/>
          </w:tcPr>
          <w:p w14:paraId="45FAC81D" w14:textId="77777777" w:rsidR="00F81F8A" w:rsidRPr="00C35753" w:rsidRDefault="007E7820" w:rsidP="009F7A92">
            <w:pPr>
              <w:spacing w:after="0"/>
              <w:rPr>
                <w:rFonts w:cs="Arial"/>
                <w:sz w:val="16"/>
                <w:szCs w:val="16"/>
              </w:rPr>
            </w:pPr>
            <w:sdt>
              <w:sdtPr>
                <w:rPr>
                  <w:rFonts w:cs="Arial"/>
                  <w:sz w:val="16"/>
                  <w:szCs w:val="16"/>
                </w:rPr>
                <w:id w:val="-97711999"/>
                <w14:checkbox>
                  <w14:checked w14:val="1"/>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biotop EV,NV </w:t>
            </w:r>
          </w:p>
        </w:tc>
        <w:tc>
          <w:tcPr>
            <w:tcW w:w="3397" w:type="dxa"/>
          </w:tcPr>
          <w:p w14:paraId="40DBCCBD" w14:textId="77777777" w:rsidR="00F81F8A" w:rsidRPr="00C35753" w:rsidRDefault="007E7820" w:rsidP="009F7A92">
            <w:pPr>
              <w:spacing w:after="0"/>
              <w:rPr>
                <w:rFonts w:cs="Arial"/>
                <w:sz w:val="16"/>
                <w:szCs w:val="16"/>
              </w:rPr>
            </w:pPr>
            <w:sdt>
              <w:sdtPr>
                <w:rPr>
                  <w:rFonts w:cs="Arial"/>
                  <w:sz w:val="16"/>
                  <w:szCs w:val="16"/>
                </w:rPr>
                <w:id w:val="-1326660828"/>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vtáčie územie</w:t>
            </w:r>
          </w:p>
        </w:tc>
      </w:tr>
      <w:tr w:rsidR="00F81F8A" w:rsidRPr="00C35753" w14:paraId="7265AA4A" w14:textId="77777777" w:rsidTr="009F7A92">
        <w:tc>
          <w:tcPr>
            <w:tcW w:w="4957" w:type="dxa"/>
            <w:gridSpan w:val="2"/>
          </w:tcPr>
          <w:p w14:paraId="7A3C9A25" w14:textId="77777777" w:rsidR="00F81F8A" w:rsidRPr="00C35753" w:rsidRDefault="00F81F8A" w:rsidP="009F7A92">
            <w:pPr>
              <w:spacing w:after="0"/>
              <w:rPr>
                <w:rFonts w:cs="Arial"/>
                <w:sz w:val="16"/>
                <w:szCs w:val="16"/>
              </w:rPr>
            </w:pPr>
            <w:r w:rsidRPr="00C35753">
              <w:rPr>
                <w:rFonts w:cs="Arial"/>
                <w:sz w:val="16"/>
                <w:szCs w:val="16"/>
              </w:rPr>
              <w:t xml:space="preserve">stupeň ochrany prírody </w:t>
            </w:r>
            <w:sdt>
              <w:sdtPr>
                <w:rPr>
                  <w:rFonts w:cs="Arial"/>
                  <w:sz w:val="16"/>
                  <w:szCs w:val="16"/>
                </w:rPr>
                <w:id w:val="-8715771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1 </w:t>
            </w:r>
            <w:sdt>
              <w:sdtPr>
                <w:rPr>
                  <w:rFonts w:cs="Arial"/>
                  <w:sz w:val="16"/>
                  <w:szCs w:val="16"/>
                </w:rPr>
                <w:id w:val="501484343"/>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2 </w:t>
            </w:r>
            <w:sdt>
              <w:sdtPr>
                <w:rPr>
                  <w:rFonts w:cs="Arial"/>
                  <w:sz w:val="16"/>
                  <w:szCs w:val="16"/>
                </w:rPr>
                <w:id w:val="1613401461"/>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3 </w:t>
            </w:r>
            <w:sdt>
              <w:sdtPr>
                <w:rPr>
                  <w:rFonts w:cs="Arial"/>
                  <w:sz w:val="16"/>
                  <w:szCs w:val="16"/>
                </w:rPr>
                <w:id w:val="1832555555"/>
                <w14:checkbox>
                  <w14:checked w14:val="0"/>
                  <w14:checkedState w14:val="2612" w14:font="MS Gothic"/>
                  <w14:uncheckedState w14:val="2610" w14:font="MS Gothic"/>
                </w14:checkbox>
              </w:sdtPr>
              <w:sdtEndPr/>
              <w:sdtContent>
                <w:r w:rsidRPr="00C35753">
                  <w:rPr>
                    <w:rFonts w:ascii="Segoe UI Symbol" w:hAnsi="Segoe UI Symbol" w:cs="Segoe UI Symbol"/>
                    <w:sz w:val="16"/>
                    <w:szCs w:val="16"/>
                  </w:rPr>
                  <w:t>☐</w:t>
                </w:r>
              </w:sdtContent>
            </w:sdt>
            <w:r w:rsidRPr="00C35753">
              <w:rPr>
                <w:rFonts w:cs="Arial"/>
                <w:sz w:val="16"/>
                <w:szCs w:val="16"/>
              </w:rPr>
              <w:t xml:space="preserve"> 4 </w:t>
            </w:r>
            <w:sdt>
              <w:sdtPr>
                <w:rPr>
                  <w:rFonts w:cs="Arial"/>
                  <w:sz w:val="16"/>
                  <w:szCs w:val="16"/>
                </w:rPr>
                <w:id w:val="-1138097585"/>
                <w14:checkbox>
                  <w14:checked w14:val="0"/>
                  <w14:checkedState w14:val="2612" w14:font="MS Gothic"/>
                  <w14:uncheckedState w14:val="2610" w14:font="MS Gothic"/>
                </w14:checkbox>
              </w:sdtPr>
              <w:sdtEndPr/>
              <w:sdtContent>
                <w:r w:rsidRPr="00C35753">
                  <w:rPr>
                    <w:rFonts w:ascii="MS Gothic" w:eastAsia="MS Gothic" w:hAnsi="MS Gothic" w:cs="Arial" w:hint="eastAsia"/>
                    <w:sz w:val="16"/>
                    <w:szCs w:val="16"/>
                  </w:rPr>
                  <w:t>☐</w:t>
                </w:r>
              </w:sdtContent>
            </w:sdt>
            <w:r w:rsidRPr="00C35753">
              <w:rPr>
                <w:rFonts w:cs="Arial"/>
                <w:sz w:val="16"/>
                <w:szCs w:val="16"/>
              </w:rPr>
              <w:t xml:space="preserve"> 5</w:t>
            </w:r>
          </w:p>
          <w:p w14:paraId="01F27A93" w14:textId="77777777" w:rsidR="00F81F8A" w:rsidRPr="00C35753" w:rsidRDefault="00F81F8A" w:rsidP="009F7A92">
            <w:pPr>
              <w:spacing w:after="0"/>
              <w:rPr>
                <w:rFonts w:cs="Arial"/>
                <w:sz w:val="16"/>
                <w:szCs w:val="16"/>
              </w:rPr>
            </w:pPr>
            <w:r w:rsidRPr="00C35753">
              <w:rPr>
                <w:rFonts w:cs="Arial"/>
                <w:sz w:val="16"/>
                <w:szCs w:val="16"/>
              </w:rPr>
              <w:t xml:space="preserve"> </w:t>
            </w:r>
          </w:p>
        </w:tc>
        <w:tc>
          <w:tcPr>
            <w:tcW w:w="4105" w:type="dxa"/>
            <w:gridSpan w:val="2"/>
          </w:tcPr>
          <w:p w14:paraId="4E551A11" w14:textId="77777777" w:rsidR="00F81F8A" w:rsidRPr="00C35753" w:rsidRDefault="007E7820" w:rsidP="009F7A92">
            <w:pPr>
              <w:spacing w:after="0"/>
              <w:rPr>
                <w:rFonts w:cs="Arial"/>
                <w:sz w:val="16"/>
                <w:szCs w:val="16"/>
              </w:rPr>
            </w:pPr>
            <w:sdt>
              <w:sdtPr>
                <w:rPr>
                  <w:rFonts w:cs="Arial"/>
                  <w:sz w:val="16"/>
                  <w:szCs w:val="16"/>
                </w:rPr>
                <w:id w:val="-49308926"/>
                <w14:checkbox>
                  <w14:checked w14:val="0"/>
                  <w14:checkedState w14:val="2612" w14:font="MS Gothic"/>
                  <w14:uncheckedState w14:val="2610" w14:font="MS Gothic"/>
                </w14:checkbox>
              </w:sdtPr>
              <w:sdtEndPr/>
              <w:sdtContent>
                <w:r w:rsidR="00F81F8A" w:rsidRPr="00C35753">
                  <w:rPr>
                    <w:rFonts w:ascii="MS Gothic" w:eastAsia="MS Gothic" w:hAnsi="MS Gothic" w:cs="Arial" w:hint="eastAsia"/>
                    <w:sz w:val="16"/>
                    <w:szCs w:val="16"/>
                  </w:rPr>
                  <w:t>☐</w:t>
                </w:r>
              </w:sdtContent>
            </w:sdt>
            <w:r w:rsidR="00F81F8A" w:rsidRPr="00C35753">
              <w:rPr>
                <w:rFonts w:cs="Arial"/>
                <w:sz w:val="16"/>
                <w:szCs w:val="16"/>
              </w:rPr>
              <w:t xml:space="preserve"> stromy ponechané na dožitie ks: </w:t>
            </w:r>
          </w:p>
          <w:p w14:paraId="31D5CEA7" w14:textId="77777777" w:rsidR="00F81F8A" w:rsidRPr="00C35753" w:rsidRDefault="00F81F8A" w:rsidP="009F7A92">
            <w:pPr>
              <w:spacing w:after="0"/>
              <w:rPr>
                <w:rFonts w:cs="Arial"/>
                <w:sz w:val="16"/>
                <w:szCs w:val="16"/>
              </w:rPr>
            </w:pPr>
            <w:r w:rsidRPr="00C35753">
              <w:rPr>
                <w:rFonts w:cs="Arial"/>
                <w:sz w:val="16"/>
                <w:szCs w:val="16"/>
              </w:rPr>
              <w:t>Ihl:                           List:</w:t>
            </w:r>
          </w:p>
        </w:tc>
      </w:tr>
      <w:tr w:rsidR="00F81F8A" w:rsidRPr="00C35753" w14:paraId="74512AF5" w14:textId="77777777" w:rsidTr="009F7A92">
        <w:tc>
          <w:tcPr>
            <w:tcW w:w="3256" w:type="dxa"/>
          </w:tcPr>
          <w:p w14:paraId="4142DFFB" w14:textId="77777777" w:rsidR="00F81F8A" w:rsidRPr="00C35753" w:rsidRDefault="007E7820" w:rsidP="009F7A92">
            <w:pPr>
              <w:spacing w:after="0"/>
              <w:rPr>
                <w:rFonts w:cs="Arial"/>
                <w:sz w:val="16"/>
                <w:szCs w:val="16"/>
              </w:rPr>
            </w:pPr>
            <w:sdt>
              <w:sdtPr>
                <w:rPr>
                  <w:rFonts w:cs="Arial"/>
                  <w:sz w:val="16"/>
                  <w:szCs w:val="16"/>
                </w:rPr>
                <w:id w:val="-1002886787"/>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hniezdne stromy vzácnych druhov vtákov ks: </w:t>
            </w:r>
          </w:p>
        </w:tc>
        <w:tc>
          <w:tcPr>
            <w:tcW w:w="5806" w:type="dxa"/>
            <w:gridSpan w:val="3"/>
          </w:tcPr>
          <w:p w14:paraId="3D9766D7" w14:textId="77777777" w:rsidR="00F81F8A" w:rsidRPr="00C35753" w:rsidRDefault="007E7820" w:rsidP="009F7A92">
            <w:pPr>
              <w:spacing w:after="0"/>
              <w:rPr>
                <w:rFonts w:cs="Arial"/>
                <w:sz w:val="16"/>
                <w:szCs w:val="16"/>
              </w:rPr>
            </w:pPr>
            <w:sdt>
              <w:sdtPr>
                <w:rPr>
                  <w:rFonts w:cs="Arial"/>
                  <w:sz w:val="16"/>
                  <w:szCs w:val="16"/>
                </w:rPr>
                <w:id w:val="837270866"/>
                <w14:checkbox>
                  <w14:checked w14:val="0"/>
                  <w14:checkedState w14:val="2612" w14:font="MS Gothic"/>
                  <w14:uncheckedState w14:val="2610" w14:font="MS Gothic"/>
                </w14:checkbox>
              </w:sdtPr>
              <w:sdtEndPr/>
              <w:sdtContent>
                <w:r w:rsidR="00F81F8A" w:rsidRPr="00C35753">
                  <w:rPr>
                    <w:rFonts w:ascii="Segoe UI Symbol" w:hAnsi="Segoe UI Symbol" w:cs="Segoe UI Symbol"/>
                    <w:sz w:val="16"/>
                    <w:szCs w:val="16"/>
                  </w:rPr>
                  <w:t>☐</w:t>
                </w:r>
              </w:sdtContent>
            </w:sdt>
            <w:r w:rsidR="00F81F8A" w:rsidRPr="00C35753">
              <w:rPr>
                <w:rFonts w:cs="Arial"/>
                <w:sz w:val="16"/>
                <w:szCs w:val="16"/>
              </w:rPr>
              <w:t xml:space="preserve"> iné významné miesta ochrany prírody:</w:t>
            </w:r>
          </w:p>
        </w:tc>
      </w:tr>
      <w:tr w:rsidR="00F81F8A" w:rsidRPr="00C35753" w14:paraId="5E6CFB7E" w14:textId="77777777" w:rsidTr="009F7A92">
        <w:tc>
          <w:tcPr>
            <w:tcW w:w="9062" w:type="dxa"/>
            <w:gridSpan w:val="4"/>
          </w:tcPr>
          <w:p w14:paraId="68E9E593" w14:textId="77777777" w:rsidR="00F81F8A" w:rsidRPr="00C35753" w:rsidRDefault="00F81F8A" w:rsidP="009F7A92">
            <w:pPr>
              <w:spacing w:after="0"/>
              <w:rPr>
                <w:rFonts w:cs="Arial"/>
                <w:sz w:val="16"/>
                <w:szCs w:val="16"/>
              </w:rPr>
            </w:pPr>
            <w:r w:rsidRPr="00C35753">
              <w:rPr>
                <w:rFonts w:cs="Arial"/>
                <w:sz w:val="16"/>
                <w:szCs w:val="16"/>
              </w:rPr>
              <w:t>Dôležité obmedzenia:</w:t>
            </w:r>
          </w:p>
          <w:p w14:paraId="701919E2" w14:textId="77777777" w:rsidR="00F81F8A" w:rsidRPr="00C35753" w:rsidRDefault="00F81F8A" w:rsidP="009F7A92">
            <w:pPr>
              <w:spacing w:after="0"/>
              <w:rPr>
                <w:rFonts w:cs="Arial"/>
                <w:sz w:val="16"/>
                <w:szCs w:val="16"/>
              </w:rPr>
            </w:pPr>
          </w:p>
          <w:p w14:paraId="0E02D902" w14:textId="77777777" w:rsidR="00F81F8A" w:rsidRPr="00C35753" w:rsidRDefault="00F81F8A" w:rsidP="009F7A92">
            <w:pPr>
              <w:spacing w:after="0"/>
              <w:rPr>
                <w:rFonts w:cs="Arial"/>
                <w:sz w:val="16"/>
                <w:szCs w:val="16"/>
              </w:rPr>
            </w:pPr>
          </w:p>
          <w:p w14:paraId="1E4BD667" w14:textId="77777777" w:rsidR="00F81F8A" w:rsidRPr="00C35753" w:rsidRDefault="00F81F8A" w:rsidP="009F7A92">
            <w:pPr>
              <w:spacing w:after="0"/>
              <w:rPr>
                <w:rFonts w:cs="Arial"/>
                <w:sz w:val="16"/>
                <w:szCs w:val="16"/>
              </w:rPr>
            </w:pPr>
          </w:p>
        </w:tc>
      </w:tr>
    </w:tbl>
    <w:p w14:paraId="15F8F4F5" w14:textId="77777777" w:rsidR="00F81F8A" w:rsidRPr="00C35753" w:rsidRDefault="00F81F8A" w:rsidP="00F81F8A">
      <w:pPr>
        <w:spacing w:after="0"/>
        <w:rPr>
          <w:rFonts w:cs="Arial"/>
          <w:sz w:val="16"/>
          <w:szCs w:val="16"/>
        </w:rPr>
      </w:pPr>
    </w:p>
    <w:p w14:paraId="0ADA08DD" w14:textId="77777777" w:rsidR="00F81F8A" w:rsidRPr="00C35753" w:rsidRDefault="00F81F8A" w:rsidP="00F81F8A">
      <w:pPr>
        <w:spacing w:after="0"/>
        <w:rPr>
          <w:b/>
          <w:sz w:val="16"/>
          <w:szCs w:val="16"/>
        </w:rPr>
      </w:pPr>
      <w:r w:rsidRPr="00C35753">
        <w:rPr>
          <w:b/>
          <w:sz w:val="16"/>
          <w:szCs w:val="16"/>
        </w:rPr>
        <w:t>Charakteristika porastu</w:t>
      </w:r>
    </w:p>
    <w:p w14:paraId="6992C00D"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B33A942" w14:textId="77777777" w:rsidTr="009F7A92">
        <w:tc>
          <w:tcPr>
            <w:tcW w:w="9062" w:type="dxa"/>
          </w:tcPr>
          <w:p w14:paraId="3DDEB4A6" w14:textId="77777777" w:rsidR="00F81F8A" w:rsidRPr="00C35753" w:rsidRDefault="00F81F8A" w:rsidP="009F7A92">
            <w:pPr>
              <w:tabs>
                <w:tab w:val="left" w:pos="1260"/>
                <w:tab w:val="left" w:pos="2880"/>
                <w:tab w:val="left" w:pos="4500"/>
                <w:tab w:val="left" w:pos="6300"/>
              </w:tabs>
              <w:rPr>
                <w:sz w:val="16"/>
                <w:szCs w:val="16"/>
              </w:rPr>
            </w:pPr>
            <w:r w:rsidRPr="00C35753">
              <w:rPr>
                <w:b/>
                <w:sz w:val="16"/>
                <w:szCs w:val="16"/>
              </w:rPr>
              <w:t>Pôdne pomery:</w:t>
            </w:r>
          </w:p>
          <w:p w14:paraId="23C51CCC" w14:textId="77777777" w:rsidR="00F81F8A" w:rsidRPr="00C35753" w:rsidRDefault="00F81F8A" w:rsidP="009F7A92">
            <w:pPr>
              <w:tabs>
                <w:tab w:val="left" w:pos="1260"/>
                <w:tab w:val="left" w:pos="2880"/>
                <w:tab w:val="left" w:pos="4500"/>
                <w:tab w:val="left" w:pos="630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neúnosná pôda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terénne prekážky     priemerný sklon pre ťažbu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pre približovanie  </w:t>
            </w:r>
            <w:r w:rsidRPr="00C35753">
              <w:rPr>
                <w:sz w:val="16"/>
                <w:szCs w:val="16"/>
              </w:rPr>
              <w:fldChar w:fldCharType="begin">
                <w:ffData>
                  <w:name w:val="Text41"/>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w:t>
            </w:r>
          </w:p>
          <w:p w14:paraId="5BEE8571" w14:textId="77777777" w:rsidR="00F81F8A" w:rsidRPr="00C35753" w:rsidRDefault="00F81F8A" w:rsidP="009F7A92">
            <w:pPr>
              <w:tabs>
                <w:tab w:val="left" w:pos="1260"/>
                <w:tab w:val="right" w:pos="2520"/>
                <w:tab w:val="left" w:pos="2880"/>
                <w:tab w:val="left" w:pos="4500"/>
                <w:tab w:val="right" w:pos="4680"/>
                <w:tab w:val="left" w:pos="6660"/>
                <w:tab w:val="right" w:pos="7020"/>
                <w:tab w:val="right" w:pos="9180"/>
              </w:tabs>
              <w:rPr>
                <w:b/>
                <w:sz w:val="16"/>
                <w:szCs w:val="16"/>
              </w:rPr>
            </w:pPr>
            <w:r w:rsidRPr="00C35753">
              <w:rPr>
                <w:b/>
                <w:sz w:val="16"/>
                <w:szCs w:val="16"/>
              </w:rPr>
              <w:t>Vegetácia: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etážový porast</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prízemná vegetácia</w:t>
            </w:r>
            <w:r w:rsidRPr="00C35753">
              <w:rPr>
                <w:sz w:val="16"/>
                <w:szCs w:val="16"/>
              </w:rPr>
              <w:tab/>
              <w:t xml:space="preserve">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tŕnitý podrast</w:t>
            </w:r>
            <w:r w:rsidRPr="00C35753">
              <w:rPr>
                <w:sz w:val="16"/>
                <w:szCs w:val="16"/>
              </w:rPr>
              <w:tab/>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prirodzené zmladenie</w:t>
            </w:r>
          </w:p>
          <w:p w14:paraId="688216E4" w14:textId="77777777" w:rsidR="00F81F8A" w:rsidRPr="00C35753" w:rsidRDefault="00F81F8A" w:rsidP="009F7A92">
            <w:pPr>
              <w:tabs>
                <w:tab w:val="left" w:pos="1260"/>
                <w:tab w:val="left" w:pos="2880"/>
                <w:tab w:val="left" w:pos="4500"/>
                <w:tab w:val="left" w:pos="5040"/>
                <w:tab w:val="left" w:pos="6300"/>
                <w:tab w:val="left" w:pos="7920"/>
              </w:tabs>
              <w:rPr>
                <w:b/>
                <w:sz w:val="16"/>
                <w:szCs w:val="16"/>
              </w:rPr>
            </w:pPr>
            <w:r w:rsidRPr="00C35753">
              <w:rPr>
                <w:b/>
                <w:sz w:val="16"/>
                <w:szCs w:val="16"/>
              </w:rPr>
              <w:t>Vody:</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trvalé vodné zdroje</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strže a výmole     </w:t>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podmáčané stanovištia</w:t>
            </w:r>
            <w:r w:rsidRPr="00C35753">
              <w:rPr>
                <w:sz w:val="16"/>
                <w:szCs w:val="16"/>
              </w:rPr>
              <w:tab/>
              <w:t xml:space="preserve">      ochranné pásmo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1.st.,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2.st., </w:t>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3.st.</w:t>
            </w:r>
            <w:r w:rsidRPr="00C35753">
              <w:rPr>
                <w:b/>
                <w:sz w:val="16"/>
                <w:szCs w:val="16"/>
              </w:rPr>
              <w:t xml:space="preserve"> </w:t>
            </w:r>
          </w:p>
          <w:p w14:paraId="61B516AC" w14:textId="77777777" w:rsidR="00F81F8A" w:rsidRPr="00C35753" w:rsidRDefault="00F81F8A" w:rsidP="009F7A92">
            <w:pPr>
              <w:tabs>
                <w:tab w:val="left" w:pos="1260"/>
                <w:tab w:val="left" w:pos="2880"/>
                <w:tab w:val="left" w:pos="4500"/>
                <w:tab w:val="left" w:pos="5040"/>
                <w:tab w:val="left" w:pos="6660"/>
                <w:tab w:val="left" w:pos="7920"/>
              </w:tabs>
              <w:rPr>
                <w:rFonts w:cs="Arial"/>
                <w:sz w:val="16"/>
                <w:szCs w:val="16"/>
              </w:rPr>
            </w:pPr>
            <w:r w:rsidRPr="00C35753">
              <w:rPr>
                <w:b/>
                <w:sz w:val="16"/>
                <w:szCs w:val="16"/>
              </w:rPr>
              <w:t xml:space="preserve">Miesto osobitného významu:   </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historická pamiatka</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miestne významné miesto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turisticky významné miesto          iné: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tc>
      </w:tr>
    </w:tbl>
    <w:p w14:paraId="07F154F2" w14:textId="77777777" w:rsidR="00F81F8A" w:rsidRPr="00C35753" w:rsidRDefault="00F81F8A" w:rsidP="00F81F8A">
      <w:pPr>
        <w:spacing w:after="0"/>
        <w:rPr>
          <w:b/>
          <w:sz w:val="16"/>
          <w:szCs w:val="16"/>
        </w:rPr>
      </w:pPr>
    </w:p>
    <w:p w14:paraId="50548714" w14:textId="77777777" w:rsidR="00F81F8A" w:rsidRPr="00C35753" w:rsidRDefault="00F81F8A" w:rsidP="00F81F8A">
      <w:pPr>
        <w:spacing w:after="0"/>
        <w:rPr>
          <w:b/>
          <w:sz w:val="16"/>
          <w:szCs w:val="16"/>
        </w:rPr>
      </w:pPr>
      <w:r w:rsidRPr="00C35753">
        <w:rPr>
          <w:b/>
          <w:sz w:val="16"/>
          <w:szCs w:val="16"/>
        </w:rPr>
        <w:t>Charakteristika porastu</w:t>
      </w:r>
    </w:p>
    <w:p w14:paraId="55CEE8D3" w14:textId="77777777" w:rsidR="00F81F8A" w:rsidRPr="00C35753" w:rsidRDefault="00F81F8A" w:rsidP="00F81F8A">
      <w:pPr>
        <w:tabs>
          <w:tab w:val="left" w:pos="1260"/>
          <w:tab w:val="left" w:pos="2880"/>
          <w:tab w:val="left" w:pos="5400"/>
          <w:tab w:val="left" w:pos="6660"/>
        </w:tabs>
        <w:rPr>
          <w:b/>
          <w:sz w:val="16"/>
          <w:szCs w:val="16"/>
        </w:rPr>
      </w:pPr>
    </w:p>
    <w:tbl>
      <w:tblPr>
        <w:tblStyle w:val="Mriekatabuky"/>
        <w:tblW w:w="0" w:type="auto"/>
        <w:tblLook w:val="04A0" w:firstRow="1" w:lastRow="0" w:firstColumn="1" w:lastColumn="0" w:noHBand="0" w:noVBand="1"/>
      </w:tblPr>
      <w:tblGrid>
        <w:gridCol w:w="9062"/>
      </w:tblGrid>
      <w:tr w:rsidR="00F81F8A" w:rsidRPr="00C35753" w14:paraId="0DA72F72" w14:textId="77777777" w:rsidTr="009F7A92">
        <w:tc>
          <w:tcPr>
            <w:tcW w:w="9062" w:type="dxa"/>
          </w:tcPr>
          <w:p w14:paraId="7DC6C954" w14:textId="77777777" w:rsidR="00F81F8A" w:rsidRPr="00C35753" w:rsidRDefault="00F81F8A" w:rsidP="009F7A92">
            <w:pPr>
              <w:tabs>
                <w:tab w:val="left" w:pos="1260"/>
                <w:tab w:val="left" w:pos="2880"/>
                <w:tab w:val="left" w:pos="5400"/>
                <w:tab w:val="left" w:pos="6660"/>
              </w:tabs>
              <w:rPr>
                <w:sz w:val="16"/>
                <w:szCs w:val="16"/>
              </w:rPr>
            </w:pPr>
            <w:r w:rsidRPr="00C35753">
              <w:rPr>
                <w:b/>
                <w:sz w:val="16"/>
                <w:szCs w:val="16"/>
              </w:rPr>
              <w:t>Tiesňové volania:  112,  Najbližšia nemocnica:</w:t>
            </w:r>
            <w:r w:rsidRPr="00C35753">
              <w:rPr>
                <w:sz w:val="16"/>
                <w:szCs w:val="16"/>
              </w:rPr>
              <w:t xml:space="preserve">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b/>
                <w:sz w:val="16"/>
                <w:szCs w:val="16"/>
              </w:rPr>
              <w:tab/>
              <w:t xml:space="preserve">       Najbližší telefón (miesto):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4E26A42F" w14:textId="77777777" w:rsidR="00F81F8A" w:rsidRPr="00C35753" w:rsidRDefault="00F81F8A" w:rsidP="009F7A92">
            <w:pPr>
              <w:tabs>
                <w:tab w:val="left" w:pos="1260"/>
                <w:tab w:val="left" w:pos="2880"/>
                <w:tab w:val="left" w:pos="5400"/>
                <w:tab w:val="left" w:pos="6660"/>
              </w:tabs>
              <w:rPr>
                <w:sz w:val="16"/>
                <w:szCs w:val="16"/>
              </w:rPr>
            </w:pPr>
            <w:r w:rsidRPr="00C35753">
              <w:rPr>
                <w:sz w:val="16"/>
                <w:szCs w:val="16"/>
              </w:rPr>
              <w:t xml:space="preserve">Vedúci pracovnej skupiny (meno, telefón) </w:t>
            </w:r>
            <w:r w:rsidRPr="00C35753">
              <w:rPr>
                <w:sz w:val="16"/>
                <w:szCs w:val="16"/>
              </w:rPr>
              <w:fldChar w:fldCharType="begin">
                <w:ffData>
                  <w:name w:val="Text2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3B7584E7" w14:textId="77777777" w:rsidR="00F81F8A" w:rsidRPr="00C35753" w:rsidRDefault="00F81F8A" w:rsidP="009F7A92">
            <w:pPr>
              <w:tabs>
                <w:tab w:val="left" w:pos="3060"/>
                <w:tab w:val="left" w:pos="504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použitie primeraných </w:t>
            </w:r>
            <w:r w:rsidRPr="00C35753">
              <w:rPr>
                <w:color w:val="000000"/>
                <w:sz w:val="16"/>
                <w:szCs w:val="16"/>
              </w:rPr>
              <w:t>osobných ochranných pracovných prostriedkov</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pohyb verejnosti alebo pracovníkov zadávateľa v poraste        </w:t>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stanovenie dorozumievacích signálov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zvýšený výskyt kliešťov - kliešťové infekčné ochorenia                        </w:t>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turistický chodník</w:t>
            </w:r>
          </w:p>
          <w:p w14:paraId="267865FD"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signál mobilnej siete</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výskyt suchých a nahnitých stromov, zlomov, polomov a vývratov</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líniové stavby, budovy</w:t>
            </w:r>
          </w:p>
          <w:p w14:paraId="73ED6D1B"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spracovanie sústredenej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možnosť samovoľného pohybu kameňov a kmeňov</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použitie výstražných značiek</w:t>
            </w:r>
          </w:p>
          <w:p w14:paraId="767F889C"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spracovanie rozptýlenej kalamity</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poskytnutá karta bezpečnostných údajov chemickej látky</w:t>
            </w:r>
          </w:p>
          <w:p w14:paraId="15A8C6C7" w14:textId="77777777" w:rsidR="00F81F8A" w:rsidRPr="00C35753" w:rsidRDefault="00F81F8A" w:rsidP="009F7A92">
            <w:pPr>
              <w:tabs>
                <w:tab w:val="left" w:pos="0"/>
                <w:tab w:val="left" w:pos="5940"/>
              </w:tabs>
              <w:rPr>
                <w:sz w:val="16"/>
                <w:szCs w:val="16"/>
              </w:rPr>
            </w:pPr>
            <w:r w:rsidRPr="00C35753">
              <w:rPr>
                <w:sz w:val="16"/>
                <w:szCs w:val="16"/>
              </w:rPr>
              <w:t xml:space="preserve">Názov a druh použitej chemickej látky: </w:t>
            </w:r>
            <w:r w:rsidRPr="00C35753">
              <w:rPr>
                <w:sz w:val="16"/>
                <w:szCs w:val="16"/>
              </w:rPr>
              <w:fldChar w:fldCharType="begin">
                <w:ffData>
                  <w:name w:val="Text44"/>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06DE8EBF" w14:textId="77777777" w:rsidR="00F81F8A" w:rsidRPr="00C35753" w:rsidRDefault="00F81F8A" w:rsidP="009F7A92">
            <w:pPr>
              <w:tabs>
                <w:tab w:val="left" w:pos="4680"/>
                <w:tab w:val="left" w:pos="7740"/>
              </w:tabs>
              <w:rPr>
                <w:sz w:val="16"/>
                <w:szCs w:val="16"/>
              </w:rPr>
            </w:pPr>
            <w:r w:rsidRPr="00C35753">
              <w:rPr>
                <w:sz w:val="16"/>
                <w:szCs w:val="16"/>
              </w:rPr>
              <w:t xml:space="preserve">Účel a odôvodnenie použitia chemickej látky: </w:t>
            </w:r>
            <w:r w:rsidRPr="00C35753">
              <w:rPr>
                <w:sz w:val="16"/>
                <w:szCs w:val="16"/>
              </w:rPr>
              <w:fldChar w:fldCharType="begin">
                <w:ffData>
                  <w:name w:val="Text45"/>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316EFAF" w14:textId="77777777" w:rsidR="00F81F8A" w:rsidRPr="00C35753" w:rsidRDefault="00F81F8A" w:rsidP="009F7A92">
            <w:pPr>
              <w:tabs>
                <w:tab w:val="left" w:pos="1260"/>
                <w:tab w:val="left" w:pos="3060"/>
                <w:tab w:val="left" w:pos="6300"/>
                <w:tab w:val="left" w:pos="7740"/>
              </w:tabs>
              <w:rPr>
                <w:sz w:val="16"/>
                <w:szCs w:val="16"/>
              </w:rPr>
            </w:pPr>
            <w:r w:rsidRPr="00C35753">
              <w:rPr>
                <w:sz w:val="16"/>
                <w:szCs w:val="16"/>
              </w:rPr>
              <w:t xml:space="preserve">Iné: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ab/>
            </w:r>
          </w:p>
          <w:p w14:paraId="41F5CC30" w14:textId="77777777" w:rsidR="00F81F8A" w:rsidRPr="00C35753" w:rsidRDefault="00F81F8A" w:rsidP="009F7A92">
            <w:pPr>
              <w:tabs>
                <w:tab w:val="left" w:pos="1260"/>
                <w:tab w:val="left" w:pos="2880"/>
                <w:tab w:val="left" w:pos="5400"/>
                <w:tab w:val="left" w:pos="6660"/>
              </w:tabs>
              <w:rPr>
                <w:b/>
                <w:sz w:val="16"/>
                <w:szCs w:val="16"/>
              </w:rPr>
            </w:pPr>
            <w:r w:rsidRPr="00C35753">
              <w:rPr>
                <w:b/>
                <w:sz w:val="16"/>
                <w:szCs w:val="16"/>
              </w:rPr>
              <w:lastRenderedPageBreak/>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tc>
      </w:tr>
    </w:tbl>
    <w:p w14:paraId="61D3F25E" w14:textId="77777777" w:rsidR="00F81F8A" w:rsidRPr="00C35753" w:rsidRDefault="00F81F8A" w:rsidP="00F81F8A">
      <w:pPr>
        <w:tabs>
          <w:tab w:val="left" w:pos="1260"/>
          <w:tab w:val="left" w:pos="2880"/>
          <w:tab w:val="left" w:pos="5400"/>
          <w:tab w:val="left" w:pos="6660"/>
        </w:tabs>
        <w:rPr>
          <w:b/>
          <w:sz w:val="16"/>
          <w:szCs w:val="16"/>
        </w:rPr>
      </w:pPr>
    </w:p>
    <w:p w14:paraId="1B05E4B4" w14:textId="77777777" w:rsidR="00F81F8A" w:rsidRPr="00C35753" w:rsidRDefault="00F81F8A" w:rsidP="00F81F8A">
      <w:pPr>
        <w:tabs>
          <w:tab w:val="left" w:pos="1260"/>
          <w:tab w:val="left" w:pos="2880"/>
          <w:tab w:val="left" w:pos="5400"/>
          <w:tab w:val="left" w:pos="6660"/>
        </w:tabs>
        <w:rPr>
          <w:b/>
          <w:sz w:val="16"/>
          <w:szCs w:val="16"/>
        </w:rPr>
      </w:pPr>
      <w:r w:rsidRPr="00C35753">
        <w:rPr>
          <w:b/>
          <w:sz w:val="16"/>
          <w:szCs w:val="16"/>
        </w:rPr>
        <w:t>Ťažba dreva:</w:t>
      </w:r>
    </w:p>
    <w:tbl>
      <w:tblPr>
        <w:tblStyle w:val="Mriekatabuky"/>
        <w:tblW w:w="0" w:type="auto"/>
        <w:tblLook w:val="04A0" w:firstRow="1" w:lastRow="0" w:firstColumn="1" w:lastColumn="0" w:noHBand="0" w:noVBand="1"/>
      </w:tblPr>
      <w:tblGrid>
        <w:gridCol w:w="9062"/>
      </w:tblGrid>
      <w:tr w:rsidR="00F81F8A" w:rsidRPr="00C35753" w14:paraId="73066F2B" w14:textId="77777777" w:rsidTr="009F7A92">
        <w:tc>
          <w:tcPr>
            <w:tcW w:w="9062" w:type="dxa"/>
          </w:tcPr>
          <w:p w14:paraId="4C239E17"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JMP</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viacoperačný stroj</w:t>
            </w:r>
          </w:p>
          <w:p w14:paraId="0D74A3E3" w14:textId="77777777" w:rsidR="00F81F8A" w:rsidRPr="00C35753" w:rsidRDefault="00F81F8A" w:rsidP="009F7A92">
            <w:pPr>
              <w:tabs>
                <w:tab w:val="left" w:pos="1260"/>
                <w:tab w:val="left" w:pos="2160"/>
                <w:tab w:val="left" w:pos="5040"/>
                <w:tab w:val="left" w:pos="6300"/>
                <w:tab w:val="left" w:pos="7920"/>
              </w:tabs>
              <w:rPr>
                <w:sz w:val="16"/>
                <w:szCs w:val="16"/>
              </w:rPr>
            </w:pPr>
            <w:r w:rsidRPr="00C35753">
              <w:rPr>
                <w:sz w:val="16"/>
                <w:szCs w:val="16"/>
              </w:rPr>
              <w:t xml:space="preserve">počet, objem a spôsob vyznačenia stromov určených na ťažbu podľa drevín je uvedený v „ Súhlase na ťažbu“ </w:t>
            </w:r>
          </w:p>
          <w:p w14:paraId="4EBFF289" w14:textId="77777777" w:rsidR="00F81F8A" w:rsidRPr="00C35753" w:rsidRDefault="00F81F8A" w:rsidP="009F7A92">
            <w:pPr>
              <w:tabs>
                <w:tab w:val="left" w:pos="1260"/>
                <w:tab w:val="left" w:pos="2160"/>
                <w:tab w:val="left" w:pos="5040"/>
                <w:tab w:val="left" w:pos="6300"/>
                <w:tab w:val="left" w:pos="7920"/>
              </w:tabs>
              <w:rPr>
                <w:color w:val="339966"/>
                <w:sz w:val="16"/>
                <w:szCs w:val="16"/>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kmene mimoriadnej kvality   -  množstvo v m</w:t>
            </w:r>
            <w:r w:rsidRPr="00C35753">
              <w:rPr>
                <w:sz w:val="16"/>
                <w:szCs w:val="16"/>
                <w:vertAlign w:val="superscript"/>
              </w:rPr>
              <w:t>3</w:t>
            </w:r>
            <w:r w:rsidRPr="00C35753">
              <w:rPr>
                <w:sz w:val="16"/>
                <w:szCs w:val="16"/>
              </w:rPr>
              <w:t xml:space="preserve">:    </w:t>
            </w:r>
            <w:r w:rsidRPr="00C35753">
              <w:rPr>
                <w:b/>
                <w:sz w:val="16"/>
                <w:szCs w:val="16"/>
              </w:rPr>
              <w:t xml:space="preserve">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počet ks: </w:t>
            </w:r>
            <w:r w:rsidRPr="00C35753">
              <w:rPr>
                <w:sz w:val="16"/>
                <w:szCs w:val="16"/>
              </w:rPr>
              <w:fldChar w:fldCharType="begin">
                <w:ffData>
                  <w:name w:val="Text18"/>
                  <w:enabled/>
                  <w:calcOnExit w:val="0"/>
                  <w:textInput>
                    <w:type w:val="number"/>
                    <w:maxLength w:val="3"/>
                  </w:textInput>
                </w:ffData>
              </w:fldChar>
            </w:r>
            <w:bookmarkStart w:id="3" w:name="Text18"/>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bookmarkEnd w:id="3"/>
          </w:p>
          <w:p w14:paraId="34C85F04"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Sústreďovanie dreva:</w:t>
            </w:r>
            <w:r w:rsidRPr="00C35753">
              <w:rPr>
                <w:b/>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stromová</w:t>
            </w:r>
            <w:r w:rsidRPr="00C35753">
              <w:rPr>
                <w:sz w:val="16"/>
                <w:szCs w:val="16"/>
              </w:rPr>
              <w:tab/>
            </w: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p>
          <w:p w14:paraId="05F1EFDA" w14:textId="77777777" w:rsidR="00F81F8A" w:rsidRPr="00C35753" w:rsidRDefault="00F81F8A" w:rsidP="009F7A92">
            <w:pPr>
              <w:tabs>
                <w:tab w:val="left" w:pos="1620"/>
                <w:tab w:val="left" w:pos="3060"/>
                <w:tab w:val="left" w:pos="4680"/>
                <w:tab w:val="left" w:pos="6300"/>
                <w:tab w:val="left" w:pos="7920"/>
              </w:tabs>
              <w:rPr>
                <w:b/>
                <w:sz w:val="16"/>
                <w:szCs w:val="16"/>
              </w:rPr>
            </w:pPr>
            <w:r w:rsidRPr="00C35753">
              <w:rPr>
                <w:b/>
                <w:sz w:val="16"/>
                <w:szCs w:val="16"/>
              </w:rPr>
              <w:t>Manipulácia:</w:t>
            </w:r>
            <w:r w:rsidRPr="00C35753">
              <w:rPr>
                <w:sz w:val="16"/>
                <w:szCs w:val="16"/>
              </w:rPr>
              <w:t xml:space="preserve"> </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surové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krátené kmene</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výrezy</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ostatné (do </w:t>
            </w:r>
            <w:smartTag w:uri="urn:schemas-microsoft-com:office:smarttags" w:element="metricconverter">
              <w:smartTagPr>
                <w:attr w:name="ProductID" w:val="3 m"/>
              </w:smartTagPr>
              <w:r w:rsidRPr="00C35753">
                <w:rPr>
                  <w:sz w:val="16"/>
                  <w:szCs w:val="16"/>
                </w:rPr>
                <w:t>3 m</w:t>
              </w:r>
            </w:smartTag>
            <w:r w:rsidRPr="00C35753">
              <w:rPr>
                <w:sz w:val="16"/>
                <w:szCs w:val="16"/>
              </w:rPr>
              <w:t>)</w:t>
            </w:r>
            <w:r w:rsidRPr="00C35753">
              <w:rPr>
                <w:sz w:val="16"/>
                <w:szCs w:val="16"/>
              </w:rPr>
              <w:tab/>
            </w:r>
            <w:r w:rsidRPr="00C35753">
              <w:rPr>
                <w:sz w:val="16"/>
                <w:szCs w:val="16"/>
              </w:rPr>
              <w:fldChar w:fldCharType="begin">
                <w:ffData>
                  <w:name w:val="Začiarkov1"/>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iné:</w:t>
            </w:r>
            <w:r w:rsidRPr="00C35753">
              <w:rPr>
                <w:sz w:val="16"/>
                <w:szCs w:val="16"/>
              </w:rPr>
              <w:fldChar w:fldCharType="begin">
                <w:ffData>
                  <w:name w:val="Text19"/>
                  <w:enabled/>
                  <w:calcOnExit w:val="0"/>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p>
          <w:p w14:paraId="2D8B380B" w14:textId="77777777" w:rsidR="00F81F8A" w:rsidRPr="00C35753" w:rsidRDefault="00F81F8A" w:rsidP="009F7A92">
            <w:pPr>
              <w:tabs>
                <w:tab w:val="left" w:pos="1260"/>
                <w:tab w:val="left" w:pos="2880"/>
                <w:tab w:val="left" w:pos="4500"/>
                <w:tab w:val="left" w:pos="6300"/>
                <w:tab w:val="left" w:pos="7740"/>
              </w:tabs>
              <w:rPr>
                <w:sz w:val="16"/>
                <w:szCs w:val="16"/>
              </w:rPr>
            </w:pPr>
            <w:r w:rsidRPr="00C35753">
              <w:rPr>
                <w:b/>
                <w:sz w:val="16"/>
                <w:szCs w:val="16"/>
              </w:rPr>
              <w:t>Kvalitatívne požiadavky</w:t>
            </w:r>
          </w:p>
          <w:p w14:paraId="50F1BA2A" w14:textId="77777777" w:rsidR="00F81F8A" w:rsidRPr="00C35753" w:rsidRDefault="00F81F8A" w:rsidP="009F7A92">
            <w:pPr>
              <w:tabs>
                <w:tab w:val="left" w:pos="1260"/>
                <w:tab w:val="left" w:pos="2880"/>
                <w:tab w:val="left" w:pos="4500"/>
                <w:tab w:val="left" w:pos="5400"/>
                <w:tab w:val="left" w:pos="7740"/>
              </w:tabs>
              <w:rPr>
                <w:sz w:val="16"/>
                <w:szCs w:val="16"/>
              </w:rPr>
            </w:pP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prípustné poškodenie ostávajúcich stromov v poraste: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  </w:t>
            </w:r>
            <w:r w:rsidRPr="00C35753">
              <w:rPr>
                <w:sz w:val="16"/>
                <w:szCs w:val="16"/>
              </w:rPr>
              <w:fldChar w:fldCharType="begin">
                <w:ffData>
                  <w:name w:val=""/>
                  <w:enabled/>
                  <w:calcOnExit w:val="0"/>
                  <w:textInput>
                    <w:type w:val="number"/>
                    <w:maxLength w:val="4"/>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noProof/>
                <w:sz w:val="16"/>
                <w:szCs w:val="16"/>
              </w:rPr>
              <w:t> </w:t>
            </w:r>
            <w:r w:rsidRPr="00C35753">
              <w:rPr>
                <w:noProof/>
                <w:sz w:val="16"/>
                <w:szCs w:val="16"/>
              </w:rPr>
              <w:t> </w:t>
            </w:r>
            <w:r w:rsidRPr="00C35753">
              <w:rPr>
                <w:noProof/>
                <w:sz w:val="16"/>
                <w:szCs w:val="16"/>
              </w:rPr>
              <w:t> </w:t>
            </w:r>
            <w:r w:rsidRPr="00C35753">
              <w:rPr>
                <w:noProof/>
                <w:sz w:val="16"/>
                <w:szCs w:val="16"/>
              </w:rPr>
              <w:t> </w:t>
            </w:r>
            <w:r w:rsidRPr="00C35753">
              <w:rPr>
                <w:sz w:val="16"/>
                <w:szCs w:val="16"/>
              </w:rPr>
              <w:fldChar w:fldCharType="end"/>
            </w:r>
            <w:r w:rsidRPr="00C35753">
              <w:rPr>
                <w:sz w:val="16"/>
                <w:szCs w:val="16"/>
              </w:rPr>
              <w:t xml:space="preserve">  ks</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prípustné poškodenie prirodzeného zmladenia  do   </w:t>
            </w:r>
            <w:r w:rsidRPr="00C35753">
              <w:rPr>
                <w:sz w:val="16"/>
                <w:szCs w:val="16"/>
              </w:rPr>
              <w:fldChar w:fldCharType="begin">
                <w:ffData>
                  <w:name w:val="Text20"/>
                  <w:enabled/>
                  <w:calcOnExit w:val="0"/>
                  <w:textInput>
                    <w:type w:val="number"/>
                    <w:maxLength w:val="3"/>
                  </w:textInput>
                </w:ffData>
              </w:fldChar>
            </w:r>
            <w:r w:rsidRPr="00C35753">
              <w:rPr>
                <w:sz w:val="16"/>
                <w:szCs w:val="16"/>
              </w:rPr>
              <w:instrText xml:space="preserve"> FORMTEXT </w:instrText>
            </w:r>
            <w:r w:rsidRPr="00C35753">
              <w:rPr>
                <w:sz w:val="16"/>
                <w:szCs w:val="16"/>
              </w:rPr>
            </w:r>
            <w:r w:rsidRPr="00C35753">
              <w:rPr>
                <w:sz w:val="16"/>
                <w:szCs w:val="16"/>
              </w:rPr>
              <w:fldChar w:fldCharType="separate"/>
            </w:r>
            <w:r w:rsidRPr="00C35753">
              <w:rPr>
                <w:sz w:val="16"/>
                <w:szCs w:val="16"/>
              </w:rPr>
              <w:t> </w:t>
            </w:r>
            <w:r w:rsidRPr="00C35753">
              <w:rPr>
                <w:sz w:val="16"/>
                <w:szCs w:val="16"/>
              </w:rPr>
              <w:t> </w:t>
            </w:r>
            <w:r w:rsidRPr="00C35753">
              <w:rPr>
                <w:sz w:val="16"/>
                <w:szCs w:val="16"/>
              </w:rPr>
              <w:t> </w:t>
            </w:r>
            <w:r w:rsidRPr="00C35753">
              <w:rPr>
                <w:sz w:val="16"/>
                <w:szCs w:val="16"/>
              </w:rPr>
              <w:fldChar w:fldCharType="end"/>
            </w:r>
            <w:r w:rsidRPr="00C35753">
              <w:rPr>
                <w:sz w:val="16"/>
                <w:szCs w:val="16"/>
              </w:rPr>
              <w:t xml:space="preserve"> %</w:t>
            </w:r>
          </w:p>
          <w:p w14:paraId="647FB1A0"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ošetrenie poškodených stromov (Sanatex a p.) do 5 hodín</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prípustná hĺbka koľají: do  </w:t>
            </w:r>
            <w:smartTag w:uri="urn:schemas-microsoft-com:office:smarttags" w:element="metricconverter">
              <w:smartTagPr>
                <w:attr w:name="ProductID" w:val="30 cm"/>
              </w:smartTagPr>
              <w:r w:rsidRPr="00C35753">
                <w:rPr>
                  <w:sz w:val="16"/>
                  <w:szCs w:val="16"/>
                </w:rPr>
                <w:t>30 cm</w:t>
              </w:r>
            </w:smartTag>
            <w:r w:rsidRPr="00C35753">
              <w:rPr>
                <w:sz w:val="16"/>
                <w:szCs w:val="16"/>
              </w:rPr>
              <w:t xml:space="preserve"> </w:t>
            </w:r>
          </w:p>
          <w:p w14:paraId="11CE3533"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odstránenie ťažbových zbytkov z korýt vodných tokov a lesných ciest</w:t>
            </w:r>
            <w:r w:rsidRPr="00C35753">
              <w:rPr>
                <w:sz w:val="16"/>
                <w:szCs w:val="16"/>
              </w:rPr>
              <w:tab/>
            </w:r>
            <w:r w:rsidRPr="00C35753">
              <w:rPr>
                <w:sz w:val="16"/>
                <w:szCs w:val="16"/>
              </w:rPr>
              <w:fldChar w:fldCharType="begin">
                <w:ffData>
                  <w:name w:val=""/>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použitie upínacích pásov (ochrana územkov pred prasknutím)</w:t>
            </w:r>
          </w:p>
          <w:p w14:paraId="2EDB927C" w14:textId="77777777" w:rsidR="00F81F8A" w:rsidRPr="00C35753" w:rsidRDefault="00F81F8A" w:rsidP="009F7A92">
            <w:pPr>
              <w:tabs>
                <w:tab w:val="left" w:pos="5400"/>
              </w:tabs>
              <w:rPr>
                <w:sz w:val="16"/>
                <w:szCs w:val="16"/>
              </w:rPr>
            </w:pP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vykonanie poťažbovej úpravy porastovej plochy a dopravných dráh</w:t>
            </w:r>
            <w:r w:rsidRPr="00C35753">
              <w:rPr>
                <w:sz w:val="16"/>
                <w:szCs w:val="16"/>
              </w:rPr>
              <w:tab/>
            </w:r>
            <w:r w:rsidRPr="00C35753">
              <w:rPr>
                <w:sz w:val="16"/>
                <w:szCs w:val="16"/>
              </w:rPr>
              <w:fldChar w:fldCharType="begin">
                <w:ffData>
                  <w:name w:val=""/>
                  <w:enabled/>
                  <w:calcOnExit w:val="0"/>
                  <w:checkBox>
                    <w:size w:val="18"/>
                    <w:default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r w:rsidRPr="00C35753">
              <w:rPr>
                <w:sz w:val="16"/>
                <w:szCs w:val="16"/>
              </w:rPr>
              <w:t xml:space="preserve"> vybavenosť mechanizmov vapexom, hasiacim prístrojom </w:t>
            </w:r>
          </w:p>
          <w:p w14:paraId="388F784A" w14:textId="77777777" w:rsidR="00F81F8A" w:rsidRPr="00C35753" w:rsidRDefault="00F81F8A" w:rsidP="009F7A92">
            <w:pPr>
              <w:tabs>
                <w:tab w:val="left" w:pos="5400"/>
              </w:tabs>
              <w:rPr>
                <w:sz w:val="16"/>
                <w:szCs w:val="16"/>
              </w:rPr>
            </w:pPr>
            <w:r w:rsidRPr="00C35753">
              <w:rPr>
                <w:sz w:val="16"/>
                <w:szCs w:val="16"/>
              </w:rPr>
              <w:t>Iné:</w:t>
            </w:r>
            <w:r w:rsidRPr="00C35753">
              <w:t xml:space="preserve"> </w:t>
            </w:r>
            <w:r w:rsidRPr="00C35753">
              <w:fldChar w:fldCharType="begin">
                <w:ffData>
                  <w:name w:val="Text29"/>
                  <w:enabled/>
                  <w:calcOnExit w:val="0"/>
                  <w:textInput/>
                </w:ffData>
              </w:fldChar>
            </w:r>
            <w:r w:rsidRPr="00C35753">
              <w:instrText xml:space="preserve"> FORMTEXT </w:instrText>
            </w:r>
            <w:r w:rsidRPr="00C35753">
              <w:fldChar w:fldCharType="separate"/>
            </w:r>
            <w:r w:rsidRPr="00C35753">
              <w:rPr>
                <w:noProof/>
              </w:rPr>
              <w:t> </w:t>
            </w:r>
            <w:r w:rsidRPr="00C35753">
              <w:rPr>
                <w:noProof/>
              </w:rPr>
              <w:t> </w:t>
            </w:r>
            <w:r w:rsidRPr="00C35753">
              <w:rPr>
                <w:noProof/>
              </w:rPr>
              <w:t> </w:t>
            </w:r>
            <w:r w:rsidRPr="00C35753">
              <w:rPr>
                <w:noProof/>
              </w:rPr>
              <w:t> </w:t>
            </w:r>
            <w:r w:rsidRPr="00C35753">
              <w:rPr>
                <w:noProof/>
              </w:rPr>
              <w:t> </w:t>
            </w:r>
            <w:r w:rsidRPr="00C35753">
              <w:fldChar w:fldCharType="end"/>
            </w:r>
          </w:p>
        </w:tc>
      </w:tr>
    </w:tbl>
    <w:p w14:paraId="58E3BEFA" w14:textId="77777777" w:rsidR="00F81F8A" w:rsidRPr="00C35753" w:rsidRDefault="00F81F8A" w:rsidP="00F81F8A">
      <w:pPr>
        <w:tabs>
          <w:tab w:val="left" w:pos="1260"/>
          <w:tab w:val="left" w:pos="2880"/>
          <w:tab w:val="left" w:pos="5400"/>
          <w:tab w:val="left" w:pos="6660"/>
        </w:tabs>
        <w:spacing w:after="0"/>
        <w:rPr>
          <w:b/>
          <w:sz w:val="16"/>
          <w:szCs w:val="16"/>
        </w:rPr>
      </w:pPr>
    </w:p>
    <w:p w14:paraId="34226E7D"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Priebežná kontrola</w:t>
      </w:r>
    </w:p>
    <w:p w14:paraId="27F579F1" w14:textId="77777777" w:rsidR="00F81F8A" w:rsidRPr="00C35753" w:rsidRDefault="00F81F8A" w:rsidP="00F81F8A">
      <w:pPr>
        <w:tabs>
          <w:tab w:val="left" w:pos="1260"/>
          <w:tab w:val="left" w:pos="2880"/>
          <w:tab w:val="left" w:pos="5400"/>
          <w:tab w:val="left" w:pos="6660"/>
        </w:tabs>
        <w:spacing w:after="0"/>
        <w:rPr>
          <w:b/>
          <w:sz w:val="16"/>
          <w:szCs w:val="16"/>
        </w:rPr>
      </w:pPr>
    </w:p>
    <w:tbl>
      <w:tblPr>
        <w:tblStyle w:val="Mriekatabuky"/>
        <w:tblW w:w="0" w:type="auto"/>
        <w:tblLook w:val="04A0" w:firstRow="1" w:lastRow="0" w:firstColumn="1" w:lastColumn="0" w:noHBand="0" w:noVBand="1"/>
      </w:tblPr>
      <w:tblGrid>
        <w:gridCol w:w="988"/>
        <w:gridCol w:w="1275"/>
        <w:gridCol w:w="851"/>
        <w:gridCol w:w="1276"/>
        <w:gridCol w:w="992"/>
        <w:gridCol w:w="3680"/>
      </w:tblGrid>
      <w:tr w:rsidR="00F81F8A" w:rsidRPr="00C35753" w14:paraId="0BE8506C" w14:textId="77777777" w:rsidTr="009F7A92">
        <w:tc>
          <w:tcPr>
            <w:tcW w:w="988" w:type="dxa"/>
          </w:tcPr>
          <w:p w14:paraId="0F53E5C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dátum:</w:t>
            </w:r>
          </w:p>
        </w:tc>
        <w:tc>
          <w:tcPr>
            <w:tcW w:w="1275" w:type="dxa"/>
          </w:tcPr>
          <w:p w14:paraId="20A3956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EA6950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podpis</w:t>
            </w:r>
          </w:p>
        </w:tc>
        <w:tc>
          <w:tcPr>
            <w:tcW w:w="1276" w:type="dxa"/>
          </w:tcPr>
          <w:p w14:paraId="17AF67B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val="restart"/>
          </w:tcPr>
          <w:p w14:paraId="3F2A7FDE"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r w:rsidRPr="00C35753">
              <w:rPr>
                <w:sz w:val="16"/>
                <w:szCs w:val="16"/>
              </w:rPr>
              <w:t>zistenie</w:t>
            </w:r>
          </w:p>
        </w:tc>
        <w:tc>
          <w:tcPr>
            <w:tcW w:w="3680" w:type="dxa"/>
            <w:vMerge w:val="restart"/>
          </w:tcPr>
          <w:p w14:paraId="5C783DD1"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4A9A7005" w14:textId="77777777" w:rsidTr="009F7A92">
        <w:tc>
          <w:tcPr>
            <w:tcW w:w="988" w:type="dxa"/>
          </w:tcPr>
          <w:p w14:paraId="6A61FC60"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4C1BD11B"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6231D7AB"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2D2B9350"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7BBF35E2"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7183066D"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75B68C8C" w14:textId="77777777" w:rsidTr="009F7A92">
        <w:tc>
          <w:tcPr>
            <w:tcW w:w="988" w:type="dxa"/>
          </w:tcPr>
          <w:p w14:paraId="21C8435D"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ACD0E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47B4AAF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790F9AD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66B45DDB"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30819179"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36F48369" w14:textId="77777777" w:rsidTr="009F7A92">
        <w:tc>
          <w:tcPr>
            <w:tcW w:w="988" w:type="dxa"/>
          </w:tcPr>
          <w:p w14:paraId="773ABC89"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235FC05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2B62AB17"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034A50E6"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550E3C3A"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1E297183"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r w:rsidR="00F81F8A" w:rsidRPr="00C35753" w14:paraId="01FF0E96" w14:textId="77777777" w:rsidTr="009F7A92">
        <w:tc>
          <w:tcPr>
            <w:tcW w:w="988" w:type="dxa"/>
          </w:tcPr>
          <w:p w14:paraId="5D621E4C"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dátum:</w:t>
            </w:r>
          </w:p>
        </w:tc>
        <w:tc>
          <w:tcPr>
            <w:tcW w:w="1275" w:type="dxa"/>
          </w:tcPr>
          <w:p w14:paraId="18312A92"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851" w:type="dxa"/>
          </w:tcPr>
          <w:p w14:paraId="313AD82A" w14:textId="77777777" w:rsidR="00F81F8A" w:rsidRPr="00C35753" w:rsidRDefault="00F81F8A" w:rsidP="009F7A92">
            <w:pPr>
              <w:tabs>
                <w:tab w:val="left" w:pos="1260"/>
                <w:tab w:val="left" w:pos="2880"/>
                <w:tab w:val="left" w:pos="5400"/>
                <w:tab w:val="left" w:pos="6660"/>
              </w:tabs>
              <w:spacing w:after="0" w:line="480" w:lineRule="auto"/>
              <w:rPr>
                <w:sz w:val="16"/>
                <w:szCs w:val="16"/>
              </w:rPr>
            </w:pPr>
            <w:r w:rsidRPr="00C35753">
              <w:rPr>
                <w:sz w:val="16"/>
                <w:szCs w:val="16"/>
              </w:rPr>
              <w:t>podpis</w:t>
            </w:r>
          </w:p>
        </w:tc>
        <w:tc>
          <w:tcPr>
            <w:tcW w:w="1276" w:type="dxa"/>
          </w:tcPr>
          <w:p w14:paraId="398394C8"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c>
          <w:tcPr>
            <w:tcW w:w="992" w:type="dxa"/>
            <w:vMerge/>
          </w:tcPr>
          <w:p w14:paraId="07EF881D" w14:textId="77777777" w:rsidR="00F81F8A" w:rsidRPr="00C35753" w:rsidRDefault="00F81F8A" w:rsidP="009F7A92">
            <w:pPr>
              <w:tabs>
                <w:tab w:val="left" w:pos="1260"/>
                <w:tab w:val="left" w:pos="2880"/>
                <w:tab w:val="left" w:pos="5400"/>
                <w:tab w:val="left" w:pos="6660"/>
              </w:tabs>
              <w:spacing w:after="0" w:line="480" w:lineRule="auto"/>
              <w:rPr>
                <w:sz w:val="16"/>
                <w:szCs w:val="16"/>
              </w:rPr>
            </w:pPr>
          </w:p>
        </w:tc>
        <w:tc>
          <w:tcPr>
            <w:tcW w:w="3680" w:type="dxa"/>
            <w:vMerge/>
          </w:tcPr>
          <w:p w14:paraId="0B4570A5" w14:textId="77777777" w:rsidR="00F81F8A" w:rsidRPr="00C35753" w:rsidRDefault="00F81F8A" w:rsidP="009F7A92">
            <w:pPr>
              <w:tabs>
                <w:tab w:val="left" w:pos="1260"/>
                <w:tab w:val="left" w:pos="2880"/>
                <w:tab w:val="left" w:pos="5400"/>
                <w:tab w:val="left" w:pos="6660"/>
              </w:tabs>
              <w:spacing w:after="0" w:line="480" w:lineRule="auto"/>
              <w:rPr>
                <w:b/>
                <w:sz w:val="16"/>
                <w:szCs w:val="16"/>
              </w:rPr>
            </w:pPr>
          </w:p>
        </w:tc>
      </w:tr>
    </w:tbl>
    <w:p w14:paraId="30DF3D27" w14:textId="77777777" w:rsidR="00F81F8A" w:rsidRPr="00C35753" w:rsidRDefault="00F81F8A" w:rsidP="00F81F8A">
      <w:pPr>
        <w:spacing w:after="0"/>
        <w:rPr>
          <w:rFonts w:cs="Arial"/>
          <w:szCs w:val="20"/>
        </w:rPr>
      </w:pPr>
    </w:p>
    <w:p w14:paraId="7F39BE88" w14:textId="77777777" w:rsidR="00F81F8A" w:rsidRPr="00C35753" w:rsidRDefault="00F81F8A" w:rsidP="00F81F8A">
      <w:pPr>
        <w:tabs>
          <w:tab w:val="left" w:pos="1260"/>
          <w:tab w:val="left" w:pos="2880"/>
          <w:tab w:val="left" w:pos="5400"/>
          <w:tab w:val="left" w:pos="6660"/>
        </w:tabs>
        <w:spacing w:after="0"/>
        <w:rPr>
          <w:b/>
          <w:sz w:val="16"/>
          <w:szCs w:val="16"/>
        </w:rPr>
      </w:pPr>
      <w:r w:rsidRPr="00C35753">
        <w:rPr>
          <w:b/>
          <w:sz w:val="16"/>
          <w:szCs w:val="16"/>
        </w:rPr>
        <w:t>Doplňujúce údaje</w:t>
      </w:r>
    </w:p>
    <w:p w14:paraId="654F758B" w14:textId="77777777" w:rsidR="00F81F8A" w:rsidRPr="00C35753" w:rsidRDefault="00F81F8A" w:rsidP="00F81F8A">
      <w:pPr>
        <w:spacing w:after="0"/>
        <w:rPr>
          <w:rFonts w:cs="Arial"/>
          <w:sz w:val="16"/>
          <w:szCs w:val="16"/>
        </w:rPr>
      </w:pPr>
    </w:p>
    <w:tbl>
      <w:tblPr>
        <w:tblStyle w:val="Mriekatabuky"/>
        <w:tblW w:w="0" w:type="auto"/>
        <w:tblLook w:val="04A0" w:firstRow="1" w:lastRow="0" w:firstColumn="1" w:lastColumn="0" w:noHBand="0" w:noVBand="1"/>
      </w:tblPr>
      <w:tblGrid>
        <w:gridCol w:w="9062"/>
      </w:tblGrid>
      <w:tr w:rsidR="00F81F8A" w:rsidRPr="00C35753" w14:paraId="79B1A446" w14:textId="77777777" w:rsidTr="009F7A92">
        <w:tc>
          <w:tcPr>
            <w:tcW w:w="9062" w:type="dxa"/>
          </w:tcPr>
          <w:p w14:paraId="345D455D" w14:textId="77777777" w:rsidR="00F81F8A" w:rsidRPr="00C35753" w:rsidRDefault="00F81F8A" w:rsidP="009F7A92">
            <w:pPr>
              <w:spacing w:after="0"/>
              <w:rPr>
                <w:rFonts w:cs="Arial"/>
                <w:sz w:val="16"/>
                <w:szCs w:val="16"/>
              </w:rPr>
            </w:pPr>
          </w:p>
          <w:p w14:paraId="793AE1E4" w14:textId="77777777" w:rsidR="00F81F8A" w:rsidRPr="00C35753" w:rsidRDefault="00F81F8A" w:rsidP="009F7A92">
            <w:pPr>
              <w:spacing w:after="0"/>
              <w:rPr>
                <w:rFonts w:cs="Arial"/>
                <w:sz w:val="16"/>
                <w:szCs w:val="16"/>
              </w:rPr>
            </w:pPr>
          </w:p>
          <w:p w14:paraId="62F8D140" w14:textId="77777777" w:rsidR="00F81F8A" w:rsidRPr="00C35753" w:rsidRDefault="00F81F8A" w:rsidP="009F7A92">
            <w:pPr>
              <w:spacing w:after="0"/>
              <w:rPr>
                <w:rFonts w:cs="Arial"/>
                <w:sz w:val="16"/>
                <w:szCs w:val="16"/>
              </w:rPr>
            </w:pPr>
          </w:p>
          <w:p w14:paraId="7E8073F7" w14:textId="77777777" w:rsidR="00F81F8A" w:rsidRPr="00C35753" w:rsidRDefault="00F81F8A" w:rsidP="009F7A92">
            <w:pPr>
              <w:spacing w:after="0"/>
              <w:rPr>
                <w:rFonts w:cs="Arial"/>
                <w:sz w:val="16"/>
                <w:szCs w:val="16"/>
              </w:rPr>
            </w:pPr>
          </w:p>
          <w:p w14:paraId="20EDC444" w14:textId="77777777" w:rsidR="00F81F8A" w:rsidRPr="00C35753" w:rsidRDefault="00F81F8A" w:rsidP="009F7A92">
            <w:pPr>
              <w:spacing w:after="0"/>
              <w:rPr>
                <w:rFonts w:cs="Arial"/>
                <w:sz w:val="16"/>
                <w:szCs w:val="16"/>
              </w:rPr>
            </w:pPr>
          </w:p>
          <w:p w14:paraId="5C8F3028" w14:textId="77777777" w:rsidR="00F81F8A" w:rsidRPr="00C35753" w:rsidRDefault="00F81F8A" w:rsidP="009F7A92">
            <w:pPr>
              <w:spacing w:after="0"/>
              <w:rPr>
                <w:rFonts w:cs="Arial"/>
                <w:sz w:val="16"/>
                <w:szCs w:val="16"/>
              </w:rPr>
            </w:pPr>
          </w:p>
          <w:p w14:paraId="7C3744FF" w14:textId="77777777" w:rsidR="00F81F8A" w:rsidRPr="00C35753" w:rsidRDefault="00F81F8A" w:rsidP="009F7A92">
            <w:pPr>
              <w:spacing w:after="0"/>
              <w:rPr>
                <w:rFonts w:cs="Arial"/>
                <w:sz w:val="16"/>
                <w:szCs w:val="16"/>
              </w:rPr>
            </w:pPr>
          </w:p>
          <w:p w14:paraId="6F5EDC00" w14:textId="77777777" w:rsidR="00F81F8A" w:rsidRPr="00C35753" w:rsidRDefault="00F81F8A" w:rsidP="009F7A92">
            <w:pPr>
              <w:spacing w:after="0"/>
              <w:rPr>
                <w:rFonts w:cs="Arial"/>
                <w:sz w:val="16"/>
                <w:szCs w:val="16"/>
              </w:rPr>
            </w:pPr>
          </w:p>
          <w:p w14:paraId="252AE576" w14:textId="77777777" w:rsidR="00F81F8A" w:rsidRPr="00C35753" w:rsidRDefault="00F81F8A" w:rsidP="009F7A92">
            <w:pPr>
              <w:spacing w:after="0"/>
              <w:rPr>
                <w:rFonts w:cs="Arial"/>
                <w:sz w:val="16"/>
                <w:szCs w:val="16"/>
              </w:rPr>
            </w:pPr>
          </w:p>
        </w:tc>
      </w:tr>
    </w:tbl>
    <w:p w14:paraId="2EF80B6A" w14:textId="77777777" w:rsidR="00F81F8A" w:rsidRPr="00C35753" w:rsidRDefault="00F81F8A" w:rsidP="00F81F8A">
      <w:pPr>
        <w:spacing w:after="0"/>
        <w:rPr>
          <w:rFonts w:cs="Arial"/>
          <w:sz w:val="16"/>
          <w:szCs w:val="16"/>
        </w:rPr>
      </w:pPr>
    </w:p>
    <w:p w14:paraId="7CDAB041" w14:textId="77777777" w:rsidR="00F81F8A" w:rsidRPr="00C35753" w:rsidRDefault="00F81F8A" w:rsidP="00F81F8A">
      <w:pPr>
        <w:spacing w:after="0"/>
        <w:rPr>
          <w:rFonts w:cs="Arial"/>
          <w:sz w:val="16"/>
          <w:szCs w:val="16"/>
        </w:rPr>
      </w:pPr>
      <w:r w:rsidRPr="00C35753">
        <w:rPr>
          <w:rFonts w:cs="Arial"/>
          <w:sz w:val="16"/>
          <w:szCs w:val="16"/>
        </w:rPr>
        <w:br w:type="page"/>
      </w:r>
    </w:p>
    <w:p w14:paraId="6CA8AA24" w14:textId="77777777" w:rsidR="00F81F8A" w:rsidRPr="00C35753" w:rsidRDefault="00F81F8A" w:rsidP="00F81F8A">
      <w:pPr>
        <w:jc w:val="center"/>
        <w:rPr>
          <w:rFonts w:cs="Arial"/>
          <w:b/>
          <w:caps/>
          <w:szCs w:val="20"/>
        </w:rPr>
      </w:pPr>
      <w:r w:rsidRPr="00C35753">
        <w:rPr>
          <w:rFonts w:cs="Arial"/>
          <w:b/>
          <w:caps/>
          <w:szCs w:val="20"/>
        </w:rPr>
        <w:lastRenderedPageBreak/>
        <w:t>GRAFICKÁ ČASŤ - Technologický nákres</w:t>
      </w:r>
    </w:p>
    <w:p w14:paraId="1D942316" w14:textId="77777777" w:rsidR="00F81F8A" w:rsidRPr="00C35753" w:rsidRDefault="00F81F8A" w:rsidP="00F81F8A">
      <w:pPr>
        <w:spacing w:after="0"/>
        <w:jc w:val="center"/>
        <w:rPr>
          <w:rFonts w:cs="Arial"/>
          <w:b/>
          <w:szCs w:val="20"/>
        </w:rPr>
      </w:pPr>
      <w:r w:rsidRPr="00C35753">
        <w:rPr>
          <w:rFonts w:cs="Arial"/>
          <w:b/>
          <w:caps/>
          <w:szCs w:val="20"/>
        </w:rPr>
        <w:t>(</w:t>
      </w:r>
      <w:r w:rsidRPr="00C35753">
        <w:rPr>
          <w:rFonts w:cs="Arial"/>
          <w:b/>
          <w:szCs w:val="20"/>
        </w:rPr>
        <w:t>náčrtok JPRL a ťažbovo – obnovného postupu)</w:t>
      </w:r>
    </w:p>
    <w:p w14:paraId="5712CE25" w14:textId="77777777" w:rsidR="00F81F8A" w:rsidRPr="00C35753" w:rsidRDefault="00F81F8A" w:rsidP="00F81F8A">
      <w:pPr>
        <w:spacing w:after="0"/>
        <w:rPr>
          <w:rFonts w:cs="Arial"/>
          <w:b/>
        </w:rPr>
      </w:pPr>
    </w:p>
    <w:tbl>
      <w:tblPr>
        <w:tblStyle w:val="Mriekatabuky"/>
        <w:tblW w:w="0" w:type="auto"/>
        <w:tblLook w:val="04A0" w:firstRow="1" w:lastRow="0" w:firstColumn="1" w:lastColumn="0" w:noHBand="0" w:noVBand="1"/>
      </w:tblPr>
      <w:tblGrid>
        <w:gridCol w:w="9062"/>
      </w:tblGrid>
      <w:tr w:rsidR="00F81F8A" w:rsidRPr="00C35753" w14:paraId="3F5061AD" w14:textId="77777777" w:rsidTr="009F7A92">
        <w:tc>
          <w:tcPr>
            <w:tcW w:w="9062" w:type="dxa"/>
          </w:tcPr>
          <w:p w14:paraId="077B4267" w14:textId="77777777" w:rsidR="00F81F8A" w:rsidRPr="00C35753" w:rsidRDefault="00F81F8A" w:rsidP="009F7A92">
            <w:pPr>
              <w:spacing w:after="0"/>
              <w:rPr>
                <w:rFonts w:cs="Arial"/>
                <w:b/>
              </w:rPr>
            </w:pPr>
          </w:p>
          <w:p w14:paraId="1EAF1E8B" w14:textId="77777777" w:rsidR="00F81F8A" w:rsidRPr="00C35753" w:rsidRDefault="00F81F8A" w:rsidP="009F7A92">
            <w:pPr>
              <w:spacing w:after="0"/>
              <w:rPr>
                <w:rFonts w:cs="Arial"/>
                <w:b/>
              </w:rPr>
            </w:pPr>
          </w:p>
          <w:p w14:paraId="3F338C05" w14:textId="77777777" w:rsidR="00F81F8A" w:rsidRPr="00C35753" w:rsidRDefault="00F81F8A" w:rsidP="009F7A92">
            <w:pPr>
              <w:spacing w:after="0"/>
              <w:rPr>
                <w:rFonts w:cs="Arial"/>
                <w:b/>
              </w:rPr>
            </w:pPr>
          </w:p>
          <w:p w14:paraId="378F6745" w14:textId="77777777" w:rsidR="00F81F8A" w:rsidRPr="00C35753" w:rsidRDefault="00F81F8A" w:rsidP="009F7A92">
            <w:pPr>
              <w:spacing w:after="0"/>
              <w:rPr>
                <w:rFonts w:cs="Arial"/>
                <w:b/>
              </w:rPr>
            </w:pPr>
          </w:p>
          <w:p w14:paraId="13799889" w14:textId="77777777" w:rsidR="00F81F8A" w:rsidRPr="00C35753" w:rsidRDefault="00F81F8A" w:rsidP="009F7A92">
            <w:pPr>
              <w:spacing w:after="0"/>
              <w:rPr>
                <w:rFonts w:cs="Arial"/>
                <w:b/>
              </w:rPr>
            </w:pPr>
          </w:p>
          <w:p w14:paraId="3ADD8AC6" w14:textId="77777777" w:rsidR="00F81F8A" w:rsidRPr="00C35753" w:rsidRDefault="00F81F8A" w:rsidP="009F7A92">
            <w:pPr>
              <w:spacing w:after="0"/>
              <w:rPr>
                <w:rFonts w:cs="Arial"/>
                <w:b/>
              </w:rPr>
            </w:pPr>
          </w:p>
          <w:p w14:paraId="6021A0F3" w14:textId="77777777" w:rsidR="00F81F8A" w:rsidRPr="00C35753" w:rsidRDefault="00F81F8A" w:rsidP="009F7A92">
            <w:pPr>
              <w:spacing w:after="0"/>
              <w:rPr>
                <w:rFonts w:cs="Arial"/>
                <w:b/>
              </w:rPr>
            </w:pPr>
          </w:p>
          <w:p w14:paraId="05286E03" w14:textId="77777777" w:rsidR="00F81F8A" w:rsidRPr="00C35753" w:rsidRDefault="00F81F8A" w:rsidP="009F7A92">
            <w:pPr>
              <w:spacing w:after="0"/>
              <w:rPr>
                <w:rFonts w:cs="Arial"/>
                <w:b/>
              </w:rPr>
            </w:pPr>
          </w:p>
          <w:p w14:paraId="7B11137F" w14:textId="77777777" w:rsidR="00F81F8A" w:rsidRPr="00C35753" w:rsidRDefault="00F81F8A" w:rsidP="009F7A92">
            <w:pPr>
              <w:spacing w:after="0"/>
              <w:rPr>
                <w:rFonts w:cs="Arial"/>
                <w:b/>
              </w:rPr>
            </w:pPr>
          </w:p>
          <w:p w14:paraId="5925E7FF" w14:textId="77777777" w:rsidR="00F81F8A" w:rsidRPr="00C35753" w:rsidRDefault="00F81F8A" w:rsidP="009F7A92">
            <w:pPr>
              <w:spacing w:after="0"/>
              <w:rPr>
                <w:rFonts w:cs="Arial"/>
                <w:b/>
              </w:rPr>
            </w:pPr>
          </w:p>
          <w:p w14:paraId="1E41FB07" w14:textId="77777777" w:rsidR="00F81F8A" w:rsidRPr="00C35753" w:rsidRDefault="00F81F8A" w:rsidP="009F7A92">
            <w:pPr>
              <w:spacing w:after="0"/>
              <w:rPr>
                <w:rFonts w:cs="Arial"/>
                <w:b/>
              </w:rPr>
            </w:pPr>
          </w:p>
          <w:p w14:paraId="644809C4" w14:textId="77777777" w:rsidR="00F81F8A" w:rsidRPr="00C35753" w:rsidRDefault="00F81F8A" w:rsidP="009F7A92">
            <w:pPr>
              <w:spacing w:after="0"/>
              <w:rPr>
                <w:rFonts w:cs="Arial"/>
                <w:b/>
              </w:rPr>
            </w:pPr>
          </w:p>
          <w:p w14:paraId="3AAB9652" w14:textId="77777777" w:rsidR="00F81F8A" w:rsidRPr="00C35753" w:rsidRDefault="00F81F8A" w:rsidP="009F7A92">
            <w:pPr>
              <w:spacing w:after="0"/>
              <w:rPr>
                <w:rFonts w:cs="Arial"/>
                <w:b/>
              </w:rPr>
            </w:pPr>
          </w:p>
          <w:p w14:paraId="63B293C4" w14:textId="77777777" w:rsidR="00F81F8A" w:rsidRPr="00C35753" w:rsidRDefault="00F81F8A" w:rsidP="009F7A92">
            <w:pPr>
              <w:spacing w:after="0"/>
              <w:rPr>
                <w:rFonts w:cs="Arial"/>
                <w:b/>
              </w:rPr>
            </w:pPr>
          </w:p>
          <w:p w14:paraId="54DBA716" w14:textId="77777777" w:rsidR="00F81F8A" w:rsidRPr="00C35753" w:rsidRDefault="00F81F8A" w:rsidP="009F7A92">
            <w:pPr>
              <w:spacing w:after="0"/>
              <w:rPr>
                <w:rFonts w:cs="Arial"/>
                <w:b/>
              </w:rPr>
            </w:pPr>
          </w:p>
          <w:p w14:paraId="09A5CB84" w14:textId="77777777" w:rsidR="00F81F8A" w:rsidRPr="00C35753" w:rsidRDefault="00F81F8A" w:rsidP="009F7A92">
            <w:pPr>
              <w:spacing w:after="0"/>
              <w:rPr>
                <w:rFonts w:cs="Arial"/>
                <w:b/>
              </w:rPr>
            </w:pPr>
          </w:p>
          <w:p w14:paraId="387D363C" w14:textId="77777777" w:rsidR="00F81F8A" w:rsidRPr="00C35753" w:rsidRDefault="00F81F8A" w:rsidP="009F7A92">
            <w:pPr>
              <w:spacing w:after="0"/>
              <w:rPr>
                <w:rFonts w:cs="Arial"/>
                <w:b/>
              </w:rPr>
            </w:pPr>
          </w:p>
          <w:p w14:paraId="369666E0" w14:textId="77777777" w:rsidR="00F81F8A" w:rsidRPr="00C35753" w:rsidRDefault="00F81F8A" w:rsidP="009F7A92">
            <w:pPr>
              <w:spacing w:after="0"/>
              <w:rPr>
                <w:rFonts w:cs="Arial"/>
                <w:b/>
              </w:rPr>
            </w:pPr>
          </w:p>
          <w:p w14:paraId="42F5795D" w14:textId="77777777" w:rsidR="00F81F8A" w:rsidRPr="00C35753" w:rsidRDefault="00F81F8A" w:rsidP="009F7A92">
            <w:pPr>
              <w:spacing w:after="0"/>
              <w:rPr>
                <w:rFonts w:cs="Arial"/>
                <w:b/>
              </w:rPr>
            </w:pPr>
          </w:p>
          <w:p w14:paraId="5E3DC464" w14:textId="77777777" w:rsidR="00F81F8A" w:rsidRPr="00C35753" w:rsidRDefault="00F81F8A" w:rsidP="009F7A92">
            <w:pPr>
              <w:spacing w:after="0"/>
              <w:rPr>
                <w:rFonts w:cs="Arial"/>
                <w:b/>
              </w:rPr>
            </w:pPr>
          </w:p>
          <w:p w14:paraId="02A427D8" w14:textId="77777777" w:rsidR="00F81F8A" w:rsidRPr="00C35753" w:rsidRDefault="00F81F8A" w:rsidP="009F7A92">
            <w:pPr>
              <w:spacing w:after="0"/>
              <w:rPr>
                <w:rFonts w:cs="Arial"/>
                <w:b/>
              </w:rPr>
            </w:pPr>
          </w:p>
          <w:p w14:paraId="6E993214" w14:textId="77777777" w:rsidR="00F81F8A" w:rsidRPr="00C35753" w:rsidRDefault="00F81F8A" w:rsidP="009F7A92">
            <w:pPr>
              <w:spacing w:after="0"/>
              <w:rPr>
                <w:rFonts w:cs="Arial"/>
                <w:b/>
              </w:rPr>
            </w:pPr>
          </w:p>
          <w:p w14:paraId="06231458" w14:textId="77777777" w:rsidR="00F81F8A" w:rsidRPr="00C35753" w:rsidRDefault="00F81F8A" w:rsidP="009F7A92">
            <w:pPr>
              <w:spacing w:after="0"/>
              <w:rPr>
                <w:rFonts w:cs="Arial"/>
                <w:b/>
              </w:rPr>
            </w:pPr>
          </w:p>
          <w:p w14:paraId="0AD02DBE" w14:textId="77777777" w:rsidR="00F81F8A" w:rsidRPr="00C35753" w:rsidRDefault="00F81F8A" w:rsidP="009F7A92">
            <w:pPr>
              <w:spacing w:after="0"/>
              <w:rPr>
                <w:rFonts w:cs="Arial"/>
                <w:b/>
              </w:rPr>
            </w:pPr>
          </w:p>
          <w:p w14:paraId="6F778738" w14:textId="77777777" w:rsidR="00F81F8A" w:rsidRPr="00C35753" w:rsidRDefault="00F81F8A" w:rsidP="009F7A92">
            <w:pPr>
              <w:spacing w:after="0"/>
              <w:rPr>
                <w:rFonts w:cs="Arial"/>
                <w:b/>
              </w:rPr>
            </w:pPr>
          </w:p>
          <w:p w14:paraId="578B6E32" w14:textId="77777777" w:rsidR="00F81F8A" w:rsidRPr="00C35753" w:rsidRDefault="00F81F8A" w:rsidP="009F7A92">
            <w:pPr>
              <w:spacing w:after="0"/>
              <w:rPr>
                <w:rFonts w:cs="Arial"/>
                <w:b/>
              </w:rPr>
            </w:pPr>
          </w:p>
          <w:p w14:paraId="1B0F61F0" w14:textId="77777777" w:rsidR="00F81F8A" w:rsidRPr="00C35753" w:rsidRDefault="00F81F8A" w:rsidP="009F7A92">
            <w:pPr>
              <w:spacing w:after="0"/>
              <w:rPr>
                <w:rFonts w:cs="Arial"/>
                <w:b/>
              </w:rPr>
            </w:pPr>
          </w:p>
          <w:p w14:paraId="382CEBA3" w14:textId="77777777" w:rsidR="00F81F8A" w:rsidRPr="00C35753" w:rsidRDefault="00F81F8A" w:rsidP="009F7A92">
            <w:pPr>
              <w:spacing w:after="0"/>
              <w:rPr>
                <w:rFonts w:cs="Arial"/>
                <w:b/>
              </w:rPr>
            </w:pPr>
          </w:p>
          <w:p w14:paraId="2E588F94" w14:textId="77777777" w:rsidR="00F81F8A" w:rsidRPr="00C35753" w:rsidRDefault="00F81F8A" w:rsidP="009F7A92">
            <w:pPr>
              <w:spacing w:after="0"/>
              <w:rPr>
                <w:rFonts w:cs="Arial"/>
                <w:b/>
              </w:rPr>
            </w:pPr>
          </w:p>
          <w:p w14:paraId="1688DF8F" w14:textId="77777777" w:rsidR="00F81F8A" w:rsidRPr="00C35753" w:rsidRDefault="00F81F8A" w:rsidP="009F7A92">
            <w:pPr>
              <w:spacing w:after="0"/>
              <w:rPr>
                <w:rFonts w:cs="Arial"/>
                <w:b/>
              </w:rPr>
            </w:pPr>
          </w:p>
          <w:p w14:paraId="1BF52CAB" w14:textId="77777777" w:rsidR="00F81F8A" w:rsidRPr="00C35753" w:rsidRDefault="00F81F8A" w:rsidP="009F7A92">
            <w:pPr>
              <w:spacing w:after="0"/>
              <w:rPr>
                <w:rFonts w:cs="Arial"/>
                <w:b/>
              </w:rPr>
            </w:pPr>
          </w:p>
          <w:p w14:paraId="27BF6D0C" w14:textId="77777777" w:rsidR="00F81F8A" w:rsidRPr="00C35753" w:rsidRDefault="00F81F8A" w:rsidP="009F7A92">
            <w:pPr>
              <w:spacing w:after="0"/>
              <w:rPr>
                <w:rFonts w:cs="Arial"/>
                <w:b/>
              </w:rPr>
            </w:pPr>
          </w:p>
          <w:p w14:paraId="75C71F6D" w14:textId="77777777" w:rsidR="00F81F8A" w:rsidRPr="00C35753" w:rsidRDefault="00F81F8A" w:rsidP="009F7A92">
            <w:pPr>
              <w:spacing w:after="0"/>
              <w:rPr>
                <w:rFonts w:cs="Arial"/>
                <w:b/>
              </w:rPr>
            </w:pPr>
          </w:p>
          <w:p w14:paraId="730D9008" w14:textId="77777777" w:rsidR="00F81F8A" w:rsidRPr="00C35753" w:rsidRDefault="00F81F8A" w:rsidP="009F7A92">
            <w:pPr>
              <w:spacing w:after="0"/>
              <w:rPr>
                <w:rFonts w:cs="Arial"/>
                <w:b/>
              </w:rPr>
            </w:pPr>
          </w:p>
          <w:p w14:paraId="6A5B716C" w14:textId="77777777" w:rsidR="00F81F8A" w:rsidRPr="00C35753" w:rsidRDefault="00F81F8A" w:rsidP="009F7A92">
            <w:pPr>
              <w:spacing w:after="0"/>
              <w:rPr>
                <w:rFonts w:cs="Arial"/>
                <w:b/>
              </w:rPr>
            </w:pPr>
          </w:p>
          <w:p w14:paraId="511B3970" w14:textId="77777777" w:rsidR="00F81F8A" w:rsidRPr="00C35753" w:rsidRDefault="00F81F8A" w:rsidP="009F7A92">
            <w:pPr>
              <w:spacing w:after="0"/>
              <w:rPr>
                <w:rFonts w:cs="Arial"/>
                <w:b/>
              </w:rPr>
            </w:pPr>
          </w:p>
          <w:p w14:paraId="1C776B89" w14:textId="77777777" w:rsidR="00F81F8A" w:rsidRPr="00C35753" w:rsidRDefault="00F81F8A" w:rsidP="009F7A92">
            <w:pPr>
              <w:spacing w:after="0"/>
              <w:rPr>
                <w:rFonts w:cs="Arial"/>
                <w:b/>
              </w:rPr>
            </w:pPr>
          </w:p>
          <w:p w14:paraId="2C652530" w14:textId="77777777" w:rsidR="00F81F8A" w:rsidRPr="00C35753" w:rsidRDefault="00F81F8A" w:rsidP="009F7A92">
            <w:pPr>
              <w:spacing w:after="0"/>
              <w:rPr>
                <w:rFonts w:cs="Arial"/>
                <w:b/>
              </w:rPr>
            </w:pPr>
          </w:p>
        </w:tc>
      </w:tr>
    </w:tbl>
    <w:p w14:paraId="09C00F61" w14:textId="77777777" w:rsidR="00F81F8A" w:rsidRPr="00C35753" w:rsidRDefault="00F81F8A" w:rsidP="00F81F8A">
      <w:pPr>
        <w:spacing w:after="0"/>
        <w:rPr>
          <w:rFonts w:cs="Arial"/>
          <w:szCs w:val="20"/>
        </w:rPr>
      </w:pPr>
    </w:p>
    <w:p w14:paraId="281AB470" w14:textId="77777777" w:rsidR="00F81F8A" w:rsidRPr="00C35753" w:rsidRDefault="00F81F8A" w:rsidP="00F81F8A">
      <w:pPr>
        <w:spacing w:after="0"/>
        <w:rPr>
          <w:rFonts w:cs="Arial"/>
          <w:szCs w:val="20"/>
        </w:rPr>
      </w:pPr>
      <w:r w:rsidRPr="00C35753">
        <w:rPr>
          <w:noProof/>
        </w:rPr>
        <mc:AlternateContent>
          <mc:Choice Requires="wps">
            <w:drawing>
              <wp:inline distT="0" distB="0" distL="0" distR="0" wp14:anchorId="77CEE600" wp14:editId="575A7B3F">
                <wp:extent cx="5800725" cy="1238250"/>
                <wp:effectExtent l="0" t="0" r="28575" b="19050"/>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238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wps:txbx>
                      <wps:bodyPr rot="0" vert="horz" wrap="square" lIns="91440" tIns="45720" rIns="91440" bIns="45720" anchor="t" anchorCtr="0" upright="1">
                        <a:noAutofit/>
                      </wps:bodyPr>
                    </wps:wsp>
                  </a:graphicData>
                </a:graphic>
              </wp:inline>
            </w:drawing>
          </mc:Choice>
          <mc:Fallback>
            <w:pict>
              <v:shapetype w14:anchorId="77CEE600" id="_x0000_t202" coordsize="21600,21600" o:spt="202" path="m,l,21600r21600,l21600,xe">
                <v:stroke joinstyle="miter"/>
                <v:path gradientshapeok="t" o:connecttype="rect"/>
              </v:shapetype>
              <v:shape id="Text Box 12" o:spid="_x0000_s1029" type="#_x0000_t202" style="width:456.75pt;height: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" filled="f">
                <v:textbox>
                  <w:txbxContent>
                    <w:p w14:paraId="7612D94B" w14:textId="77777777" w:rsidR="009F7A92" w:rsidRPr="00B75399" w:rsidRDefault="009F7A92" w:rsidP="00F81F8A">
                      <w:pPr>
                        <w:tabs>
                          <w:tab w:val="left" w:pos="1080"/>
                        </w:tabs>
                        <w:spacing w:after="0"/>
                        <w:rPr>
                          <w:rFonts w:cs="Arial"/>
                          <w:szCs w:val="20"/>
                        </w:rPr>
                      </w:pPr>
                      <w:r w:rsidRPr="00B75399">
                        <w:rPr>
                          <w:rFonts w:cs="Arial"/>
                          <w:b/>
                          <w:szCs w:val="20"/>
                        </w:rPr>
                        <w:t>MIERKA:</w:t>
                      </w:r>
                    </w:p>
                    <w:p w14:paraId="4C271286" w14:textId="77777777" w:rsidR="009F7A92" w:rsidRPr="00B75399" w:rsidRDefault="009F7A92" w:rsidP="00F81F8A">
                      <w:pPr>
                        <w:tabs>
                          <w:tab w:val="left" w:pos="1080"/>
                        </w:tabs>
                        <w:spacing w:after="0"/>
                        <w:rPr>
                          <w:rFonts w:cs="Arial"/>
                          <w:szCs w:val="20"/>
                        </w:rPr>
                      </w:pPr>
                      <w:r w:rsidRPr="00B75399">
                        <w:rPr>
                          <w:rFonts w:cs="Arial"/>
                          <w:szCs w:val="20"/>
                        </w:rPr>
                        <w:t>smer stínky</w:t>
                      </w:r>
                    </w:p>
                    <w:p w14:paraId="11FE7753" w14:textId="77777777" w:rsidR="009F7A92" w:rsidRPr="00B75399" w:rsidRDefault="009F7A92" w:rsidP="00F81F8A">
                      <w:pPr>
                        <w:tabs>
                          <w:tab w:val="left" w:pos="1080"/>
                        </w:tabs>
                        <w:spacing w:after="0"/>
                        <w:rPr>
                          <w:rFonts w:cs="Arial"/>
                          <w:szCs w:val="20"/>
                        </w:rPr>
                      </w:pPr>
                      <w:r w:rsidRPr="00B75399">
                        <w:rPr>
                          <w:rFonts w:cs="Arial"/>
                          <w:szCs w:val="20"/>
                        </w:rPr>
                        <w:t>postup stínky</w:t>
                      </w:r>
                    </w:p>
                    <w:p w14:paraId="6A345A0E" w14:textId="77777777" w:rsidR="009F7A92" w:rsidRPr="00B75399" w:rsidRDefault="009F7A92" w:rsidP="00F81F8A">
                      <w:pPr>
                        <w:tabs>
                          <w:tab w:val="left" w:pos="1080"/>
                        </w:tabs>
                        <w:spacing w:after="0"/>
                        <w:rPr>
                          <w:rFonts w:cs="Arial"/>
                          <w:b/>
                          <w:szCs w:val="20"/>
                        </w:rPr>
                      </w:pPr>
                      <w:r w:rsidRPr="00B75399">
                        <w:rPr>
                          <w:rFonts w:cs="Arial"/>
                          <w:szCs w:val="20"/>
                        </w:rPr>
                        <w:t>prerušenie približ. trasy</w:t>
                      </w:r>
                    </w:p>
                    <w:p w14:paraId="756FC00C"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s nákladom (nad šípkou druh prostriedku)</w:t>
                      </w:r>
                    </w:p>
                    <w:p w14:paraId="5B277AF4" w14:textId="77777777" w:rsidR="009F7A92" w:rsidRPr="00B75399" w:rsidRDefault="009F7A92" w:rsidP="00F81F8A">
                      <w:pPr>
                        <w:tabs>
                          <w:tab w:val="left" w:pos="1080"/>
                        </w:tabs>
                        <w:spacing w:after="0"/>
                        <w:rPr>
                          <w:rFonts w:cs="Arial"/>
                          <w:szCs w:val="20"/>
                        </w:rPr>
                      </w:pPr>
                      <w:r w:rsidRPr="00B75399">
                        <w:rPr>
                          <w:rFonts w:cs="Arial"/>
                          <w:szCs w:val="20"/>
                        </w:rPr>
                        <w:tab/>
                        <w:t>približovanie - operácia bez nákladu (nad šípkou druh prostriedku)</w:t>
                      </w:r>
                    </w:p>
                    <w:p w14:paraId="14A4C061" w14:textId="77777777" w:rsidR="009F7A92" w:rsidRPr="00B75399" w:rsidRDefault="009F7A92" w:rsidP="00F81F8A">
                      <w:pPr>
                        <w:tabs>
                          <w:tab w:val="left" w:pos="1080"/>
                        </w:tabs>
                        <w:spacing w:after="0"/>
                        <w:rPr>
                          <w:rFonts w:cs="Arial"/>
                          <w:szCs w:val="20"/>
                        </w:rPr>
                      </w:pPr>
                      <w:r w:rsidRPr="00B75399">
                        <w:rPr>
                          <w:rFonts w:cs="Arial"/>
                          <w:szCs w:val="20"/>
                        </w:rPr>
                        <w:t xml:space="preserve">         </w:t>
                      </w:r>
                      <w:r w:rsidRPr="00B75399">
                        <w:rPr>
                          <w:rFonts w:cs="Arial"/>
                          <w:szCs w:val="20"/>
                        </w:rPr>
                        <w:tab/>
                        <w:t>určené OM - miesto označenia prístupových komunikácií výstražnými značkami</w:t>
                      </w:r>
                    </w:p>
                    <w:p w14:paraId="0F7505A2" w14:textId="77777777" w:rsidR="009F7A92" w:rsidRPr="00B75399" w:rsidRDefault="009F7A92" w:rsidP="00F81F8A">
                      <w:pPr>
                        <w:tabs>
                          <w:tab w:val="left" w:pos="1080"/>
                        </w:tabs>
                        <w:spacing w:after="0"/>
                        <w:rPr>
                          <w:rFonts w:cs="Arial"/>
                          <w:szCs w:val="20"/>
                        </w:rPr>
                      </w:pPr>
                      <w:r w:rsidRPr="00B75399">
                        <w:rPr>
                          <w:rFonts w:cs="Arial"/>
                          <w:b/>
                          <w:szCs w:val="20"/>
                        </w:rPr>
                        <w:t>X</w:t>
                      </w:r>
                      <w:r w:rsidRPr="00B75399">
                        <w:rPr>
                          <w:rFonts w:cs="Arial"/>
                          <w:szCs w:val="20"/>
                        </w:rPr>
                        <w:t xml:space="preserve">    miesta osobitného významu</w:t>
                      </w:r>
                      <w:r w:rsidRPr="00B75399">
                        <w:rPr>
                          <w:rFonts w:cs="Arial"/>
                          <w:szCs w:val="20"/>
                        </w:rPr>
                        <w:tab/>
                        <w:t xml:space="preserve">            iné:</w:t>
                      </w:r>
                    </w:p>
                  </w:txbxContent>
                </v:textbox>
                <w10:anchorlock/>
              </v:shape>
            </w:pict>
          </mc:Fallback>
        </mc:AlternateContent>
      </w:r>
    </w:p>
    <w:p w14:paraId="2388E902" w14:textId="77777777" w:rsidR="00F81F8A" w:rsidRPr="00C35753" w:rsidRDefault="00F81F8A" w:rsidP="00F81F8A">
      <w:pPr>
        <w:spacing w:after="0"/>
        <w:rPr>
          <w:rFonts w:cs="Arial"/>
          <w:szCs w:val="20"/>
        </w:rPr>
      </w:pPr>
    </w:p>
    <w:p w14:paraId="565FADAB" w14:textId="77777777" w:rsidR="00F81F8A" w:rsidRPr="00C35753" w:rsidRDefault="00F81F8A" w:rsidP="00F81F8A">
      <w:pPr>
        <w:spacing w:after="0"/>
        <w:rPr>
          <w:rFonts w:cs="Arial"/>
          <w:szCs w:val="20"/>
        </w:rPr>
      </w:pPr>
    </w:p>
    <w:p w14:paraId="2F965EF3" w14:textId="1224C331" w:rsidR="00F81F8A" w:rsidRDefault="00F81F8A" w:rsidP="00F81F8A">
      <w:pPr>
        <w:spacing w:after="0"/>
        <w:rPr>
          <w:rFonts w:cs="Arial"/>
          <w:szCs w:val="20"/>
        </w:rPr>
      </w:pPr>
    </w:p>
    <w:p w14:paraId="2760D730" w14:textId="492C229B" w:rsidR="008F73AC" w:rsidRDefault="008F73AC" w:rsidP="00F81F8A">
      <w:pPr>
        <w:spacing w:after="0"/>
        <w:rPr>
          <w:rFonts w:cs="Arial"/>
          <w:szCs w:val="20"/>
        </w:rPr>
      </w:pPr>
    </w:p>
    <w:p w14:paraId="3D3869CD" w14:textId="77777777" w:rsidR="008F73AC" w:rsidRPr="00C35753" w:rsidRDefault="008F73AC" w:rsidP="00F81F8A">
      <w:pPr>
        <w:spacing w:after="0"/>
        <w:rPr>
          <w:rFonts w:cs="Arial"/>
          <w:szCs w:val="20"/>
        </w:rPr>
      </w:pPr>
    </w:p>
    <w:p w14:paraId="36C56459" w14:textId="77777777" w:rsidR="00F81F8A" w:rsidRPr="00C35753" w:rsidRDefault="00F81F8A" w:rsidP="00F81F8A">
      <w:pPr>
        <w:spacing w:after="0"/>
        <w:rPr>
          <w:rFonts w:cs="Arial"/>
          <w:szCs w:val="20"/>
        </w:rPr>
      </w:pPr>
    </w:p>
    <w:p w14:paraId="4DA77C87" w14:textId="77777777" w:rsidR="00F81F8A" w:rsidRPr="00C35753" w:rsidRDefault="00F81F8A" w:rsidP="00F81F8A">
      <w:pPr>
        <w:tabs>
          <w:tab w:val="left" w:pos="4680"/>
          <w:tab w:val="left" w:pos="7560"/>
        </w:tabs>
        <w:spacing w:after="0"/>
        <w:jc w:val="both"/>
        <w:rPr>
          <w:b/>
          <w:szCs w:val="20"/>
        </w:rPr>
      </w:pPr>
      <w:r w:rsidRPr="00C35753">
        <w:rPr>
          <w:b/>
          <w:szCs w:val="20"/>
        </w:rPr>
        <w:lastRenderedPageBreak/>
        <w:t>Ostatné dojednania</w:t>
      </w:r>
    </w:p>
    <w:p w14:paraId="2D612AD9" w14:textId="77777777" w:rsidR="00F81F8A" w:rsidRPr="00C35753" w:rsidRDefault="00F81F8A" w:rsidP="00F81F8A">
      <w:pPr>
        <w:tabs>
          <w:tab w:val="left" w:pos="4680"/>
          <w:tab w:val="left" w:pos="7560"/>
        </w:tabs>
        <w:spacing w:after="0"/>
        <w:jc w:val="both"/>
        <w:rPr>
          <w:szCs w:val="20"/>
        </w:rPr>
      </w:pPr>
      <w:r w:rsidRPr="00C35753">
        <w:rPr>
          <w:szCs w:val="20"/>
        </w:rPr>
        <w:t>Objednávateľ odovzdáva miesto(a) výkonu prác uvedené v tomto protokole zhotoviteľovi</w:t>
      </w:r>
      <w:r w:rsidRPr="00C35753">
        <w:rPr>
          <w:color w:val="FF0000"/>
          <w:szCs w:val="20"/>
        </w:rPr>
        <w:t xml:space="preserve"> </w:t>
      </w:r>
      <w:r w:rsidRPr="00C35753">
        <w:rPr>
          <w:szCs w:val="20"/>
        </w:rPr>
        <w:t xml:space="preserve">za účelom plnenia predmetu zmluvy na dobu jeho vykonania za podmienok  stanovených v zmluve, dodatku alebo objednávky k zmluve alebo v tomto zákazkovom liste. </w:t>
      </w:r>
    </w:p>
    <w:p w14:paraId="03B59E94" w14:textId="77777777" w:rsidR="00F81F8A" w:rsidRPr="00C35753" w:rsidRDefault="00F81F8A" w:rsidP="00F81F8A">
      <w:pPr>
        <w:tabs>
          <w:tab w:val="left" w:pos="4680"/>
          <w:tab w:val="left" w:pos="7560"/>
        </w:tabs>
        <w:spacing w:after="0"/>
        <w:jc w:val="both"/>
        <w:rPr>
          <w:szCs w:val="20"/>
        </w:rPr>
      </w:pPr>
    </w:p>
    <w:p w14:paraId="69913BC6" w14:textId="77777777" w:rsidR="00F81F8A" w:rsidRPr="00C35753" w:rsidRDefault="00F81F8A" w:rsidP="00F81F8A">
      <w:pPr>
        <w:tabs>
          <w:tab w:val="left" w:pos="4680"/>
          <w:tab w:val="left" w:pos="7560"/>
        </w:tabs>
        <w:spacing w:after="0"/>
        <w:jc w:val="both"/>
        <w:rPr>
          <w:szCs w:val="20"/>
        </w:rPr>
      </w:pPr>
      <w:r w:rsidRPr="00C35753">
        <w:rPr>
          <w:szCs w:val="20"/>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C35753">
        <w:rPr>
          <w:rFonts w:cs="Arial"/>
          <w:b/>
          <w:bCs/>
          <w:szCs w:val="20"/>
        </w:rPr>
        <w:t xml:space="preserve"> </w:t>
      </w:r>
      <w:r w:rsidRPr="00C35753">
        <w:rPr>
          <w:rFonts w:cs="Arial"/>
          <w:bCs/>
          <w:szCs w:val="20"/>
        </w:rPr>
        <w:t>Rozsah poskytnutých informácii je v súlade s § 6, odst. 4 zák. 124/2006 Z. z. a § 7 ods. 8 písm. a) až c) a slúži na potvrdenie údajov ktoré boli poskytnuté zmluvnému partnerovi.</w:t>
      </w:r>
      <w:r w:rsidRPr="00C35753">
        <w:rPr>
          <w:szCs w:val="20"/>
        </w:rPr>
        <w:t xml:space="preserve"> Potrebné informácie poskytnem svojím zamestnancom prípadne ďalším zmluvným partnerom najneskoršie pred nástupom na uvedené pracovisko</w:t>
      </w:r>
      <w:r w:rsidRPr="00C35753">
        <w:rPr>
          <w:szCs w:val="20"/>
          <w:vertAlign w:val="superscript"/>
        </w:rPr>
        <w:t>1</w:t>
      </w:r>
      <w:r w:rsidRPr="00C35753">
        <w:rPr>
          <w:szCs w:val="20"/>
        </w:rPr>
        <w:t>. Podpisom zároveň potvrdzujem</w:t>
      </w:r>
      <w:r w:rsidRPr="00C35753">
        <w:rPr>
          <w:b/>
          <w:szCs w:val="20"/>
        </w:rPr>
        <w:t xml:space="preserve"> </w:t>
      </w:r>
      <w:r w:rsidRPr="00C35753">
        <w:rPr>
          <w:szCs w:val="20"/>
        </w:rPr>
        <w:t>prevzatie pracoviska.</w:t>
      </w:r>
    </w:p>
    <w:p w14:paraId="03AF1AFC" w14:textId="77777777" w:rsidR="00F81F8A" w:rsidRPr="00C35753" w:rsidRDefault="00F81F8A" w:rsidP="00F81F8A">
      <w:pPr>
        <w:tabs>
          <w:tab w:val="left" w:pos="4680"/>
          <w:tab w:val="left" w:pos="7560"/>
        </w:tabs>
        <w:spacing w:after="0"/>
        <w:jc w:val="both"/>
        <w:rPr>
          <w:szCs w:val="20"/>
        </w:rPr>
      </w:pPr>
      <w:r w:rsidRPr="00C35753">
        <w:rPr>
          <w:szCs w:val="20"/>
        </w:rPr>
        <w:t>Objednávateľ je oprávnený vykonať preverenie dodržiavania zmluvných podmienok počas výkonu práce. O vstupe na pracovisko informuje vedúceho pracovnej skupiny.</w:t>
      </w:r>
    </w:p>
    <w:p w14:paraId="6FAAF948" w14:textId="77777777" w:rsidR="00F81F8A" w:rsidRPr="00C35753" w:rsidRDefault="00F81F8A" w:rsidP="00F81F8A">
      <w:pPr>
        <w:tabs>
          <w:tab w:val="left" w:pos="4680"/>
          <w:tab w:val="left" w:pos="7560"/>
        </w:tabs>
        <w:spacing w:after="0"/>
        <w:jc w:val="both"/>
        <w:rPr>
          <w:szCs w:val="20"/>
        </w:rPr>
      </w:pPr>
    </w:p>
    <w:p w14:paraId="0D2A20CB" w14:textId="77777777" w:rsidR="00F81F8A" w:rsidRPr="00C35753" w:rsidRDefault="00F81F8A" w:rsidP="00F81F8A">
      <w:pPr>
        <w:tabs>
          <w:tab w:val="left" w:pos="3780"/>
          <w:tab w:val="left" w:pos="7560"/>
        </w:tabs>
        <w:spacing w:after="0"/>
        <w:rPr>
          <w:szCs w:val="20"/>
        </w:rPr>
      </w:pPr>
      <w:r w:rsidRPr="00C35753">
        <w:rPr>
          <w:szCs w:val="20"/>
        </w:rPr>
        <w:t xml:space="preserve">Termín začatia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r w:rsidRPr="00C35753">
        <w:rPr>
          <w:szCs w:val="20"/>
        </w:rPr>
        <w:tab/>
        <w:t xml:space="preserve">Dohodnutý termín ukončenia prác: </w:t>
      </w:r>
      <w:r w:rsidRPr="00C35753">
        <w:rPr>
          <w:szCs w:val="20"/>
        </w:rPr>
        <w:fldChar w:fldCharType="begin">
          <w:ffData>
            <w:name w:val="Text46"/>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p>
    <w:p w14:paraId="2438B2F0" w14:textId="77777777" w:rsidR="00F81F8A" w:rsidRPr="00C35753" w:rsidRDefault="00F81F8A" w:rsidP="00F81F8A">
      <w:pPr>
        <w:tabs>
          <w:tab w:val="left" w:pos="2340"/>
          <w:tab w:val="left" w:pos="5940"/>
        </w:tabs>
        <w:spacing w:after="0"/>
        <w:rPr>
          <w:szCs w:val="20"/>
        </w:rPr>
      </w:pPr>
    </w:p>
    <w:p w14:paraId="2E355497" w14:textId="77777777" w:rsidR="00F81F8A" w:rsidRPr="00C35753" w:rsidRDefault="00F81F8A" w:rsidP="00F81F8A">
      <w:pPr>
        <w:tabs>
          <w:tab w:val="left" w:pos="2340"/>
          <w:tab w:val="left" w:pos="6300"/>
        </w:tabs>
        <w:spacing w:after="0"/>
        <w:rPr>
          <w:szCs w:val="20"/>
        </w:rPr>
      </w:pPr>
      <w:r w:rsidRPr="00C35753">
        <w:rPr>
          <w:szCs w:val="20"/>
        </w:rPr>
        <w:t xml:space="preserve">Dátum odovzdania pracoviska:  </w:t>
      </w:r>
      <w:r w:rsidRPr="00C35753">
        <w:rPr>
          <w:szCs w:val="20"/>
        </w:rPr>
        <w:fldChar w:fldCharType="begin">
          <w:ffData>
            <w:name w:val="Text17"/>
            <w:enabled/>
            <w:calcOnExi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noProof/>
          <w:szCs w:val="20"/>
        </w:rPr>
        <w:t> </w:t>
      </w:r>
      <w:r w:rsidRPr="00C35753">
        <w:rPr>
          <w:noProof/>
          <w:szCs w:val="20"/>
        </w:rPr>
        <w:t> </w:t>
      </w:r>
      <w:r w:rsidRPr="00C35753">
        <w:rPr>
          <w:noProof/>
          <w:szCs w:val="20"/>
        </w:rPr>
        <w:t> </w:t>
      </w:r>
      <w:r w:rsidRPr="00C35753">
        <w:rPr>
          <w:noProof/>
          <w:szCs w:val="20"/>
        </w:rPr>
        <w:t> </w:t>
      </w:r>
      <w:r w:rsidRPr="00C35753">
        <w:rPr>
          <w:noProof/>
          <w:szCs w:val="20"/>
        </w:rPr>
        <w:t> </w:t>
      </w:r>
      <w:r w:rsidRPr="00C35753">
        <w:rPr>
          <w:szCs w:val="20"/>
        </w:rPr>
        <w:fldChar w:fldCharType="end"/>
      </w:r>
      <w:r w:rsidRPr="00C35753">
        <w:rPr>
          <w:szCs w:val="20"/>
        </w:rPr>
        <w:t xml:space="preserve">       </w:t>
      </w:r>
    </w:p>
    <w:p w14:paraId="4EFAEF8F" w14:textId="77777777" w:rsidR="00F81F8A" w:rsidRPr="00C35753" w:rsidRDefault="00F81F8A" w:rsidP="00F81F8A">
      <w:pPr>
        <w:tabs>
          <w:tab w:val="left" w:pos="2340"/>
          <w:tab w:val="left" w:pos="6300"/>
        </w:tabs>
        <w:spacing w:after="0"/>
        <w:rPr>
          <w:szCs w:val="20"/>
        </w:rPr>
      </w:pPr>
    </w:p>
    <w:p w14:paraId="0BC51E77" w14:textId="77777777" w:rsidR="00F81F8A" w:rsidRPr="00C35753" w:rsidRDefault="00F81F8A" w:rsidP="00F81F8A">
      <w:pPr>
        <w:tabs>
          <w:tab w:val="left" w:pos="2340"/>
          <w:tab w:val="left" w:pos="6300"/>
        </w:tabs>
        <w:spacing w:after="0"/>
        <w:rPr>
          <w:szCs w:val="20"/>
        </w:rPr>
      </w:pPr>
      <w:r w:rsidRPr="00C35753">
        <w:rPr>
          <w:szCs w:val="20"/>
        </w:rPr>
        <w:t>Objednávateľ: ....................................    Dodávateľ: ....................................</w:t>
      </w:r>
    </w:p>
    <w:p w14:paraId="242E62B8" w14:textId="77777777" w:rsidR="00F81F8A" w:rsidRPr="00C35753" w:rsidRDefault="00F81F8A" w:rsidP="00F81F8A">
      <w:pPr>
        <w:tabs>
          <w:tab w:val="right" w:pos="9360"/>
          <w:tab w:val="right" w:pos="9900"/>
        </w:tabs>
        <w:spacing w:after="0"/>
        <w:rPr>
          <w:b/>
          <w:szCs w:val="20"/>
        </w:rPr>
      </w:pPr>
    </w:p>
    <w:p w14:paraId="228DFC1F" w14:textId="77777777" w:rsidR="00F81F8A" w:rsidRPr="00C35753" w:rsidRDefault="00F81F8A" w:rsidP="00F81F8A">
      <w:pPr>
        <w:tabs>
          <w:tab w:val="right" w:pos="9360"/>
          <w:tab w:val="right" w:pos="9900"/>
        </w:tabs>
        <w:spacing w:after="0"/>
        <w:rPr>
          <w:b/>
          <w:szCs w:val="20"/>
        </w:rPr>
      </w:pPr>
      <w:r w:rsidRPr="00C35753">
        <w:rPr>
          <w:b/>
          <w:szCs w:val="20"/>
        </w:rPr>
        <w:t>Prevzatie prác a pracoviska:</w:t>
      </w:r>
      <w:r w:rsidRPr="00C35753">
        <w:rPr>
          <w:szCs w:val="20"/>
        </w:rPr>
        <w:t xml:space="preserve">                                 Dátum ukončenia prác:</w:t>
      </w:r>
    </w:p>
    <w:p w14:paraId="3C0DEB7B" w14:textId="77777777" w:rsidR="00F81F8A" w:rsidRPr="00C35753" w:rsidRDefault="00F81F8A" w:rsidP="00F81F8A">
      <w:pPr>
        <w:spacing w:after="0"/>
        <w:rPr>
          <w:b/>
          <w:szCs w:val="20"/>
        </w:rPr>
      </w:pPr>
    </w:p>
    <w:p w14:paraId="7D0FACB0" w14:textId="77777777" w:rsidR="00F81F8A" w:rsidRPr="00C35753" w:rsidRDefault="00F81F8A" w:rsidP="00F81F8A">
      <w:pPr>
        <w:spacing w:after="0"/>
        <w:rPr>
          <w:b/>
          <w:szCs w:val="20"/>
        </w:rPr>
      </w:pPr>
    </w:p>
    <w:p w14:paraId="5D60E86D" w14:textId="77777777" w:rsidR="00F81F8A" w:rsidRPr="00C35753" w:rsidRDefault="00F81F8A" w:rsidP="00F81F8A">
      <w:pPr>
        <w:tabs>
          <w:tab w:val="right" w:pos="8280"/>
          <w:tab w:val="right" w:pos="9180"/>
          <w:tab w:val="right" w:pos="9720"/>
        </w:tabs>
        <w:spacing w:after="0"/>
        <w:rPr>
          <w:rFonts w:ascii="Times New Roman" w:hAnsi="Times New Roman"/>
          <w:b/>
          <w:szCs w:val="20"/>
          <w:lang w:eastAsia="cs-CZ"/>
        </w:rPr>
      </w:pPr>
      <w:r w:rsidRPr="00C35753">
        <w:rPr>
          <w:rFonts w:ascii="Times New Roman" w:hAnsi="Times New Roman"/>
          <w:b/>
          <w:szCs w:val="20"/>
          <w:lang w:eastAsia="cs-CZ"/>
        </w:rPr>
        <w:t xml:space="preserve">Hodnotenie kvalitatívnych a technologických požiadaviek </w:t>
      </w:r>
    </w:p>
    <w:p w14:paraId="69C18D9D" w14:textId="77777777" w:rsidR="00F81F8A" w:rsidRPr="00C35753" w:rsidRDefault="00F81F8A" w:rsidP="00F81F8A">
      <w:pPr>
        <w:spacing w:after="0"/>
        <w:rPr>
          <w:rFonts w:cs="Arial"/>
          <w:b/>
          <w:szCs w:val="20"/>
        </w:rPr>
      </w:pPr>
    </w:p>
    <w:tbl>
      <w:tblPr>
        <w:tblStyle w:val="Mriekatabuky"/>
        <w:tblW w:w="0" w:type="auto"/>
        <w:tblLook w:val="04A0" w:firstRow="1" w:lastRow="0" w:firstColumn="1" w:lastColumn="0" w:noHBand="0" w:noVBand="1"/>
      </w:tblPr>
      <w:tblGrid>
        <w:gridCol w:w="4531"/>
        <w:gridCol w:w="1510"/>
        <w:gridCol w:w="1510"/>
        <w:gridCol w:w="1511"/>
      </w:tblGrid>
      <w:tr w:rsidR="00F81F8A" w:rsidRPr="00C35753" w14:paraId="2D8B3B01" w14:textId="77777777" w:rsidTr="009F7A92">
        <w:tc>
          <w:tcPr>
            <w:tcW w:w="4531" w:type="dxa"/>
          </w:tcPr>
          <w:p w14:paraId="4162AF14" w14:textId="77777777" w:rsidR="00F81F8A" w:rsidRPr="00C35753" w:rsidRDefault="00F81F8A" w:rsidP="009F7A92">
            <w:pPr>
              <w:spacing w:after="0"/>
              <w:rPr>
                <w:rFonts w:cs="Arial"/>
                <w:b/>
                <w:szCs w:val="20"/>
              </w:rPr>
            </w:pPr>
            <w:r w:rsidRPr="00C35753">
              <w:rPr>
                <w:rFonts w:cs="Arial"/>
                <w:b/>
                <w:szCs w:val="20"/>
                <w:lang w:eastAsia="cs-CZ"/>
              </w:rPr>
              <w:t>splnenie požiadaviek:</w:t>
            </w:r>
          </w:p>
        </w:tc>
        <w:tc>
          <w:tcPr>
            <w:tcW w:w="1510" w:type="dxa"/>
          </w:tcPr>
          <w:p w14:paraId="01E37374"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áno</w:t>
            </w:r>
          </w:p>
        </w:tc>
        <w:tc>
          <w:tcPr>
            <w:tcW w:w="1510" w:type="dxa"/>
          </w:tcPr>
          <w:p w14:paraId="0DD0CCCF"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čiastočne</w:t>
            </w:r>
          </w:p>
        </w:tc>
        <w:tc>
          <w:tcPr>
            <w:tcW w:w="1511" w:type="dxa"/>
          </w:tcPr>
          <w:p w14:paraId="1E4DE65D" w14:textId="77777777" w:rsidR="00F81F8A" w:rsidRPr="00C35753" w:rsidRDefault="00F81F8A" w:rsidP="009F7A92">
            <w:pPr>
              <w:spacing w:after="0"/>
              <w:jc w:val="center"/>
              <w:rPr>
                <w:rFonts w:cs="Arial"/>
                <w:b/>
                <w:szCs w:val="20"/>
              </w:rPr>
            </w:pPr>
            <w:r w:rsidRPr="00C35753">
              <w:rPr>
                <w:rFonts w:ascii="Times New Roman" w:hAnsi="Times New Roman"/>
                <w:b/>
                <w:szCs w:val="20"/>
                <w:lang w:eastAsia="cs-CZ"/>
              </w:rPr>
              <w:t>nie</w:t>
            </w:r>
          </w:p>
        </w:tc>
      </w:tr>
      <w:tr w:rsidR="00F81F8A" w:rsidRPr="00C35753" w14:paraId="01E37D9D" w14:textId="77777777" w:rsidTr="009F7A92">
        <w:tc>
          <w:tcPr>
            <w:tcW w:w="4531" w:type="dxa"/>
            <w:tcBorders>
              <w:bottom w:val="single" w:sz="4" w:space="0" w:color="4BACC6" w:themeColor="accent5"/>
            </w:tcBorders>
          </w:tcPr>
          <w:p w14:paraId="51635833" w14:textId="77777777" w:rsidR="00F81F8A" w:rsidRPr="00C35753" w:rsidRDefault="00F81F8A" w:rsidP="009F7A92">
            <w:pPr>
              <w:spacing w:after="0"/>
              <w:rPr>
                <w:rFonts w:cs="Arial"/>
                <w:b/>
                <w:szCs w:val="20"/>
              </w:rPr>
            </w:pPr>
            <w:r w:rsidRPr="00C35753">
              <w:rPr>
                <w:rFonts w:cs="Arial"/>
                <w:szCs w:val="20"/>
                <w:lang w:eastAsia="cs-CZ"/>
              </w:rPr>
              <w:t>dodržanie stanovených termínov</w:t>
            </w:r>
          </w:p>
        </w:tc>
        <w:tc>
          <w:tcPr>
            <w:tcW w:w="1510" w:type="dxa"/>
          </w:tcPr>
          <w:p w14:paraId="6B3B774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p>
        </w:tc>
        <w:tc>
          <w:tcPr>
            <w:tcW w:w="1510" w:type="dxa"/>
          </w:tcPr>
          <w:p w14:paraId="635B444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p>
        </w:tc>
        <w:tc>
          <w:tcPr>
            <w:tcW w:w="1511" w:type="dxa"/>
          </w:tcPr>
          <w:p w14:paraId="3F56D984"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p>
        </w:tc>
      </w:tr>
      <w:tr w:rsidR="00F81F8A" w:rsidRPr="00C35753" w14:paraId="6BF2C7DB" w14:textId="77777777" w:rsidTr="009F7A92">
        <w:tc>
          <w:tcPr>
            <w:tcW w:w="4531" w:type="dxa"/>
            <w:tcBorders>
              <w:top w:val="single" w:sz="4" w:space="0" w:color="4BACC6" w:themeColor="accent5"/>
            </w:tcBorders>
          </w:tcPr>
          <w:p w14:paraId="0F56AFA7" w14:textId="77777777" w:rsidR="00F81F8A" w:rsidRPr="00C35753" w:rsidRDefault="00F81F8A" w:rsidP="009F7A92">
            <w:pPr>
              <w:spacing w:after="0"/>
              <w:rPr>
                <w:rFonts w:cs="Arial"/>
                <w:b/>
                <w:szCs w:val="20"/>
              </w:rPr>
            </w:pPr>
            <w:r w:rsidRPr="00C35753">
              <w:rPr>
                <w:rFonts w:cs="Arial"/>
                <w:szCs w:val="20"/>
                <w:lang w:eastAsia="cs-CZ"/>
              </w:rPr>
              <w:t>dodržanie určeného technologického postupu a požadovanej kvality a rozsahu prác</w:t>
            </w:r>
          </w:p>
        </w:tc>
        <w:tc>
          <w:tcPr>
            <w:tcW w:w="1510" w:type="dxa"/>
          </w:tcPr>
          <w:p w14:paraId="0B9D5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p>
        </w:tc>
        <w:tc>
          <w:tcPr>
            <w:tcW w:w="1510" w:type="dxa"/>
          </w:tcPr>
          <w:p w14:paraId="2DDEBF05"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p>
        </w:tc>
        <w:tc>
          <w:tcPr>
            <w:tcW w:w="1511" w:type="dxa"/>
          </w:tcPr>
          <w:p w14:paraId="5552FE4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p>
        </w:tc>
      </w:tr>
      <w:tr w:rsidR="00F81F8A" w:rsidRPr="00C35753" w14:paraId="28930841" w14:textId="77777777" w:rsidTr="009F7A92">
        <w:tc>
          <w:tcPr>
            <w:tcW w:w="4531" w:type="dxa"/>
          </w:tcPr>
          <w:p w14:paraId="5BEA0E60" w14:textId="77777777" w:rsidR="00F81F8A" w:rsidRPr="00C35753" w:rsidRDefault="00F81F8A" w:rsidP="009F7A92">
            <w:pPr>
              <w:spacing w:after="0"/>
              <w:rPr>
                <w:rFonts w:cs="Arial"/>
                <w:b/>
                <w:szCs w:val="20"/>
              </w:rPr>
            </w:pPr>
            <w:r w:rsidRPr="00C35753">
              <w:rPr>
                <w:rFonts w:cs="Arial"/>
                <w:szCs w:val="20"/>
                <w:lang w:eastAsia="cs-CZ"/>
              </w:rPr>
              <w:t>dodržanie limitov poškodenia stromov a prirodz. zmladenia, ošetrenie poškodených stromov</w:t>
            </w:r>
          </w:p>
        </w:tc>
        <w:tc>
          <w:tcPr>
            <w:tcW w:w="1510" w:type="dxa"/>
          </w:tcPr>
          <w:p w14:paraId="3D364F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p>
        </w:tc>
        <w:tc>
          <w:tcPr>
            <w:tcW w:w="1510" w:type="dxa"/>
          </w:tcPr>
          <w:p w14:paraId="67918DD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p>
        </w:tc>
        <w:tc>
          <w:tcPr>
            <w:tcW w:w="1511" w:type="dxa"/>
          </w:tcPr>
          <w:p w14:paraId="55FB665E"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p>
        </w:tc>
      </w:tr>
      <w:tr w:rsidR="00F81F8A" w:rsidRPr="00C35753" w14:paraId="7DA6B268" w14:textId="77777777" w:rsidTr="009F7A92">
        <w:tc>
          <w:tcPr>
            <w:tcW w:w="4531" w:type="dxa"/>
          </w:tcPr>
          <w:p w14:paraId="2BB072DE" w14:textId="77777777" w:rsidR="00F81F8A" w:rsidRPr="00C35753" w:rsidRDefault="00F81F8A" w:rsidP="009F7A92">
            <w:pPr>
              <w:spacing w:after="0"/>
              <w:rPr>
                <w:rFonts w:cs="Arial"/>
                <w:b/>
                <w:szCs w:val="20"/>
              </w:rPr>
            </w:pPr>
            <w:r w:rsidRPr="00C35753">
              <w:rPr>
                <w:rFonts w:cs="Arial"/>
                <w:szCs w:val="20"/>
                <w:lang w:eastAsia="cs-CZ"/>
              </w:rPr>
              <w:t>dodržiavanie predpisov BOZP, PO, používanie OOPP a bezpečnostného značenia</w:t>
            </w:r>
          </w:p>
        </w:tc>
        <w:tc>
          <w:tcPr>
            <w:tcW w:w="1510" w:type="dxa"/>
          </w:tcPr>
          <w:p w14:paraId="2B336C8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p>
        </w:tc>
        <w:tc>
          <w:tcPr>
            <w:tcW w:w="1510" w:type="dxa"/>
          </w:tcPr>
          <w:p w14:paraId="6ED7C551"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p>
        </w:tc>
        <w:tc>
          <w:tcPr>
            <w:tcW w:w="1511" w:type="dxa"/>
          </w:tcPr>
          <w:p w14:paraId="66B9B6CD"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p>
        </w:tc>
      </w:tr>
      <w:tr w:rsidR="00F81F8A" w:rsidRPr="00C35753" w14:paraId="20964AE5" w14:textId="77777777" w:rsidTr="009F7A92">
        <w:tc>
          <w:tcPr>
            <w:tcW w:w="4531" w:type="dxa"/>
          </w:tcPr>
          <w:p w14:paraId="7F173B1C" w14:textId="77777777" w:rsidR="00F81F8A" w:rsidRPr="00C35753" w:rsidRDefault="00F81F8A" w:rsidP="009F7A92">
            <w:pPr>
              <w:spacing w:after="0"/>
              <w:rPr>
                <w:rFonts w:cs="Arial"/>
                <w:b/>
                <w:szCs w:val="20"/>
              </w:rPr>
            </w:pPr>
            <w:r w:rsidRPr="00C35753">
              <w:rPr>
                <w:rFonts w:cs="Arial"/>
                <w:szCs w:val="20"/>
                <w:lang w:eastAsia="cs-CZ"/>
              </w:rPr>
              <w:t>dodržiavanie predpisov týkajúcich sa odpadov a ochrany prírody vrátane rešpektovania jej špecifík</w:t>
            </w:r>
          </w:p>
        </w:tc>
        <w:tc>
          <w:tcPr>
            <w:tcW w:w="1510" w:type="dxa"/>
          </w:tcPr>
          <w:p w14:paraId="3943A0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p>
        </w:tc>
        <w:tc>
          <w:tcPr>
            <w:tcW w:w="1510" w:type="dxa"/>
          </w:tcPr>
          <w:p w14:paraId="727BB2A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p>
        </w:tc>
        <w:tc>
          <w:tcPr>
            <w:tcW w:w="1511" w:type="dxa"/>
          </w:tcPr>
          <w:p w14:paraId="0E81B1FF"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p>
        </w:tc>
      </w:tr>
      <w:tr w:rsidR="00F81F8A" w:rsidRPr="00C35753" w14:paraId="55114627" w14:textId="77777777" w:rsidTr="009F7A92">
        <w:tc>
          <w:tcPr>
            <w:tcW w:w="4531" w:type="dxa"/>
          </w:tcPr>
          <w:p w14:paraId="40C40311" w14:textId="77777777" w:rsidR="00F81F8A" w:rsidRPr="00C35753" w:rsidRDefault="00F81F8A" w:rsidP="009F7A92">
            <w:pPr>
              <w:spacing w:after="0"/>
              <w:rPr>
                <w:rFonts w:cs="Arial"/>
                <w:szCs w:val="20"/>
                <w:lang w:eastAsia="cs-CZ"/>
              </w:rPr>
            </w:pPr>
            <w:r w:rsidRPr="00C35753">
              <w:rPr>
                <w:rFonts w:cs="Arial"/>
                <w:szCs w:val="20"/>
                <w:lang w:eastAsia="cs-CZ"/>
              </w:rPr>
              <w:t>vykonanie poťažbovej úpravy porastovej plochy, vodných zdrojov a dopravných dráh</w:t>
            </w:r>
          </w:p>
        </w:tc>
        <w:tc>
          <w:tcPr>
            <w:tcW w:w="1510" w:type="dxa"/>
          </w:tcPr>
          <w:p w14:paraId="3AB66EC7"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p>
        </w:tc>
        <w:tc>
          <w:tcPr>
            <w:tcW w:w="1510" w:type="dxa"/>
          </w:tcPr>
          <w:p w14:paraId="03C4ACB3"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p>
        </w:tc>
        <w:tc>
          <w:tcPr>
            <w:tcW w:w="1511" w:type="dxa"/>
          </w:tcPr>
          <w:p w14:paraId="2B2211CA"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p>
        </w:tc>
      </w:tr>
      <w:tr w:rsidR="00F81F8A" w:rsidRPr="00C35753" w14:paraId="31BF164D" w14:textId="77777777" w:rsidTr="009F7A92">
        <w:tc>
          <w:tcPr>
            <w:tcW w:w="4531" w:type="dxa"/>
          </w:tcPr>
          <w:p w14:paraId="12BD22DB" w14:textId="77777777" w:rsidR="00F81F8A" w:rsidRPr="00C35753" w:rsidRDefault="00F81F8A" w:rsidP="009F7A92">
            <w:pPr>
              <w:spacing w:after="0"/>
              <w:rPr>
                <w:rFonts w:cs="Arial"/>
                <w:szCs w:val="20"/>
                <w:lang w:eastAsia="cs-CZ"/>
              </w:rPr>
            </w:pPr>
            <w:r w:rsidRPr="00C35753">
              <w:rPr>
                <w:rFonts w:cs="Arial"/>
                <w:szCs w:val="20"/>
                <w:lang w:eastAsia="cs-CZ"/>
              </w:rPr>
              <w:t>splnenie opatrení uložených na odstránenie zistených nedostatkov</w:t>
            </w:r>
          </w:p>
        </w:tc>
        <w:tc>
          <w:tcPr>
            <w:tcW w:w="1510" w:type="dxa"/>
          </w:tcPr>
          <w:p w14:paraId="7CEEF97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p>
        </w:tc>
        <w:tc>
          <w:tcPr>
            <w:tcW w:w="1510" w:type="dxa"/>
          </w:tcPr>
          <w:p w14:paraId="76E5E049"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p>
        </w:tc>
        <w:tc>
          <w:tcPr>
            <w:tcW w:w="1511" w:type="dxa"/>
          </w:tcPr>
          <w:p w14:paraId="6BDA536B" w14:textId="77777777" w:rsidR="00F81F8A" w:rsidRPr="00C35753" w:rsidRDefault="00F81F8A" w:rsidP="009F7A92">
            <w:pPr>
              <w:spacing w:after="0"/>
              <w:jc w:val="center"/>
              <w:rPr>
                <w:rFonts w:cs="Arial"/>
                <w:b/>
                <w:szCs w:val="20"/>
              </w:rPr>
            </w:pPr>
            <w:r w:rsidRPr="00C35753">
              <w:rPr>
                <w:sz w:val="16"/>
                <w:szCs w:val="16"/>
              </w:rPr>
              <w:fldChar w:fldCharType="begin">
                <w:ffData>
                  <w:name w:val="Začiarkov1"/>
                  <w:enabled/>
                  <w:calcOnExit w:val="0"/>
                  <w:checkBox>
                    <w:size w:val="18"/>
                    <w:default w:val="0"/>
                    <w:checked w:val="0"/>
                  </w:checkBox>
                </w:ffData>
              </w:fldChar>
            </w:r>
            <w:r w:rsidRPr="00C35753">
              <w:rPr>
                <w:sz w:val="16"/>
                <w:szCs w:val="16"/>
              </w:rPr>
              <w:instrText xml:space="preserve"> FORMCHECKBOX </w:instrText>
            </w:r>
            <w:r w:rsidR="007E7820">
              <w:rPr>
                <w:sz w:val="16"/>
                <w:szCs w:val="16"/>
              </w:rPr>
            </w:r>
            <w:r w:rsidR="007E7820">
              <w:rPr>
                <w:sz w:val="16"/>
                <w:szCs w:val="16"/>
              </w:rPr>
              <w:fldChar w:fldCharType="separate"/>
            </w:r>
            <w:r w:rsidRPr="00C35753">
              <w:rPr>
                <w:sz w:val="16"/>
                <w:szCs w:val="16"/>
              </w:rPr>
              <w:fldChar w:fldCharType="end"/>
            </w:r>
          </w:p>
        </w:tc>
      </w:tr>
    </w:tbl>
    <w:p w14:paraId="0AC74724" w14:textId="77777777" w:rsidR="00F81F8A" w:rsidRPr="00C35753" w:rsidRDefault="00F81F8A" w:rsidP="00F81F8A">
      <w:pPr>
        <w:spacing w:after="0"/>
        <w:rPr>
          <w:b/>
          <w:szCs w:val="20"/>
        </w:rPr>
      </w:pPr>
    </w:p>
    <w:p w14:paraId="1A00E847" w14:textId="77777777" w:rsidR="00F81F8A" w:rsidRPr="00C35753" w:rsidRDefault="00F81F8A" w:rsidP="00F81F8A">
      <w:pPr>
        <w:spacing w:after="0"/>
        <w:rPr>
          <w:szCs w:val="20"/>
        </w:rPr>
      </w:pPr>
      <w:r w:rsidRPr="00C35753">
        <w:rPr>
          <w:b/>
          <w:szCs w:val="20"/>
        </w:rPr>
        <w:t>UPLATŇOVANÉ SANKCIE SPOLU</w:t>
      </w:r>
      <w:r w:rsidRPr="00C35753">
        <w:rPr>
          <w:szCs w:val="20"/>
        </w:rPr>
        <w:tab/>
      </w:r>
      <w:r w:rsidRPr="00C35753">
        <w:rPr>
          <w:szCs w:val="20"/>
        </w:rPr>
        <w:tab/>
      </w:r>
      <w:r w:rsidRPr="00C35753">
        <w:rPr>
          <w:szCs w:val="20"/>
        </w:rPr>
        <w:fldChar w:fldCharType="begin">
          <w:ffData>
            <w:name w:val="Text25"/>
            <w:enabled/>
            <w:calcOnExit w:val="0"/>
            <w:textInput>
              <w:type w:val="number"/>
              <w:maxLength w:val="3"/>
              <w:format w:val="0"/>
            </w:textInput>
          </w:ffData>
        </w:fldChar>
      </w:r>
      <w:r w:rsidRPr="00C35753">
        <w:rPr>
          <w:szCs w:val="20"/>
        </w:rPr>
        <w:instrText xml:space="preserve"> FORMTEXT </w:instrText>
      </w:r>
      <w:r w:rsidRPr="00C35753">
        <w:rPr>
          <w:szCs w:val="20"/>
        </w:rPr>
      </w:r>
      <w:r w:rsidRPr="00C35753">
        <w:rPr>
          <w:szCs w:val="20"/>
        </w:rPr>
        <w:fldChar w:fldCharType="separate"/>
      </w:r>
      <w:r w:rsidRPr="00C35753">
        <w:rPr>
          <w:szCs w:val="20"/>
        </w:rPr>
        <w:t> </w:t>
      </w:r>
      <w:r w:rsidRPr="00C35753">
        <w:rPr>
          <w:szCs w:val="20"/>
        </w:rPr>
        <w:t> </w:t>
      </w:r>
      <w:r w:rsidRPr="00C35753">
        <w:rPr>
          <w:szCs w:val="20"/>
        </w:rPr>
        <w:t> </w:t>
      </w:r>
      <w:r w:rsidRPr="00C35753">
        <w:rPr>
          <w:szCs w:val="20"/>
        </w:rPr>
        <w:fldChar w:fldCharType="end"/>
      </w:r>
      <w:r w:rsidRPr="00C35753">
        <w:rPr>
          <w:szCs w:val="20"/>
        </w:rPr>
        <w:t xml:space="preserve"> </w:t>
      </w:r>
      <w:r w:rsidRPr="00C35753">
        <w:rPr>
          <w:b/>
          <w:szCs w:val="20"/>
        </w:rPr>
        <w:t>%</w:t>
      </w:r>
    </w:p>
    <w:p w14:paraId="2FDBA81D" w14:textId="77777777" w:rsidR="00F81F8A" w:rsidRPr="00C35753" w:rsidRDefault="00F81F8A" w:rsidP="00F81F8A">
      <w:pPr>
        <w:spacing w:after="0"/>
        <w:rPr>
          <w:rFonts w:cs="Arial"/>
          <w:szCs w:val="20"/>
        </w:rPr>
      </w:pPr>
      <w:r w:rsidRPr="00C35753">
        <w:rPr>
          <w:szCs w:val="20"/>
        </w:rPr>
        <w:t>Objednávateľ a dodávateľ svojím podpisom potvrdzujú svoj súhlas s hodnotením</w:t>
      </w:r>
      <w:r w:rsidRPr="00C35753">
        <w:rPr>
          <w:b/>
          <w:szCs w:val="20"/>
        </w:rPr>
        <w:t xml:space="preserve"> </w:t>
      </w:r>
      <w:r w:rsidRPr="00C35753">
        <w:rPr>
          <w:szCs w:val="20"/>
        </w:rPr>
        <w:t>kvalitatívnych a technologických požiadaviek a so sankciami uvedenými vyššie. Technické jednotky sú uvedené v Evidencii lesníckych činností vykonávaných dodávateľským spôsobom.</w:t>
      </w:r>
    </w:p>
    <w:p w14:paraId="18CD1C7B" w14:textId="77777777" w:rsidR="00F81F8A" w:rsidRPr="00C35753" w:rsidRDefault="00F81F8A" w:rsidP="00F81F8A">
      <w:pPr>
        <w:spacing w:after="0"/>
        <w:rPr>
          <w:rFonts w:cs="Arial"/>
          <w:szCs w:val="20"/>
        </w:rPr>
      </w:pPr>
    </w:p>
    <w:p w14:paraId="0FCA5A27" w14:textId="77777777" w:rsidR="00F81F8A" w:rsidRPr="00C35753" w:rsidRDefault="00F81F8A" w:rsidP="00F81F8A">
      <w:pPr>
        <w:spacing w:after="0"/>
        <w:rPr>
          <w:szCs w:val="20"/>
        </w:rPr>
      </w:pPr>
      <w:r w:rsidRPr="00C35753">
        <w:rPr>
          <w:szCs w:val="20"/>
        </w:rPr>
        <w:t xml:space="preserve">V .................................... dňa........................ </w:t>
      </w:r>
    </w:p>
    <w:p w14:paraId="60F137DF" w14:textId="77777777" w:rsidR="00F81F8A" w:rsidRPr="00C35753" w:rsidRDefault="00F81F8A" w:rsidP="00F81F8A">
      <w:pPr>
        <w:spacing w:after="0"/>
        <w:rPr>
          <w:szCs w:val="20"/>
        </w:rPr>
      </w:pPr>
    </w:p>
    <w:p w14:paraId="20F95E93" w14:textId="77777777" w:rsidR="00F81F8A" w:rsidRPr="00C35753" w:rsidRDefault="00F81F8A" w:rsidP="00F81F8A">
      <w:pPr>
        <w:spacing w:after="0"/>
        <w:rPr>
          <w:szCs w:val="20"/>
        </w:rPr>
      </w:pPr>
    </w:p>
    <w:p w14:paraId="19ADEAD9" w14:textId="77777777" w:rsidR="00F81F8A" w:rsidRPr="00C35753" w:rsidRDefault="00F81F8A" w:rsidP="00F81F8A">
      <w:pPr>
        <w:spacing w:after="0"/>
        <w:rPr>
          <w:szCs w:val="20"/>
        </w:rPr>
      </w:pPr>
      <w:r w:rsidRPr="00C35753">
        <w:rPr>
          <w:szCs w:val="20"/>
        </w:rPr>
        <w:t xml:space="preserve">Objednávateľ:.......................................  </w:t>
      </w:r>
      <w:r>
        <w:rPr>
          <w:szCs w:val="20"/>
        </w:rPr>
        <w:tab/>
      </w:r>
      <w:r>
        <w:rPr>
          <w:szCs w:val="20"/>
        </w:rPr>
        <w:tab/>
      </w:r>
      <w:r>
        <w:rPr>
          <w:szCs w:val="20"/>
        </w:rPr>
        <w:tab/>
      </w:r>
      <w:r w:rsidRPr="00C35753">
        <w:rPr>
          <w:szCs w:val="20"/>
        </w:rPr>
        <w:t>Dodávateľ: .........................................</w:t>
      </w:r>
    </w:p>
    <w:p w14:paraId="40173836" w14:textId="77777777" w:rsidR="00F81F8A" w:rsidRPr="00C35753" w:rsidRDefault="00F81F8A" w:rsidP="00F81F8A">
      <w:pPr>
        <w:spacing w:after="0"/>
        <w:rPr>
          <w:szCs w:val="20"/>
        </w:rPr>
      </w:pPr>
    </w:p>
    <w:p w14:paraId="55D43DFE" w14:textId="77777777" w:rsidR="00F81F8A" w:rsidRPr="00C35753" w:rsidRDefault="00F81F8A" w:rsidP="00F81F8A">
      <w:pPr>
        <w:spacing w:after="0"/>
        <w:rPr>
          <w:rFonts w:cs="Arial"/>
          <w:szCs w:val="20"/>
        </w:rPr>
      </w:pPr>
    </w:p>
    <w:p w14:paraId="4A5B12F6" w14:textId="77777777" w:rsidR="00F81F8A" w:rsidRPr="00C35753" w:rsidRDefault="00F81F8A" w:rsidP="00F81F8A">
      <w:pPr>
        <w:spacing w:after="0"/>
        <w:rPr>
          <w:rFonts w:cs="Arial"/>
        </w:rPr>
      </w:pPr>
      <w:r w:rsidRPr="00C35753">
        <w:rPr>
          <w:rFonts w:cs="Arial"/>
        </w:rPr>
        <w:br w:type="page"/>
      </w:r>
    </w:p>
    <w:p w14:paraId="1B6E8D22" w14:textId="77777777" w:rsidR="005C4220" w:rsidRDefault="005C4220" w:rsidP="00F81F8A">
      <w:pPr>
        <w:ind w:firstLine="3828"/>
        <w:jc w:val="right"/>
        <w:rPr>
          <w:rFonts w:cs="Arial"/>
          <w:b/>
          <w:szCs w:val="20"/>
        </w:rPr>
        <w:sectPr w:rsidR="005C4220" w:rsidSect="005C4220">
          <w:headerReference w:type="default" r:id="rId18"/>
          <w:footerReference w:type="default" r:id="rId19"/>
          <w:headerReference w:type="first" r:id="rId20"/>
          <w:footerReference w:type="first" r:id="rId21"/>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pPr>
    </w:p>
    <w:p w14:paraId="22F35178" w14:textId="61CD48CB" w:rsidR="00F81F8A" w:rsidRPr="00C35753" w:rsidRDefault="00F81F8A" w:rsidP="00F81F8A">
      <w:pPr>
        <w:ind w:firstLine="3828"/>
        <w:jc w:val="right"/>
        <w:rPr>
          <w:rFonts w:cs="Arial"/>
          <w:b/>
          <w:szCs w:val="20"/>
        </w:rPr>
      </w:pPr>
      <w:r w:rsidRPr="00C35753">
        <w:rPr>
          <w:rFonts w:cs="Arial"/>
          <w:b/>
          <w:szCs w:val="20"/>
        </w:rPr>
        <w:lastRenderedPageBreak/>
        <w:t>Príloha zmluvy č. 4</w:t>
      </w:r>
    </w:p>
    <w:p w14:paraId="0731A2C4" w14:textId="1EE2564E" w:rsidR="00F81F8A" w:rsidRDefault="00F81F8A" w:rsidP="00F81F8A">
      <w:pPr>
        <w:jc w:val="center"/>
        <w:rPr>
          <w:rFonts w:cs="Arial"/>
          <w:b/>
          <w:sz w:val="28"/>
          <w:szCs w:val="28"/>
        </w:rPr>
      </w:pPr>
      <w:r w:rsidRPr="00C07164">
        <w:rPr>
          <w:rFonts w:cs="Arial"/>
          <w:b/>
          <w:sz w:val="28"/>
          <w:szCs w:val="28"/>
        </w:rPr>
        <w:t>Zoznam požadovaných technických prostriedkov</w:t>
      </w:r>
    </w:p>
    <w:p w14:paraId="6C15A688" w14:textId="00ECD814" w:rsidR="00C07164" w:rsidRPr="00C07164" w:rsidRDefault="00C07164" w:rsidP="00C07164">
      <w:pPr>
        <w:rPr>
          <w:rFonts w:eastAsia="Calibri" w:cs="Arial"/>
          <w:szCs w:val="20"/>
          <w:lang w:eastAsia="en-US"/>
        </w:rPr>
      </w:pPr>
      <w:r w:rsidRPr="00C07164">
        <w:rPr>
          <w:rFonts w:eastAsia="Calibri" w:cs="Arial"/>
          <w:szCs w:val="20"/>
          <w:lang w:eastAsia="en-US"/>
        </w:rPr>
        <w:t xml:space="preserve">Predmet zákazky: </w:t>
      </w:r>
      <w:r w:rsidR="00A723D9" w:rsidRPr="00A723D9">
        <w:rPr>
          <w:rFonts w:eastAsia="Calibri" w:cs="Arial"/>
          <w:szCs w:val="20"/>
          <w:lang w:eastAsia="en-US"/>
        </w:rPr>
        <w:t>Lesnícke služby v ťažbovom procese na zlepšenie biotopov pre hlucháňa hôrneho pre OZ Horehronie, LS Hronec- LC Hronec - výzva č.15 -14/02</w:t>
      </w:r>
    </w:p>
    <w:p w14:paraId="163DE5CA" w14:textId="77777777" w:rsidR="00F81F8A" w:rsidRPr="00C35753" w:rsidRDefault="00F81F8A" w:rsidP="00F81F8A">
      <w:pPr>
        <w:spacing w:after="0"/>
        <w:rPr>
          <w:rFonts w:eastAsia="Calibri" w:cs="Arial"/>
          <w:b/>
          <w:lang w:eastAsia="en-US"/>
        </w:rPr>
      </w:pPr>
    </w:p>
    <w:tbl>
      <w:tblPr>
        <w:tblStyle w:val="Mriekatabuky"/>
        <w:tblW w:w="14680" w:type="dxa"/>
        <w:tblLook w:val="04A0" w:firstRow="1" w:lastRow="0" w:firstColumn="1" w:lastColumn="0" w:noHBand="0" w:noVBand="1"/>
      </w:tblPr>
      <w:tblGrid>
        <w:gridCol w:w="577"/>
        <w:gridCol w:w="2786"/>
        <w:gridCol w:w="2570"/>
        <w:gridCol w:w="2187"/>
        <w:gridCol w:w="2236"/>
        <w:gridCol w:w="2068"/>
        <w:gridCol w:w="2256"/>
      </w:tblGrid>
      <w:tr w:rsidR="005C4220" w:rsidRPr="00C35753" w14:paraId="7C30B0AD" w14:textId="77777777" w:rsidTr="00C07164">
        <w:trPr>
          <w:trHeight w:val="1277"/>
        </w:trPr>
        <w:tc>
          <w:tcPr>
            <w:tcW w:w="577" w:type="dxa"/>
            <w:vAlign w:val="center"/>
          </w:tcPr>
          <w:p w14:paraId="5FA52CC7"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P.č.</w:t>
            </w:r>
          </w:p>
        </w:tc>
        <w:tc>
          <w:tcPr>
            <w:tcW w:w="2786" w:type="dxa"/>
            <w:vAlign w:val="center"/>
          </w:tcPr>
          <w:p w14:paraId="5EB3C98C"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Typ prostriedku</w:t>
            </w:r>
          </w:p>
        </w:tc>
        <w:tc>
          <w:tcPr>
            <w:tcW w:w="2570" w:type="dxa"/>
            <w:vAlign w:val="center"/>
          </w:tcPr>
          <w:p w14:paraId="3247F858"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Značka prostriedku</w:t>
            </w:r>
          </w:p>
        </w:tc>
        <w:tc>
          <w:tcPr>
            <w:tcW w:w="2187" w:type="dxa"/>
            <w:vAlign w:val="center"/>
          </w:tcPr>
          <w:p w14:paraId="0E0F24CF"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Opis alebo špecifikácia prostriedku</w:t>
            </w:r>
          </w:p>
        </w:tc>
        <w:tc>
          <w:tcPr>
            <w:tcW w:w="2236" w:type="dxa"/>
            <w:vAlign w:val="center"/>
          </w:tcPr>
          <w:p w14:paraId="7603CEB2"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Číslo TP</w:t>
            </w:r>
          </w:p>
          <w:p w14:paraId="0B1D770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(ak nemá, uviesť VIN číslo prostriedku)</w:t>
            </w:r>
          </w:p>
        </w:tc>
        <w:tc>
          <w:tcPr>
            <w:tcW w:w="2068" w:type="dxa"/>
            <w:vAlign w:val="center"/>
          </w:tcPr>
          <w:p w14:paraId="046C24D5"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Vlastník</w:t>
            </w:r>
          </w:p>
          <w:p w14:paraId="43CDB853"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(meno a priezvisko/ obchodný názov, IČO)</w:t>
            </w:r>
          </w:p>
        </w:tc>
        <w:tc>
          <w:tcPr>
            <w:tcW w:w="2256" w:type="dxa"/>
            <w:vAlign w:val="center"/>
          </w:tcPr>
          <w:p w14:paraId="462523CA" w14:textId="77777777" w:rsidR="00F81F8A" w:rsidRPr="00C35753" w:rsidRDefault="00F81F8A" w:rsidP="009F7A92">
            <w:pPr>
              <w:spacing w:after="0"/>
              <w:jc w:val="center"/>
              <w:rPr>
                <w:rFonts w:eastAsia="Calibri" w:cs="Arial"/>
                <w:b/>
                <w:lang w:eastAsia="en-US"/>
              </w:rPr>
            </w:pPr>
            <w:r w:rsidRPr="00C35753">
              <w:rPr>
                <w:rFonts w:eastAsia="Calibri" w:cs="Arial"/>
                <w:b/>
                <w:lang w:eastAsia="en-US"/>
              </w:rPr>
              <w:t>Forma disponibility</w:t>
            </w:r>
          </w:p>
          <w:p w14:paraId="19DADBD8" w14:textId="77777777" w:rsidR="00F81F8A" w:rsidRPr="00C35753" w:rsidRDefault="00F81F8A" w:rsidP="009F7A92">
            <w:pPr>
              <w:spacing w:after="0"/>
              <w:jc w:val="center"/>
              <w:rPr>
                <w:rFonts w:eastAsia="Calibri" w:cs="Arial"/>
                <w:lang w:eastAsia="en-US"/>
              </w:rPr>
            </w:pPr>
            <w:r w:rsidRPr="00C35753">
              <w:rPr>
                <w:rFonts w:eastAsia="Calibri" w:cs="Arial"/>
                <w:lang w:eastAsia="en-US"/>
              </w:rPr>
              <w:t>(vlastníctvo, nájom, výpožička)</w:t>
            </w:r>
          </w:p>
        </w:tc>
      </w:tr>
      <w:tr w:rsidR="005C4220" w:rsidRPr="00C35753" w14:paraId="0EF96F87" w14:textId="77777777" w:rsidTr="00C07164">
        <w:trPr>
          <w:trHeight w:val="409"/>
        </w:trPr>
        <w:tc>
          <w:tcPr>
            <w:tcW w:w="577" w:type="dxa"/>
          </w:tcPr>
          <w:p w14:paraId="72F6DA6D" w14:textId="77777777" w:rsidR="00F81F8A" w:rsidRPr="00C35753" w:rsidRDefault="00F81F8A" w:rsidP="009F7A92">
            <w:pPr>
              <w:spacing w:after="0"/>
              <w:rPr>
                <w:rFonts w:eastAsia="Calibri" w:cs="Arial"/>
                <w:b/>
                <w:lang w:eastAsia="en-US"/>
              </w:rPr>
            </w:pPr>
          </w:p>
        </w:tc>
        <w:tc>
          <w:tcPr>
            <w:tcW w:w="2786" w:type="dxa"/>
          </w:tcPr>
          <w:p w14:paraId="032671ED" w14:textId="77777777" w:rsidR="00F81F8A" w:rsidRPr="00C35753" w:rsidRDefault="00F81F8A" w:rsidP="009F7A92">
            <w:pPr>
              <w:spacing w:after="0"/>
              <w:rPr>
                <w:rFonts w:eastAsia="Calibri" w:cs="Arial"/>
                <w:b/>
                <w:lang w:eastAsia="en-US"/>
              </w:rPr>
            </w:pPr>
          </w:p>
        </w:tc>
        <w:tc>
          <w:tcPr>
            <w:tcW w:w="2570" w:type="dxa"/>
          </w:tcPr>
          <w:p w14:paraId="74ED3AFB" w14:textId="77777777" w:rsidR="00F81F8A" w:rsidRPr="00C35753" w:rsidRDefault="00F81F8A" w:rsidP="009F7A92">
            <w:pPr>
              <w:spacing w:after="0"/>
              <w:rPr>
                <w:rFonts w:eastAsia="Calibri" w:cs="Arial"/>
                <w:b/>
                <w:lang w:eastAsia="en-US"/>
              </w:rPr>
            </w:pPr>
          </w:p>
        </w:tc>
        <w:tc>
          <w:tcPr>
            <w:tcW w:w="2187" w:type="dxa"/>
          </w:tcPr>
          <w:p w14:paraId="4BFC9DA1" w14:textId="77777777" w:rsidR="00F81F8A" w:rsidRPr="00C35753" w:rsidRDefault="00F81F8A" w:rsidP="009F7A92">
            <w:pPr>
              <w:spacing w:after="0"/>
              <w:rPr>
                <w:rFonts w:eastAsia="Calibri" w:cs="Arial"/>
                <w:b/>
                <w:lang w:eastAsia="en-US"/>
              </w:rPr>
            </w:pPr>
          </w:p>
        </w:tc>
        <w:tc>
          <w:tcPr>
            <w:tcW w:w="2236" w:type="dxa"/>
          </w:tcPr>
          <w:p w14:paraId="3538105E" w14:textId="77777777" w:rsidR="00F81F8A" w:rsidRPr="00C35753" w:rsidRDefault="00F81F8A" w:rsidP="009F7A92">
            <w:pPr>
              <w:spacing w:after="0"/>
              <w:rPr>
                <w:rFonts w:eastAsia="Calibri" w:cs="Arial"/>
                <w:b/>
                <w:lang w:eastAsia="en-US"/>
              </w:rPr>
            </w:pPr>
          </w:p>
        </w:tc>
        <w:tc>
          <w:tcPr>
            <w:tcW w:w="2068" w:type="dxa"/>
          </w:tcPr>
          <w:p w14:paraId="42D8A8AF" w14:textId="77777777" w:rsidR="00F81F8A" w:rsidRPr="00C35753" w:rsidRDefault="00F81F8A" w:rsidP="009F7A92">
            <w:pPr>
              <w:spacing w:after="0"/>
              <w:rPr>
                <w:rFonts w:eastAsia="Calibri" w:cs="Arial"/>
                <w:b/>
                <w:lang w:eastAsia="en-US"/>
              </w:rPr>
            </w:pPr>
          </w:p>
        </w:tc>
        <w:tc>
          <w:tcPr>
            <w:tcW w:w="2256" w:type="dxa"/>
          </w:tcPr>
          <w:p w14:paraId="0CCC26CE" w14:textId="77777777" w:rsidR="00F81F8A" w:rsidRPr="00C35753" w:rsidRDefault="00F81F8A" w:rsidP="009F7A92">
            <w:pPr>
              <w:spacing w:after="0"/>
              <w:rPr>
                <w:rFonts w:eastAsia="Calibri" w:cs="Arial"/>
                <w:b/>
                <w:lang w:eastAsia="en-US"/>
              </w:rPr>
            </w:pPr>
          </w:p>
        </w:tc>
      </w:tr>
      <w:tr w:rsidR="005C4220" w:rsidRPr="00C35753" w14:paraId="3F9E0FB2" w14:textId="77777777" w:rsidTr="00C07164">
        <w:trPr>
          <w:trHeight w:val="409"/>
        </w:trPr>
        <w:tc>
          <w:tcPr>
            <w:tcW w:w="577" w:type="dxa"/>
          </w:tcPr>
          <w:p w14:paraId="1238347C" w14:textId="77777777" w:rsidR="00F81F8A" w:rsidRPr="00C35753" w:rsidRDefault="00F81F8A" w:rsidP="009F7A92">
            <w:pPr>
              <w:spacing w:after="0"/>
              <w:rPr>
                <w:rFonts w:eastAsia="Calibri" w:cs="Arial"/>
                <w:b/>
                <w:lang w:eastAsia="en-US"/>
              </w:rPr>
            </w:pPr>
          </w:p>
        </w:tc>
        <w:tc>
          <w:tcPr>
            <w:tcW w:w="2786" w:type="dxa"/>
          </w:tcPr>
          <w:p w14:paraId="1142337E" w14:textId="77777777" w:rsidR="00F81F8A" w:rsidRPr="00C35753" w:rsidRDefault="00F81F8A" w:rsidP="009F7A92">
            <w:pPr>
              <w:spacing w:after="0"/>
              <w:rPr>
                <w:rFonts w:eastAsia="Calibri" w:cs="Arial"/>
                <w:b/>
                <w:lang w:eastAsia="en-US"/>
              </w:rPr>
            </w:pPr>
          </w:p>
        </w:tc>
        <w:tc>
          <w:tcPr>
            <w:tcW w:w="2570" w:type="dxa"/>
          </w:tcPr>
          <w:p w14:paraId="33BE3653" w14:textId="77777777" w:rsidR="00F81F8A" w:rsidRPr="00C35753" w:rsidRDefault="00F81F8A" w:rsidP="009F7A92">
            <w:pPr>
              <w:spacing w:after="0"/>
              <w:rPr>
                <w:rFonts w:eastAsia="Calibri" w:cs="Arial"/>
                <w:b/>
                <w:lang w:eastAsia="en-US"/>
              </w:rPr>
            </w:pPr>
          </w:p>
        </w:tc>
        <w:tc>
          <w:tcPr>
            <w:tcW w:w="2187" w:type="dxa"/>
          </w:tcPr>
          <w:p w14:paraId="2336E7EB" w14:textId="77777777" w:rsidR="00F81F8A" w:rsidRPr="00C35753" w:rsidRDefault="00F81F8A" w:rsidP="009F7A92">
            <w:pPr>
              <w:spacing w:after="0"/>
              <w:rPr>
                <w:rFonts w:eastAsia="Calibri" w:cs="Arial"/>
                <w:b/>
                <w:lang w:eastAsia="en-US"/>
              </w:rPr>
            </w:pPr>
          </w:p>
        </w:tc>
        <w:tc>
          <w:tcPr>
            <w:tcW w:w="2236" w:type="dxa"/>
          </w:tcPr>
          <w:p w14:paraId="0C6BED14" w14:textId="77777777" w:rsidR="00F81F8A" w:rsidRPr="00C35753" w:rsidRDefault="00F81F8A" w:rsidP="009F7A92">
            <w:pPr>
              <w:spacing w:after="0"/>
              <w:rPr>
                <w:rFonts w:eastAsia="Calibri" w:cs="Arial"/>
                <w:b/>
                <w:lang w:eastAsia="en-US"/>
              </w:rPr>
            </w:pPr>
          </w:p>
        </w:tc>
        <w:tc>
          <w:tcPr>
            <w:tcW w:w="2068" w:type="dxa"/>
          </w:tcPr>
          <w:p w14:paraId="2372CF6A" w14:textId="77777777" w:rsidR="00F81F8A" w:rsidRPr="00C35753" w:rsidRDefault="00F81F8A" w:rsidP="009F7A92">
            <w:pPr>
              <w:spacing w:after="0"/>
              <w:rPr>
                <w:rFonts w:eastAsia="Calibri" w:cs="Arial"/>
                <w:b/>
                <w:lang w:eastAsia="en-US"/>
              </w:rPr>
            </w:pPr>
          </w:p>
        </w:tc>
        <w:tc>
          <w:tcPr>
            <w:tcW w:w="2256" w:type="dxa"/>
          </w:tcPr>
          <w:p w14:paraId="068BE35D" w14:textId="77777777" w:rsidR="00F81F8A" w:rsidRPr="00C35753" w:rsidRDefault="00F81F8A" w:rsidP="009F7A92">
            <w:pPr>
              <w:spacing w:after="0"/>
              <w:rPr>
                <w:rFonts w:eastAsia="Calibri" w:cs="Arial"/>
                <w:b/>
                <w:lang w:eastAsia="en-US"/>
              </w:rPr>
            </w:pPr>
          </w:p>
        </w:tc>
      </w:tr>
      <w:tr w:rsidR="005C4220" w:rsidRPr="00C35753" w14:paraId="29C23F12" w14:textId="77777777" w:rsidTr="00C07164">
        <w:trPr>
          <w:trHeight w:val="383"/>
        </w:trPr>
        <w:tc>
          <w:tcPr>
            <w:tcW w:w="577" w:type="dxa"/>
          </w:tcPr>
          <w:p w14:paraId="2DCD0040" w14:textId="77777777" w:rsidR="00F81F8A" w:rsidRPr="00C35753" w:rsidRDefault="00F81F8A" w:rsidP="009F7A92">
            <w:pPr>
              <w:spacing w:after="0"/>
              <w:rPr>
                <w:rFonts w:eastAsia="Calibri" w:cs="Arial"/>
                <w:b/>
                <w:lang w:eastAsia="en-US"/>
              </w:rPr>
            </w:pPr>
          </w:p>
        </w:tc>
        <w:tc>
          <w:tcPr>
            <w:tcW w:w="2786" w:type="dxa"/>
          </w:tcPr>
          <w:p w14:paraId="2C8F4FE6" w14:textId="77777777" w:rsidR="00F81F8A" w:rsidRPr="00C35753" w:rsidRDefault="00F81F8A" w:rsidP="009F7A92">
            <w:pPr>
              <w:spacing w:after="0"/>
              <w:rPr>
                <w:rFonts w:eastAsia="Calibri" w:cs="Arial"/>
                <w:b/>
                <w:lang w:eastAsia="en-US"/>
              </w:rPr>
            </w:pPr>
          </w:p>
        </w:tc>
        <w:tc>
          <w:tcPr>
            <w:tcW w:w="2570" w:type="dxa"/>
          </w:tcPr>
          <w:p w14:paraId="10F8EA52" w14:textId="77777777" w:rsidR="00F81F8A" w:rsidRPr="00C35753" w:rsidRDefault="00F81F8A" w:rsidP="009F7A92">
            <w:pPr>
              <w:spacing w:after="0"/>
              <w:rPr>
                <w:rFonts w:eastAsia="Calibri" w:cs="Arial"/>
                <w:b/>
                <w:lang w:eastAsia="en-US"/>
              </w:rPr>
            </w:pPr>
          </w:p>
        </w:tc>
        <w:tc>
          <w:tcPr>
            <w:tcW w:w="2187" w:type="dxa"/>
          </w:tcPr>
          <w:p w14:paraId="3842155F" w14:textId="77777777" w:rsidR="00F81F8A" w:rsidRPr="00C35753" w:rsidRDefault="00F81F8A" w:rsidP="009F7A92">
            <w:pPr>
              <w:spacing w:after="0"/>
              <w:rPr>
                <w:rFonts w:eastAsia="Calibri" w:cs="Arial"/>
                <w:b/>
                <w:lang w:eastAsia="en-US"/>
              </w:rPr>
            </w:pPr>
          </w:p>
        </w:tc>
        <w:tc>
          <w:tcPr>
            <w:tcW w:w="2236" w:type="dxa"/>
          </w:tcPr>
          <w:p w14:paraId="5A3A9F39" w14:textId="77777777" w:rsidR="00F81F8A" w:rsidRPr="00C35753" w:rsidRDefault="00F81F8A" w:rsidP="009F7A92">
            <w:pPr>
              <w:spacing w:after="0"/>
              <w:rPr>
                <w:rFonts w:eastAsia="Calibri" w:cs="Arial"/>
                <w:b/>
                <w:lang w:eastAsia="en-US"/>
              </w:rPr>
            </w:pPr>
          </w:p>
        </w:tc>
        <w:tc>
          <w:tcPr>
            <w:tcW w:w="2068" w:type="dxa"/>
          </w:tcPr>
          <w:p w14:paraId="15FB3303" w14:textId="77777777" w:rsidR="00F81F8A" w:rsidRPr="00C35753" w:rsidRDefault="00F81F8A" w:rsidP="009F7A92">
            <w:pPr>
              <w:spacing w:after="0"/>
              <w:rPr>
                <w:rFonts w:eastAsia="Calibri" w:cs="Arial"/>
                <w:b/>
                <w:lang w:eastAsia="en-US"/>
              </w:rPr>
            </w:pPr>
          </w:p>
        </w:tc>
        <w:tc>
          <w:tcPr>
            <w:tcW w:w="2256" w:type="dxa"/>
          </w:tcPr>
          <w:p w14:paraId="60E0C3BE" w14:textId="77777777" w:rsidR="00F81F8A" w:rsidRPr="00C35753" w:rsidRDefault="00F81F8A" w:rsidP="009F7A92">
            <w:pPr>
              <w:spacing w:after="0"/>
              <w:rPr>
                <w:rFonts w:eastAsia="Calibri" w:cs="Arial"/>
                <w:b/>
                <w:lang w:eastAsia="en-US"/>
              </w:rPr>
            </w:pPr>
          </w:p>
        </w:tc>
      </w:tr>
      <w:tr w:rsidR="005C4220" w:rsidRPr="00C35753" w14:paraId="4AA17091" w14:textId="77777777" w:rsidTr="00C07164">
        <w:trPr>
          <w:trHeight w:val="409"/>
        </w:trPr>
        <w:tc>
          <w:tcPr>
            <w:tcW w:w="577" w:type="dxa"/>
          </w:tcPr>
          <w:p w14:paraId="1BFA505C" w14:textId="77777777" w:rsidR="00F81F8A" w:rsidRPr="00C35753" w:rsidRDefault="00F81F8A" w:rsidP="009F7A92">
            <w:pPr>
              <w:spacing w:after="0"/>
              <w:rPr>
                <w:rFonts w:eastAsia="Calibri" w:cs="Arial"/>
                <w:b/>
                <w:lang w:eastAsia="en-US"/>
              </w:rPr>
            </w:pPr>
          </w:p>
        </w:tc>
        <w:tc>
          <w:tcPr>
            <w:tcW w:w="2786" w:type="dxa"/>
          </w:tcPr>
          <w:p w14:paraId="6CE9A373" w14:textId="77777777" w:rsidR="00F81F8A" w:rsidRPr="00C35753" w:rsidRDefault="00F81F8A" w:rsidP="009F7A92">
            <w:pPr>
              <w:spacing w:after="0"/>
              <w:rPr>
                <w:rFonts w:eastAsia="Calibri" w:cs="Arial"/>
                <w:b/>
                <w:lang w:eastAsia="en-US"/>
              </w:rPr>
            </w:pPr>
          </w:p>
        </w:tc>
        <w:tc>
          <w:tcPr>
            <w:tcW w:w="2570" w:type="dxa"/>
          </w:tcPr>
          <w:p w14:paraId="5A305E4C" w14:textId="77777777" w:rsidR="00F81F8A" w:rsidRPr="00C35753" w:rsidRDefault="00F81F8A" w:rsidP="009F7A92">
            <w:pPr>
              <w:spacing w:after="0"/>
              <w:rPr>
                <w:rFonts w:eastAsia="Calibri" w:cs="Arial"/>
                <w:b/>
                <w:lang w:eastAsia="en-US"/>
              </w:rPr>
            </w:pPr>
          </w:p>
        </w:tc>
        <w:tc>
          <w:tcPr>
            <w:tcW w:w="2187" w:type="dxa"/>
          </w:tcPr>
          <w:p w14:paraId="0C9E7CA1" w14:textId="77777777" w:rsidR="00F81F8A" w:rsidRPr="00C35753" w:rsidRDefault="00F81F8A" w:rsidP="009F7A92">
            <w:pPr>
              <w:spacing w:after="0"/>
              <w:rPr>
                <w:rFonts w:eastAsia="Calibri" w:cs="Arial"/>
                <w:b/>
                <w:lang w:eastAsia="en-US"/>
              </w:rPr>
            </w:pPr>
          </w:p>
        </w:tc>
        <w:tc>
          <w:tcPr>
            <w:tcW w:w="2236" w:type="dxa"/>
          </w:tcPr>
          <w:p w14:paraId="371FD8FF" w14:textId="77777777" w:rsidR="00F81F8A" w:rsidRPr="00C35753" w:rsidRDefault="00F81F8A" w:rsidP="009F7A92">
            <w:pPr>
              <w:spacing w:after="0"/>
              <w:rPr>
                <w:rFonts w:eastAsia="Calibri" w:cs="Arial"/>
                <w:b/>
                <w:lang w:eastAsia="en-US"/>
              </w:rPr>
            </w:pPr>
          </w:p>
        </w:tc>
        <w:tc>
          <w:tcPr>
            <w:tcW w:w="2068" w:type="dxa"/>
          </w:tcPr>
          <w:p w14:paraId="5BD4846E" w14:textId="77777777" w:rsidR="00F81F8A" w:rsidRPr="00C35753" w:rsidRDefault="00F81F8A" w:rsidP="009F7A92">
            <w:pPr>
              <w:spacing w:after="0"/>
              <w:rPr>
                <w:rFonts w:eastAsia="Calibri" w:cs="Arial"/>
                <w:b/>
                <w:lang w:eastAsia="en-US"/>
              </w:rPr>
            </w:pPr>
          </w:p>
        </w:tc>
        <w:tc>
          <w:tcPr>
            <w:tcW w:w="2256" w:type="dxa"/>
          </w:tcPr>
          <w:p w14:paraId="02E948FB" w14:textId="77777777" w:rsidR="00F81F8A" w:rsidRPr="00C35753" w:rsidRDefault="00F81F8A" w:rsidP="009F7A92">
            <w:pPr>
              <w:spacing w:after="0"/>
              <w:rPr>
                <w:rFonts w:eastAsia="Calibri" w:cs="Arial"/>
                <w:b/>
                <w:lang w:eastAsia="en-US"/>
              </w:rPr>
            </w:pPr>
          </w:p>
        </w:tc>
      </w:tr>
      <w:tr w:rsidR="005C4220" w:rsidRPr="00C35753" w14:paraId="61C5E39B" w14:textId="77777777" w:rsidTr="00C07164">
        <w:trPr>
          <w:trHeight w:val="383"/>
        </w:trPr>
        <w:tc>
          <w:tcPr>
            <w:tcW w:w="577" w:type="dxa"/>
          </w:tcPr>
          <w:p w14:paraId="2E684B0A" w14:textId="77777777" w:rsidR="00F81F8A" w:rsidRPr="00C35753" w:rsidRDefault="00F81F8A" w:rsidP="009F7A92">
            <w:pPr>
              <w:spacing w:after="0"/>
              <w:rPr>
                <w:rFonts w:eastAsia="Calibri" w:cs="Arial"/>
                <w:b/>
                <w:lang w:eastAsia="en-US"/>
              </w:rPr>
            </w:pPr>
          </w:p>
        </w:tc>
        <w:tc>
          <w:tcPr>
            <w:tcW w:w="2786" w:type="dxa"/>
          </w:tcPr>
          <w:p w14:paraId="72137960" w14:textId="77777777" w:rsidR="00F81F8A" w:rsidRPr="00C35753" w:rsidRDefault="00F81F8A" w:rsidP="009F7A92">
            <w:pPr>
              <w:spacing w:after="0"/>
              <w:rPr>
                <w:rFonts w:eastAsia="Calibri" w:cs="Arial"/>
                <w:b/>
                <w:lang w:eastAsia="en-US"/>
              </w:rPr>
            </w:pPr>
          </w:p>
        </w:tc>
        <w:tc>
          <w:tcPr>
            <w:tcW w:w="2570" w:type="dxa"/>
          </w:tcPr>
          <w:p w14:paraId="7024414C" w14:textId="77777777" w:rsidR="00F81F8A" w:rsidRPr="00C35753" w:rsidRDefault="00F81F8A" w:rsidP="009F7A92">
            <w:pPr>
              <w:spacing w:after="0"/>
              <w:rPr>
                <w:rFonts w:eastAsia="Calibri" w:cs="Arial"/>
                <w:b/>
                <w:lang w:eastAsia="en-US"/>
              </w:rPr>
            </w:pPr>
          </w:p>
        </w:tc>
        <w:tc>
          <w:tcPr>
            <w:tcW w:w="2187" w:type="dxa"/>
          </w:tcPr>
          <w:p w14:paraId="39E9F054" w14:textId="77777777" w:rsidR="00F81F8A" w:rsidRPr="00C35753" w:rsidRDefault="00F81F8A" w:rsidP="009F7A92">
            <w:pPr>
              <w:spacing w:after="0"/>
              <w:rPr>
                <w:rFonts w:eastAsia="Calibri" w:cs="Arial"/>
                <w:b/>
                <w:lang w:eastAsia="en-US"/>
              </w:rPr>
            </w:pPr>
          </w:p>
        </w:tc>
        <w:tc>
          <w:tcPr>
            <w:tcW w:w="2236" w:type="dxa"/>
          </w:tcPr>
          <w:p w14:paraId="5EB599C2" w14:textId="77777777" w:rsidR="00F81F8A" w:rsidRPr="00C35753" w:rsidRDefault="00F81F8A" w:rsidP="009F7A92">
            <w:pPr>
              <w:spacing w:after="0"/>
              <w:rPr>
                <w:rFonts w:eastAsia="Calibri" w:cs="Arial"/>
                <w:b/>
                <w:lang w:eastAsia="en-US"/>
              </w:rPr>
            </w:pPr>
          </w:p>
        </w:tc>
        <w:tc>
          <w:tcPr>
            <w:tcW w:w="2068" w:type="dxa"/>
          </w:tcPr>
          <w:p w14:paraId="77D8A01C" w14:textId="77777777" w:rsidR="00F81F8A" w:rsidRPr="00C35753" w:rsidRDefault="00F81F8A" w:rsidP="009F7A92">
            <w:pPr>
              <w:spacing w:after="0"/>
              <w:rPr>
                <w:rFonts w:eastAsia="Calibri" w:cs="Arial"/>
                <w:b/>
                <w:lang w:eastAsia="en-US"/>
              </w:rPr>
            </w:pPr>
          </w:p>
        </w:tc>
        <w:tc>
          <w:tcPr>
            <w:tcW w:w="2256" w:type="dxa"/>
          </w:tcPr>
          <w:p w14:paraId="4C833CF2" w14:textId="77777777" w:rsidR="00F81F8A" w:rsidRPr="00C35753" w:rsidRDefault="00F81F8A" w:rsidP="009F7A92">
            <w:pPr>
              <w:spacing w:after="0"/>
              <w:rPr>
                <w:rFonts w:eastAsia="Calibri" w:cs="Arial"/>
                <w:b/>
                <w:lang w:eastAsia="en-US"/>
              </w:rPr>
            </w:pPr>
          </w:p>
        </w:tc>
      </w:tr>
    </w:tbl>
    <w:p w14:paraId="7FB9AD63" w14:textId="77777777" w:rsidR="00F81F8A" w:rsidRPr="00C35753" w:rsidRDefault="00F81F8A" w:rsidP="00F81F8A">
      <w:pPr>
        <w:spacing w:after="0"/>
        <w:rPr>
          <w:rFonts w:cs="Arial"/>
          <w:szCs w:val="20"/>
        </w:rPr>
      </w:pPr>
    </w:p>
    <w:p w14:paraId="3D4119FA" w14:textId="77777777" w:rsidR="00F81F8A" w:rsidRPr="00F81F8A" w:rsidRDefault="00F81F8A" w:rsidP="00F81F8A">
      <w:pPr>
        <w:spacing w:after="0"/>
        <w:rPr>
          <w:rFonts w:cs="Arial"/>
          <w:szCs w:val="20"/>
        </w:rPr>
      </w:pPr>
    </w:p>
    <w:sectPr w:rsidR="00F81F8A" w:rsidRPr="00F81F8A" w:rsidSect="005C4220">
      <w:pgSz w:w="16838" w:h="11906" w:orient="landscape" w:code="9"/>
      <w:pgMar w:top="1134" w:right="851" w:bottom="1134" w:left="1021"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B5A32" w14:textId="77777777" w:rsidR="007E7820" w:rsidRDefault="007E7820">
      <w:r>
        <w:separator/>
      </w:r>
    </w:p>
  </w:endnote>
  <w:endnote w:type="continuationSeparator" w:id="0">
    <w:p w14:paraId="0F8FE7A2" w14:textId="77777777" w:rsidR="007E7820" w:rsidRDefault="007E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E5220" w14:textId="77777777" w:rsidR="009F7A92" w:rsidRDefault="009F7A92">
    <w:pPr>
      <w:pStyle w:val="Pta"/>
      <w:tabs>
        <w:tab w:val="center" w:pos="8460"/>
        <w:tab w:val="right" w:pos="9720"/>
      </w:tabs>
      <w:rPr>
        <w:rFonts w:cs="Arial"/>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_Hlk489557460"/>
  <w:bookmarkStart w:id="5" w:name="_Hlk489557461"/>
  <w:bookmarkStart w:id="6" w:name="_Hlk489557462"/>
  <w:p w14:paraId="47DD7336" w14:textId="3A70CBA8" w:rsidR="009F7A92" w:rsidRDefault="009F7A92"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9F7A92" w:rsidRPr="004708C9" w:rsidRDefault="009F7A92"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4"/>
    <w:bookmarkEnd w:id="5"/>
    <w:bookmarkEnd w:id="6"/>
    <w:r w:rsidRPr="00C34249">
      <w:rPr>
        <w:rFonts w:cs="Arial"/>
        <w:sz w:val="18"/>
        <w:szCs w:val="16"/>
      </w:rPr>
      <w:t>SK60 0200 0000 0000 0510 9312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692B8C4E" w:rsidR="009F7A92" w:rsidRDefault="009F7A92">
        <w:pPr>
          <w:pStyle w:val="Pta"/>
          <w:jc w:val="right"/>
        </w:pPr>
        <w:r>
          <w:fldChar w:fldCharType="begin"/>
        </w:r>
        <w:r>
          <w:instrText>PAGE   \* MERGEFORMAT</w:instrText>
        </w:r>
        <w:r>
          <w:fldChar w:fldCharType="separate"/>
        </w:r>
        <w:r w:rsidR="00BE6F25">
          <w:rPr>
            <w:noProof/>
          </w:rPr>
          <w:t>1</w:t>
        </w:r>
        <w:r>
          <w:fldChar w:fldCharType="end"/>
        </w:r>
      </w:p>
    </w:sdtContent>
  </w:sdt>
  <w:p w14:paraId="18FE046B" w14:textId="77777777" w:rsidR="009F7A92" w:rsidRDefault="009F7A9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73200" w14:textId="77777777" w:rsidR="007E7820" w:rsidRDefault="007E7820">
      <w:r>
        <w:separator/>
      </w:r>
    </w:p>
  </w:footnote>
  <w:footnote w:type="continuationSeparator" w:id="0">
    <w:p w14:paraId="10E5BD3B" w14:textId="77777777" w:rsidR="007E7820" w:rsidRDefault="007E7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8295A8E" w14:textId="77777777" w:rsidTr="009F7A92">
      <w:tc>
        <w:tcPr>
          <w:tcW w:w="1271" w:type="dxa"/>
        </w:tcPr>
        <w:p w14:paraId="4536F36F" w14:textId="77777777" w:rsidR="009F7A92" w:rsidRDefault="009F7A92" w:rsidP="009F7A92">
          <w:r w:rsidRPr="007C3D49">
            <w:rPr>
              <w:noProof/>
            </w:rPr>
            <mc:AlternateContent>
              <mc:Choice Requires="wpg">
                <w:drawing>
                  <wp:inline distT="0" distB="0" distL="0" distR="0" wp14:anchorId="73A3B0BB" wp14:editId="69BFE50D">
                    <wp:extent cx="540000" cy="918000"/>
                    <wp:effectExtent l="0" t="0" r="31750" b="15875"/>
                    <wp:docPr id="20" name="Skupin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1"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2"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53"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D167B25" id="Skupina 20"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825B11A"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0908331A" w14:textId="77777777" w:rsidR="009F7A92" w:rsidRDefault="009F7A92" w:rsidP="009F7A92">
          <w:pPr>
            <w:pStyle w:val="Nadpis4"/>
            <w:tabs>
              <w:tab w:val="clear" w:pos="576"/>
            </w:tabs>
            <w:rPr>
              <w:color w:val="005941"/>
              <w:sz w:val="24"/>
            </w:rPr>
          </w:pPr>
          <w:r w:rsidRPr="00EA70B1">
            <w:rPr>
              <w:color w:val="005941"/>
              <w:sz w:val="24"/>
            </w:rPr>
            <w:t>Organizačná zložka OZ Horehronie</w:t>
          </w:r>
        </w:p>
        <w:p w14:paraId="1A9D1B34" w14:textId="77777777" w:rsidR="009F7A92" w:rsidRDefault="009F7A92" w:rsidP="009F7A92">
          <w:pPr>
            <w:pStyle w:val="Nadpis4"/>
            <w:tabs>
              <w:tab w:val="clear" w:pos="576"/>
            </w:tabs>
          </w:pPr>
          <w:r w:rsidRPr="00EA70B1">
            <w:rPr>
              <w:color w:val="005941"/>
              <w:sz w:val="24"/>
            </w:rPr>
            <w:t>Hlavná 245/72, 976 52  Čierny Balog</w:t>
          </w:r>
        </w:p>
      </w:tc>
    </w:tr>
  </w:tbl>
  <w:p w14:paraId="0583CA10" w14:textId="77777777" w:rsidR="009F7A92" w:rsidRDefault="009F7A9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6EDF7F52" w14:textId="77777777" w:rsidTr="009F7A92">
      <w:tc>
        <w:tcPr>
          <w:tcW w:w="1271" w:type="dxa"/>
        </w:tcPr>
        <w:p w14:paraId="4A9B9C90" w14:textId="77777777" w:rsidR="009F7A92" w:rsidRDefault="009F7A92" w:rsidP="009F7A92">
          <w:r w:rsidRPr="007C3D49">
            <w:rPr>
              <w:noProof/>
            </w:rPr>
            <mc:AlternateContent>
              <mc:Choice Requires="wpg">
                <w:drawing>
                  <wp:inline distT="0" distB="0" distL="0" distR="0" wp14:anchorId="01C30BF4" wp14:editId="32AE3628">
                    <wp:extent cx="540000" cy="918000"/>
                    <wp:effectExtent l="0" t="0" r="31750" b="15875"/>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5"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5"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6"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7"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18"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CCB3090" id="Skupina 4"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ED2119C" w14:textId="77777777" w:rsidR="009F7A92" w:rsidRDefault="009F7A92" w:rsidP="009F7A92">
          <w:pPr>
            <w:pStyle w:val="Nadpis4"/>
            <w:tabs>
              <w:tab w:val="clear" w:pos="576"/>
            </w:tabs>
            <w:rPr>
              <w:color w:val="005941"/>
              <w:sz w:val="32"/>
              <w:szCs w:val="32"/>
            </w:rPr>
          </w:pPr>
          <w:r w:rsidRPr="006B7CE0">
            <w:rPr>
              <w:color w:val="005941"/>
              <w:sz w:val="32"/>
              <w:szCs w:val="32"/>
            </w:rPr>
            <w:t>LESY Slovenskej republiky, štátny podnik</w:t>
          </w:r>
        </w:p>
        <w:p w14:paraId="6BFA6A95" w14:textId="77777777" w:rsidR="009F7A92" w:rsidRPr="007C3D49" w:rsidRDefault="009F7A92" w:rsidP="009F7A92">
          <w:pPr>
            <w:pStyle w:val="Nadpis4"/>
            <w:tabs>
              <w:tab w:val="clear" w:pos="576"/>
            </w:tabs>
            <w:rPr>
              <w:color w:val="005941"/>
              <w:sz w:val="24"/>
            </w:rPr>
          </w:pPr>
          <w:r w:rsidRPr="007C3D49">
            <w:rPr>
              <w:color w:val="005941"/>
              <w:sz w:val="24"/>
            </w:rPr>
            <w:t>generálne riaditeľstvo</w:t>
          </w:r>
        </w:p>
        <w:p w14:paraId="00D7B8F7" w14:textId="77777777" w:rsidR="009F7A92" w:rsidRDefault="009F7A92" w:rsidP="009F7A92">
          <w:pPr>
            <w:pStyle w:val="Nadpis4"/>
            <w:tabs>
              <w:tab w:val="clear" w:pos="576"/>
            </w:tabs>
          </w:pPr>
          <w:r w:rsidRPr="007C3D49">
            <w:rPr>
              <w:color w:val="005941"/>
              <w:sz w:val="24"/>
            </w:rPr>
            <w:t>Námestie SNP 8, 975 66 Banská Bystrica</w:t>
          </w:r>
        </w:p>
      </w:tc>
    </w:tr>
  </w:tbl>
  <w:p w14:paraId="0F245159" w14:textId="77777777" w:rsidR="009F7A92" w:rsidRPr="006B1035" w:rsidRDefault="009F7A92" w:rsidP="009F7A9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9F7A92" w14:paraId="14793BB4" w14:textId="77777777" w:rsidTr="007C3D49">
      <w:tc>
        <w:tcPr>
          <w:tcW w:w="1271" w:type="dxa"/>
        </w:tcPr>
        <w:p w14:paraId="22C3DFF4" w14:textId="2E53548F" w:rsidR="009F7A92" w:rsidRDefault="009F7A92"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9F7A92" w:rsidRPr="00707B31" w:rsidRDefault="009F7A92"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9F7A92" w:rsidRPr="001F11B0" w:rsidRDefault="009F7A92"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9F7A92" w:rsidRDefault="009F7A92"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9F7A92" w:rsidRDefault="009F7A92">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581"/>
      <w:gridCol w:w="8042"/>
    </w:tblGrid>
    <w:tr w:rsidR="009F7A92" w14:paraId="02ED3999" w14:textId="77777777" w:rsidTr="005C4220">
      <w:trPr>
        <w:trHeight w:val="1588"/>
      </w:trPr>
      <w:tc>
        <w:tcPr>
          <w:tcW w:w="1581" w:type="dxa"/>
        </w:tcPr>
        <w:p w14:paraId="4C51DE41" w14:textId="77777777" w:rsidR="009F7A92" w:rsidRDefault="009F7A92"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042" w:type="dxa"/>
          <w:vAlign w:val="center"/>
        </w:tcPr>
        <w:p w14:paraId="7BC84D55" w14:textId="77777777" w:rsidR="009F7A92" w:rsidRPr="00707B31" w:rsidRDefault="009F7A92" w:rsidP="005C4220">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9F7A92" w:rsidRPr="001F11B0" w:rsidRDefault="009F7A92" w:rsidP="005C4220">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9F7A92" w:rsidRDefault="009F7A92" w:rsidP="005C4220">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9F7A92" w:rsidRPr="00125EE1" w:rsidRDefault="009F7A92"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D0028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EE35E2"/>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840194"/>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100F0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414027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0B6356"/>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69E2B7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DC6E5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75E7B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446139"/>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653587"/>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BB74A2C"/>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CC41F4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502551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C8D3B4F"/>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1A47025"/>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2"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5E604858"/>
    <w:multiLevelType w:val="hybridMultilevel"/>
    <w:tmpl w:val="3536ABAC"/>
    <w:lvl w:ilvl="0" w:tplc="041B0005">
      <w:start w:val="1"/>
      <w:numFmt w:val="bullet"/>
      <w:lvlText w:val=""/>
      <w:lvlJc w:val="left"/>
      <w:pPr>
        <w:ind w:left="900" w:hanging="360"/>
      </w:pPr>
      <w:rPr>
        <w:rFonts w:ascii="Wingdings" w:hAnsi="Wingdings" w:hint="default"/>
      </w:rPr>
    </w:lvl>
    <w:lvl w:ilvl="1" w:tplc="041B0003">
      <w:start w:val="1"/>
      <w:numFmt w:val="bullet"/>
      <w:lvlText w:val="o"/>
      <w:lvlJc w:val="left"/>
      <w:pPr>
        <w:ind w:left="1620" w:hanging="360"/>
      </w:pPr>
      <w:rPr>
        <w:rFonts w:ascii="Courier New" w:hAnsi="Courier New" w:cs="Courier New" w:hint="default"/>
      </w:rPr>
    </w:lvl>
    <w:lvl w:ilvl="2" w:tplc="041B0005">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663C0D"/>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31E0A3E"/>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7"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8257793"/>
    <w:multiLevelType w:val="hybridMultilevel"/>
    <w:tmpl w:val="1E0AE14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BB0E8496">
      <w:start w:val="1"/>
      <w:numFmt w:val="lowerLetter"/>
      <w:lvlText w:val="%3)"/>
      <w:lvlJc w:val="left"/>
      <w:pPr>
        <w:ind w:left="2430" w:hanging="45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1"/>
  </w:num>
  <w:num w:numId="2">
    <w:abstractNumId w:val="30"/>
  </w:num>
  <w:num w:numId="3">
    <w:abstractNumId w:val="35"/>
  </w:num>
  <w:num w:numId="4">
    <w:abstractNumId w:val="1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9"/>
  </w:num>
  <w:num w:numId="7">
    <w:abstractNumId w:val="19"/>
  </w:num>
  <w:num w:numId="8">
    <w:abstractNumId w:val="26"/>
  </w:num>
  <w:num w:numId="9">
    <w:abstractNumId w:val="37"/>
  </w:num>
  <w:num w:numId="10">
    <w:abstractNumId w:val="10"/>
  </w:num>
  <w:num w:numId="11">
    <w:abstractNumId w:val="38"/>
  </w:num>
  <w:num w:numId="12">
    <w:abstractNumId w:val="39"/>
  </w:num>
  <w:num w:numId="13">
    <w:abstractNumId w:val="5"/>
  </w:num>
  <w:num w:numId="14">
    <w:abstractNumId w:val="47"/>
  </w:num>
  <w:num w:numId="15">
    <w:abstractNumId w:val="40"/>
  </w:num>
  <w:num w:numId="16">
    <w:abstractNumId w:val="43"/>
  </w:num>
  <w:num w:numId="17">
    <w:abstractNumId w:val="2"/>
  </w:num>
  <w:num w:numId="18">
    <w:abstractNumId w:val="42"/>
  </w:num>
  <w:num w:numId="19">
    <w:abstractNumId w:val="34"/>
  </w:num>
  <w:num w:numId="20">
    <w:abstractNumId w:val="20"/>
  </w:num>
  <w:num w:numId="21">
    <w:abstractNumId w:val="25"/>
  </w:num>
  <w:num w:numId="22">
    <w:abstractNumId w:val="46"/>
  </w:num>
  <w:num w:numId="23">
    <w:abstractNumId w:val="45"/>
  </w:num>
  <w:num w:numId="24">
    <w:abstractNumId w:val="6"/>
  </w:num>
  <w:num w:numId="25">
    <w:abstractNumId w:val="8"/>
  </w:num>
  <w:num w:numId="26">
    <w:abstractNumId w:val="3"/>
  </w:num>
  <w:num w:numId="27">
    <w:abstractNumId w:val="13"/>
  </w:num>
  <w:num w:numId="28">
    <w:abstractNumId w:val="14"/>
  </w:num>
  <w:num w:numId="29">
    <w:abstractNumId w:val="12"/>
  </w:num>
  <w:num w:numId="30">
    <w:abstractNumId w:val="32"/>
  </w:num>
  <w:num w:numId="31">
    <w:abstractNumId w:val="33"/>
  </w:num>
  <w:num w:numId="32">
    <w:abstractNumId w:val="44"/>
  </w:num>
  <w:num w:numId="33">
    <w:abstractNumId w:val="41"/>
  </w:num>
  <w:num w:numId="34">
    <w:abstractNumId w:val="24"/>
  </w:num>
  <w:num w:numId="35">
    <w:abstractNumId w:val="23"/>
  </w:num>
  <w:num w:numId="36">
    <w:abstractNumId w:val="36"/>
  </w:num>
  <w:num w:numId="37">
    <w:abstractNumId w:val="17"/>
  </w:num>
  <w:num w:numId="38">
    <w:abstractNumId w:val="16"/>
  </w:num>
  <w:num w:numId="39">
    <w:abstractNumId w:val="21"/>
  </w:num>
  <w:num w:numId="40">
    <w:abstractNumId w:val="48"/>
  </w:num>
  <w:num w:numId="41">
    <w:abstractNumId w:val="15"/>
  </w:num>
  <w:num w:numId="42">
    <w:abstractNumId w:val="7"/>
  </w:num>
  <w:num w:numId="43">
    <w:abstractNumId w:val="27"/>
  </w:num>
  <w:num w:numId="44">
    <w:abstractNumId w:val="29"/>
  </w:num>
  <w:num w:numId="45">
    <w:abstractNumId w:val="22"/>
  </w:num>
  <w:num w:numId="46">
    <w:abstractNumId w:val="9"/>
  </w:num>
  <w:num w:numId="47">
    <w:abstractNumId w:val="4"/>
  </w:num>
  <w:num w:numId="48">
    <w:abstractNumId w:val="11"/>
  </w:num>
  <w:num w:numId="49">
    <w:abstractNumId w:val="2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60D"/>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8C0"/>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E8B"/>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13C"/>
    <w:rsid w:val="00342349"/>
    <w:rsid w:val="0034240B"/>
    <w:rsid w:val="003430BE"/>
    <w:rsid w:val="00343BE1"/>
    <w:rsid w:val="003440DB"/>
    <w:rsid w:val="003441E7"/>
    <w:rsid w:val="00345507"/>
    <w:rsid w:val="0034592B"/>
    <w:rsid w:val="00345E09"/>
    <w:rsid w:val="0034654B"/>
    <w:rsid w:val="00346942"/>
    <w:rsid w:val="00346C93"/>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692F"/>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1EB"/>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220"/>
    <w:rsid w:val="005C4818"/>
    <w:rsid w:val="005C4938"/>
    <w:rsid w:val="005C4AF9"/>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9CA"/>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95C"/>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6FC2"/>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03F"/>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A4C"/>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0482"/>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820"/>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1E7"/>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3AC"/>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C3C"/>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BF"/>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6341"/>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BB7"/>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577"/>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92"/>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23D9"/>
    <w:rsid w:val="00A7325A"/>
    <w:rsid w:val="00A73416"/>
    <w:rsid w:val="00A73E81"/>
    <w:rsid w:val="00A73F51"/>
    <w:rsid w:val="00A73F63"/>
    <w:rsid w:val="00A74098"/>
    <w:rsid w:val="00A74C6C"/>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A8C"/>
    <w:rsid w:val="00AD6B3A"/>
    <w:rsid w:val="00AD6D7C"/>
    <w:rsid w:val="00AD6D8B"/>
    <w:rsid w:val="00AD79B2"/>
    <w:rsid w:val="00AD7C45"/>
    <w:rsid w:val="00AE0417"/>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FD0"/>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6786"/>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6F25"/>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164"/>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668"/>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E5A"/>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227"/>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4DA5"/>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1F8A"/>
    <w:rsid w:val="00F82904"/>
    <w:rsid w:val="00F82C74"/>
    <w:rsid w:val="00F82DE9"/>
    <w:rsid w:val="00F8321D"/>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2DA9"/>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3EB0"/>
    <w:rsid w:val="00FC43FE"/>
    <w:rsid w:val="00FC4B43"/>
    <w:rsid w:val="00FC53BA"/>
    <w:rsid w:val="00FC60D5"/>
    <w:rsid w:val="00FC61D8"/>
    <w:rsid w:val="00FC65E5"/>
    <w:rsid w:val="00FC7410"/>
    <w:rsid w:val="00FC7612"/>
    <w:rsid w:val="00FC782B"/>
    <w:rsid w:val="00FC7F2D"/>
    <w:rsid w:val="00FD02B5"/>
    <w:rsid w:val="00FD06ED"/>
    <w:rsid w:val="00FD0AAB"/>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odrazky">
    <w:name w:val="tabulka odrazky"/>
    <w:basedOn w:val="Odsekzoznamu"/>
    <w:qFormat/>
    <w:rsid w:val="00F81F8A"/>
    <w:pPr>
      <w:numPr>
        <w:numId w:val="28"/>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81F8A"/>
    <w:rPr>
      <w:color w:val="605E5C"/>
      <w:shd w:val="clear" w:color="auto" w:fill="E1DFDD"/>
    </w:rPr>
  </w:style>
  <w:style w:type="paragraph" w:customStyle="1" w:styleId="TableParagraph">
    <w:name w:val="Table Paragraph"/>
    <w:basedOn w:val="Normlny"/>
    <w:uiPriority w:val="1"/>
    <w:qFormat/>
    <w:rsid w:val="00F81F8A"/>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F81F8A"/>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character" w:customStyle="1" w:styleId="markedcontent">
    <w:name w:val="markedcontent"/>
    <w:basedOn w:val="Predvolenpsmoodseku"/>
    <w:rsid w:val="00F81F8A"/>
  </w:style>
  <w:style w:type="paragraph" w:customStyle="1" w:styleId="NadpisS1">
    <w:name w:val="Nadpis S1"/>
    <w:basedOn w:val="Nadpis1"/>
    <w:autoRedefine/>
    <w:qFormat/>
    <w:rsid w:val="00F81F8A"/>
    <w:pPr>
      <w:keepNext/>
      <w:keepLines/>
      <w:numPr>
        <w:numId w:val="29"/>
      </w:numPr>
      <w:spacing w:after="0" w:line="259" w:lineRule="auto"/>
      <w:ind w:right="0"/>
      <w:jc w:val="left"/>
    </w:pPr>
    <w:rPr>
      <w:rFonts w:asciiTheme="majorHAnsi" w:eastAsiaTheme="majorEastAsia" w:hAnsiTheme="majorHAnsi" w:cstheme="majorBidi"/>
      <w:b w:val="0"/>
      <w:caps w:val="0"/>
      <w:sz w:val="28"/>
      <w:szCs w:val="32"/>
    </w:rPr>
  </w:style>
  <w:style w:type="paragraph" w:customStyle="1" w:styleId="NadpisS11">
    <w:name w:val="Nadpis S1.1"/>
    <w:basedOn w:val="Nadpis2"/>
    <w:autoRedefine/>
    <w:qFormat/>
    <w:rsid w:val="00F81F8A"/>
    <w:pPr>
      <w:keepNext/>
      <w:keepLines/>
      <w:spacing w:before="40" w:after="0" w:line="259" w:lineRule="auto"/>
      <w:ind w:right="0"/>
      <w:jc w:val="left"/>
    </w:pPr>
    <w:rPr>
      <w:rFonts w:asciiTheme="majorHAnsi" w:eastAsiaTheme="majorEastAsia" w:hAnsiTheme="majorHAnsi" w:cstheme="majorBidi"/>
      <w:b w:val="0"/>
      <w:bCs w:val="0"/>
      <w:color w:val="365F91" w:themeColor="accent1" w:themeShade="BF"/>
      <w:sz w:val="24"/>
      <w:szCs w:val="26"/>
    </w:rPr>
  </w:style>
  <w:style w:type="paragraph" w:customStyle="1" w:styleId="NadpisS111">
    <w:name w:val="Nadpis S 1.1.1"/>
    <w:basedOn w:val="Nadpis3"/>
    <w:autoRedefine/>
    <w:qFormat/>
    <w:rsid w:val="00F81F8A"/>
    <w:pPr>
      <w:keepNext/>
      <w:keepLines/>
      <w:numPr>
        <w:ilvl w:val="2"/>
        <w:numId w:val="29"/>
      </w:numPr>
      <w:spacing w:before="40" w:after="0" w:line="259" w:lineRule="auto"/>
      <w:ind w:left="576" w:right="0" w:hanging="576"/>
      <w:jc w:val="left"/>
    </w:pPr>
    <w:rPr>
      <w:rFonts w:asciiTheme="majorHAnsi" w:eastAsiaTheme="majorEastAsia" w:hAnsiTheme="majorHAnsi" w:cstheme="majorBidi"/>
      <w:b w:val="0"/>
      <w:caps w:val="0"/>
      <w:sz w:val="24"/>
    </w:rPr>
  </w:style>
  <w:style w:type="paragraph" w:customStyle="1" w:styleId="NadpisS1110">
    <w:name w:val="Nadpis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
    <w:name w:val="Nad S 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
    <w:name w:val="Nad S1"/>
    <w:basedOn w:val="Nadpis1"/>
    <w:autoRedefine/>
    <w:qFormat/>
    <w:rsid w:val="00F81F8A"/>
    <w:pPr>
      <w:keepNext/>
      <w:keepLines/>
      <w:tabs>
        <w:tab w:val="num" w:pos="600"/>
      </w:tabs>
      <w:spacing w:after="0" w:line="259" w:lineRule="auto"/>
      <w:ind w:left="600" w:right="0" w:hanging="600"/>
      <w:jc w:val="left"/>
    </w:pPr>
    <w:rPr>
      <w:rFonts w:asciiTheme="majorHAnsi" w:eastAsiaTheme="majorEastAsia" w:hAnsiTheme="majorHAnsi" w:cstheme="majorBidi"/>
      <w:b w:val="0"/>
      <w:caps w:val="0"/>
      <w:sz w:val="28"/>
      <w:szCs w:val="32"/>
    </w:rPr>
  </w:style>
  <w:style w:type="paragraph" w:customStyle="1" w:styleId="NadS1110">
    <w:name w:val="Nad S1.1.1"/>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12">
    <w:name w:val="Nad S1.1.12"/>
    <w:basedOn w:val="Nadpis3"/>
    <w:autoRedefine/>
    <w:qFormat/>
    <w:rsid w:val="00F81F8A"/>
    <w:pPr>
      <w:keepNext/>
      <w:keepLines/>
      <w:tabs>
        <w:tab w:val="num" w:pos="720"/>
      </w:tabs>
      <w:spacing w:before="40" w:after="0" w:line="259" w:lineRule="auto"/>
      <w:ind w:left="720" w:right="0" w:hanging="720"/>
      <w:jc w:val="left"/>
    </w:pPr>
    <w:rPr>
      <w:rFonts w:asciiTheme="majorHAnsi" w:eastAsiaTheme="majorEastAsia" w:hAnsiTheme="majorHAnsi" w:cstheme="majorBidi"/>
      <w:b w:val="0"/>
      <w:caps w:val="0"/>
      <w:sz w:val="24"/>
    </w:rPr>
  </w:style>
  <w:style w:type="paragraph" w:customStyle="1" w:styleId="NadS11">
    <w:name w:val="Nad S1.1"/>
    <w:basedOn w:val="Nadpis2"/>
    <w:autoRedefine/>
    <w:qFormat/>
    <w:rsid w:val="00F81F8A"/>
    <w:pPr>
      <w:keepNext/>
      <w:keepLines/>
      <w:spacing w:before="40" w:after="0" w:line="259" w:lineRule="auto"/>
      <w:ind w:left="576" w:right="0" w:hanging="576"/>
      <w:jc w:val="left"/>
    </w:pPr>
    <w:rPr>
      <w:rFonts w:asciiTheme="majorHAnsi" w:eastAsiaTheme="majorEastAsia" w:hAnsiTheme="majorHAnsi" w:cstheme="majorBidi"/>
      <w:b w:val="0"/>
      <w:bCs w:val="0"/>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5.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mailto:lesy.horehronie@lesy.sk"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AEFBC-2450-4DAD-8DEA-A02F0DF81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25</Pages>
  <Words>10060</Words>
  <Characters>57342</Characters>
  <Application>Microsoft Office Word</Application>
  <DocSecurity>0</DocSecurity>
  <Lines>477</Lines>
  <Paragraphs>134</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67268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21</cp:revision>
  <cp:lastPrinted>2020-05-15T08:49:00Z</cp:lastPrinted>
  <dcterms:created xsi:type="dcterms:W3CDTF">2022-10-31T15:45:00Z</dcterms:created>
  <dcterms:modified xsi:type="dcterms:W3CDTF">2023-11-20T07:02:00Z</dcterms:modified>
</cp:coreProperties>
</file>