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A10F02" w14:paraId="27217FD0" w14:textId="77777777" w:rsidTr="00A10F02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2C8F" w14:textId="77777777" w:rsidR="00A10F02" w:rsidRDefault="00A10F02">
            <w:pP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1310F" w14:textId="77777777" w:rsidR="00A10F02" w:rsidRDefault="00A10F0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Hodnota</w:t>
            </w:r>
          </w:p>
          <w:p w14:paraId="2153CE63" w14:textId="77777777" w:rsidR="00A10F02" w:rsidRDefault="00A10F0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v EUR</w:t>
            </w:r>
          </w:p>
        </w:tc>
      </w:tr>
      <w:tr w:rsidR="00A10F02" w14:paraId="705A6D27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0BDA" w14:textId="77777777" w:rsidR="00A10F02" w:rsidRDefault="00A10F02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Cena za 1 MWh spotrebovaného zemného plynu bez DPH (zahŕňa v sebe náklady na obstaranie zemného plynu, prevzatie zodpovednosti za odchýlku za OM voči zúčtovateľovi odchýlok, ako aj ovplyvniteľné náklady na dodávku zemného plynu a obchodnú činnosť dodávateľa)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A5D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334EB867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6E05205B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5B73433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7B37745F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6F32" w14:textId="77777777" w:rsidR="00A10F02" w:rsidRDefault="00A10F02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Spotrebná daň za 1 MWh spotrebovaného zemného plynu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F16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6059A846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685C" w14:textId="77777777" w:rsidR="00A10F02" w:rsidRDefault="00A10F02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Cena za služby distribúcie za 1 MWh spotrebovaného zemného plynu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109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6B95623F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75BF" w14:textId="77777777" w:rsidR="00A10F02" w:rsidRDefault="00A10F02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Cena za služby prepravnej siete za 1 MWh spotrebovaného zemného plynu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4F1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4D0C3BD1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CC7" w14:textId="559734D6" w:rsidR="00A10F02" w:rsidRDefault="00A10F02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Ď</w:t>
            </w: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 xml:space="preserve">alšie náklady obchodníka nezahrnuté v predchádzajúcich položkách (uchádzač tu pomenuje a uvedie </w:t>
            </w: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ab/>
              <w:t>prípadné ďalšie konkrétne náklady)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BBB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67BC322A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9452" w14:textId="77777777" w:rsidR="00A10F02" w:rsidRDefault="00A10F02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20 % DPH za 1 MWh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E00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4363B281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FFE" w14:textId="77777777" w:rsidR="00A10F02" w:rsidRDefault="00A10F02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Celková cena za 1 MWh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AFA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38AF4714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D81A" w14:textId="1C99D4AA" w:rsidR="00A10F02" w:rsidRDefault="00A10F02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 xml:space="preserve">Celková cena za dodávku a distribúciu zemného plynu v predpokladanom množstve </w:t>
            </w: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50 MWh vrátane spotrebnej dane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41A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A10F02" w14:paraId="5AF5AC64" w14:textId="77777777" w:rsidTr="00A10F02">
        <w:trPr>
          <w:trHeight w:val="443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957F" w14:textId="3E0E7AD7" w:rsidR="00A10F02" w:rsidRDefault="00A10F02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Celková cena za dodávku a distribúciu zemného plynu v jednotarife v predpokladanom množstve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50 MWh vrátane spotrebnej dane s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AB3" w14:textId="77777777" w:rsidR="00A10F02" w:rsidRDefault="00A10F02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6D68875" w14:textId="77777777" w:rsidR="004449D1" w:rsidRPr="00224BB9" w:rsidRDefault="004449D1" w:rsidP="004449D1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3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668DC"/>
    <w:rsid w:val="000F21DB"/>
    <w:rsid w:val="002E2D59"/>
    <w:rsid w:val="00306BA9"/>
    <w:rsid w:val="00355549"/>
    <w:rsid w:val="004449D1"/>
    <w:rsid w:val="00482AB7"/>
    <w:rsid w:val="004B6580"/>
    <w:rsid w:val="005C7263"/>
    <w:rsid w:val="00826EE9"/>
    <w:rsid w:val="00A10F02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2022-10-03T07:07:00Z</dcterms:created>
  <dcterms:modified xsi:type="dcterms:W3CDTF">2023-11-26T20:51:00Z</dcterms:modified>
</cp:coreProperties>
</file>