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31179A40" w:rsidR="00F552BC" w:rsidRPr="00393150" w:rsidRDefault="00F552BC" w:rsidP="00393150">
      <w:pPr>
        <w:pStyle w:val="Default"/>
        <w:jc w:val="both"/>
        <w:rPr>
          <w:rFonts w:ascii="Arial Narrow" w:hAnsi="Arial Narrow"/>
          <w:color w:val="333333"/>
          <w:shd w:val="clear" w:color="auto" w:fill="FFFFFF"/>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393150" w:rsidRPr="00393150">
        <w:rPr>
          <w:rFonts w:ascii="Arial Narrow" w:hAnsi="Arial Narrow"/>
          <w:color w:val="333333"/>
          <w:shd w:val="clear" w:color="auto" w:fill="FFFFFF"/>
        </w:rPr>
        <w:t xml:space="preserve">Materiál pre prácu vo výškach a nad voľnou </w:t>
      </w:r>
      <w:proofErr w:type="spellStart"/>
      <w:r w:rsidR="00393150" w:rsidRPr="00393150">
        <w:rPr>
          <w:rFonts w:ascii="Arial Narrow" w:hAnsi="Arial Narrow"/>
          <w:color w:val="333333"/>
          <w:shd w:val="clear" w:color="auto" w:fill="FFFFFF"/>
        </w:rPr>
        <w:t>hĺbkou_DNS</w:t>
      </w:r>
      <w:proofErr w:type="spellEnd"/>
      <w:r w:rsidR="00B320AE" w:rsidRPr="008A38F0">
        <w:rPr>
          <w:rFonts w:ascii="Arial Narrow" w:eastAsia="Arial" w:hAnsi="Arial Narrow" w:cs="Times New Roman"/>
          <w:b/>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393150">
      <w:pPr>
        <w:pStyle w:val="Default"/>
        <w:jc w:val="center"/>
        <w:rPr>
          <w:rFonts w:ascii="Arial Narrow" w:eastAsia="Arial" w:hAnsi="Arial Narrow" w:cs="Times New Roman"/>
        </w:rPr>
      </w:pPr>
      <w:bookmarkStart w:id="0" w:name="_GoBack"/>
      <w:bookmarkEnd w:id="0"/>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174B1B24" w:rsidR="00F552BC" w:rsidRPr="008819B2" w:rsidRDefault="00B320AE" w:rsidP="008A38F0">
      <w:pPr>
        <w:pStyle w:val="Default"/>
        <w:jc w:val="both"/>
        <w:rPr>
          <w:rFonts w:ascii="Arial Narrow" w:hAnsi="Arial Narrow" w:cstheme="majorHAnsi"/>
          <w:b/>
          <w:i/>
          <w:color w:val="000000" w:themeColor="text1"/>
          <w:sz w:val="28"/>
        </w:rPr>
      </w:pPr>
      <w:r w:rsidRPr="008819B2">
        <w:rPr>
          <w:rFonts w:ascii="Arial Narrow" w:eastAsia="Arial" w:hAnsi="Arial Narrow" w:cstheme="majorHAnsi"/>
          <w:b/>
          <w:i/>
          <w:color w:val="000000" w:themeColor="text1"/>
          <w:sz w:val="28"/>
        </w:rPr>
        <w:t>„</w:t>
      </w:r>
      <w:r w:rsidR="00393150" w:rsidRPr="00393150">
        <w:rPr>
          <w:rFonts w:ascii="Arial Narrow" w:hAnsi="Arial Narrow"/>
          <w:b/>
          <w:i/>
          <w:color w:val="000000" w:themeColor="text1"/>
          <w:sz w:val="28"/>
          <w:shd w:val="clear" w:color="auto" w:fill="FFFFFF"/>
        </w:rPr>
        <w:t>Lezecký materiál - lezecké vybavenie, prostriedky osobného zabezpečenia</w:t>
      </w:r>
      <w:r w:rsidRPr="00D54A01">
        <w:rPr>
          <w:rFonts w:ascii="Arial Narrow" w:eastAsia="Arial" w:hAnsi="Arial Narrow"/>
          <w:b/>
          <w:i/>
          <w:color w:val="000000" w:themeColor="text1"/>
          <w:sz w:val="28"/>
          <w:shd w:val="clear" w:color="auto" w:fill="FFFFFF"/>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67F7D966"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393150">
        <w:rPr>
          <w:rFonts w:ascii="Arial Narrow" w:hAnsi="Arial Narrow"/>
        </w:rPr>
        <w:t xml:space="preserve">november </w:t>
      </w:r>
      <w:r w:rsidR="005477F3">
        <w:rPr>
          <w:rFonts w:ascii="Arial Narrow" w:hAnsi="Arial Narrow"/>
        </w:rPr>
        <w:t>2023</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F62260"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D2918">
        <w:rPr>
          <w:rFonts w:ascii="Arial Narrow" w:hAnsi="Arial Narrow"/>
        </w:rPr>
        <w:t>Mgr. Alexander Starčevič</w:t>
      </w:r>
    </w:p>
    <w:p w14:paraId="55865A77" w14:textId="2FFB6CF9"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DD2918">
        <w:rPr>
          <w:rFonts w:ascii="Arial Narrow" w:hAnsi="Arial Narrow"/>
        </w:rPr>
        <w:t>74</w:t>
      </w:r>
    </w:p>
    <w:p w14:paraId="1E497275" w14:textId="2B1B96D4"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proofErr w:type="spellStart"/>
      <w:r w:rsidR="00DD2918">
        <w:rPr>
          <w:rFonts w:ascii="Arial Narrow" w:hAnsi="Arial Narrow"/>
        </w:rPr>
        <w:t>alexander.starcevic</w:t>
      </w:r>
      <w:proofErr w:type="spellEnd"/>
      <w:r w:rsidR="00481BAF" w:rsidRPr="008A38F0">
        <w:rPr>
          <w:rFonts w:ascii="Arial Narrow" w:hAnsi="Arial Narrow"/>
          <w:lang w:val="en-US"/>
        </w:rPr>
        <w:t>@</w:t>
      </w:r>
      <w:r w:rsidR="00481BAF" w:rsidRPr="008A38F0">
        <w:rPr>
          <w:rFonts w:ascii="Arial Narrow" w:hAnsi="Arial Narrow"/>
        </w:rPr>
        <w:t>minv.sk</w:t>
      </w:r>
    </w:p>
    <w:p w14:paraId="005A04A5" w14:textId="301ACFB3" w:rsidR="00814958" w:rsidRDefault="00814958" w:rsidP="00677E11">
      <w:pPr>
        <w:spacing w:line="276" w:lineRule="auto"/>
      </w:pPr>
      <w:r w:rsidRPr="008A38F0">
        <w:rPr>
          <w:rFonts w:ascii="Arial Narrow" w:hAnsi="Arial Narrow"/>
        </w:rPr>
        <w:t>Adresa stránky, kde je možný prístup k dokumentácií VO:</w:t>
      </w:r>
      <w:r w:rsidR="001A7B1E">
        <w:rPr>
          <w:rFonts w:ascii="Arial Narrow" w:hAnsi="Arial Narrow"/>
        </w:rPr>
        <w:t xml:space="preserve"> </w:t>
      </w:r>
      <w:hyperlink r:id="rId8" w:history="1">
        <w:r w:rsidR="00393150" w:rsidRPr="00393150">
          <w:rPr>
            <w:rStyle w:val="Hypertextovprepojenie"/>
            <w:rFonts w:ascii="Arial Narrow" w:hAnsi="Arial Narrow"/>
          </w:rPr>
          <w:t>https://josephine.proebiz.com/sk/promoter/tender/49831/summary</w:t>
        </w:r>
      </w:hyperlink>
      <w:r w:rsidR="00393150">
        <w:t xml:space="preserve"> </w:t>
      </w:r>
    </w:p>
    <w:p w14:paraId="29215466" w14:textId="422AD949" w:rsidR="008239C0" w:rsidRDefault="00393150" w:rsidP="008239C0">
      <w:pPr>
        <w:spacing w:line="276" w:lineRule="auto"/>
        <w:jc w:val="both"/>
        <w:rPr>
          <w:rFonts w:ascii="Arial Narrow" w:hAnsi="Arial Narrow"/>
        </w:rPr>
      </w:pPr>
      <w:r w:rsidRPr="00393150">
        <w:rPr>
          <w:rFonts w:ascii="Arial Narrow" w:hAnsi="Arial Narrow"/>
        </w:rPr>
        <w:t>Odkaz na adresu, na ktorej sú prístupné súťažné podklady ku DNS a podmienkam účasti:</w:t>
      </w:r>
    </w:p>
    <w:p w14:paraId="6BB17128" w14:textId="15A7DEAD" w:rsidR="00393150" w:rsidRPr="008A38F0" w:rsidRDefault="00393150" w:rsidP="002B4379">
      <w:pPr>
        <w:spacing w:line="276" w:lineRule="auto"/>
        <w:jc w:val="both"/>
        <w:rPr>
          <w:rFonts w:ascii="Arial Narrow" w:hAnsi="Arial Narrow"/>
          <w:lang w:eastAsia="en-US"/>
        </w:rPr>
      </w:pPr>
      <w:hyperlink r:id="rId9" w:history="1">
        <w:r w:rsidRPr="009908F9">
          <w:rPr>
            <w:rStyle w:val="Hypertextovprepojenie"/>
            <w:rFonts w:ascii="Arial Narrow" w:hAnsi="Arial Narrow"/>
            <w:lang w:eastAsia="en-US"/>
          </w:rPr>
          <w:t>https://josephine.proebiz.com/sk/promoter/tender/42922/summary</w:t>
        </w:r>
      </w:hyperlink>
      <w:r>
        <w:rPr>
          <w:rFonts w:ascii="Arial Narrow" w:hAnsi="Arial Narrow"/>
          <w:lang w:eastAsia="en-US"/>
        </w:rPr>
        <w:t xml:space="preserve"> </w:t>
      </w:r>
    </w:p>
    <w:p w14:paraId="1870E000" w14:textId="4B1A7F45"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1" w:name="_Toc488059670"/>
      <w:r w:rsidRPr="008A38F0">
        <w:rPr>
          <w:rFonts w:ascii="Arial Narrow" w:hAnsi="Arial Narrow"/>
          <w:bCs/>
          <w:color w:val="2F5496" w:themeColor="accent1" w:themeShade="BF"/>
        </w:rPr>
        <w:t>Predmet zákazky</w:t>
      </w:r>
      <w:bookmarkEnd w:id="1"/>
    </w:p>
    <w:p w14:paraId="76EEEEA2" w14:textId="7ED11E49" w:rsidR="00BC4B6D" w:rsidRDefault="00BC4B6D" w:rsidP="00DB0C66">
      <w:pPr>
        <w:pStyle w:val="tl1"/>
        <w:jc w:val="both"/>
        <w:rPr>
          <w:rFonts w:ascii="Arial Narrow" w:hAnsi="Arial Narrow"/>
          <w:sz w:val="24"/>
          <w:szCs w:val="24"/>
        </w:rPr>
      </w:pPr>
      <w:r w:rsidRPr="008A38F0">
        <w:rPr>
          <w:rFonts w:ascii="Arial Narrow" w:hAnsi="Arial Narrow"/>
          <w:sz w:val="24"/>
          <w:szCs w:val="24"/>
        </w:rPr>
        <w:t xml:space="preserve">Predmetom </w:t>
      </w:r>
      <w:r w:rsidR="0062226A" w:rsidRPr="008A38F0">
        <w:rPr>
          <w:rFonts w:ascii="Arial Narrow" w:hAnsi="Arial Narrow"/>
          <w:sz w:val="24"/>
          <w:szCs w:val="24"/>
        </w:rPr>
        <w:t>zákazky</w:t>
      </w:r>
      <w:r w:rsidRPr="008A38F0">
        <w:rPr>
          <w:rFonts w:ascii="Arial Narrow" w:hAnsi="Arial Narrow"/>
          <w:sz w:val="24"/>
          <w:szCs w:val="24"/>
        </w:rPr>
        <w:t xml:space="preserve"> je </w:t>
      </w:r>
      <w:r w:rsidR="002232C6" w:rsidRPr="008A38F0">
        <w:rPr>
          <w:rFonts w:ascii="Arial Narrow" w:hAnsi="Arial Narrow"/>
          <w:sz w:val="24"/>
          <w:szCs w:val="24"/>
        </w:rPr>
        <w:t>kúpa</w:t>
      </w:r>
      <w:r w:rsidR="008B3F3D" w:rsidRPr="008A38F0">
        <w:rPr>
          <w:rFonts w:ascii="Arial Narrow" w:hAnsi="Arial Narrow"/>
          <w:sz w:val="24"/>
          <w:szCs w:val="24"/>
        </w:rPr>
        <w:t xml:space="preserve"> a </w:t>
      </w:r>
      <w:r w:rsidR="00EC5D0F" w:rsidRPr="008A38F0">
        <w:rPr>
          <w:rFonts w:ascii="Arial Narrow" w:hAnsi="Arial Narrow"/>
          <w:sz w:val="24"/>
          <w:szCs w:val="24"/>
        </w:rPr>
        <w:t>dodanie</w:t>
      </w:r>
      <w:r w:rsidR="003F3D76" w:rsidRPr="008A38F0">
        <w:rPr>
          <w:rFonts w:ascii="Arial Narrow" w:hAnsi="Arial Narrow"/>
          <w:sz w:val="24"/>
          <w:szCs w:val="24"/>
        </w:rPr>
        <w:t xml:space="preserve"> </w:t>
      </w:r>
      <w:r w:rsidR="00BC1B30" w:rsidRPr="008A38F0">
        <w:rPr>
          <w:rFonts w:ascii="Arial Narrow" w:hAnsi="Arial Narrow"/>
          <w:sz w:val="24"/>
          <w:szCs w:val="24"/>
        </w:rPr>
        <w:t>bežne dostupných tovarov</w:t>
      </w:r>
      <w:r w:rsidR="00633BF5">
        <w:rPr>
          <w:rFonts w:ascii="Arial Narrow" w:hAnsi="Arial Narrow"/>
          <w:sz w:val="24"/>
          <w:szCs w:val="24"/>
        </w:rPr>
        <w:t>; a to</w:t>
      </w:r>
      <w:r w:rsidR="00633BF5" w:rsidRPr="00633BF5">
        <w:t xml:space="preserve"> </w:t>
      </w:r>
      <w:r w:rsidR="00393150">
        <w:rPr>
          <w:rFonts w:ascii="Arial Narrow" w:hAnsi="Arial Narrow"/>
          <w:sz w:val="24"/>
          <w:szCs w:val="24"/>
        </w:rPr>
        <w:t>lezecký materiál</w:t>
      </w:r>
      <w:r w:rsidR="00633BF5">
        <w:rPr>
          <w:rFonts w:ascii="Arial Narrow" w:hAnsi="Arial Narrow"/>
          <w:sz w:val="24"/>
          <w:szCs w:val="24"/>
        </w:rPr>
        <w:t>.</w:t>
      </w:r>
    </w:p>
    <w:p w14:paraId="4A9FD334" w14:textId="77777777" w:rsidR="00DB0C66" w:rsidRPr="00DB0C66" w:rsidRDefault="00DB0C66" w:rsidP="00DB0C66">
      <w:pPr>
        <w:pStyle w:val="Nadpis7"/>
        <w:rPr>
          <w:lang w:val="sk-SK" w:eastAsia="sk-SK"/>
        </w:rPr>
      </w:pPr>
    </w:p>
    <w:p w14:paraId="4745C18D" w14:textId="77777777"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5A1F0C12" w14:textId="648FD819"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393150">
        <w:rPr>
          <w:rFonts w:ascii="Arial Narrow" w:hAnsi="Arial Narrow"/>
          <w:b/>
        </w:rPr>
        <w:t>215 005,31</w:t>
      </w:r>
      <w:r w:rsidR="00DB0C66" w:rsidRPr="00DB0C66">
        <w:rPr>
          <w:rFonts w:ascii="Arial Narrow" w:hAnsi="Arial Narrow"/>
          <w:b/>
        </w:rPr>
        <w:t xml:space="preserve">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913138B" w14:textId="19D467AA" w:rsidR="009C6825"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9B51D3">
        <w:rPr>
          <w:rFonts w:ascii="Arial Narrow" w:hAnsi="Arial Narrow"/>
        </w:rPr>
        <w:t>do</w:t>
      </w:r>
      <w:r w:rsidRPr="009B51D3">
        <w:rPr>
          <w:rFonts w:ascii="Arial Narrow" w:hAnsi="Arial Narrow"/>
        </w:rPr>
        <w:t xml:space="preserve"> </w:t>
      </w:r>
      <w:r w:rsidR="00393150">
        <w:rPr>
          <w:rFonts w:ascii="Arial Narrow" w:hAnsi="Arial Narrow"/>
          <w:b/>
        </w:rPr>
        <w:t>2 mesiacov</w:t>
      </w:r>
      <w:r w:rsidR="00EC5D0F" w:rsidRPr="009B51D3">
        <w:rPr>
          <w:rFonts w:ascii="Arial Narrow" w:hAnsi="Arial Narrow"/>
        </w:rPr>
        <w:t xml:space="preserve"> od </w:t>
      </w:r>
      <w:r w:rsidR="003F716D">
        <w:rPr>
          <w:rFonts w:ascii="Arial Narrow" w:hAnsi="Arial Narrow"/>
        </w:rPr>
        <w:t>účinnosti kúpnej zmluvy</w:t>
      </w:r>
      <w:r w:rsidR="00EC5D0F" w:rsidRPr="009B51D3">
        <w:rPr>
          <w:rFonts w:ascii="Arial Narrow" w:hAnsi="Arial Narrow"/>
        </w:rPr>
        <w:t>.</w:t>
      </w:r>
    </w:p>
    <w:p w14:paraId="2E6F9E0A" w14:textId="77777777" w:rsidR="00DB0C66" w:rsidRPr="008A38F0" w:rsidRDefault="00DB0C66" w:rsidP="008A38F0">
      <w:pPr>
        <w:pStyle w:val="Bezriadkovania"/>
        <w:spacing w:line="276" w:lineRule="auto"/>
        <w:jc w:val="both"/>
        <w:rPr>
          <w:rFonts w:ascii="Arial Narrow" w:hAnsi="Arial Narrow"/>
        </w:rPr>
      </w:pPr>
    </w:p>
    <w:p w14:paraId="1BE1A89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2" w:name="_Toc488059671"/>
      <w:r w:rsidRPr="008A38F0">
        <w:rPr>
          <w:rFonts w:ascii="Arial Narrow" w:hAnsi="Arial Narrow"/>
          <w:bCs/>
          <w:color w:val="2F5496" w:themeColor="accent1" w:themeShade="BF"/>
        </w:rPr>
        <w:t>Komplexnosť dodávky</w:t>
      </w:r>
      <w:bookmarkEnd w:id="2"/>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3" w:name="_Toc488059672"/>
      <w:r w:rsidRPr="008A38F0">
        <w:rPr>
          <w:rFonts w:ascii="Arial Narrow" w:hAnsi="Arial Narrow"/>
          <w:bCs/>
          <w:color w:val="2F5496" w:themeColor="accent1" w:themeShade="BF"/>
        </w:rPr>
        <w:t>Typ zmluvy</w:t>
      </w:r>
      <w:bookmarkEnd w:id="3"/>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4" w:name="_Toc488059673"/>
      <w:r w:rsidRPr="008A38F0">
        <w:rPr>
          <w:rFonts w:ascii="Arial Narrow" w:hAnsi="Arial Narrow"/>
          <w:bCs/>
          <w:color w:val="2F5496" w:themeColor="accent1" w:themeShade="BF"/>
        </w:rPr>
        <w:t>Zdroj finančných prostriedkov</w:t>
      </w:r>
      <w:bookmarkEnd w:id="4"/>
    </w:p>
    <w:p w14:paraId="5B7A488E" w14:textId="43265DF1" w:rsidR="00D54A01" w:rsidRPr="0045528A" w:rsidRDefault="00D54A01"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45528A">
        <w:rPr>
          <w:rFonts w:ascii="Arial Narrow" w:hAnsi="Arial Narrow"/>
          <w:sz w:val="24"/>
          <w:szCs w:val="24"/>
        </w:rPr>
        <w:t xml:space="preserve">Predmet zákazky bude </w:t>
      </w:r>
      <w:r w:rsidR="009C6825" w:rsidRPr="0045528A">
        <w:rPr>
          <w:rFonts w:ascii="Arial Narrow" w:hAnsi="Arial Narrow"/>
          <w:sz w:val="24"/>
          <w:szCs w:val="24"/>
        </w:rPr>
        <w:t>financovaný</w:t>
      </w:r>
      <w:r w:rsidR="00665194" w:rsidRPr="0045528A">
        <w:rPr>
          <w:rFonts w:ascii="Arial Narrow" w:hAnsi="Arial Narrow"/>
          <w:sz w:val="24"/>
          <w:szCs w:val="24"/>
          <w:lang w:val="sk-SK"/>
        </w:rPr>
        <w:t xml:space="preserve"> </w:t>
      </w:r>
      <w:r w:rsidRPr="0045528A">
        <w:rPr>
          <w:rFonts w:ascii="Arial Narrow" w:hAnsi="Arial Narrow"/>
          <w:sz w:val="24"/>
          <w:szCs w:val="24"/>
          <w:lang w:val="sk-SK"/>
        </w:rPr>
        <w:t>z</w:t>
      </w:r>
      <w:r w:rsidR="00393150">
        <w:rPr>
          <w:rFonts w:ascii="Arial Narrow" w:hAnsi="Arial Narrow"/>
          <w:sz w:val="24"/>
          <w:szCs w:val="24"/>
          <w:lang w:val="sk-SK"/>
        </w:rPr>
        <w:t> organizačného útvaru MV SR Prezídia Hasičského a záchranného zboru.</w:t>
      </w:r>
    </w:p>
    <w:p w14:paraId="1712F18E" w14:textId="5A479928"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t>Podmienky predloženia ponuky</w:t>
      </w:r>
      <w:bookmarkEnd w:id="5"/>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0"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1"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2"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D2FAE2D"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14:paraId="4ABB6F25" w14:textId="77777777" w:rsidR="003C5D53" w:rsidRPr="003C5D53" w:rsidRDefault="003C5D53" w:rsidP="003C5D53">
      <w:pPr>
        <w:pStyle w:val="Bezriadkovania"/>
        <w:spacing w:line="276" w:lineRule="auto"/>
        <w:jc w:val="both"/>
        <w:rPr>
          <w:rFonts w:ascii="Arial Narrow" w:hAnsi="Arial Narrow"/>
        </w:rPr>
      </w:pPr>
      <w:r w:rsidRPr="003C5D53">
        <w:rPr>
          <w:rFonts w:ascii="Arial Narrow" w:hAnsi="Arial Narrow"/>
        </w:rPr>
        <w:t>Ponuky musia byť doručené do konca lehoty na predkladanie ponúk, ktorý je uvedený v elektronickom prostriedku JOSEPHINE v časti zodpovedajúcej tejto zákazke.</w:t>
      </w:r>
    </w:p>
    <w:p w14:paraId="0483529D" w14:textId="6367B4F8" w:rsidR="009C6825" w:rsidRDefault="003C5D53" w:rsidP="003C5D53">
      <w:pPr>
        <w:pStyle w:val="Bezriadkovania"/>
        <w:spacing w:line="276" w:lineRule="auto"/>
        <w:jc w:val="both"/>
        <w:rPr>
          <w:rFonts w:ascii="Arial Narrow" w:hAnsi="Arial Narrow"/>
        </w:rPr>
      </w:pPr>
      <w:r w:rsidRPr="003C5D53">
        <w:rPr>
          <w:rFonts w:ascii="Arial Narrow" w:hAnsi="Arial Narrow"/>
        </w:rPr>
        <w:t>Ponuka zaradeného záujemcu predložená po uplynutí lehoty na predkladanie ponúk sa elektronicky neotvorí.</w:t>
      </w:r>
    </w:p>
    <w:p w14:paraId="1C967114" w14:textId="77777777" w:rsidR="003C5D53" w:rsidRPr="008A38F0" w:rsidRDefault="003C5D53" w:rsidP="003C5D53">
      <w:pPr>
        <w:pStyle w:val="Bezriadkovania"/>
        <w:spacing w:line="276" w:lineRule="auto"/>
        <w:jc w:val="both"/>
        <w:rPr>
          <w:rFonts w:ascii="Arial Narrow" w:hAnsi="Arial Narrow"/>
        </w:rPr>
      </w:pPr>
    </w:p>
    <w:p w14:paraId="3D051213"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4C2CF9">
        <w:rPr>
          <w:rFonts w:ascii="Arial Narrow" w:hAnsi="Arial Narrow"/>
          <w:b/>
        </w:rPr>
        <w:t>6</w:t>
      </w:r>
      <w:r w:rsidR="006668D8" w:rsidRPr="004C2CF9">
        <w:rPr>
          <w:rFonts w:ascii="Arial Narrow" w:hAnsi="Arial Narrow"/>
        </w:rPr>
        <w:t xml:space="preserve"> </w:t>
      </w:r>
      <w:r w:rsidR="0014283F" w:rsidRPr="004C2CF9">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DD2918">
      <w:pPr>
        <w:pStyle w:val="Nadpis2"/>
        <w:keepLines/>
        <w:numPr>
          <w:ilvl w:val="0"/>
          <w:numId w:val="1"/>
        </w:numPr>
        <w:shd w:val="clear" w:color="auto" w:fill="E7E6E6" w:themeFill="background2"/>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lastRenderedPageBreak/>
        <w:t>Predkladanie žiadostí o súťažné podklady</w:t>
      </w:r>
      <w:bookmarkEnd w:id="14"/>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3" w:history="1">
        <w:r w:rsidR="00146AD6" w:rsidRPr="00AD2D78">
          <w:rPr>
            <w:rStyle w:val="Hypertextovprepojenie"/>
            <w:rFonts w:ascii="Arial Narrow" w:hAnsi="Arial Narrow"/>
          </w:rPr>
          <w:t>https://josephine.proebiz.com/</w:t>
        </w:r>
      </w:hyperlink>
      <w:r w:rsidR="00962367" w:rsidRPr="00AD2D78">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4"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013F11F7" w:rsidR="009C6825" w:rsidRPr="008A38F0" w:rsidRDefault="009C6825" w:rsidP="008A38F0">
      <w:pPr>
        <w:jc w:val="both"/>
        <w:rPr>
          <w:rFonts w:ascii="Arial Narrow" w:hAnsi="Arial Narrow"/>
        </w:rPr>
      </w:pPr>
      <w:r w:rsidRPr="008A38F0">
        <w:rPr>
          <w:rFonts w:ascii="Arial Narrow" w:hAnsi="Arial Narrow"/>
        </w:rPr>
        <w:t xml:space="preserve">Microsoft </w:t>
      </w:r>
      <w:proofErr w:type="spellStart"/>
      <w:r w:rsidR="003C5D53">
        <w:rPr>
          <w:rFonts w:ascii="Arial Narrow" w:hAnsi="Arial Narrow"/>
        </w:rPr>
        <w:t>Edge</w:t>
      </w:r>
      <w:proofErr w:type="spellEnd"/>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14:paraId="6BFC8584"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72709DA9" w14:textId="46B5388B" w:rsidR="009C6825"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31470C55" w14:textId="77777777" w:rsidR="003C5D53" w:rsidRPr="008A38F0" w:rsidRDefault="003C5D53" w:rsidP="003C5D53">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5F5F1A6E"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Verejný obstarávateľ pristúpi k vyhodnoteniu predložených ponúk z pohľadu splnenia požiadaviek na predmet zákazky podľa § 53 ZVO. </w:t>
      </w:r>
    </w:p>
    <w:p w14:paraId="5E85D8F5"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FE11787"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09507ECC"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a.) Zostaví poradie ponúk uchádzačov na základe vyhodnotenia návrhov na plnenie kritéria.</w:t>
      </w:r>
    </w:p>
    <w:p w14:paraId="701D0909"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4F08F90"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BC0535E" w14:textId="77777777" w:rsidR="003C5D53" w:rsidRPr="003C5D53" w:rsidRDefault="003C5D53" w:rsidP="003C5D53">
      <w:pPr>
        <w:autoSpaceDE w:val="0"/>
        <w:autoSpaceDN w:val="0"/>
        <w:adjustRightInd w:val="0"/>
        <w:spacing w:line="276" w:lineRule="auto"/>
        <w:jc w:val="both"/>
        <w:rPr>
          <w:rFonts w:ascii="Arial Narrow" w:eastAsia="TimesNewRomanPSMT" w:hAnsi="Arial Narrow"/>
          <w:b/>
          <w:color w:val="000000"/>
        </w:rPr>
      </w:pPr>
      <w:r w:rsidRPr="003C5D53">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5C4AFEA2"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417839D" w14:textId="69D984E9"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Komunikácia medzi uchádzačom/uchád</w:t>
      </w:r>
      <w:r w:rsidR="00633BF5">
        <w:rPr>
          <w:rFonts w:ascii="Arial Narrow" w:eastAsia="TimesNewRomanPSMT" w:hAnsi="Arial Narrow"/>
          <w:color w:val="000000"/>
        </w:rPr>
        <w:t>začmi a verejným obstarávateľom</w:t>
      </w:r>
      <w:r w:rsidR="00633BF5" w:rsidRPr="003C5D53">
        <w:rPr>
          <w:rFonts w:ascii="Arial Narrow" w:eastAsia="TimesNewRomanPSMT" w:hAnsi="Arial Narrow"/>
          <w:color w:val="000000"/>
        </w:rPr>
        <w:t xml:space="preserve"> </w:t>
      </w:r>
      <w:r w:rsidRPr="003C5D53">
        <w:rPr>
          <w:rFonts w:ascii="Arial Narrow" w:eastAsia="TimesNewRomanPSMT" w:hAnsi="Arial Narrow"/>
          <w:color w:val="000000"/>
        </w:rPr>
        <w:t xml:space="preserve">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5520F40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31F3008" w14:textId="6C3F84A4" w:rsidR="009C6825"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4E826BE3"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6E90AF4A"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w:t>
      </w:r>
      <w:r w:rsidRPr="008A38F0">
        <w:rPr>
          <w:rFonts w:ascii="Arial Narrow" w:hAnsi="Arial Narrow"/>
        </w:rPr>
        <w:lastRenderedPageBreak/>
        <w:t xml:space="preserve">bez DPH a zaokrúhlená </w:t>
      </w:r>
      <w:r w:rsidRPr="008A38F0">
        <w:rPr>
          <w:rFonts w:ascii="Arial Narrow" w:hAnsi="Arial Narrow"/>
          <w:b/>
        </w:rPr>
        <w:t xml:space="preserve">najviac na 2 desatinné miesta. </w:t>
      </w:r>
      <w:r w:rsidRPr="008A38F0">
        <w:rPr>
          <w:rFonts w:ascii="Arial Narrow" w:hAnsi="Arial Narrow"/>
        </w:rPr>
        <w:t xml:space="preserve">Pod cenou sa rozumie cena za celý predmet zákazky v EUR </w:t>
      </w:r>
      <w:r w:rsidR="007F4A1D">
        <w:rPr>
          <w:rFonts w:ascii="Arial Narrow" w:hAnsi="Arial Narrow"/>
          <w:lang w:val="sk-SK"/>
        </w:rPr>
        <w:t>bez</w:t>
      </w:r>
      <w:r w:rsidRPr="008A38F0">
        <w:rPr>
          <w:rFonts w:ascii="Arial Narrow" w:hAnsi="Arial Narrow"/>
        </w:rPr>
        <w:t>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DD2918">
      <w:pPr>
        <w:pStyle w:val="Nadpis2"/>
        <w:keepLines/>
        <w:numPr>
          <w:ilvl w:val="0"/>
          <w:numId w:val="1"/>
        </w:numPr>
        <w:shd w:val="clear" w:color="auto" w:fill="E7E6E6" w:themeFill="background2"/>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lastRenderedPageBreak/>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5"/>
      <w:footerReference w:type="defaul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BEC77" w14:textId="77777777" w:rsidR="00400861" w:rsidRDefault="00400861">
      <w:r>
        <w:separator/>
      </w:r>
    </w:p>
  </w:endnote>
  <w:endnote w:type="continuationSeparator" w:id="0">
    <w:p w14:paraId="0C0AF747" w14:textId="77777777" w:rsidR="00400861" w:rsidRDefault="0040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A3F" w14:textId="4CB26ADD" w:rsidR="00312F97" w:rsidRPr="00312F97" w:rsidRDefault="00393150" w:rsidP="00312F97">
    <w:pPr>
      <w:pStyle w:val="Pta"/>
      <w:rPr>
        <w:sz w:val="22"/>
        <w:szCs w:val="22"/>
      </w:rPr>
    </w:pPr>
    <w:r w:rsidRPr="00393150">
      <w:rPr>
        <w:rFonts w:ascii="Arial Narrow" w:hAnsi="Arial Narrow"/>
        <w:color w:val="333333"/>
        <w:szCs w:val="21"/>
        <w:shd w:val="clear" w:color="auto" w:fill="FFFFFF"/>
        <w:lang w:val="sk-SK"/>
      </w:rPr>
      <w:t>Lezecký materiál - lezecké vybavenie, prostriedky osobného zabezpečenia</w:t>
    </w:r>
    <w:r w:rsidR="001A02F9">
      <w:rPr>
        <w:rFonts w:ascii="Arial Narrow" w:hAnsi="Arial Narrow"/>
        <w:color w:val="333333"/>
        <w:szCs w:val="21"/>
        <w:shd w:val="clear" w:color="auto" w:fill="FFFFFF"/>
        <w:lang w:val="sk-SK"/>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Pr="00393150">
      <w:rPr>
        <w:noProof/>
        <w:sz w:val="22"/>
        <w:szCs w:val="22"/>
        <w:lang w:val="sk-SK"/>
      </w:rPr>
      <w:t>9</w:t>
    </w:r>
    <w:r w:rsidR="00312F97" w:rsidRPr="00312F97">
      <w:rPr>
        <w:sz w:val="22"/>
        <w:szCs w:val="22"/>
      </w:rPr>
      <w:fldChar w:fldCharType="end"/>
    </w:r>
  </w:p>
  <w:p w14:paraId="42E83807" w14:textId="77777777" w:rsidR="0054406E" w:rsidRDefault="005440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E8346" w14:textId="77777777" w:rsidR="00400861" w:rsidRDefault="00400861">
      <w:r>
        <w:separator/>
      </w:r>
    </w:p>
  </w:footnote>
  <w:footnote w:type="continuationSeparator" w:id="0">
    <w:p w14:paraId="73255C5A" w14:textId="77777777" w:rsidR="00400861" w:rsidRDefault="004008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M1tzA2sLQ0MjGwNLFQ0lEKTi0uzszPAykwrAUAVgT2Zy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192"/>
    <w:rsid w:val="000135D1"/>
    <w:rsid w:val="00013BCB"/>
    <w:rsid w:val="000143D6"/>
    <w:rsid w:val="0001485C"/>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6E70"/>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21"/>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08DA"/>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7FD"/>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2F9"/>
    <w:rsid w:val="001A0851"/>
    <w:rsid w:val="001A0A5D"/>
    <w:rsid w:val="001A0B8F"/>
    <w:rsid w:val="001A108A"/>
    <w:rsid w:val="001A2081"/>
    <w:rsid w:val="001A29C1"/>
    <w:rsid w:val="001A2B53"/>
    <w:rsid w:val="001A2B8E"/>
    <w:rsid w:val="001A2FD5"/>
    <w:rsid w:val="001A4602"/>
    <w:rsid w:val="001A5F4A"/>
    <w:rsid w:val="001A79A3"/>
    <w:rsid w:val="001A7B1E"/>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4FBA"/>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3DF8"/>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271E6"/>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B60"/>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5F"/>
    <w:rsid w:val="002B1960"/>
    <w:rsid w:val="002B291A"/>
    <w:rsid w:val="002B35E8"/>
    <w:rsid w:val="002B423D"/>
    <w:rsid w:val="002B4379"/>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2D4"/>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50"/>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8BD"/>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5D53"/>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16D"/>
    <w:rsid w:val="003F75B1"/>
    <w:rsid w:val="003F7F8A"/>
    <w:rsid w:val="00400035"/>
    <w:rsid w:val="00400505"/>
    <w:rsid w:val="00400861"/>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17A8B"/>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3EC8"/>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28A"/>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659"/>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CF9"/>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681"/>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6785"/>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AC6"/>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6E"/>
    <w:rsid w:val="005440DD"/>
    <w:rsid w:val="0054458F"/>
    <w:rsid w:val="005451DC"/>
    <w:rsid w:val="00545FB9"/>
    <w:rsid w:val="005460EC"/>
    <w:rsid w:val="005462F7"/>
    <w:rsid w:val="00546616"/>
    <w:rsid w:val="005473D7"/>
    <w:rsid w:val="005477F3"/>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4FEE"/>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2B7"/>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3BF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194"/>
    <w:rsid w:val="00665B32"/>
    <w:rsid w:val="00666479"/>
    <w:rsid w:val="006668D8"/>
    <w:rsid w:val="00667EFB"/>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11"/>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AF8"/>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680"/>
    <w:rsid w:val="00752902"/>
    <w:rsid w:val="00752D8F"/>
    <w:rsid w:val="007532C7"/>
    <w:rsid w:val="007532FF"/>
    <w:rsid w:val="00753E4C"/>
    <w:rsid w:val="00753EC3"/>
    <w:rsid w:val="007546DD"/>
    <w:rsid w:val="007563BF"/>
    <w:rsid w:val="00756A3E"/>
    <w:rsid w:val="00757082"/>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673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264B"/>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4A1D"/>
    <w:rsid w:val="007F62F2"/>
    <w:rsid w:val="007F67AB"/>
    <w:rsid w:val="007F6EC3"/>
    <w:rsid w:val="007F77ED"/>
    <w:rsid w:val="00800357"/>
    <w:rsid w:val="008011E6"/>
    <w:rsid w:val="0080199F"/>
    <w:rsid w:val="00801E7F"/>
    <w:rsid w:val="0080203D"/>
    <w:rsid w:val="008026D4"/>
    <w:rsid w:val="00802788"/>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39C0"/>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518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8D5"/>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B69"/>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979D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1D3"/>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D78"/>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22C"/>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286A"/>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5BCE"/>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330"/>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4FA9"/>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C5"/>
    <w:rsid w:val="00D46DF0"/>
    <w:rsid w:val="00D508DD"/>
    <w:rsid w:val="00D50D59"/>
    <w:rsid w:val="00D512DD"/>
    <w:rsid w:val="00D52E0B"/>
    <w:rsid w:val="00D531BF"/>
    <w:rsid w:val="00D54A01"/>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215"/>
    <w:rsid w:val="00D727B3"/>
    <w:rsid w:val="00D727EF"/>
    <w:rsid w:val="00D72FD7"/>
    <w:rsid w:val="00D740FF"/>
    <w:rsid w:val="00D75019"/>
    <w:rsid w:val="00D7623F"/>
    <w:rsid w:val="00D762FC"/>
    <w:rsid w:val="00D77570"/>
    <w:rsid w:val="00D77D80"/>
    <w:rsid w:val="00D80A79"/>
    <w:rsid w:val="00D81A1B"/>
    <w:rsid w:val="00D81BF1"/>
    <w:rsid w:val="00D81D67"/>
    <w:rsid w:val="00D81F7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0C66"/>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2918"/>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81"/>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6F58"/>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0E7D"/>
    <w:rsid w:val="00E51343"/>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916"/>
    <w:rsid w:val="00F41EE1"/>
    <w:rsid w:val="00F42319"/>
    <w:rsid w:val="00F4247F"/>
    <w:rsid w:val="00F42DE3"/>
    <w:rsid w:val="00F432BB"/>
    <w:rsid w:val="00F43F5F"/>
    <w:rsid w:val="00F4415B"/>
    <w:rsid w:val="00F44450"/>
    <w:rsid w:val="00F45340"/>
    <w:rsid w:val="00F459AC"/>
    <w:rsid w:val="00F45EC1"/>
    <w:rsid w:val="00F46A93"/>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3955"/>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421"/>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promoter/tender/49831/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sk/promoter/tender/42922/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38BDB-A353-4ECA-84B6-2B78A112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15</TotalTime>
  <Pages>9</Pages>
  <Words>3005</Words>
  <Characters>17130</Characters>
  <Application>Microsoft Office Word</Application>
  <DocSecurity>0</DocSecurity>
  <Lines>142</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20095</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7</cp:revision>
  <cp:lastPrinted>2021-01-20T13:59:00Z</cp:lastPrinted>
  <dcterms:created xsi:type="dcterms:W3CDTF">2023-08-16T08:14:00Z</dcterms:created>
  <dcterms:modified xsi:type="dcterms:W3CDTF">2023-11-23T10:09:00Z</dcterms:modified>
</cp:coreProperties>
</file>