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3806" w14:textId="534D3162" w:rsidR="00443105" w:rsidRPr="00443105" w:rsidRDefault="00443105" w:rsidP="00443105">
      <w:pPr>
        <w:pStyle w:val="Normlnywebov"/>
        <w:jc w:val="center"/>
        <w:rPr>
          <w:sz w:val="28"/>
          <w:szCs w:val="28"/>
          <w:u w:val="single"/>
        </w:rPr>
      </w:pPr>
      <w:r w:rsidRPr="00443105">
        <w:rPr>
          <w:sz w:val="28"/>
          <w:szCs w:val="28"/>
          <w:u w:val="single"/>
        </w:rPr>
        <w:t>Informácia pre uchádzačov</w:t>
      </w:r>
    </w:p>
    <w:p w14:paraId="38FDA6A9" w14:textId="77777777" w:rsidR="00443105" w:rsidRPr="00443105" w:rsidRDefault="00443105" w:rsidP="00443105">
      <w:pPr>
        <w:pStyle w:val="Normlnywebov"/>
        <w:jc w:val="center"/>
        <w:rPr>
          <w:sz w:val="28"/>
          <w:szCs w:val="28"/>
          <w:u w:val="single"/>
        </w:rPr>
      </w:pPr>
    </w:p>
    <w:p w14:paraId="7E324BA8" w14:textId="77777777" w:rsidR="00443105" w:rsidRDefault="00443105" w:rsidP="00443105">
      <w:pPr>
        <w:pStyle w:val="Normlnywebov"/>
      </w:pPr>
    </w:p>
    <w:p w14:paraId="533DDCD3" w14:textId="75EF7397" w:rsidR="00443105" w:rsidRPr="00443105" w:rsidRDefault="00443105" w:rsidP="00443105">
      <w:pPr>
        <w:pStyle w:val="Normlnywebov"/>
        <w:rPr>
          <w:rFonts w:ascii="Garamond" w:hAnsi="Garamond"/>
        </w:rPr>
      </w:pPr>
      <w:r w:rsidRPr="00443105">
        <w:rPr>
          <w:rFonts w:ascii="Garamond" w:hAnsi="Garamond"/>
        </w:rPr>
        <w:t>Dobrý deň,</w:t>
      </w:r>
    </w:p>
    <w:p w14:paraId="2D246315" w14:textId="076C1707" w:rsidR="00E63F33" w:rsidRPr="00E63F33" w:rsidRDefault="006F4D61" w:rsidP="00E63F33">
      <w:pPr>
        <w:pStyle w:val="Normlnywebov"/>
        <w:rPr>
          <w:rFonts w:ascii="Garamond" w:hAnsi="Garamond"/>
        </w:rPr>
      </w:pPr>
      <w:r>
        <w:rPr>
          <w:rFonts w:ascii="Garamond" w:hAnsi="Garamond"/>
        </w:rPr>
        <w:t xml:space="preserve">dňa </w:t>
      </w:r>
      <w:r w:rsidR="00E63F33">
        <w:rPr>
          <w:rFonts w:ascii="Garamond" w:hAnsi="Garamond"/>
        </w:rPr>
        <w:t xml:space="preserve"> </w:t>
      </w:r>
      <w:r w:rsidR="00041CD9">
        <w:rPr>
          <w:rFonts w:ascii="Garamond" w:hAnsi="Garamond"/>
        </w:rPr>
        <w:t>11</w:t>
      </w:r>
      <w:r w:rsidR="00E63F33">
        <w:rPr>
          <w:rFonts w:ascii="Garamond" w:hAnsi="Garamond"/>
        </w:rPr>
        <w:t>.</w:t>
      </w:r>
      <w:r>
        <w:rPr>
          <w:rFonts w:ascii="Garamond" w:hAnsi="Garamond"/>
        </w:rPr>
        <w:t>1</w:t>
      </w:r>
      <w:r w:rsidR="00041CD9">
        <w:rPr>
          <w:rFonts w:ascii="Garamond" w:hAnsi="Garamond"/>
        </w:rPr>
        <w:t>2</w:t>
      </w:r>
      <w:r w:rsidR="00E63F33">
        <w:rPr>
          <w:rFonts w:ascii="Garamond" w:hAnsi="Garamond"/>
        </w:rPr>
        <w:t xml:space="preserve">.2023 </w:t>
      </w:r>
      <w:r w:rsidR="00443105" w:rsidRPr="00443105">
        <w:rPr>
          <w:rFonts w:ascii="Garamond" w:hAnsi="Garamond"/>
        </w:rPr>
        <w:t xml:space="preserve"> </w:t>
      </w:r>
      <w:r w:rsidR="00E63F33">
        <w:rPr>
          <w:rFonts w:ascii="Garamond" w:hAnsi="Garamond"/>
        </w:rPr>
        <w:t xml:space="preserve">nám </w:t>
      </w:r>
      <w:r w:rsidR="00443105" w:rsidRPr="00443105">
        <w:rPr>
          <w:rFonts w:ascii="Garamond" w:hAnsi="Garamond"/>
        </w:rPr>
        <w:t xml:space="preserve">bola doručená písomná žiadosť </w:t>
      </w:r>
      <w:r w:rsidR="00E63F33">
        <w:rPr>
          <w:rFonts w:ascii="Garamond" w:hAnsi="Garamond"/>
        </w:rPr>
        <w:t xml:space="preserve">o predĺženie lehoty na predkladanie ponúk </w:t>
      </w:r>
      <w:r w:rsidR="00443105" w:rsidRPr="00443105">
        <w:rPr>
          <w:rFonts w:ascii="Garamond" w:hAnsi="Garamond"/>
        </w:rPr>
        <w:t>s názvom: „</w:t>
      </w:r>
      <w:bookmarkStart w:id="0" w:name="_Hlk38968220"/>
      <w:bookmarkStart w:id="1" w:name="_Hlk147948144"/>
      <w:r w:rsidR="00041CD9" w:rsidRPr="00041CD9">
        <w:rPr>
          <w:rFonts w:ascii="Garamond" w:hAnsi="Garamond"/>
          <w:b/>
          <w:bCs/>
        </w:rPr>
        <w:t>Náhradné diely pre autobusy A</w:t>
      </w:r>
      <w:bookmarkEnd w:id="0"/>
      <w:r w:rsidR="00041CD9" w:rsidRPr="00041CD9">
        <w:rPr>
          <w:rFonts w:ascii="Garamond" w:hAnsi="Garamond"/>
          <w:b/>
          <w:bCs/>
        </w:rPr>
        <w:t>12_2023</w:t>
      </w:r>
      <w:bookmarkEnd w:id="1"/>
      <w:r w:rsidR="00443105" w:rsidRPr="00443105">
        <w:rPr>
          <w:rFonts w:ascii="Garamond" w:hAnsi="Garamond"/>
        </w:rPr>
        <w:t>“.</w:t>
      </w:r>
      <w:r w:rsidR="00443105">
        <w:rPr>
          <w:rFonts w:ascii="Garamond" w:hAnsi="Garamond"/>
        </w:rPr>
        <w:t xml:space="preserve"> </w:t>
      </w:r>
      <w:r w:rsidR="001B5F78" w:rsidRPr="001B5F78">
        <w:rPr>
          <w:rFonts w:ascii="Garamond" w:hAnsi="Garamond"/>
        </w:rPr>
        <w:t xml:space="preserve">Oznámenie o vyhlásení </w:t>
      </w:r>
      <w:r w:rsidR="001B5F78">
        <w:rPr>
          <w:rFonts w:ascii="Garamond" w:hAnsi="Garamond"/>
        </w:rPr>
        <w:t>predmetného DNS</w:t>
      </w:r>
      <w:r w:rsidR="00B66D3D" w:rsidRPr="00B66D3D">
        <w:t xml:space="preserve"> </w:t>
      </w:r>
      <w:r w:rsidR="00B66D3D">
        <w:t>„</w:t>
      </w:r>
      <w:r w:rsidR="00041CD9" w:rsidRPr="00041CD9">
        <w:rPr>
          <w:rFonts w:ascii="Garamond" w:hAnsi="Garamond"/>
          <w:b/>
          <w:bCs/>
        </w:rPr>
        <w:t>Nákup náhradných dielov pre autobusy mestskej hromadnej dopravy</w:t>
      </w:r>
      <w:r w:rsidR="00B66D3D">
        <w:rPr>
          <w:rFonts w:ascii="Garamond" w:hAnsi="Garamond"/>
        </w:rPr>
        <w:t>“</w:t>
      </w:r>
      <w:r w:rsidR="001B5F78">
        <w:rPr>
          <w:rFonts w:ascii="Garamond" w:hAnsi="Garamond"/>
        </w:rPr>
        <w:t xml:space="preserve"> </w:t>
      </w:r>
      <w:r w:rsidR="001B5F78" w:rsidRPr="001B5F78">
        <w:rPr>
          <w:rFonts w:ascii="Garamond" w:hAnsi="Garamond"/>
        </w:rPr>
        <w:t xml:space="preserve">bolo zverejnené v Európskom vestníku pod značkou </w:t>
      </w:r>
      <w:r w:rsidR="00E63F33" w:rsidRPr="00E63F33">
        <w:rPr>
          <w:rFonts w:ascii="Garamond" w:hAnsi="Garamond"/>
        </w:rPr>
        <w:t xml:space="preserve">2019/S </w:t>
      </w:r>
      <w:r w:rsidR="00041CD9">
        <w:rPr>
          <w:rFonts w:ascii="Garamond" w:hAnsi="Garamond"/>
        </w:rPr>
        <w:t>200-487195</w:t>
      </w:r>
      <w:r w:rsidR="00E63F33" w:rsidRPr="00E63F33">
        <w:rPr>
          <w:rFonts w:ascii="Garamond" w:hAnsi="Garamond"/>
        </w:rPr>
        <w:t xml:space="preserve"> zo dňa 16.10.2019</w:t>
      </w:r>
      <w:r w:rsidR="00E63F33">
        <w:rPr>
          <w:rFonts w:ascii="Garamond" w:hAnsi="Garamond"/>
        </w:rPr>
        <w:t xml:space="preserve"> </w:t>
      </w:r>
      <w:r w:rsidR="001B5F78" w:rsidRPr="001B5F78">
        <w:rPr>
          <w:rFonts w:ascii="Garamond" w:hAnsi="Garamond"/>
        </w:rPr>
        <w:t>a  vo Vestníku verejného obstarávania vedeného Úradom pre verejné obstarávanie č. </w:t>
      </w:r>
      <w:r w:rsidR="00E63F33" w:rsidRPr="00E63F33">
        <w:rPr>
          <w:rFonts w:ascii="Garamond" w:hAnsi="Garamond"/>
        </w:rPr>
        <w:t>210/2019 pod značkou 275</w:t>
      </w:r>
      <w:r w:rsidR="00041CD9">
        <w:rPr>
          <w:rFonts w:ascii="Garamond" w:hAnsi="Garamond"/>
        </w:rPr>
        <w:t>08</w:t>
      </w:r>
      <w:r w:rsidR="00E63F33" w:rsidRPr="00E63F33">
        <w:rPr>
          <w:rFonts w:ascii="Garamond" w:hAnsi="Garamond"/>
        </w:rPr>
        <w:t xml:space="preserve"> -MUT zo dňa 17.10.2019.</w:t>
      </w:r>
    </w:p>
    <w:p w14:paraId="3E6B6F13" w14:textId="099738F6" w:rsidR="00443105" w:rsidRPr="00443105" w:rsidRDefault="00443105" w:rsidP="00443105">
      <w:pPr>
        <w:pStyle w:val="Normlnywebov"/>
        <w:rPr>
          <w:rFonts w:ascii="Garamond" w:hAnsi="Garamond"/>
        </w:rPr>
      </w:pPr>
      <w:r w:rsidRPr="00443105">
        <w:rPr>
          <w:rFonts w:ascii="Garamond" w:hAnsi="Garamond"/>
        </w:rPr>
        <w:br/>
        <w:t xml:space="preserve">Na základe predmetnej žiadosti </w:t>
      </w:r>
      <w:r w:rsidR="00755B9C">
        <w:rPr>
          <w:rFonts w:ascii="Garamond" w:hAnsi="Garamond"/>
        </w:rPr>
        <w:t>obstarávateľská organizácia</w:t>
      </w:r>
      <w:r w:rsidRPr="00443105">
        <w:rPr>
          <w:rFonts w:ascii="Garamond" w:hAnsi="Garamond"/>
        </w:rPr>
        <w:t xml:space="preserve"> predlžuje lehotu predkladanie ponúk</w:t>
      </w:r>
      <w:r w:rsidR="00755B9C">
        <w:rPr>
          <w:rFonts w:ascii="Garamond" w:hAnsi="Garamond"/>
        </w:rPr>
        <w:t xml:space="preserve"> </w:t>
      </w:r>
      <w:r w:rsidRPr="00443105">
        <w:rPr>
          <w:rFonts w:ascii="Garamond" w:hAnsi="Garamond"/>
        </w:rPr>
        <w:t>do</w:t>
      </w:r>
      <w:r w:rsidR="00755B9C">
        <w:rPr>
          <w:rFonts w:ascii="Garamond" w:hAnsi="Garamond"/>
        </w:rPr>
        <w:t xml:space="preserve">  </w:t>
      </w:r>
      <w:r w:rsidR="00041CD9">
        <w:rPr>
          <w:rFonts w:ascii="Garamond" w:hAnsi="Garamond"/>
          <w:b/>
          <w:bCs/>
          <w:u w:val="single"/>
        </w:rPr>
        <w:t>15</w:t>
      </w:r>
      <w:r w:rsidRPr="00B66D3D">
        <w:rPr>
          <w:rFonts w:ascii="Garamond" w:hAnsi="Garamond"/>
          <w:b/>
          <w:bCs/>
          <w:u w:val="single"/>
        </w:rPr>
        <w:t>.</w:t>
      </w:r>
      <w:r w:rsidR="006F4D61">
        <w:rPr>
          <w:rFonts w:ascii="Garamond" w:hAnsi="Garamond"/>
          <w:b/>
          <w:bCs/>
          <w:u w:val="single"/>
        </w:rPr>
        <w:t>1</w:t>
      </w:r>
      <w:r w:rsidR="00041CD9">
        <w:rPr>
          <w:rFonts w:ascii="Garamond" w:hAnsi="Garamond"/>
          <w:b/>
          <w:bCs/>
          <w:u w:val="single"/>
        </w:rPr>
        <w:t>2</w:t>
      </w:r>
      <w:r w:rsidRPr="00B66D3D">
        <w:rPr>
          <w:rFonts w:ascii="Garamond" w:hAnsi="Garamond"/>
          <w:b/>
          <w:bCs/>
          <w:u w:val="single"/>
        </w:rPr>
        <w:t>.202</w:t>
      </w:r>
      <w:r w:rsidR="00755B9C">
        <w:rPr>
          <w:rFonts w:ascii="Garamond" w:hAnsi="Garamond"/>
          <w:b/>
          <w:bCs/>
          <w:u w:val="single"/>
        </w:rPr>
        <w:t>3</w:t>
      </w:r>
      <w:r w:rsidRPr="00B66D3D">
        <w:rPr>
          <w:rFonts w:ascii="Garamond" w:hAnsi="Garamond"/>
          <w:b/>
          <w:bCs/>
          <w:u w:val="single"/>
        </w:rPr>
        <w:t xml:space="preserve"> do </w:t>
      </w:r>
      <w:r w:rsidR="00041CD9">
        <w:rPr>
          <w:rFonts w:ascii="Garamond" w:hAnsi="Garamond"/>
          <w:b/>
          <w:bCs/>
          <w:u w:val="single"/>
        </w:rPr>
        <w:t>09</w:t>
      </w:r>
      <w:r w:rsidRPr="00B66D3D">
        <w:rPr>
          <w:rFonts w:ascii="Garamond" w:hAnsi="Garamond"/>
          <w:b/>
          <w:bCs/>
          <w:u w:val="single"/>
        </w:rPr>
        <w:t>,00 hod.</w:t>
      </w:r>
      <w:r w:rsidRPr="00443105">
        <w:rPr>
          <w:rFonts w:ascii="Garamond" w:hAnsi="Garamond"/>
        </w:rPr>
        <w:t xml:space="preserve"> </w:t>
      </w:r>
    </w:p>
    <w:p w14:paraId="2A24D931" w14:textId="77777777" w:rsidR="00755B9C" w:rsidRDefault="00755B9C" w:rsidP="00443105">
      <w:pPr>
        <w:pStyle w:val="Normlnywebov"/>
        <w:rPr>
          <w:rFonts w:ascii="Garamond" w:hAnsi="Garamond"/>
        </w:rPr>
      </w:pPr>
    </w:p>
    <w:p w14:paraId="213566A7" w14:textId="77777777" w:rsidR="00755B9C" w:rsidRDefault="00755B9C" w:rsidP="00443105">
      <w:pPr>
        <w:pStyle w:val="Normlnywebov"/>
        <w:rPr>
          <w:rFonts w:ascii="Garamond" w:hAnsi="Garamond"/>
        </w:rPr>
      </w:pPr>
    </w:p>
    <w:p w14:paraId="2B337E64" w14:textId="77777777" w:rsidR="00755B9C" w:rsidRDefault="00755B9C" w:rsidP="00443105">
      <w:pPr>
        <w:pStyle w:val="Normlnywebov"/>
        <w:rPr>
          <w:rFonts w:ascii="Garamond" w:hAnsi="Garamond"/>
        </w:rPr>
      </w:pPr>
    </w:p>
    <w:p w14:paraId="6A762618" w14:textId="18AFCC0B" w:rsidR="00443105" w:rsidRPr="00443105" w:rsidRDefault="00443105" w:rsidP="00443105">
      <w:pPr>
        <w:pStyle w:val="Normlnywebov"/>
        <w:rPr>
          <w:rFonts w:ascii="Garamond" w:hAnsi="Garamond"/>
        </w:rPr>
      </w:pPr>
      <w:r w:rsidRPr="00443105">
        <w:rPr>
          <w:rFonts w:ascii="Garamond" w:hAnsi="Garamond"/>
        </w:rPr>
        <w:t>S pozdravom Morvayová</w:t>
      </w:r>
    </w:p>
    <w:p w14:paraId="51A068CB" w14:textId="77777777" w:rsidR="00443105" w:rsidRPr="00443105" w:rsidRDefault="00443105" w:rsidP="00443105">
      <w:pPr>
        <w:pStyle w:val="Normlnywebov"/>
        <w:rPr>
          <w:rFonts w:ascii="Garamond" w:hAnsi="Garamond"/>
        </w:rPr>
      </w:pPr>
    </w:p>
    <w:p w14:paraId="103321B6" w14:textId="77777777" w:rsidR="00D07ADF" w:rsidRDefault="00D07ADF"/>
    <w:sectPr w:rsidR="00D07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05"/>
    <w:rsid w:val="00041CD9"/>
    <w:rsid w:val="0015657F"/>
    <w:rsid w:val="001B5F78"/>
    <w:rsid w:val="00271FDB"/>
    <w:rsid w:val="00274A54"/>
    <w:rsid w:val="003A70F5"/>
    <w:rsid w:val="00443105"/>
    <w:rsid w:val="00525CC8"/>
    <w:rsid w:val="006F4D61"/>
    <w:rsid w:val="00755B9C"/>
    <w:rsid w:val="00AA0EB9"/>
    <w:rsid w:val="00AC1A43"/>
    <w:rsid w:val="00B66D3D"/>
    <w:rsid w:val="00D07ADF"/>
    <w:rsid w:val="00E61466"/>
    <w:rsid w:val="00E6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A50A"/>
  <w15:chartTrackingRefBased/>
  <w15:docId w15:val="{B9F783BC-0F83-45CB-B720-3785AF7C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43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4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43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uiPriority w:val="1"/>
    <w:qFormat/>
    <w:rsid w:val="001B5F78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3</cp:revision>
  <dcterms:created xsi:type="dcterms:W3CDTF">2023-12-11T06:58:00Z</dcterms:created>
  <dcterms:modified xsi:type="dcterms:W3CDTF">2023-12-11T07:01:00Z</dcterms:modified>
</cp:coreProperties>
</file>